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A06" w:rsidRPr="0063353B" w:rsidRDefault="00AD1A06" w:rsidP="00AD1A06">
      <w:pPr>
        <w:spacing w:after="0" w:line="360" w:lineRule="auto"/>
        <w:rPr>
          <w:rFonts w:ascii="Times New Roman" w:hAnsi="Times New Roman" w:cs="Times New Roman"/>
          <w:b/>
          <w:i/>
          <w:color w:val="000000" w:themeColor="text1"/>
          <w:sz w:val="28"/>
          <w:szCs w:val="28"/>
          <w:lang w:val="uk-UA"/>
        </w:rPr>
      </w:pPr>
      <w:r w:rsidRPr="0063353B">
        <w:rPr>
          <w:rFonts w:ascii="Times New Roman" w:hAnsi="Times New Roman" w:cs="Times New Roman"/>
          <w:b/>
          <w:i/>
        </w:rPr>
        <w:t>УДК 378.</w:t>
      </w:r>
      <w:r w:rsidRPr="0063353B">
        <w:rPr>
          <w:rFonts w:ascii="Times New Roman" w:hAnsi="Times New Roman" w:cs="Times New Roman"/>
          <w:b/>
          <w:i/>
          <w:lang w:val="uk-UA"/>
        </w:rPr>
        <w:t>4</w:t>
      </w:r>
      <w:r w:rsidRPr="0063353B">
        <w:rPr>
          <w:rFonts w:ascii="Times New Roman" w:hAnsi="Times New Roman" w:cs="Times New Roman"/>
          <w:b/>
          <w:i/>
          <w:sz w:val="28"/>
          <w:szCs w:val="28"/>
          <w:lang w:val="uk-UA"/>
        </w:rPr>
        <w:tab/>
      </w:r>
      <w:r w:rsidRPr="0063353B">
        <w:rPr>
          <w:rFonts w:ascii="Times New Roman" w:hAnsi="Times New Roman" w:cs="Times New Roman"/>
          <w:b/>
          <w:i/>
          <w:sz w:val="28"/>
          <w:szCs w:val="28"/>
          <w:lang w:val="uk-UA"/>
        </w:rPr>
        <w:tab/>
      </w:r>
      <w:r w:rsidRPr="0063353B">
        <w:rPr>
          <w:rFonts w:ascii="Times New Roman" w:hAnsi="Times New Roman" w:cs="Times New Roman"/>
          <w:b/>
          <w:i/>
          <w:sz w:val="28"/>
          <w:szCs w:val="28"/>
          <w:lang w:val="uk-UA"/>
        </w:rPr>
        <w:tab/>
      </w:r>
      <w:r w:rsidRPr="0063353B">
        <w:rPr>
          <w:rFonts w:ascii="Times New Roman" w:hAnsi="Times New Roman" w:cs="Times New Roman"/>
          <w:b/>
          <w:i/>
          <w:sz w:val="28"/>
          <w:szCs w:val="28"/>
          <w:lang w:val="uk-UA"/>
        </w:rPr>
        <w:tab/>
      </w:r>
      <w:r w:rsidRPr="0063353B">
        <w:rPr>
          <w:rFonts w:ascii="Times New Roman" w:hAnsi="Times New Roman" w:cs="Times New Roman"/>
          <w:b/>
          <w:i/>
          <w:sz w:val="28"/>
          <w:szCs w:val="28"/>
          <w:lang w:val="uk-UA"/>
        </w:rPr>
        <w:tab/>
      </w:r>
      <w:r>
        <w:rPr>
          <w:rFonts w:ascii="Times New Roman" w:hAnsi="Times New Roman" w:cs="Times New Roman"/>
          <w:b/>
          <w:i/>
          <w:sz w:val="28"/>
          <w:szCs w:val="28"/>
          <w:lang w:val="uk-UA"/>
        </w:rPr>
        <w:t xml:space="preserve">                               </w:t>
      </w:r>
      <w:r w:rsidRPr="0063353B">
        <w:rPr>
          <w:rFonts w:ascii="Times New Roman" w:hAnsi="Times New Roman" w:cs="Times New Roman"/>
          <w:b/>
          <w:i/>
          <w:sz w:val="28"/>
          <w:szCs w:val="28"/>
          <w:lang w:val="uk-UA"/>
        </w:rPr>
        <w:tab/>
      </w:r>
      <w:r w:rsidRPr="0063353B">
        <w:rPr>
          <w:rFonts w:ascii="Times New Roman" w:hAnsi="Times New Roman" w:cs="Times New Roman"/>
          <w:b/>
          <w:i/>
          <w:color w:val="000000" w:themeColor="text1"/>
          <w:sz w:val="28"/>
          <w:szCs w:val="28"/>
          <w:lang w:val="uk-UA"/>
        </w:rPr>
        <w:t xml:space="preserve"> </w:t>
      </w:r>
      <w:proofErr w:type="spellStart"/>
      <w:r w:rsidRPr="0063353B">
        <w:rPr>
          <w:rFonts w:ascii="Times New Roman" w:hAnsi="Times New Roman" w:cs="Times New Roman"/>
          <w:b/>
          <w:i/>
          <w:color w:val="000000" w:themeColor="text1"/>
          <w:sz w:val="28"/>
          <w:szCs w:val="28"/>
          <w:lang w:val="uk-UA"/>
        </w:rPr>
        <w:t>Клепар</w:t>
      </w:r>
      <w:proofErr w:type="spellEnd"/>
      <w:r w:rsidRPr="0063353B">
        <w:rPr>
          <w:rFonts w:ascii="Times New Roman" w:hAnsi="Times New Roman" w:cs="Times New Roman"/>
          <w:b/>
          <w:i/>
          <w:color w:val="000000" w:themeColor="text1"/>
          <w:sz w:val="28"/>
          <w:szCs w:val="28"/>
          <w:lang w:val="uk-UA"/>
        </w:rPr>
        <w:t xml:space="preserve"> М. В. </w:t>
      </w:r>
    </w:p>
    <w:p w:rsidR="00AD1A06" w:rsidRDefault="00AD1A06" w:rsidP="00AD1A06">
      <w:pPr>
        <w:spacing w:after="0" w:line="360" w:lineRule="auto"/>
        <w:ind w:firstLine="708"/>
        <w:jc w:val="center"/>
        <w:rPr>
          <w:rFonts w:ascii="Times New Roman" w:hAnsi="Times New Roman" w:cs="Times New Roman"/>
          <w:b/>
          <w:sz w:val="28"/>
          <w:szCs w:val="28"/>
          <w:lang w:val="uk-UA"/>
        </w:rPr>
      </w:pPr>
      <w:r w:rsidRPr="0003600F">
        <w:rPr>
          <w:rFonts w:ascii="Times New Roman" w:hAnsi="Times New Roman" w:cs="Times New Roman"/>
          <w:b/>
          <w:sz w:val="28"/>
          <w:szCs w:val="28"/>
          <w:lang w:val="uk-UA"/>
        </w:rPr>
        <w:t>НАВЧАЛЬНІ ВИДАННЯ ЯК ЗАСІБ ІНФОМАТИВНОГО І МЕТОДИЧНОГО ЗАБЕЗПЕЧЕННЯ ПРОФЕСІЙНОЇ ПІДГОТОВКИ МАЙБУТНІХ ФАХІВЦІВ-МІЖНАРОДНИКІВ</w:t>
      </w:r>
    </w:p>
    <w:p w:rsidR="00AD1A06" w:rsidRPr="0003600F" w:rsidRDefault="00AD1A06" w:rsidP="00AD1A06">
      <w:pPr>
        <w:spacing w:after="0" w:line="360" w:lineRule="auto"/>
        <w:ind w:firstLine="708"/>
        <w:jc w:val="center"/>
        <w:rPr>
          <w:rFonts w:ascii="Times New Roman" w:hAnsi="Times New Roman" w:cs="Times New Roman"/>
          <w:b/>
          <w:sz w:val="28"/>
          <w:szCs w:val="28"/>
          <w:lang w:val="uk-UA"/>
        </w:rPr>
      </w:pPr>
    </w:p>
    <w:p w:rsidR="00CF7217" w:rsidRPr="000B75D6" w:rsidRDefault="00CF7217" w:rsidP="00CF7217">
      <w:pPr>
        <w:spacing w:after="0" w:line="360" w:lineRule="auto"/>
        <w:ind w:firstLine="708"/>
        <w:jc w:val="both"/>
        <w:rPr>
          <w:rFonts w:ascii="Times New Roman" w:hAnsi="Times New Roman"/>
          <w:color w:val="000000" w:themeColor="text1"/>
          <w:sz w:val="28"/>
          <w:szCs w:val="28"/>
          <w:lang w:val="uk-UA"/>
        </w:rPr>
      </w:pPr>
      <w:r w:rsidRPr="000B75D6">
        <w:rPr>
          <w:rFonts w:ascii="Times New Roman" w:hAnsi="Times New Roman"/>
          <w:i/>
          <w:color w:val="000000" w:themeColor="text1"/>
          <w:sz w:val="28"/>
          <w:szCs w:val="28"/>
          <w:lang w:val="uk-UA"/>
        </w:rPr>
        <w:t>У статті здійснено комплексний аналіз навчальної літератури для студентів різних спеціальностей галузі знань «Міжнародні відносини», який  передбачає її загальну структурно-функціональну характеристику за певними ознаками і критеріями, через призму динаміки внутрішніх змін і модернізації.</w:t>
      </w:r>
      <w:r w:rsidRPr="000B75D6">
        <w:rPr>
          <w:rFonts w:ascii="Times New Roman" w:hAnsi="Times New Roman"/>
          <w:color w:val="000000" w:themeColor="text1"/>
          <w:sz w:val="28"/>
          <w:szCs w:val="28"/>
          <w:lang w:val="uk-UA"/>
        </w:rPr>
        <w:t xml:space="preserve"> </w:t>
      </w:r>
      <w:r w:rsidRPr="000B75D6">
        <w:rPr>
          <w:rFonts w:ascii="Times New Roman" w:hAnsi="Times New Roman"/>
          <w:i/>
          <w:color w:val="000000" w:themeColor="text1"/>
          <w:sz w:val="28"/>
          <w:szCs w:val="28"/>
          <w:lang w:val="uk-UA"/>
        </w:rPr>
        <w:t xml:space="preserve">Охарактеризовано навчальну літературу для студентів </w:t>
      </w:r>
      <w:r w:rsidRPr="000B75D6">
        <w:rPr>
          <w:rFonts w:ascii="Times New Roman" w:hAnsi="Times New Roman"/>
          <w:bCs/>
          <w:i/>
          <w:color w:val="000000" w:themeColor="text1"/>
          <w:sz w:val="28"/>
          <w:szCs w:val="28"/>
          <w:lang w:val="uk-UA" w:eastAsia="ru-RU"/>
        </w:rPr>
        <w:t xml:space="preserve">спеціальностей </w:t>
      </w:r>
      <w:r w:rsidRPr="000B75D6">
        <w:rPr>
          <w:rFonts w:ascii="Times New Roman" w:hAnsi="Times New Roman"/>
          <w:i/>
          <w:color w:val="000000" w:themeColor="text1"/>
          <w:sz w:val="28"/>
          <w:szCs w:val="28"/>
          <w:lang w:val="uk-UA" w:eastAsia="ru-RU"/>
        </w:rPr>
        <w:t>«</w:t>
      </w:r>
      <w:r w:rsidRPr="000B75D6">
        <w:rPr>
          <w:rFonts w:ascii="Times New Roman" w:hAnsi="Times New Roman"/>
          <w:i/>
          <w:color w:val="000000" w:themeColor="text1"/>
          <w:sz w:val="28"/>
          <w:szCs w:val="28"/>
          <w:lang w:val="uk-UA"/>
        </w:rPr>
        <w:t xml:space="preserve">Міжнародні відносини, суспільні комунікації та регіональні студії», </w:t>
      </w:r>
      <w:r w:rsidRPr="000B75D6">
        <w:rPr>
          <w:rFonts w:ascii="Times New Roman" w:hAnsi="Times New Roman"/>
          <w:i/>
          <w:color w:val="000000" w:themeColor="text1"/>
          <w:sz w:val="28"/>
          <w:szCs w:val="28"/>
          <w:lang w:val="uk-UA" w:eastAsia="ru-RU"/>
        </w:rPr>
        <w:t>«</w:t>
      </w:r>
      <w:r w:rsidRPr="000B75D6">
        <w:rPr>
          <w:rFonts w:ascii="Times New Roman" w:hAnsi="Times New Roman"/>
          <w:i/>
          <w:color w:val="000000" w:themeColor="text1"/>
          <w:sz w:val="28"/>
          <w:szCs w:val="28"/>
          <w:lang w:val="uk-UA"/>
        </w:rPr>
        <w:t xml:space="preserve">Міжнародні економічні відносини», «Міжнародне право» галузі знань «Міжнародні відносини». На основі аналізу різних джерел визначено рейтинги </w:t>
      </w:r>
      <w:r w:rsidRPr="000B75D6">
        <w:rPr>
          <w:rFonts w:ascii="Times New Roman" w:hAnsi="Times New Roman"/>
          <w:bCs/>
          <w:i/>
          <w:color w:val="000000" w:themeColor="text1"/>
          <w:sz w:val="28"/>
          <w:szCs w:val="28"/>
          <w:lang w:val="uk-UA" w:eastAsia="ru-RU"/>
        </w:rPr>
        <w:t xml:space="preserve">підручників і навчальних посібників, які використовують студенти, що навчаються за означеними спеціальностями. Зазначено, що нагромаджено найбільший обсяг навчальної літератури зі спеціальності </w:t>
      </w:r>
      <w:r w:rsidRPr="000B75D6">
        <w:rPr>
          <w:rFonts w:ascii="Times New Roman" w:hAnsi="Times New Roman"/>
          <w:i/>
          <w:color w:val="000000" w:themeColor="text1"/>
          <w:sz w:val="28"/>
          <w:szCs w:val="28"/>
          <w:lang w:val="uk-UA" w:eastAsia="ru-RU"/>
        </w:rPr>
        <w:t>«</w:t>
      </w:r>
      <w:r w:rsidRPr="000B75D6">
        <w:rPr>
          <w:rFonts w:ascii="Times New Roman" w:hAnsi="Times New Roman"/>
          <w:i/>
          <w:color w:val="000000" w:themeColor="text1"/>
          <w:sz w:val="28"/>
          <w:szCs w:val="28"/>
          <w:lang w:val="uk-UA"/>
        </w:rPr>
        <w:t>Міжнародні відносини, суспільні комунікації та регіональні студії», і пояснюється тим, що дана література має загальнотеоретичний характер, і затребувана студентами, які опановують інші вищезгадані спеціальності; по-друге, інтегрувала навчальні видання, підготовлені до 2015 р. за спеціальностями «Міжнародні відносини», «Міжнародна інформація», «Країнознавство».</w:t>
      </w:r>
      <w:r w:rsidRPr="000B75D6">
        <w:rPr>
          <w:rFonts w:ascii="Times New Roman" w:hAnsi="Times New Roman"/>
          <w:color w:val="000000" w:themeColor="text1"/>
          <w:sz w:val="28"/>
          <w:szCs w:val="28"/>
          <w:lang w:val="uk-UA"/>
        </w:rPr>
        <w:t xml:space="preserve"> </w:t>
      </w:r>
      <w:r w:rsidRPr="000B75D6">
        <w:rPr>
          <w:rFonts w:ascii="Times New Roman" w:hAnsi="Times New Roman"/>
          <w:bCs/>
          <w:i/>
          <w:color w:val="000000" w:themeColor="text1"/>
          <w:sz w:val="28"/>
          <w:szCs w:val="28"/>
          <w:lang w:val="uk-UA" w:eastAsia="ru-RU"/>
        </w:rPr>
        <w:t>Визначено основні тенденції підготовки навчальних  видань на початку ХХІ ст., що полягають у виданні спеціалізованої профільної літератури довідникового характеру й іноземною мовою; у відмові від російськомовної літератури, яка заміщується повноцінними українськими виданнями, тощо. Акцентовано, що в</w:t>
      </w:r>
      <w:r w:rsidRPr="000B75D6">
        <w:rPr>
          <w:rFonts w:ascii="Times New Roman" w:hAnsi="Times New Roman"/>
          <w:color w:val="000000" w:themeColor="text1"/>
          <w:sz w:val="28"/>
          <w:szCs w:val="28"/>
          <w:lang w:val="uk-UA"/>
        </w:rPr>
        <w:t xml:space="preserve"> </w:t>
      </w:r>
      <w:r w:rsidRPr="000B75D6">
        <w:rPr>
          <w:rFonts w:ascii="Times New Roman" w:hAnsi="Times New Roman"/>
          <w:i/>
          <w:color w:val="000000" w:themeColor="text1"/>
          <w:sz w:val="28"/>
          <w:szCs w:val="28"/>
          <w:lang w:val="uk-UA"/>
        </w:rPr>
        <w:t>царині</w:t>
      </w:r>
      <w:r w:rsidRPr="000B75D6">
        <w:rPr>
          <w:rFonts w:ascii="Times New Roman" w:hAnsi="Times New Roman"/>
          <w:color w:val="000000" w:themeColor="text1"/>
          <w:sz w:val="28"/>
          <w:szCs w:val="28"/>
          <w:lang w:val="uk-UA"/>
        </w:rPr>
        <w:t xml:space="preserve"> </w:t>
      </w:r>
      <w:proofErr w:type="spellStart"/>
      <w:r w:rsidRPr="000B75D6">
        <w:rPr>
          <w:rFonts w:ascii="Times New Roman" w:hAnsi="Times New Roman"/>
          <w:i/>
          <w:color w:val="000000" w:themeColor="text1"/>
          <w:sz w:val="28"/>
          <w:szCs w:val="28"/>
          <w:lang w:val="uk-UA"/>
        </w:rPr>
        <w:t>підручникотворення</w:t>
      </w:r>
      <w:proofErr w:type="spellEnd"/>
      <w:r w:rsidRPr="000B75D6">
        <w:rPr>
          <w:rFonts w:ascii="Times New Roman" w:hAnsi="Times New Roman"/>
          <w:i/>
          <w:color w:val="000000" w:themeColor="text1"/>
          <w:sz w:val="28"/>
          <w:szCs w:val="28"/>
          <w:lang w:val="uk-UA"/>
        </w:rPr>
        <w:t xml:space="preserve"> в галузі знань «Міжнародні відносини» залишається чимало прогалин, зокрема брак хрестоматій, які стосуються різних аспектів міжнародних відносин тощо.</w:t>
      </w:r>
      <w:r w:rsidRPr="000B75D6">
        <w:rPr>
          <w:rFonts w:ascii="Times New Roman" w:hAnsi="Times New Roman"/>
          <w:color w:val="000000" w:themeColor="text1"/>
          <w:sz w:val="28"/>
          <w:szCs w:val="28"/>
          <w:lang w:val="uk-UA"/>
        </w:rPr>
        <w:t xml:space="preserve"> </w:t>
      </w:r>
    </w:p>
    <w:p w:rsidR="00CF7217" w:rsidRPr="00CF7217" w:rsidRDefault="00CF7217" w:rsidP="00AD1A06">
      <w:pPr>
        <w:spacing w:after="0" w:line="360" w:lineRule="auto"/>
        <w:ind w:firstLine="708"/>
        <w:jc w:val="both"/>
        <w:rPr>
          <w:rFonts w:ascii="Times New Roman" w:eastAsia="Times New Roman" w:hAnsi="Times New Roman" w:cs="Times New Roman"/>
          <w:b/>
          <w:i/>
          <w:sz w:val="28"/>
          <w:szCs w:val="28"/>
          <w:lang w:val="uk-UA" w:eastAsia="ru-RU"/>
        </w:rPr>
      </w:pPr>
    </w:p>
    <w:p w:rsidR="00AD1A06" w:rsidRDefault="00AD1A06" w:rsidP="00AD1A06">
      <w:pPr>
        <w:spacing w:after="0" w:line="360" w:lineRule="auto"/>
        <w:ind w:firstLine="708"/>
        <w:jc w:val="both"/>
        <w:rPr>
          <w:rFonts w:ascii="Times New Roman" w:hAnsi="Times New Roman" w:cs="Times New Roman"/>
          <w:bCs/>
          <w:i/>
          <w:color w:val="000000"/>
          <w:sz w:val="28"/>
          <w:szCs w:val="28"/>
          <w:lang w:val="uk-UA"/>
        </w:rPr>
      </w:pPr>
      <w:r w:rsidRPr="002C666E">
        <w:rPr>
          <w:rFonts w:ascii="Times New Roman" w:eastAsia="Times New Roman" w:hAnsi="Times New Roman" w:cs="Times New Roman"/>
          <w:b/>
          <w:i/>
          <w:sz w:val="28"/>
          <w:szCs w:val="28"/>
          <w:lang w:val="uk-UA" w:eastAsia="ru-RU"/>
        </w:rPr>
        <w:lastRenderedPageBreak/>
        <w:t>Ключові слова:</w:t>
      </w:r>
      <w:r w:rsidRPr="002C666E">
        <w:rPr>
          <w:rFonts w:ascii="Times New Roman" w:eastAsia="Times New Roman" w:hAnsi="Times New Roman" w:cs="Times New Roman"/>
          <w:i/>
          <w:sz w:val="28"/>
          <w:szCs w:val="28"/>
          <w:lang w:val="uk-UA" w:eastAsia="ru-RU"/>
        </w:rPr>
        <w:t xml:space="preserve"> навчальна література, підручник, навчальний посібник, </w:t>
      </w:r>
      <w:r w:rsidRPr="002C666E">
        <w:rPr>
          <w:rFonts w:ascii="Times New Roman" w:hAnsi="Times New Roman" w:cs="Times New Roman"/>
          <w:i/>
          <w:sz w:val="28"/>
          <w:szCs w:val="28"/>
          <w:lang w:val="uk-UA"/>
        </w:rPr>
        <w:t>г</w:t>
      </w:r>
      <w:r w:rsidRPr="002C666E">
        <w:rPr>
          <w:rFonts w:ascii="Times New Roman" w:hAnsi="Times New Roman" w:cs="Times New Roman"/>
          <w:bCs/>
          <w:i/>
          <w:color w:val="000000"/>
          <w:sz w:val="28"/>
          <w:szCs w:val="28"/>
          <w:lang w:val="uk-UA"/>
        </w:rPr>
        <w:t xml:space="preserve">алузь знань «Міжнародні відносини», спеціальність </w:t>
      </w:r>
      <w:r w:rsidRPr="002C666E">
        <w:rPr>
          <w:rFonts w:ascii="Times New Roman" w:hAnsi="Times New Roman" w:cs="Times New Roman"/>
          <w:i/>
          <w:sz w:val="28"/>
          <w:szCs w:val="28"/>
          <w:lang w:val="uk-UA"/>
        </w:rPr>
        <w:t>«Міжнародні відносини, суспільні комунікації та регіональні студії»</w:t>
      </w:r>
      <w:r w:rsidRPr="002C666E">
        <w:rPr>
          <w:rFonts w:ascii="Times New Roman" w:hAnsi="Times New Roman" w:cs="Times New Roman"/>
          <w:bCs/>
          <w:i/>
          <w:color w:val="000000"/>
          <w:sz w:val="28"/>
          <w:szCs w:val="28"/>
          <w:lang w:val="uk-UA"/>
        </w:rPr>
        <w:t xml:space="preserve">, спеціальність </w:t>
      </w:r>
      <w:r w:rsidRPr="002C666E">
        <w:rPr>
          <w:rFonts w:ascii="Times New Roman" w:hAnsi="Times New Roman" w:cs="Times New Roman"/>
          <w:i/>
          <w:sz w:val="28"/>
          <w:szCs w:val="28"/>
          <w:lang w:val="uk-UA"/>
        </w:rPr>
        <w:t xml:space="preserve">«Міжнародні економічні відносини», </w:t>
      </w:r>
      <w:r w:rsidRPr="002C666E">
        <w:rPr>
          <w:rFonts w:ascii="Times New Roman" w:hAnsi="Times New Roman" w:cs="Times New Roman"/>
          <w:bCs/>
          <w:i/>
          <w:color w:val="000000"/>
          <w:sz w:val="28"/>
          <w:szCs w:val="28"/>
          <w:lang w:val="uk-UA"/>
        </w:rPr>
        <w:t xml:space="preserve">спеціальність «Міжнародне право». </w:t>
      </w:r>
    </w:p>
    <w:p w:rsidR="00AD1A06" w:rsidRPr="002C666E" w:rsidRDefault="00AD1A06" w:rsidP="00AD1A06">
      <w:pPr>
        <w:spacing w:after="0" w:line="360" w:lineRule="auto"/>
        <w:ind w:firstLine="708"/>
        <w:jc w:val="both"/>
        <w:rPr>
          <w:rFonts w:ascii="Times New Roman" w:hAnsi="Times New Roman" w:cs="Times New Roman"/>
          <w:bCs/>
          <w:i/>
          <w:color w:val="000000"/>
          <w:sz w:val="28"/>
          <w:szCs w:val="28"/>
          <w:lang w:val="uk-UA"/>
        </w:rPr>
      </w:pPr>
    </w:p>
    <w:p w:rsidR="00AD1A06" w:rsidRPr="0003600F" w:rsidRDefault="00AD1A06" w:rsidP="00AD1A06">
      <w:pPr>
        <w:spacing w:after="0" w:line="360" w:lineRule="auto"/>
        <w:ind w:firstLine="708"/>
        <w:jc w:val="both"/>
        <w:rPr>
          <w:rFonts w:ascii="Times New Roman" w:hAnsi="Times New Roman" w:cs="Times New Roman"/>
          <w:sz w:val="28"/>
          <w:szCs w:val="28"/>
          <w:lang w:val="uk-UA"/>
        </w:rPr>
      </w:pPr>
      <w:r w:rsidRPr="0003600F">
        <w:rPr>
          <w:rFonts w:ascii="Times New Roman" w:hAnsi="Times New Roman" w:cs="Times New Roman"/>
          <w:sz w:val="28"/>
          <w:szCs w:val="28"/>
          <w:lang w:val="uk-UA"/>
        </w:rPr>
        <w:t xml:space="preserve">Сучасна педагогічна наука розглядає навчальну літературу як дидактичний об’єкт, що є носієм і формою фіксації змісту освіти та проектує організацію освітнього процесу. Підручник і навчальний посібник як комплексна інформаційна модель в органічній єдності реалізують його сутнісно-змістовий і </w:t>
      </w:r>
      <w:proofErr w:type="spellStart"/>
      <w:r w:rsidRPr="0003600F">
        <w:rPr>
          <w:rFonts w:ascii="Times New Roman" w:hAnsi="Times New Roman" w:cs="Times New Roman"/>
          <w:sz w:val="28"/>
          <w:szCs w:val="28"/>
          <w:lang w:val="uk-UA"/>
        </w:rPr>
        <w:t>процесуально-діяльнісний</w:t>
      </w:r>
      <w:proofErr w:type="spellEnd"/>
      <w:r w:rsidRPr="0003600F">
        <w:rPr>
          <w:rFonts w:ascii="Times New Roman" w:hAnsi="Times New Roman" w:cs="Times New Roman"/>
          <w:sz w:val="28"/>
          <w:szCs w:val="28"/>
          <w:lang w:val="uk-UA"/>
        </w:rPr>
        <w:t xml:space="preserve"> компоненти та відображають основні елементи педагогічної системи: мету, визначення організаційних форм і виклад змісту навчання; вибір і розробку дидактичних технологій тощо. Як один із головних технічних засобів навчання (учіння) вони передусім мають </w:t>
      </w:r>
      <w:r>
        <w:rPr>
          <w:rFonts w:ascii="Times New Roman" w:hAnsi="Times New Roman" w:cs="Times New Roman"/>
          <w:sz w:val="28"/>
          <w:szCs w:val="28"/>
          <w:lang w:val="uk-UA"/>
        </w:rPr>
        <w:t>у</w:t>
      </w:r>
      <w:r w:rsidRPr="0003600F">
        <w:rPr>
          <w:rFonts w:ascii="Times New Roman" w:hAnsi="Times New Roman" w:cs="Times New Roman"/>
          <w:sz w:val="28"/>
          <w:szCs w:val="28"/>
          <w:lang w:val="uk-UA"/>
        </w:rPr>
        <w:t>раховувати запити, інтереси, можливості свого споживача – студента, поєднуючи таким чином основні види їхньої пізнавальної діяльності з предметним змістом галузі науки тощо.</w:t>
      </w:r>
      <w:r w:rsidRPr="0003600F">
        <w:rPr>
          <w:rFonts w:ascii="Times New Roman" w:hAnsi="Times New Roman" w:cs="Times New Roman"/>
          <w:sz w:val="28"/>
          <w:szCs w:val="28"/>
          <w:lang w:val="uk-UA"/>
        </w:rPr>
        <w:tab/>
      </w:r>
    </w:p>
    <w:p w:rsidR="00AD1A06" w:rsidRPr="0003600F" w:rsidRDefault="00AD1A06" w:rsidP="00AD1A06">
      <w:pPr>
        <w:spacing w:after="0" w:line="360" w:lineRule="auto"/>
        <w:ind w:firstLine="708"/>
        <w:jc w:val="both"/>
        <w:rPr>
          <w:rFonts w:ascii="Times New Roman" w:hAnsi="Times New Roman" w:cs="Times New Roman"/>
          <w:sz w:val="28"/>
          <w:szCs w:val="28"/>
          <w:lang w:val="uk-UA"/>
        </w:rPr>
      </w:pPr>
      <w:r w:rsidRPr="0003600F">
        <w:rPr>
          <w:rFonts w:ascii="Times New Roman" w:hAnsi="Times New Roman" w:cs="Times New Roman"/>
          <w:sz w:val="28"/>
          <w:szCs w:val="28"/>
          <w:lang w:val="uk-UA"/>
        </w:rPr>
        <w:t>Означені рефлексії актуалізують науково-теоретичну і навчально-методичну необхідність здійснення предметного структурно-функціонального навчальних видань як засобу інформативн</w:t>
      </w:r>
      <w:r>
        <w:rPr>
          <w:rFonts w:ascii="Times New Roman" w:hAnsi="Times New Roman" w:cs="Times New Roman"/>
          <w:sz w:val="28"/>
          <w:szCs w:val="28"/>
          <w:lang w:val="uk-UA"/>
        </w:rPr>
        <w:t xml:space="preserve">ого й  методичного забезпечення </w:t>
      </w:r>
      <w:r w:rsidRPr="0003600F">
        <w:rPr>
          <w:rFonts w:ascii="Times New Roman" w:hAnsi="Times New Roman" w:cs="Times New Roman"/>
          <w:sz w:val="28"/>
          <w:szCs w:val="28"/>
          <w:lang w:val="uk-UA"/>
        </w:rPr>
        <w:t>професійної підготовки майбутніх фахівців у різних галузях знань</w:t>
      </w:r>
      <w:r>
        <w:rPr>
          <w:rFonts w:ascii="Times New Roman" w:hAnsi="Times New Roman" w:cs="Times New Roman"/>
          <w:sz w:val="28"/>
          <w:szCs w:val="28"/>
          <w:lang w:val="uk-UA"/>
        </w:rPr>
        <w:t>. У цьому дослідженні означене завдання розв</w:t>
      </w:r>
      <w:r w:rsidRPr="00BE580D">
        <w:rPr>
          <w:rFonts w:ascii="Times New Roman" w:hAnsi="Times New Roman" w:cs="Times New Roman"/>
          <w:sz w:val="28"/>
          <w:szCs w:val="28"/>
          <w:lang w:val="uk-UA"/>
        </w:rPr>
        <w:t>’</w:t>
      </w:r>
      <w:r>
        <w:rPr>
          <w:rFonts w:ascii="Times New Roman" w:hAnsi="Times New Roman" w:cs="Times New Roman"/>
          <w:sz w:val="28"/>
          <w:szCs w:val="28"/>
          <w:lang w:val="uk-UA"/>
        </w:rPr>
        <w:t>язуємо</w:t>
      </w:r>
      <w:r w:rsidRPr="0003600F">
        <w:rPr>
          <w:rFonts w:ascii="Times New Roman" w:hAnsi="Times New Roman" w:cs="Times New Roman"/>
          <w:sz w:val="28"/>
          <w:szCs w:val="28"/>
          <w:lang w:val="uk-UA"/>
        </w:rPr>
        <w:t xml:space="preserve"> на прикладі забезпечення навчальною книгою студентів-міжнародників, що здобувають освіту у вишах України на початку ХХІ ст. Вона відзначається </w:t>
      </w:r>
      <w:r>
        <w:rPr>
          <w:rFonts w:ascii="Times New Roman" w:hAnsi="Times New Roman" w:cs="Times New Roman"/>
          <w:sz w:val="28"/>
          <w:szCs w:val="28"/>
          <w:lang w:val="uk-UA"/>
        </w:rPr>
        <w:t>загальними та</w:t>
      </w:r>
      <w:r w:rsidRPr="0003600F">
        <w:rPr>
          <w:rFonts w:ascii="Times New Roman" w:hAnsi="Times New Roman" w:cs="Times New Roman"/>
          <w:sz w:val="28"/>
          <w:szCs w:val="28"/>
          <w:lang w:val="uk-UA"/>
        </w:rPr>
        <w:t xml:space="preserve"> специфічними характеристиками і тенденціями розвитку навчально-методичних видань на сучасному етапі реформування системи вищої освіти. </w:t>
      </w:r>
    </w:p>
    <w:p w:rsidR="00AD1A06" w:rsidRPr="0003600F" w:rsidRDefault="00AD1A06" w:rsidP="00AD1A06">
      <w:pPr>
        <w:spacing w:after="0" w:line="360" w:lineRule="auto"/>
        <w:ind w:firstLine="708"/>
        <w:jc w:val="both"/>
        <w:rPr>
          <w:rFonts w:ascii="Times New Roman" w:hAnsi="Times New Roman" w:cs="Times New Roman"/>
          <w:sz w:val="28"/>
          <w:szCs w:val="28"/>
          <w:lang w:val="uk-UA"/>
        </w:rPr>
      </w:pPr>
      <w:r w:rsidRPr="0003600F">
        <w:rPr>
          <w:rFonts w:ascii="Times New Roman" w:hAnsi="Times New Roman" w:cs="Times New Roman"/>
          <w:sz w:val="28"/>
          <w:szCs w:val="28"/>
          <w:lang w:val="uk-UA"/>
        </w:rPr>
        <w:t xml:space="preserve">Широкий комплекс проблем щодо ролі і значення навчальної книги в організації освітнього процесу у закладах вищої освіти </w:t>
      </w:r>
      <w:r>
        <w:rPr>
          <w:rFonts w:ascii="Times New Roman" w:hAnsi="Times New Roman" w:cs="Times New Roman"/>
          <w:sz w:val="28"/>
          <w:szCs w:val="28"/>
          <w:lang w:val="uk-UA"/>
        </w:rPr>
        <w:t xml:space="preserve">(ЗВО) </w:t>
      </w:r>
      <w:r w:rsidRPr="0003600F">
        <w:rPr>
          <w:rFonts w:ascii="Times New Roman" w:hAnsi="Times New Roman" w:cs="Times New Roman"/>
          <w:sz w:val="28"/>
          <w:szCs w:val="28"/>
          <w:lang w:val="uk-UA"/>
        </w:rPr>
        <w:t xml:space="preserve">знайшов усебічне обґрунтування у спеціальних студіях українських і зарубіжних авторів (С. Антонова, І. Антоненко, А. </w:t>
      </w:r>
      <w:proofErr w:type="spellStart"/>
      <w:r w:rsidRPr="0003600F">
        <w:rPr>
          <w:rFonts w:ascii="Times New Roman" w:hAnsi="Times New Roman" w:cs="Times New Roman"/>
          <w:sz w:val="28"/>
          <w:szCs w:val="28"/>
          <w:lang w:val="uk-UA"/>
        </w:rPr>
        <w:t>Бессараб</w:t>
      </w:r>
      <w:proofErr w:type="spellEnd"/>
      <w:r w:rsidRPr="0003600F">
        <w:rPr>
          <w:rFonts w:ascii="Times New Roman" w:hAnsi="Times New Roman" w:cs="Times New Roman"/>
          <w:sz w:val="28"/>
          <w:szCs w:val="28"/>
          <w:lang w:val="uk-UA"/>
        </w:rPr>
        <w:t xml:space="preserve">, В. </w:t>
      </w:r>
      <w:proofErr w:type="spellStart"/>
      <w:r w:rsidRPr="0003600F">
        <w:rPr>
          <w:rFonts w:ascii="Times New Roman" w:hAnsi="Times New Roman" w:cs="Times New Roman"/>
          <w:sz w:val="28"/>
          <w:szCs w:val="28"/>
          <w:lang w:val="uk-UA"/>
        </w:rPr>
        <w:t>Бейлінсон</w:t>
      </w:r>
      <w:proofErr w:type="spellEnd"/>
      <w:r w:rsidRPr="0003600F">
        <w:rPr>
          <w:rFonts w:ascii="Times New Roman" w:hAnsi="Times New Roman" w:cs="Times New Roman"/>
          <w:sz w:val="28"/>
          <w:szCs w:val="28"/>
          <w:lang w:val="uk-UA"/>
        </w:rPr>
        <w:t>, Ж</w:t>
      </w:r>
      <w:r>
        <w:rPr>
          <w:rFonts w:ascii="Times New Roman" w:hAnsi="Times New Roman" w:cs="Times New Roman"/>
          <w:sz w:val="28"/>
          <w:szCs w:val="28"/>
          <w:lang w:val="uk-UA"/>
        </w:rPr>
        <w:t>.</w:t>
      </w:r>
      <w:r w:rsidRPr="00BE580D">
        <w:rPr>
          <w:rFonts w:ascii="Times New Roman" w:hAnsi="Times New Roman" w:cs="Times New Roman"/>
          <w:sz w:val="28"/>
          <w:szCs w:val="28"/>
          <w:lang w:val="uk-UA"/>
        </w:rPr>
        <w:t xml:space="preserve"> </w:t>
      </w:r>
      <w:r w:rsidRPr="0003600F">
        <w:rPr>
          <w:rFonts w:ascii="Times New Roman" w:hAnsi="Times New Roman" w:cs="Times New Roman"/>
          <w:sz w:val="28"/>
          <w:szCs w:val="28"/>
          <w:lang w:val="uk-UA"/>
        </w:rPr>
        <w:t xml:space="preserve">Ільченко, </w:t>
      </w:r>
      <w:r w:rsidRPr="0003600F">
        <w:rPr>
          <w:rFonts w:ascii="Times New Roman" w:hAnsi="Times New Roman" w:cs="Times New Roman"/>
          <w:sz w:val="28"/>
          <w:szCs w:val="28"/>
          <w:lang w:val="uk-UA"/>
        </w:rPr>
        <w:lastRenderedPageBreak/>
        <w:t xml:space="preserve">Т. </w:t>
      </w:r>
      <w:proofErr w:type="spellStart"/>
      <w:r w:rsidRPr="0003600F">
        <w:rPr>
          <w:rFonts w:ascii="Times New Roman" w:hAnsi="Times New Roman" w:cs="Times New Roman"/>
          <w:sz w:val="28"/>
          <w:szCs w:val="28"/>
          <w:lang w:val="uk-UA"/>
        </w:rPr>
        <w:t>Олянишен</w:t>
      </w:r>
      <w:proofErr w:type="spellEnd"/>
      <w:r w:rsidRPr="0003600F">
        <w:rPr>
          <w:rFonts w:ascii="Times New Roman" w:hAnsi="Times New Roman" w:cs="Times New Roman"/>
          <w:sz w:val="28"/>
          <w:szCs w:val="28"/>
          <w:lang w:val="uk-UA"/>
        </w:rPr>
        <w:t xml:space="preserve">, В. </w:t>
      </w:r>
      <w:proofErr w:type="spellStart"/>
      <w:r w:rsidRPr="0003600F">
        <w:rPr>
          <w:rFonts w:ascii="Times New Roman" w:hAnsi="Times New Roman" w:cs="Times New Roman"/>
          <w:sz w:val="28"/>
          <w:szCs w:val="28"/>
          <w:lang w:val="uk-UA"/>
        </w:rPr>
        <w:t>Са</w:t>
      </w:r>
      <w:r>
        <w:rPr>
          <w:rFonts w:ascii="Times New Roman" w:hAnsi="Times New Roman" w:cs="Times New Roman"/>
          <w:sz w:val="28"/>
          <w:szCs w:val="28"/>
          <w:lang w:val="uk-UA"/>
        </w:rPr>
        <w:t>лов</w:t>
      </w:r>
      <w:proofErr w:type="spellEnd"/>
      <w:r>
        <w:rPr>
          <w:rFonts w:ascii="Times New Roman" w:hAnsi="Times New Roman" w:cs="Times New Roman"/>
          <w:sz w:val="28"/>
          <w:szCs w:val="28"/>
          <w:lang w:val="uk-UA"/>
        </w:rPr>
        <w:t xml:space="preserve">, Л. Середа, Ю. </w:t>
      </w:r>
      <w:proofErr w:type="spellStart"/>
      <w:r>
        <w:rPr>
          <w:rFonts w:ascii="Times New Roman" w:hAnsi="Times New Roman" w:cs="Times New Roman"/>
          <w:sz w:val="28"/>
          <w:szCs w:val="28"/>
          <w:lang w:val="uk-UA"/>
        </w:rPr>
        <w:t>Шабанова</w:t>
      </w:r>
      <w:proofErr w:type="spellEnd"/>
      <w:r>
        <w:rPr>
          <w:rFonts w:ascii="Times New Roman" w:hAnsi="Times New Roman" w:cs="Times New Roman"/>
          <w:sz w:val="28"/>
          <w:szCs w:val="28"/>
          <w:lang w:val="uk-UA"/>
        </w:rPr>
        <w:t xml:space="preserve"> </w:t>
      </w:r>
      <w:r w:rsidRPr="0003600F">
        <w:rPr>
          <w:rFonts w:ascii="Times New Roman" w:hAnsi="Times New Roman" w:cs="Times New Roman"/>
          <w:sz w:val="28"/>
          <w:szCs w:val="28"/>
          <w:lang w:val="uk-UA"/>
        </w:rPr>
        <w:t>та ін.) та у навчальних виданнях з теорії і практи</w:t>
      </w:r>
      <w:r>
        <w:rPr>
          <w:rFonts w:ascii="Times New Roman" w:hAnsi="Times New Roman" w:cs="Times New Roman"/>
          <w:sz w:val="28"/>
          <w:szCs w:val="28"/>
          <w:lang w:val="uk-UA"/>
        </w:rPr>
        <w:t>ки</w:t>
      </w:r>
      <w:r w:rsidRPr="0003600F">
        <w:rPr>
          <w:rFonts w:ascii="Times New Roman" w:hAnsi="Times New Roman" w:cs="Times New Roman"/>
          <w:sz w:val="28"/>
          <w:szCs w:val="28"/>
          <w:lang w:val="uk-UA"/>
        </w:rPr>
        <w:t xml:space="preserve"> вищої школи (В. Андрущенко, З. </w:t>
      </w:r>
      <w:proofErr w:type="spellStart"/>
      <w:r w:rsidRPr="0003600F">
        <w:rPr>
          <w:rFonts w:ascii="Times New Roman" w:hAnsi="Times New Roman" w:cs="Times New Roman"/>
          <w:sz w:val="28"/>
          <w:szCs w:val="28"/>
          <w:lang w:val="uk-UA"/>
        </w:rPr>
        <w:t>Слєпкань</w:t>
      </w:r>
      <w:proofErr w:type="spellEnd"/>
      <w:r w:rsidRPr="0003600F">
        <w:rPr>
          <w:rFonts w:ascii="Times New Roman" w:hAnsi="Times New Roman" w:cs="Times New Roman"/>
          <w:sz w:val="28"/>
          <w:szCs w:val="28"/>
          <w:lang w:val="uk-UA"/>
        </w:rPr>
        <w:t xml:space="preserve">, Т. </w:t>
      </w:r>
      <w:proofErr w:type="spellStart"/>
      <w:r w:rsidRPr="0003600F">
        <w:rPr>
          <w:rFonts w:ascii="Times New Roman" w:hAnsi="Times New Roman" w:cs="Times New Roman"/>
          <w:sz w:val="28"/>
          <w:szCs w:val="28"/>
          <w:lang w:val="uk-UA"/>
        </w:rPr>
        <w:t>Туркот</w:t>
      </w:r>
      <w:proofErr w:type="spellEnd"/>
      <w:r w:rsidRPr="0003600F">
        <w:rPr>
          <w:rFonts w:ascii="Times New Roman" w:hAnsi="Times New Roman" w:cs="Times New Roman"/>
          <w:sz w:val="28"/>
          <w:szCs w:val="28"/>
          <w:lang w:val="uk-UA"/>
        </w:rPr>
        <w:t xml:space="preserve">, М. </w:t>
      </w:r>
      <w:proofErr w:type="spellStart"/>
      <w:r w:rsidRPr="0003600F">
        <w:rPr>
          <w:rFonts w:ascii="Times New Roman" w:hAnsi="Times New Roman" w:cs="Times New Roman"/>
          <w:sz w:val="28"/>
          <w:szCs w:val="28"/>
          <w:lang w:val="uk-UA"/>
        </w:rPr>
        <w:t>Фіцула</w:t>
      </w:r>
      <w:proofErr w:type="spellEnd"/>
      <w:r w:rsidRPr="0003600F">
        <w:rPr>
          <w:rFonts w:ascii="Times New Roman" w:hAnsi="Times New Roman" w:cs="Times New Roman"/>
          <w:sz w:val="28"/>
          <w:szCs w:val="28"/>
          <w:lang w:val="uk-UA"/>
        </w:rPr>
        <w:t xml:space="preserve">, Д. Чернилевський та ін.). Окремі аспекти </w:t>
      </w:r>
      <w:r>
        <w:rPr>
          <w:rFonts w:ascii="Times New Roman" w:hAnsi="Times New Roman" w:cs="Times New Roman"/>
          <w:sz w:val="28"/>
          <w:szCs w:val="28"/>
          <w:lang w:val="uk-UA"/>
        </w:rPr>
        <w:t xml:space="preserve">цієї </w:t>
      </w:r>
      <w:r w:rsidRPr="0003600F">
        <w:rPr>
          <w:rFonts w:ascii="Times New Roman" w:hAnsi="Times New Roman" w:cs="Times New Roman"/>
          <w:sz w:val="28"/>
          <w:szCs w:val="28"/>
          <w:lang w:val="uk-UA"/>
        </w:rPr>
        <w:t xml:space="preserve">проблеми </w:t>
      </w:r>
      <w:r>
        <w:rPr>
          <w:rFonts w:ascii="Times New Roman" w:hAnsi="Times New Roman" w:cs="Times New Roman"/>
          <w:sz w:val="28"/>
          <w:szCs w:val="28"/>
          <w:lang w:val="uk-UA"/>
        </w:rPr>
        <w:t>порушено в працях, присвячених професійній підготовці</w:t>
      </w:r>
      <w:r w:rsidRPr="0003600F">
        <w:rPr>
          <w:rFonts w:ascii="Times New Roman" w:hAnsi="Times New Roman" w:cs="Times New Roman"/>
          <w:sz w:val="28"/>
          <w:szCs w:val="28"/>
          <w:lang w:val="uk-UA"/>
        </w:rPr>
        <w:t xml:space="preserve"> студентів-міжнародників у вишах України</w:t>
      </w:r>
      <w:r>
        <w:rPr>
          <w:rFonts w:ascii="Times New Roman" w:hAnsi="Times New Roman" w:cs="Times New Roman"/>
          <w:sz w:val="28"/>
          <w:szCs w:val="28"/>
          <w:lang w:val="uk-UA"/>
        </w:rPr>
        <w:t>, зокрема</w:t>
      </w:r>
      <w:r w:rsidRPr="0003600F">
        <w:rPr>
          <w:rFonts w:ascii="Times New Roman" w:hAnsi="Times New Roman" w:cs="Times New Roman"/>
          <w:sz w:val="28"/>
          <w:szCs w:val="28"/>
          <w:lang w:val="uk-UA"/>
        </w:rPr>
        <w:t xml:space="preserve"> К. Істоміної, Л. </w:t>
      </w:r>
      <w:proofErr w:type="spellStart"/>
      <w:r w:rsidRPr="0003600F">
        <w:rPr>
          <w:rFonts w:ascii="Times New Roman" w:hAnsi="Times New Roman" w:cs="Times New Roman"/>
          <w:bCs/>
          <w:iCs/>
          <w:sz w:val="28"/>
          <w:szCs w:val="28"/>
          <w:lang w:val="uk-UA"/>
        </w:rPr>
        <w:t>Максимчук</w:t>
      </w:r>
      <w:proofErr w:type="spellEnd"/>
      <w:r w:rsidRPr="0003600F">
        <w:rPr>
          <w:rFonts w:ascii="Times New Roman" w:hAnsi="Times New Roman" w:cs="Times New Roman"/>
          <w:bCs/>
          <w:iCs/>
          <w:sz w:val="28"/>
          <w:szCs w:val="28"/>
          <w:lang w:val="uk-UA"/>
        </w:rPr>
        <w:t xml:space="preserve">, </w:t>
      </w:r>
      <w:r w:rsidRPr="0003600F">
        <w:rPr>
          <w:rFonts w:ascii="Times New Roman" w:hAnsi="Times New Roman" w:cs="Times New Roman"/>
          <w:sz w:val="28"/>
          <w:szCs w:val="28"/>
          <w:lang w:val="uk-UA"/>
        </w:rPr>
        <w:t xml:space="preserve">Н. </w:t>
      </w:r>
      <w:proofErr w:type="spellStart"/>
      <w:r w:rsidRPr="0003600F">
        <w:rPr>
          <w:rFonts w:ascii="Times New Roman" w:hAnsi="Times New Roman" w:cs="Times New Roman"/>
          <w:sz w:val="28"/>
          <w:szCs w:val="28"/>
          <w:lang w:val="uk-UA"/>
        </w:rPr>
        <w:t>Мукан</w:t>
      </w:r>
      <w:proofErr w:type="spellEnd"/>
      <w:r w:rsidRPr="0003600F">
        <w:rPr>
          <w:rFonts w:ascii="Times New Roman" w:hAnsi="Times New Roman" w:cs="Times New Roman"/>
          <w:sz w:val="28"/>
          <w:szCs w:val="28"/>
          <w:lang w:val="uk-UA"/>
        </w:rPr>
        <w:t xml:space="preserve">, О. Тарасової, В. </w:t>
      </w:r>
      <w:proofErr w:type="spellStart"/>
      <w:r w:rsidRPr="0003600F">
        <w:rPr>
          <w:rFonts w:ascii="Times New Roman" w:hAnsi="Times New Roman" w:cs="Times New Roman"/>
          <w:sz w:val="28"/>
          <w:szCs w:val="28"/>
          <w:lang w:val="uk-UA"/>
        </w:rPr>
        <w:t>Третька</w:t>
      </w:r>
      <w:proofErr w:type="spellEnd"/>
      <w:r w:rsidRPr="0003600F">
        <w:rPr>
          <w:rFonts w:ascii="Times New Roman" w:hAnsi="Times New Roman" w:cs="Times New Roman"/>
          <w:sz w:val="28"/>
          <w:szCs w:val="28"/>
          <w:lang w:val="uk-UA"/>
        </w:rPr>
        <w:t xml:space="preserve"> та ін. Аналіз цих напрацювань свідчить, що означена у назві статті проблема не стала предметом окремого дослідження, тож потребує спеціального вивчення.</w:t>
      </w:r>
    </w:p>
    <w:p w:rsidR="00AD1A06" w:rsidRPr="0003600F" w:rsidRDefault="00AD1A06" w:rsidP="00AD1A06">
      <w:pPr>
        <w:spacing w:after="0" w:line="360" w:lineRule="auto"/>
        <w:ind w:firstLine="708"/>
        <w:jc w:val="both"/>
        <w:rPr>
          <w:rFonts w:ascii="Times New Roman" w:hAnsi="Times New Roman" w:cs="Times New Roman"/>
          <w:sz w:val="28"/>
          <w:szCs w:val="28"/>
          <w:lang w:val="uk-UA"/>
        </w:rPr>
      </w:pPr>
      <w:r w:rsidRPr="00CC59AB">
        <w:rPr>
          <w:rFonts w:ascii="Times New Roman" w:hAnsi="Times New Roman" w:cs="Times New Roman"/>
          <w:sz w:val="28"/>
          <w:szCs w:val="28"/>
          <w:lang w:val="uk-UA"/>
        </w:rPr>
        <w:t>Мета статті</w:t>
      </w:r>
      <w:r w:rsidRPr="0003600F">
        <w:rPr>
          <w:rFonts w:ascii="Times New Roman" w:hAnsi="Times New Roman" w:cs="Times New Roman"/>
          <w:sz w:val="28"/>
          <w:szCs w:val="28"/>
          <w:lang w:val="uk-UA"/>
        </w:rPr>
        <w:t xml:space="preserve"> полягає у </w:t>
      </w:r>
      <w:r>
        <w:rPr>
          <w:rFonts w:ascii="Times New Roman" w:hAnsi="Times New Roman" w:cs="Times New Roman"/>
          <w:sz w:val="28"/>
          <w:szCs w:val="28"/>
          <w:lang w:val="uk-UA"/>
        </w:rPr>
        <w:t xml:space="preserve">здійсненні </w:t>
      </w:r>
      <w:r w:rsidRPr="0003600F">
        <w:rPr>
          <w:rFonts w:ascii="Times New Roman" w:hAnsi="Times New Roman" w:cs="Times New Roman"/>
          <w:sz w:val="28"/>
          <w:szCs w:val="28"/>
          <w:lang w:val="uk-UA"/>
        </w:rPr>
        <w:t xml:space="preserve">комплексного аналізу навчальної літератури для студентів різних спеціальностей галузі знань «Міжнародні відносини». Він передбачає її загальну структурно-функціональну характеристику за певними ознаками і критеріями, через призму динаміки внутрішніх змін і модернізації. </w:t>
      </w:r>
    </w:p>
    <w:p w:rsidR="00E71489" w:rsidRDefault="00AD1A06" w:rsidP="00AD1A06">
      <w:pPr>
        <w:spacing w:after="0" w:line="360" w:lineRule="auto"/>
        <w:ind w:firstLine="708"/>
        <w:jc w:val="both"/>
        <w:rPr>
          <w:rFonts w:ascii="Times New Roman" w:eastAsia="Times New Roman" w:hAnsi="Times New Roman" w:cs="Times New Roman"/>
          <w:bCs/>
          <w:sz w:val="28"/>
          <w:szCs w:val="28"/>
          <w:lang w:val="uk-UA" w:eastAsia="ru-RU"/>
        </w:rPr>
      </w:pPr>
      <w:r w:rsidRPr="0003600F">
        <w:rPr>
          <w:rFonts w:ascii="Times New Roman" w:hAnsi="Times New Roman" w:cs="Times New Roman"/>
          <w:sz w:val="28"/>
          <w:szCs w:val="28"/>
          <w:lang w:val="uk-UA"/>
        </w:rPr>
        <w:t xml:space="preserve">Важливе підґрунтя для з’ясування загального стану справ щодо підготовки навчальної літератури </w:t>
      </w:r>
      <w:r>
        <w:rPr>
          <w:rFonts w:ascii="Times New Roman" w:hAnsi="Times New Roman" w:cs="Times New Roman"/>
          <w:sz w:val="28"/>
          <w:szCs w:val="28"/>
          <w:lang w:val="uk-UA"/>
        </w:rPr>
        <w:t>в</w:t>
      </w:r>
      <w:r w:rsidRPr="0003600F">
        <w:rPr>
          <w:rFonts w:ascii="Times New Roman" w:hAnsi="Times New Roman" w:cs="Times New Roman"/>
          <w:sz w:val="28"/>
          <w:szCs w:val="28"/>
          <w:lang w:val="uk-UA"/>
        </w:rPr>
        <w:t xml:space="preserve"> галузі знань «Міжнародні відносини» дають складені нами на основі аналізу різних джерел (списків «основної» і «допоміжної» літератури </w:t>
      </w:r>
      <w:r>
        <w:rPr>
          <w:rFonts w:ascii="Times New Roman" w:hAnsi="Times New Roman" w:cs="Times New Roman"/>
          <w:sz w:val="28"/>
          <w:szCs w:val="28"/>
          <w:lang w:val="uk-UA"/>
        </w:rPr>
        <w:t>в</w:t>
      </w:r>
      <w:r w:rsidRPr="0003600F">
        <w:rPr>
          <w:rFonts w:ascii="Times New Roman" w:hAnsi="Times New Roman" w:cs="Times New Roman"/>
          <w:sz w:val="28"/>
          <w:szCs w:val="28"/>
          <w:lang w:val="uk-UA"/>
        </w:rPr>
        <w:t xml:space="preserve"> навчальних і навчально-методичних виданнях, навчальних програмах, електронних каталогах тощо) за критерієм «частота фіксації» рейтинги </w:t>
      </w:r>
      <w:r w:rsidRPr="0003600F">
        <w:rPr>
          <w:rFonts w:ascii="Times New Roman" w:eastAsia="Times New Roman" w:hAnsi="Times New Roman" w:cs="Times New Roman"/>
          <w:bCs/>
          <w:sz w:val="28"/>
          <w:szCs w:val="28"/>
          <w:lang w:val="uk-UA" w:eastAsia="ru-RU"/>
        </w:rPr>
        <w:t>підручників і навчальних посібників, які використовуються студентами-між</w:t>
      </w:r>
      <w:r w:rsidR="00E71489">
        <w:rPr>
          <w:rFonts w:ascii="Times New Roman" w:eastAsia="Times New Roman" w:hAnsi="Times New Roman" w:cs="Times New Roman"/>
          <w:bCs/>
          <w:sz w:val="28"/>
          <w:szCs w:val="28"/>
          <w:lang w:val="uk-UA" w:eastAsia="ru-RU"/>
        </w:rPr>
        <w:t>народниками. Кожен з них має свої особливості й потребує окремих коментарів</w:t>
      </w:r>
    </w:p>
    <w:p w:rsidR="00E71489" w:rsidRPr="00C37469" w:rsidRDefault="00C37469" w:rsidP="00C37469">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E71489">
        <w:rPr>
          <w:rFonts w:ascii="Times New Roman" w:hAnsi="Times New Roman" w:cs="Times New Roman"/>
          <w:sz w:val="28"/>
          <w:szCs w:val="28"/>
          <w:lang w:val="uk-UA"/>
        </w:rPr>
        <w:t xml:space="preserve">ерелік навчальної літератури </w:t>
      </w:r>
      <w:r w:rsidR="00346EE7" w:rsidRPr="0003600F">
        <w:rPr>
          <w:rFonts w:ascii="Times New Roman" w:hAnsi="Times New Roman" w:cs="Times New Roman"/>
          <w:sz w:val="28"/>
          <w:szCs w:val="28"/>
          <w:lang w:val="uk-UA"/>
        </w:rPr>
        <w:t>«</w:t>
      </w:r>
      <w:r w:rsidR="00346EE7">
        <w:rPr>
          <w:rFonts w:ascii="Times New Roman" w:eastAsia="Times New Roman" w:hAnsi="Times New Roman" w:cs="Times New Roman"/>
          <w:bCs/>
          <w:sz w:val="28"/>
          <w:szCs w:val="28"/>
          <w:lang w:val="uk-UA" w:eastAsia="ru-RU"/>
        </w:rPr>
        <w:t xml:space="preserve">ТОП-15» </w:t>
      </w:r>
      <w:r w:rsidR="00E71489">
        <w:rPr>
          <w:rFonts w:ascii="Times New Roman" w:hAnsi="Times New Roman" w:cs="Times New Roman"/>
          <w:sz w:val="28"/>
          <w:szCs w:val="28"/>
          <w:lang w:val="uk-UA"/>
        </w:rPr>
        <w:t xml:space="preserve">найбільш розмаїтий за змістом, позаяк </w:t>
      </w:r>
      <w:r>
        <w:rPr>
          <w:rFonts w:ascii="Times New Roman" w:hAnsi="Times New Roman" w:cs="Times New Roman"/>
          <w:sz w:val="28"/>
          <w:szCs w:val="28"/>
          <w:lang w:val="uk-UA"/>
        </w:rPr>
        <w:t xml:space="preserve">вона </w:t>
      </w:r>
      <w:r w:rsidRPr="0003600F">
        <w:rPr>
          <w:rFonts w:ascii="Times New Roman" w:hAnsi="Times New Roman" w:cs="Times New Roman"/>
          <w:sz w:val="28"/>
          <w:szCs w:val="28"/>
          <w:lang w:val="uk-UA"/>
        </w:rPr>
        <w:t>має загальнотеоретичний характер</w:t>
      </w:r>
      <w:r>
        <w:rPr>
          <w:rFonts w:ascii="Times New Roman" w:hAnsi="Times New Roman" w:cs="Times New Roman"/>
          <w:sz w:val="28"/>
          <w:szCs w:val="28"/>
          <w:lang w:val="uk-UA"/>
        </w:rPr>
        <w:t xml:space="preserve">, а </w:t>
      </w:r>
      <w:r w:rsidR="00E71489">
        <w:rPr>
          <w:rFonts w:ascii="Times New Roman" w:hAnsi="Times New Roman" w:cs="Times New Roman"/>
          <w:sz w:val="28"/>
          <w:szCs w:val="28"/>
          <w:lang w:val="uk-UA"/>
        </w:rPr>
        <w:t xml:space="preserve">чинна нині </w:t>
      </w:r>
      <w:r w:rsidR="00E71489">
        <w:rPr>
          <w:rFonts w:ascii="Times New Roman" w:eastAsia="Times New Roman" w:hAnsi="Times New Roman" w:cs="Times New Roman"/>
          <w:bCs/>
          <w:sz w:val="28"/>
          <w:szCs w:val="28"/>
          <w:lang w:val="uk-UA" w:eastAsia="ru-RU"/>
        </w:rPr>
        <w:t>спеціальність</w:t>
      </w:r>
      <w:r w:rsidR="00AD1A06" w:rsidRPr="0003600F">
        <w:rPr>
          <w:rFonts w:ascii="Times New Roman" w:eastAsia="Times New Roman" w:hAnsi="Times New Roman" w:cs="Times New Roman"/>
          <w:bCs/>
          <w:sz w:val="28"/>
          <w:szCs w:val="28"/>
          <w:lang w:val="uk-UA" w:eastAsia="ru-RU"/>
        </w:rPr>
        <w:t xml:space="preserve"> </w:t>
      </w:r>
      <w:r w:rsidR="00AD1A06" w:rsidRPr="0003600F">
        <w:rPr>
          <w:rFonts w:ascii="Times New Roman" w:eastAsia="Times New Roman" w:hAnsi="Times New Roman" w:cs="Times New Roman"/>
          <w:sz w:val="28"/>
          <w:szCs w:val="28"/>
          <w:lang w:val="uk-UA" w:eastAsia="ru-RU"/>
        </w:rPr>
        <w:t>«</w:t>
      </w:r>
      <w:r w:rsidR="00AD1A06" w:rsidRPr="0003600F">
        <w:rPr>
          <w:rFonts w:ascii="Times New Roman" w:hAnsi="Times New Roman" w:cs="Times New Roman"/>
          <w:sz w:val="28"/>
          <w:szCs w:val="28"/>
          <w:lang w:val="uk-UA"/>
        </w:rPr>
        <w:t>Міжнародні відносини, суспільні кому</w:t>
      </w:r>
      <w:r w:rsidR="00196260">
        <w:rPr>
          <w:rFonts w:ascii="Times New Roman" w:hAnsi="Times New Roman" w:cs="Times New Roman"/>
          <w:sz w:val="28"/>
          <w:szCs w:val="28"/>
          <w:lang w:val="uk-UA"/>
        </w:rPr>
        <w:t>нікації та регіональні студії» інтегрувала існуючі до 2016 р. три окремі спеціальності («Міжнародні відносини», «Країнознавство», «Міжнародна інформація»). Окрім того, нею активно користуються студенти, що навчаються на інших спеціальностях галузі знань «Міжнародні відносини» та суміжних з нею галузях професійної підготовки майбутніх фахівців</w:t>
      </w:r>
      <w:r w:rsidR="00346EE7" w:rsidRPr="00346EE7">
        <w:rPr>
          <w:rFonts w:ascii="Times New Roman" w:hAnsi="Times New Roman" w:cs="Times New Roman"/>
          <w:sz w:val="28"/>
          <w:szCs w:val="28"/>
          <w:lang w:val="uk-UA"/>
        </w:rPr>
        <w:t xml:space="preserve"> </w:t>
      </w:r>
      <w:r w:rsidR="00346EE7">
        <w:rPr>
          <w:rFonts w:ascii="Times New Roman" w:hAnsi="Times New Roman" w:cs="Times New Roman"/>
          <w:sz w:val="28"/>
          <w:szCs w:val="28"/>
          <w:lang w:val="uk-UA"/>
        </w:rPr>
        <w:t>(табл. 1)</w:t>
      </w:r>
      <w:r w:rsidR="00196260">
        <w:rPr>
          <w:rFonts w:ascii="Times New Roman" w:hAnsi="Times New Roman" w:cs="Times New Roman"/>
          <w:sz w:val="28"/>
          <w:szCs w:val="28"/>
          <w:lang w:val="uk-UA"/>
        </w:rPr>
        <w:t xml:space="preserve">. </w:t>
      </w:r>
    </w:p>
    <w:p w:rsidR="00AD1A06" w:rsidRPr="0003600F" w:rsidRDefault="00AD1A06" w:rsidP="00AD1A06">
      <w:pPr>
        <w:spacing w:after="0" w:line="360" w:lineRule="auto"/>
        <w:jc w:val="right"/>
        <w:rPr>
          <w:rFonts w:ascii="Times New Roman" w:eastAsia="Times New Roman" w:hAnsi="Times New Roman" w:cs="Times New Roman"/>
          <w:bCs/>
          <w:i/>
          <w:sz w:val="28"/>
          <w:szCs w:val="28"/>
          <w:lang w:val="uk-UA" w:eastAsia="ru-RU"/>
        </w:rPr>
      </w:pPr>
      <w:r>
        <w:rPr>
          <w:rFonts w:ascii="Times New Roman" w:eastAsia="Times New Roman" w:hAnsi="Times New Roman" w:cs="Times New Roman"/>
          <w:bCs/>
          <w:i/>
          <w:sz w:val="28"/>
          <w:szCs w:val="28"/>
          <w:lang w:val="uk-UA" w:eastAsia="ru-RU"/>
        </w:rPr>
        <w:t>Табл. 1</w:t>
      </w:r>
    </w:p>
    <w:p w:rsidR="00AD1A06" w:rsidRPr="0003600F" w:rsidRDefault="00AD1A06" w:rsidP="00AD1A06">
      <w:pPr>
        <w:spacing w:after="0" w:line="360" w:lineRule="auto"/>
        <w:jc w:val="center"/>
        <w:rPr>
          <w:rFonts w:ascii="Times New Roman" w:eastAsia="Times New Roman" w:hAnsi="Times New Roman" w:cs="Times New Roman"/>
          <w:b/>
          <w:bCs/>
          <w:sz w:val="28"/>
          <w:szCs w:val="28"/>
          <w:lang w:val="uk-UA" w:eastAsia="ru-RU"/>
        </w:rPr>
      </w:pPr>
      <w:r w:rsidRPr="0003600F">
        <w:rPr>
          <w:rFonts w:ascii="Times New Roman" w:eastAsia="Times New Roman" w:hAnsi="Times New Roman" w:cs="Times New Roman"/>
          <w:b/>
          <w:bCs/>
          <w:sz w:val="28"/>
          <w:szCs w:val="28"/>
          <w:lang w:val="uk-UA" w:eastAsia="ru-RU"/>
        </w:rPr>
        <w:lastRenderedPageBreak/>
        <w:t>ТОП-15 підручників і навчальних посібників</w:t>
      </w:r>
      <w:r>
        <w:rPr>
          <w:rFonts w:ascii="Times New Roman" w:eastAsia="Times New Roman" w:hAnsi="Times New Roman" w:cs="Times New Roman"/>
          <w:b/>
          <w:bCs/>
          <w:sz w:val="28"/>
          <w:szCs w:val="28"/>
          <w:lang w:val="uk-UA" w:eastAsia="ru-RU"/>
        </w:rPr>
        <w:t xml:space="preserve"> зі</w:t>
      </w:r>
      <w:r w:rsidRPr="0003600F">
        <w:rPr>
          <w:rFonts w:ascii="Times New Roman" w:eastAsia="Times New Roman" w:hAnsi="Times New Roman" w:cs="Times New Roman"/>
          <w:b/>
          <w:bCs/>
          <w:sz w:val="28"/>
          <w:szCs w:val="28"/>
          <w:lang w:val="uk-UA" w:eastAsia="ru-RU"/>
        </w:rPr>
        <w:t xml:space="preserve"> спеціальності </w:t>
      </w:r>
      <w:r w:rsidRPr="0003600F">
        <w:rPr>
          <w:rFonts w:ascii="Times New Roman" w:eastAsia="Times New Roman" w:hAnsi="Times New Roman" w:cs="Times New Roman"/>
          <w:b/>
          <w:sz w:val="28"/>
          <w:szCs w:val="28"/>
          <w:lang w:val="uk-UA" w:eastAsia="ru-RU"/>
        </w:rPr>
        <w:t>«</w:t>
      </w:r>
      <w:r w:rsidRPr="0003600F">
        <w:rPr>
          <w:rFonts w:ascii="Times New Roman" w:hAnsi="Times New Roman" w:cs="Times New Roman"/>
          <w:b/>
          <w:color w:val="000000"/>
          <w:sz w:val="28"/>
          <w:szCs w:val="28"/>
          <w:lang w:val="uk-UA"/>
        </w:rPr>
        <w:t xml:space="preserve">Міжнародні відносини, суспільні комунікації та регіональні студії» </w:t>
      </w:r>
    </w:p>
    <w:tbl>
      <w:tblPr>
        <w:tblStyle w:val="1"/>
        <w:tblW w:w="0" w:type="auto"/>
        <w:tblLook w:val="04A0"/>
      </w:tblPr>
      <w:tblGrid>
        <w:gridCol w:w="2263"/>
        <w:gridCol w:w="5670"/>
        <w:gridCol w:w="1412"/>
      </w:tblGrid>
      <w:tr w:rsidR="00AD1A06" w:rsidRPr="0003600F" w:rsidTr="00A84EF9">
        <w:tc>
          <w:tcPr>
            <w:tcW w:w="2263" w:type="dxa"/>
          </w:tcPr>
          <w:p w:rsidR="00AD1A06" w:rsidRPr="0003600F" w:rsidRDefault="00AD1A06" w:rsidP="00C37469">
            <w:pPr>
              <w:spacing w:line="240" w:lineRule="auto"/>
              <w:jc w:val="center"/>
              <w:rPr>
                <w:rFonts w:ascii="Times New Roman" w:eastAsia="Times New Roman" w:hAnsi="Times New Roman" w:cs="Times New Roman"/>
                <w:b/>
                <w:bCs/>
                <w:lang w:val="uk-UA" w:eastAsia="ru-RU"/>
              </w:rPr>
            </w:pPr>
            <w:r w:rsidRPr="0003600F">
              <w:rPr>
                <w:rFonts w:ascii="Times New Roman" w:eastAsia="Times New Roman" w:hAnsi="Times New Roman" w:cs="Times New Roman"/>
                <w:b/>
                <w:bCs/>
                <w:lang w:val="uk-UA" w:eastAsia="ru-RU"/>
              </w:rPr>
              <w:t xml:space="preserve">Автор </w:t>
            </w:r>
          </w:p>
        </w:tc>
        <w:tc>
          <w:tcPr>
            <w:tcW w:w="5670" w:type="dxa"/>
          </w:tcPr>
          <w:p w:rsidR="00AD1A06" w:rsidRPr="0003600F" w:rsidRDefault="00AD1A06" w:rsidP="00C37469">
            <w:pPr>
              <w:spacing w:line="240" w:lineRule="auto"/>
              <w:jc w:val="center"/>
              <w:rPr>
                <w:rFonts w:ascii="Times New Roman" w:eastAsia="Times New Roman" w:hAnsi="Times New Roman" w:cs="Times New Roman"/>
                <w:b/>
                <w:bCs/>
                <w:lang w:val="uk-UA" w:eastAsia="ru-RU"/>
              </w:rPr>
            </w:pPr>
            <w:r w:rsidRPr="0003600F">
              <w:rPr>
                <w:rFonts w:ascii="Times New Roman" w:eastAsia="Times New Roman" w:hAnsi="Times New Roman" w:cs="Times New Roman"/>
                <w:b/>
                <w:bCs/>
                <w:lang w:val="uk-UA" w:eastAsia="ru-RU"/>
              </w:rPr>
              <w:t>Назва видання</w:t>
            </w:r>
          </w:p>
        </w:tc>
        <w:tc>
          <w:tcPr>
            <w:tcW w:w="1412" w:type="dxa"/>
          </w:tcPr>
          <w:p w:rsidR="00AD1A06" w:rsidRPr="0003600F" w:rsidRDefault="00AD1A06" w:rsidP="00C37469">
            <w:pPr>
              <w:spacing w:line="240" w:lineRule="auto"/>
              <w:jc w:val="center"/>
              <w:rPr>
                <w:rFonts w:ascii="Times New Roman" w:eastAsia="Times New Roman" w:hAnsi="Times New Roman" w:cs="Times New Roman"/>
                <w:b/>
                <w:bCs/>
                <w:lang w:val="uk-UA" w:eastAsia="ru-RU"/>
              </w:rPr>
            </w:pPr>
            <w:r w:rsidRPr="0003600F">
              <w:rPr>
                <w:rFonts w:ascii="Times New Roman" w:eastAsia="Times New Roman" w:hAnsi="Times New Roman" w:cs="Times New Roman"/>
                <w:b/>
                <w:bCs/>
                <w:lang w:val="uk-UA" w:eastAsia="ru-RU"/>
              </w:rPr>
              <w:t>Місце, рік</w:t>
            </w:r>
          </w:p>
        </w:tc>
      </w:tr>
      <w:tr w:rsidR="00AD1A06" w:rsidRPr="0003600F" w:rsidTr="00A84EF9">
        <w:tc>
          <w:tcPr>
            <w:tcW w:w="2263" w:type="dxa"/>
          </w:tcPr>
          <w:p w:rsidR="00AD1A06" w:rsidRPr="0003600F" w:rsidRDefault="00AD1A06" w:rsidP="00C37469">
            <w:pPr>
              <w:spacing w:line="240" w:lineRule="auto"/>
              <w:rPr>
                <w:rFonts w:ascii="Times New Roman" w:eastAsia="Times New Roman" w:hAnsi="Times New Roman" w:cs="Times New Roman"/>
                <w:b/>
                <w:bCs/>
                <w:lang w:val="uk-UA" w:eastAsia="ru-RU"/>
              </w:rPr>
            </w:pPr>
            <w:r w:rsidRPr="0003600F">
              <w:rPr>
                <w:rFonts w:ascii="Times New Roman" w:eastAsia="Times New Roman" w:hAnsi="Times New Roman" w:cs="Times New Roman"/>
                <w:lang w:val="uk-UA" w:eastAsia="ru-RU"/>
              </w:rPr>
              <w:t xml:space="preserve">А. </w:t>
            </w:r>
            <w:proofErr w:type="spellStart"/>
            <w:r w:rsidRPr="0003600F">
              <w:rPr>
                <w:rFonts w:ascii="Times New Roman" w:eastAsia="Times New Roman" w:hAnsi="Times New Roman" w:cs="Times New Roman"/>
                <w:lang w:eastAsia="ru-RU"/>
              </w:rPr>
              <w:t>Камінський</w:t>
            </w:r>
            <w:proofErr w:type="spellEnd"/>
            <w:r w:rsidRPr="0003600F">
              <w:rPr>
                <w:rFonts w:ascii="Times New Roman" w:eastAsia="Times New Roman" w:hAnsi="Times New Roman" w:cs="Times New Roman"/>
                <w:lang w:eastAsia="ru-RU"/>
              </w:rPr>
              <w:t xml:space="preserve"> </w:t>
            </w:r>
          </w:p>
        </w:tc>
        <w:tc>
          <w:tcPr>
            <w:tcW w:w="5670" w:type="dxa"/>
          </w:tcPr>
          <w:p w:rsidR="00AD1A06" w:rsidRPr="0003600F" w:rsidRDefault="00AD1A06" w:rsidP="00C37469">
            <w:pPr>
              <w:shd w:val="clear" w:color="auto" w:fill="FFFFFF"/>
              <w:spacing w:before="100" w:beforeAutospacing="1" w:after="100" w:afterAutospacing="1" w:line="240" w:lineRule="auto"/>
              <w:rPr>
                <w:rFonts w:ascii="Times New Roman" w:eastAsia="Times New Roman" w:hAnsi="Times New Roman" w:cs="Times New Roman"/>
                <w:lang w:eastAsia="ru-RU"/>
              </w:rPr>
            </w:pPr>
            <w:proofErr w:type="spellStart"/>
            <w:r w:rsidRPr="0003600F">
              <w:rPr>
                <w:rFonts w:ascii="Times New Roman" w:eastAsia="Times New Roman" w:hAnsi="Times New Roman" w:cs="Times New Roman"/>
                <w:lang w:eastAsia="ru-RU"/>
              </w:rPr>
              <w:t>Основи</w:t>
            </w:r>
            <w:proofErr w:type="spellEnd"/>
            <w:r w:rsidRPr="0003600F">
              <w:rPr>
                <w:rFonts w:ascii="Times New Roman" w:eastAsia="Times New Roman" w:hAnsi="Times New Roman" w:cs="Times New Roman"/>
                <w:lang w:eastAsia="ru-RU"/>
              </w:rPr>
              <w:t xml:space="preserve"> </w:t>
            </w:r>
            <w:proofErr w:type="spellStart"/>
            <w:r w:rsidRPr="0003600F">
              <w:rPr>
                <w:rFonts w:ascii="Times New Roman" w:eastAsia="Times New Roman" w:hAnsi="Times New Roman" w:cs="Times New Roman"/>
                <w:lang w:eastAsia="ru-RU"/>
              </w:rPr>
              <w:t>міжнародних</w:t>
            </w:r>
            <w:proofErr w:type="spellEnd"/>
            <w:r w:rsidRPr="0003600F">
              <w:rPr>
                <w:rFonts w:ascii="Times New Roman" w:eastAsia="Times New Roman" w:hAnsi="Times New Roman" w:cs="Times New Roman"/>
                <w:lang w:eastAsia="ru-RU"/>
              </w:rPr>
              <w:t xml:space="preserve"> </w:t>
            </w:r>
            <w:proofErr w:type="spellStart"/>
            <w:r w:rsidRPr="0003600F">
              <w:rPr>
                <w:rFonts w:ascii="Times New Roman" w:eastAsia="Times New Roman" w:hAnsi="Times New Roman" w:cs="Times New Roman"/>
                <w:lang w:eastAsia="ru-RU"/>
              </w:rPr>
              <w:t>відносин</w:t>
            </w:r>
            <w:proofErr w:type="spellEnd"/>
            <w:r w:rsidRPr="0003600F">
              <w:rPr>
                <w:rFonts w:ascii="Times New Roman" w:eastAsia="Times New Roman" w:hAnsi="Times New Roman" w:cs="Times New Roman"/>
                <w:lang w:eastAsia="ru-RU"/>
              </w:rPr>
              <w:t xml:space="preserve"> </w:t>
            </w:r>
          </w:p>
        </w:tc>
        <w:tc>
          <w:tcPr>
            <w:tcW w:w="1412" w:type="dxa"/>
          </w:tcPr>
          <w:p w:rsidR="00AD1A06" w:rsidRPr="0003600F" w:rsidRDefault="00AD1A06" w:rsidP="00C37469">
            <w:pPr>
              <w:spacing w:line="240" w:lineRule="auto"/>
              <w:jc w:val="center"/>
              <w:rPr>
                <w:rFonts w:ascii="Times New Roman" w:eastAsia="Times New Roman" w:hAnsi="Times New Roman" w:cs="Times New Roman"/>
                <w:b/>
                <w:bCs/>
                <w:lang w:val="uk-UA" w:eastAsia="ru-RU"/>
              </w:rPr>
            </w:pPr>
            <w:proofErr w:type="spellStart"/>
            <w:r w:rsidRPr="0003600F">
              <w:rPr>
                <w:rFonts w:ascii="Times New Roman" w:eastAsia="Times New Roman" w:hAnsi="Times New Roman" w:cs="Times New Roman"/>
                <w:lang w:eastAsia="ru-RU"/>
              </w:rPr>
              <w:t>Львів</w:t>
            </w:r>
            <w:proofErr w:type="spellEnd"/>
            <w:r w:rsidRPr="0003600F">
              <w:rPr>
                <w:rFonts w:ascii="Times New Roman" w:eastAsia="Times New Roman" w:hAnsi="Times New Roman" w:cs="Times New Roman"/>
                <w:lang w:eastAsia="ru-RU"/>
              </w:rPr>
              <w:t>, 2001</w:t>
            </w:r>
          </w:p>
        </w:tc>
      </w:tr>
      <w:tr w:rsidR="00AD1A06" w:rsidRPr="0003600F" w:rsidTr="00A84EF9">
        <w:tc>
          <w:tcPr>
            <w:tcW w:w="2263"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bCs/>
                <w:lang w:val="uk-UA" w:eastAsia="ru-RU"/>
              </w:rPr>
              <w:t>О. Сагайдак</w:t>
            </w:r>
          </w:p>
        </w:tc>
        <w:tc>
          <w:tcPr>
            <w:tcW w:w="5670"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kern w:val="36"/>
                <w:lang w:val="uk-UA" w:eastAsia="ru-RU"/>
              </w:rPr>
              <w:t>Дипломатичний протокол та етикет</w:t>
            </w:r>
          </w:p>
        </w:tc>
        <w:tc>
          <w:tcPr>
            <w:tcW w:w="1412"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bCs/>
                <w:lang w:val="uk-UA" w:eastAsia="ru-RU"/>
              </w:rPr>
              <w:t>К., 2006</w:t>
            </w:r>
          </w:p>
        </w:tc>
      </w:tr>
      <w:tr w:rsidR="00AD1A06" w:rsidRPr="0003600F" w:rsidTr="00A84EF9">
        <w:tc>
          <w:tcPr>
            <w:tcW w:w="2263"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lang w:val="uk-UA"/>
              </w:rPr>
              <w:t>М. </w:t>
            </w:r>
            <w:proofErr w:type="spellStart"/>
            <w:r w:rsidRPr="0003600F">
              <w:rPr>
                <w:rFonts w:ascii="Times New Roman" w:eastAsia="Times New Roman" w:hAnsi="Times New Roman" w:cs="Times New Roman"/>
                <w:lang w:val="uk-UA"/>
              </w:rPr>
              <w:t>Мальський</w:t>
            </w:r>
            <w:proofErr w:type="spellEnd"/>
            <w:r w:rsidRPr="0003600F">
              <w:rPr>
                <w:rFonts w:ascii="Times New Roman" w:eastAsia="Times New Roman" w:hAnsi="Times New Roman" w:cs="Times New Roman"/>
                <w:lang w:val="uk-UA"/>
              </w:rPr>
              <w:t>, М. </w:t>
            </w:r>
            <w:proofErr w:type="spellStart"/>
            <w:r w:rsidRPr="0003600F">
              <w:rPr>
                <w:rFonts w:ascii="Times New Roman" w:eastAsia="Times New Roman" w:hAnsi="Times New Roman" w:cs="Times New Roman"/>
                <w:lang w:val="uk-UA"/>
              </w:rPr>
              <w:t>Мацях</w:t>
            </w:r>
            <w:proofErr w:type="spellEnd"/>
          </w:p>
        </w:tc>
        <w:tc>
          <w:tcPr>
            <w:tcW w:w="5670" w:type="dxa"/>
          </w:tcPr>
          <w:p w:rsidR="00AD1A06" w:rsidRPr="0003600F" w:rsidRDefault="00AD1A06" w:rsidP="00C37469">
            <w:pPr>
              <w:spacing w:line="240" w:lineRule="auto"/>
              <w:rPr>
                <w:rFonts w:ascii="Times New Roman" w:eastAsia="Times New Roman" w:hAnsi="Times New Roman" w:cs="Times New Roman"/>
                <w:kern w:val="36"/>
                <w:lang w:val="uk-UA" w:eastAsia="ru-RU"/>
              </w:rPr>
            </w:pPr>
            <w:r w:rsidRPr="0003600F">
              <w:rPr>
                <w:rFonts w:ascii="Times New Roman" w:eastAsia="Times New Roman" w:hAnsi="Times New Roman" w:cs="Times New Roman"/>
                <w:lang w:val="uk-UA"/>
              </w:rPr>
              <w:t>Теорія міжнародних відносин </w:t>
            </w:r>
          </w:p>
        </w:tc>
        <w:tc>
          <w:tcPr>
            <w:tcW w:w="1412"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bCs/>
                <w:lang w:val="uk-UA" w:eastAsia="ru-RU"/>
              </w:rPr>
              <w:t>К., 2007</w:t>
            </w:r>
          </w:p>
        </w:tc>
      </w:tr>
      <w:tr w:rsidR="00AD1A06" w:rsidRPr="0003600F" w:rsidTr="00A84EF9">
        <w:tc>
          <w:tcPr>
            <w:tcW w:w="2263"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bCs/>
                <w:lang w:val="uk-UA" w:eastAsia="ru-RU"/>
              </w:rPr>
              <w:t xml:space="preserve">А. </w:t>
            </w:r>
            <w:proofErr w:type="spellStart"/>
            <w:r w:rsidRPr="0003600F">
              <w:rPr>
                <w:rFonts w:ascii="Times New Roman" w:eastAsia="Times New Roman" w:hAnsi="Times New Roman" w:cs="Times New Roman"/>
                <w:bCs/>
                <w:lang w:val="uk-UA" w:eastAsia="ru-RU"/>
              </w:rPr>
              <w:t>Зле</w:t>
            </w:r>
            <w:r>
              <w:rPr>
                <w:rFonts w:ascii="Times New Roman" w:eastAsia="Times New Roman" w:hAnsi="Times New Roman" w:cs="Times New Roman"/>
                <w:bCs/>
                <w:lang w:val="uk-UA" w:eastAsia="ru-RU"/>
              </w:rPr>
              <w:t>нк</w:t>
            </w:r>
            <w:r w:rsidRPr="0003600F">
              <w:rPr>
                <w:rFonts w:ascii="Times New Roman" w:eastAsia="Times New Roman" w:hAnsi="Times New Roman" w:cs="Times New Roman"/>
                <w:bCs/>
                <w:lang w:val="uk-UA" w:eastAsia="ru-RU"/>
              </w:rPr>
              <w:t>о</w:t>
            </w:r>
            <w:proofErr w:type="spellEnd"/>
            <w:r w:rsidRPr="0003600F">
              <w:rPr>
                <w:rFonts w:ascii="Times New Roman" w:eastAsia="Times New Roman" w:hAnsi="Times New Roman" w:cs="Times New Roman"/>
                <w:bCs/>
                <w:lang w:val="uk-UA" w:eastAsia="ru-RU"/>
              </w:rPr>
              <w:t xml:space="preserve"> </w:t>
            </w:r>
          </w:p>
        </w:tc>
        <w:tc>
          <w:tcPr>
            <w:tcW w:w="5670" w:type="dxa"/>
          </w:tcPr>
          <w:p w:rsidR="00AD1A06" w:rsidRPr="0003600F" w:rsidRDefault="00AD1A06" w:rsidP="00C37469">
            <w:pPr>
              <w:spacing w:line="240" w:lineRule="auto"/>
              <w:rPr>
                <w:rFonts w:ascii="Times New Roman" w:eastAsia="Times New Roman" w:hAnsi="Times New Roman" w:cs="Times New Roman"/>
                <w:kern w:val="36"/>
                <w:lang w:val="uk-UA" w:eastAsia="ru-RU"/>
              </w:rPr>
            </w:pPr>
            <w:r w:rsidRPr="0003600F">
              <w:rPr>
                <w:rFonts w:ascii="Times New Roman" w:eastAsia="Times New Roman" w:hAnsi="Times New Roman" w:cs="Times New Roman"/>
                <w:lang w:val="uk-UA" w:eastAsia="ru-RU"/>
              </w:rPr>
              <w:t>Зовнішньополітична стратегія і дипломатія України</w:t>
            </w:r>
          </w:p>
        </w:tc>
        <w:tc>
          <w:tcPr>
            <w:tcW w:w="1412"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bCs/>
                <w:lang w:val="uk-UA" w:eastAsia="ru-RU"/>
              </w:rPr>
              <w:t>К., 2008</w:t>
            </w:r>
          </w:p>
        </w:tc>
      </w:tr>
      <w:tr w:rsidR="00AD1A06" w:rsidRPr="0003600F" w:rsidTr="00A84EF9">
        <w:tc>
          <w:tcPr>
            <w:tcW w:w="2263"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lang w:val="uk-UA"/>
              </w:rPr>
              <w:t>В. </w:t>
            </w:r>
            <w:proofErr w:type="spellStart"/>
            <w:r w:rsidRPr="0003600F">
              <w:rPr>
                <w:rFonts w:ascii="Times New Roman" w:eastAsia="Times New Roman" w:hAnsi="Times New Roman" w:cs="Times New Roman"/>
                <w:lang w:val="uk-UA"/>
              </w:rPr>
              <w:t>Манжола</w:t>
            </w:r>
            <w:proofErr w:type="spellEnd"/>
            <w:r w:rsidRPr="0003600F">
              <w:rPr>
                <w:rFonts w:ascii="Times New Roman" w:eastAsia="Times New Roman" w:hAnsi="Times New Roman" w:cs="Times New Roman"/>
                <w:lang w:val="uk-UA"/>
              </w:rPr>
              <w:t xml:space="preserve"> та ін. </w:t>
            </w:r>
          </w:p>
        </w:tc>
        <w:tc>
          <w:tcPr>
            <w:tcW w:w="5670" w:type="dxa"/>
          </w:tcPr>
          <w:p w:rsidR="00AD1A06" w:rsidRPr="0003600F" w:rsidRDefault="00AD1A06" w:rsidP="00C37469">
            <w:pPr>
              <w:spacing w:line="240" w:lineRule="auto"/>
              <w:rPr>
                <w:rFonts w:ascii="Times New Roman" w:eastAsia="Times New Roman" w:hAnsi="Times New Roman" w:cs="Times New Roman"/>
                <w:kern w:val="36"/>
                <w:lang w:val="uk-UA" w:eastAsia="ru-RU"/>
              </w:rPr>
            </w:pPr>
            <w:r w:rsidRPr="0003600F">
              <w:rPr>
                <w:rFonts w:ascii="Times New Roman" w:eastAsia="Times New Roman" w:hAnsi="Times New Roman" w:cs="Times New Roman"/>
                <w:lang w:val="uk-UA"/>
              </w:rPr>
              <w:t xml:space="preserve">Україна в </w:t>
            </w:r>
            <w:proofErr w:type="spellStart"/>
            <w:r w:rsidRPr="0003600F">
              <w:rPr>
                <w:rFonts w:ascii="Times New Roman" w:eastAsia="Times New Roman" w:hAnsi="Times New Roman" w:cs="Times New Roman"/>
                <w:lang w:val="uk-UA"/>
              </w:rPr>
              <w:t>постбіполярній</w:t>
            </w:r>
            <w:proofErr w:type="spellEnd"/>
            <w:r w:rsidRPr="0003600F">
              <w:rPr>
                <w:rFonts w:ascii="Times New Roman" w:eastAsia="Times New Roman" w:hAnsi="Times New Roman" w:cs="Times New Roman"/>
                <w:lang w:val="uk-UA"/>
              </w:rPr>
              <w:t xml:space="preserve"> системі міжнародних відносин </w:t>
            </w:r>
          </w:p>
        </w:tc>
        <w:tc>
          <w:tcPr>
            <w:tcW w:w="1412"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bCs/>
                <w:lang w:val="uk-UA" w:eastAsia="ru-RU"/>
              </w:rPr>
              <w:t>К., 2008</w:t>
            </w:r>
          </w:p>
        </w:tc>
      </w:tr>
      <w:tr w:rsidR="00AD1A06" w:rsidRPr="0003600F" w:rsidTr="00A84EF9">
        <w:tc>
          <w:tcPr>
            <w:tcW w:w="2263" w:type="dxa"/>
          </w:tcPr>
          <w:p w:rsidR="00AD1A06" w:rsidRPr="0003600F" w:rsidRDefault="00AD1A06" w:rsidP="00C37469">
            <w:pPr>
              <w:spacing w:line="240" w:lineRule="auto"/>
              <w:rPr>
                <w:rFonts w:ascii="Times New Roman" w:eastAsia="Times New Roman" w:hAnsi="Times New Roman" w:cs="Times New Roman"/>
                <w:lang w:val="uk-UA"/>
              </w:rPr>
            </w:pPr>
            <w:r w:rsidRPr="0003600F">
              <w:rPr>
                <w:rFonts w:ascii="Times New Roman" w:eastAsia="Times New Roman" w:hAnsi="Times New Roman" w:cs="Times New Roman"/>
                <w:lang w:val="uk-UA" w:eastAsia="ru-RU"/>
              </w:rPr>
              <w:t xml:space="preserve">В. </w:t>
            </w:r>
            <w:proofErr w:type="spellStart"/>
            <w:r w:rsidRPr="0003600F">
              <w:rPr>
                <w:rFonts w:ascii="Times New Roman" w:eastAsia="Times New Roman" w:hAnsi="Times New Roman" w:cs="Times New Roman"/>
                <w:lang w:val="uk-UA" w:eastAsia="ru-RU"/>
              </w:rPr>
              <w:t>Гондюл</w:t>
            </w:r>
            <w:proofErr w:type="spellEnd"/>
            <w:r w:rsidRPr="0003600F">
              <w:rPr>
                <w:rFonts w:ascii="Times New Roman" w:eastAsia="Times New Roman" w:hAnsi="Times New Roman" w:cs="Times New Roman"/>
                <w:lang w:val="uk-UA" w:eastAsia="ru-RU"/>
              </w:rPr>
              <w:t>, М.</w:t>
            </w:r>
            <w:proofErr w:type="spellStart"/>
            <w:r w:rsidRPr="0003600F">
              <w:rPr>
                <w:rFonts w:ascii="Times New Roman" w:eastAsia="Times New Roman" w:hAnsi="Times New Roman" w:cs="Times New Roman"/>
                <w:lang w:val="uk-UA" w:eastAsia="ru-RU"/>
              </w:rPr>
              <w:t>Рижков</w:t>
            </w:r>
            <w:proofErr w:type="spellEnd"/>
            <w:r w:rsidRPr="0003600F">
              <w:rPr>
                <w:rFonts w:ascii="Times New Roman" w:eastAsia="Times New Roman" w:hAnsi="Times New Roman" w:cs="Times New Roman"/>
                <w:lang w:val="uk-UA" w:eastAsia="ru-RU"/>
              </w:rPr>
              <w:t>, О.Андрєєва</w:t>
            </w:r>
          </w:p>
        </w:tc>
        <w:tc>
          <w:tcPr>
            <w:tcW w:w="5670" w:type="dxa"/>
          </w:tcPr>
          <w:p w:rsidR="00AD1A06" w:rsidRPr="0003600F" w:rsidRDefault="00AD1A06" w:rsidP="00C37469">
            <w:pPr>
              <w:spacing w:line="240" w:lineRule="auto"/>
              <w:rPr>
                <w:rFonts w:ascii="Times New Roman" w:eastAsia="Times New Roman" w:hAnsi="Times New Roman" w:cs="Times New Roman"/>
                <w:lang w:val="uk-UA"/>
              </w:rPr>
            </w:pPr>
            <w:r w:rsidRPr="0003600F">
              <w:rPr>
                <w:rFonts w:ascii="Times New Roman" w:eastAsia="Times New Roman" w:hAnsi="Times New Roman" w:cs="Times New Roman"/>
                <w:lang w:val="uk-UA" w:eastAsia="ru-RU"/>
              </w:rPr>
              <w:t>Вступ до спеціальності. Міжнародна інформація</w:t>
            </w:r>
          </w:p>
        </w:tc>
        <w:tc>
          <w:tcPr>
            <w:tcW w:w="1412"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bCs/>
                <w:lang w:val="uk-UA" w:eastAsia="ru-RU"/>
              </w:rPr>
              <w:t>К., 2009</w:t>
            </w:r>
          </w:p>
        </w:tc>
      </w:tr>
      <w:tr w:rsidR="00AD1A06" w:rsidRPr="0003600F" w:rsidTr="00A84EF9">
        <w:tc>
          <w:tcPr>
            <w:tcW w:w="2263" w:type="dxa"/>
          </w:tcPr>
          <w:p w:rsidR="00AD1A06" w:rsidRPr="0003600F" w:rsidRDefault="00AD1A06" w:rsidP="00C37469">
            <w:pPr>
              <w:spacing w:line="240" w:lineRule="auto"/>
              <w:rPr>
                <w:rFonts w:ascii="Times New Roman" w:eastAsia="Times New Roman" w:hAnsi="Times New Roman" w:cs="Times New Roman"/>
                <w:lang w:val="uk-UA" w:eastAsia="ru-RU"/>
              </w:rPr>
            </w:pPr>
            <w:r w:rsidRPr="0003600F">
              <w:rPr>
                <w:rFonts w:ascii="Times New Roman" w:eastAsia="Times New Roman" w:hAnsi="Times New Roman" w:cs="Times New Roman"/>
                <w:lang w:val="uk-UA" w:eastAsia="ru-RU"/>
              </w:rPr>
              <w:t xml:space="preserve">В. </w:t>
            </w:r>
            <w:proofErr w:type="spellStart"/>
            <w:r w:rsidRPr="0003600F">
              <w:rPr>
                <w:rFonts w:ascii="Times New Roman" w:eastAsia="Times New Roman" w:hAnsi="Times New Roman" w:cs="Times New Roman"/>
                <w:lang w:val="uk-UA" w:eastAsia="ru-RU"/>
              </w:rPr>
              <w:t>Головченко</w:t>
            </w:r>
            <w:proofErr w:type="spellEnd"/>
            <w:r w:rsidRPr="0003600F">
              <w:rPr>
                <w:rFonts w:ascii="Times New Roman" w:eastAsia="Times New Roman" w:hAnsi="Times New Roman" w:cs="Times New Roman"/>
                <w:lang w:val="uk-UA" w:eastAsia="ru-RU"/>
              </w:rPr>
              <w:t>, М.Дорошко, П.</w:t>
            </w:r>
            <w:proofErr w:type="spellStart"/>
            <w:r w:rsidRPr="0003600F">
              <w:rPr>
                <w:rFonts w:ascii="Times New Roman" w:eastAsia="Times New Roman" w:hAnsi="Times New Roman" w:cs="Times New Roman"/>
                <w:lang w:val="uk-UA" w:eastAsia="ru-RU"/>
              </w:rPr>
              <w:t>Ігнатьєв</w:t>
            </w:r>
            <w:proofErr w:type="spellEnd"/>
          </w:p>
        </w:tc>
        <w:tc>
          <w:tcPr>
            <w:tcW w:w="5670" w:type="dxa"/>
          </w:tcPr>
          <w:p w:rsidR="00AD1A06" w:rsidRPr="0003600F" w:rsidRDefault="00AD1A06" w:rsidP="00C37469">
            <w:pPr>
              <w:spacing w:line="240" w:lineRule="auto"/>
              <w:rPr>
                <w:rFonts w:ascii="Times New Roman" w:eastAsia="Times New Roman" w:hAnsi="Times New Roman" w:cs="Times New Roman"/>
                <w:lang w:val="uk-UA" w:eastAsia="ru-RU"/>
              </w:rPr>
            </w:pPr>
            <w:r w:rsidRPr="0003600F">
              <w:rPr>
                <w:rFonts w:ascii="Times New Roman" w:eastAsia="Times New Roman" w:hAnsi="Times New Roman" w:cs="Times New Roman"/>
                <w:lang w:val="uk-UA" w:eastAsia="ru-RU"/>
              </w:rPr>
              <w:t>Країнознавство</w:t>
            </w:r>
          </w:p>
        </w:tc>
        <w:tc>
          <w:tcPr>
            <w:tcW w:w="1412"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bCs/>
                <w:lang w:val="uk-UA" w:eastAsia="ru-RU"/>
              </w:rPr>
              <w:t>К., 2009</w:t>
            </w:r>
          </w:p>
        </w:tc>
      </w:tr>
      <w:tr w:rsidR="00AD1A06" w:rsidRPr="0003600F" w:rsidTr="00A84EF9">
        <w:tc>
          <w:tcPr>
            <w:tcW w:w="2263" w:type="dxa"/>
          </w:tcPr>
          <w:p w:rsidR="00AD1A06" w:rsidRPr="0003600F" w:rsidRDefault="00AD1A06" w:rsidP="00C37469">
            <w:pPr>
              <w:spacing w:line="240" w:lineRule="auto"/>
              <w:rPr>
                <w:rFonts w:ascii="Times New Roman" w:eastAsia="Times New Roman" w:hAnsi="Times New Roman" w:cs="Times New Roman"/>
                <w:lang w:val="uk-UA"/>
              </w:rPr>
            </w:pPr>
            <w:r w:rsidRPr="0003600F">
              <w:rPr>
                <w:rFonts w:ascii="Times New Roman" w:eastAsiaTheme="minorEastAsia" w:hAnsi="Times New Roman" w:cs="Times New Roman"/>
                <w:lang w:val="uk-UA" w:eastAsia="ru-RU"/>
              </w:rPr>
              <w:t>За ред. Ю. Козака, В. Ковалевського</w:t>
            </w:r>
            <w:r>
              <w:rPr>
                <w:rFonts w:ascii="Times New Roman" w:eastAsiaTheme="minorEastAsia" w:hAnsi="Times New Roman" w:cs="Times New Roman"/>
                <w:lang w:val="uk-UA" w:eastAsia="ru-RU"/>
              </w:rPr>
              <w:t>,</w:t>
            </w:r>
            <w:r w:rsidRPr="0003600F">
              <w:rPr>
                <w:rFonts w:ascii="Times New Roman" w:eastAsiaTheme="minorEastAsia" w:hAnsi="Times New Roman" w:cs="Times New Roman"/>
                <w:lang w:val="uk-UA" w:eastAsia="ru-RU"/>
              </w:rPr>
              <w:t xml:space="preserve"> Н. </w:t>
            </w:r>
            <w:proofErr w:type="spellStart"/>
            <w:r w:rsidRPr="0003600F">
              <w:rPr>
                <w:rFonts w:ascii="Times New Roman" w:eastAsiaTheme="minorEastAsia" w:hAnsi="Times New Roman" w:cs="Times New Roman"/>
                <w:lang w:val="uk-UA" w:eastAsia="ru-RU"/>
              </w:rPr>
              <w:t>Логвінової</w:t>
            </w:r>
            <w:proofErr w:type="spellEnd"/>
            <w:r w:rsidRPr="0003600F">
              <w:rPr>
                <w:rFonts w:ascii="Times New Roman" w:eastAsiaTheme="minorEastAsia" w:hAnsi="Times New Roman" w:cs="Times New Roman"/>
                <w:lang w:val="uk-UA" w:eastAsia="ru-RU"/>
              </w:rPr>
              <w:t xml:space="preserve"> </w:t>
            </w:r>
          </w:p>
        </w:tc>
        <w:tc>
          <w:tcPr>
            <w:tcW w:w="5670" w:type="dxa"/>
          </w:tcPr>
          <w:p w:rsidR="00AD1A06" w:rsidRPr="0003600F" w:rsidRDefault="00AD1A06" w:rsidP="00C37469">
            <w:pPr>
              <w:spacing w:line="240" w:lineRule="auto"/>
              <w:rPr>
                <w:rFonts w:ascii="Times New Roman" w:eastAsia="Times New Roman" w:hAnsi="Times New Roman" w:cs="Times New Roman"/>
                <w:lang w:val="uk-UA"/>
              </w:rPr>
            </w:pPr>
            <w:r w:rsidRPr="0003600F">
              <w:rPr>
                <w:rFonts w:ascii="Times New Roman" w:eastAsiaTheme="minorEastAsia" w:hAnsi="Times New Roman" w:cs="Times New Roman"/>
                <w:lang w:val="uk-UA" w:eastAsia="ru-RU"/>
              </w:rPr>
              <w:t>Міжнародні організації</w:t>
            </w:r>
          </w:p>
        </w:tc>
        <w:tc>
          <w:tcPr>
            <w:tcW w:w="1412"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bCs/>
                <w:lang w:val="uk-UA" w:eastAsia="ru-RU"/>
              </w:rPr>
              <w:t>К., 2009</w:t>
            </w:r>
          </w:p>
        </w:tc>
      </w:tr>
      <w:tr w:rsidR="00AD1A06" w:rsidRPr="0003600F" w:rsidTr="00A84EF9">
        <w:tc>
          <w:tcPr>
            <w:tcW w:w="2263" w:type="dxa"/>
          </w:tcPr>
          <w:p w:rsidR="00AD1A06" w:rsidRPr="0003600F" w:rsidRDefault="00AD1A06" w:rsidP="00C37469">
            <w:pPr>
              <w:spacing w:line="240" w:lineRule="auto"/>
              <w:rPr>
                <w:rFonts w:ascii="Times New Roman" w:eastAsiaTheme="minorEastAsia" w:hAnsi="Times New Roman" w:cs="Times New Roman"/>
                <w:lang w:val="uk-UA" w:eastAsia="ru-RU"/>
              </w:rPr>
            </w:pPr>
            <w:r w:rsidRPr="0003600F">
              <w:rPr>
                <w:rFonts w:ascii="Times New Roman" w:eastAsia="Times New Roman" w:hAnsi="Times New Roman" w:cs="Times New Roman"/>
                <w:lang w:val="uk-UA" w:eastAsia="ru-RU"/>
              </w:rPr>
              <w:t xml:space="preserve">О. </w:t>
            </w:r>
            <w:proofErr w:type="spellStart"/>
            <w:r w:rsidRPr="0003600F">
              <w:rPr>
                <w:rFonts w:ascii="Times New Roman" w:eastAsia="Times New Roman" w:hAnsi="Times New Roman" w:cs="Times New Roman"/>
                <w:lang w:val="uk-UA" w:eastAsia="ru-RU"/>
              </w:rPr>
              <w:t>Коппель</w:t>
            </w:r>
            <w:proofErr w:type="spellEnd"/>
            <w:r w:rsidRPr="0003600F">
              <w:rPr>
                <w:rFonts w:ascii="Times New Roman" w:eastAsia="Times New Roman" w:hAnsi="Times New Roman" w:cs="Times New Roman"/>
                <w:lang w:val="uk-UA" w:eastAsia="ru-RU"/>
              </w:rPr>
              <w:t xml:space="preserve"> (</w:t>
            </w:r>
            <w:proofErr w:type="spellStart"/>
            <w:r w:rsidRPr="0003600F">
              <w:rPr>
                <w:rFonts w:ascii="Times New Roman" w:eastAsia="Times New Roman" w:hAnsi="Times New Roman" w:cs="Times New Roman"/>
                <w:lang w:val="uk-UA" w:eastAsia="ru-RU"/>
              </w:rPr>
              <w:t>кер</w:t>
            </w:r>
            <w:proofErr w:type="spellEnd"/>
            <w:r w:rsidRPr="0003600F">
              <w:rPr>
                <w:rFonts w:ascii="Times New Roman" w:eastAsia="Times New Roman" w:hAnsi="Times New Roman" w:cs="Times New Roman"/>
                <w:lang w:val="uk-UA" w:eastAsia="ru-RU"/>
              </w:rPr>
              <w:t xml:space="preserve">. </w:t>
            </w:r>
            <w:proofErr w:type="spellStart"/>
            <w:r w:rsidRPr="0003600F">
              <w:rPr>
                <w:rFonts w:ascii="Times New Roman" w:eastAsia="Times New Roman" w:hAnsi="Times New Roman" w:cs="Times New Roman"/>
                <w:lang w:val="uk-UA" w:eastAsia="ru-RU"/>
              </w:rPr>
              <w:t>авт</w:t>
            </w:r>
            <w:proofErr w:type="spellEnd"/>
            <w:r w:rsidRPr="0003600F">
              <w:rPr>
                <w:rFonts w:ascii="Times New Roman" w:eastAsia="Times New Roman" w:hAnsi="Times New Roman" w:cs="Times New Roman"/>
                <w:lang w:val="uk-UA" w:eastAsia="ru-RU"/>
              </w:rPr>
              <w:t xml:space="preserve"> </w:t>
            </w:r>
            <w:proofErr w:type="spellStart"/>
            <w:r w:rsidRPr="0003600F">
              <w:rPr>
                <w:rFonts w:ascii="Times New Roman" w:eastAsia="Times New Roman" w:hAnsi="Times New Roman" w:cs="Times New Roman"/>
                <w:lang w:val="uk-UA" w:eastAsia="ru-RU"/>
              </w:rPr>
              <w:t>кол</w:t>
            </w:r>
            <w:proofErr w:type="spellEnd"/>
            <w:r w:rsidRPr="0003600F">
              <w:rPr>
                <w:rFonts w:ascii="Times New Roman" w:eastAsia="Times New Roman" w:hAnsi="Times New Roman" w:cs="Times New Roman"/>
                <w:lang w:val="uk-UA" w:eastAsia="ru-RU"/>
              </w:rPr>
              <w:t>)</w:t>
            </w:r>
          </w:p>
        </w:tc>
        <w:tc>
          <w:tcPr>
            <w:tcW w:w="5670" w:type="dxa"/>
          </w:tcPr>
          <w:p w:rsidR="00AD1A06" w:rsidRPr="0003600F" w:rsidRDefault="00AD1A06" w:rsidP="00C37469">
            <w:pPr>
              <w:spacing w:line="240" w:lineRule="auto"/>
              <w:rPr>
                <w:rFonts w:ascii="Times New Roman" w:eastAsiaTheme="minorEastAsia" w:hAnsi="Times New Roman" w:cs="Times New Roman"/>
                <w:lang w:val="uk-UA" w:eastAsia="ru-RU"/>
              </w:rPr>
            </w:pPr>
            <w:r w:rsidRPr="0003600F">
              <w:rPr>
                <w:rFonts w:ascii="Times New Roman" w:eastAsia="Times New Roman" w:hAnsi="Times New Roman" w:cs="Times New Roman"/>
                <w:lang w:val="uk-UA" w:eastAsia="ru-RU"/>
              </w:rPr>
              <w:t>Міжнародні системи і глобальний розвиток</w:t>
            </w:r>
          </w:p>
        </w:tc>
        <w:tc>
          <w:tcPr>
            <w:tcW w:w="1412"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bCs/>
                <w:lang w:val="uk-UA" w:eastAsia="ru-RU"/>
              </w:rPr>
              <w:t>К., 2009</w:t>
            </w:r>
          </w:p>
        </w:tc>
      </w:tr>
      <w:tr w:rsidR="00AD1A06" w:rsidRPr="0003600F" w:rsidTr="00A84EF9">
        <w:tc>
          <w:tcPr>
            <w:tcW w:w="2263" w:type="dxa"/>
          </w:tcPr>
          <w:p w:rsidR="00AD1A06" w:rsidRPr="0003600F" w:rsidRDefault="00AD1A06" w:rsidP="00C37469">
            <w:pPr>
              <w:spacing w:line="240" w:lineRule="auto"/>
              <w:rPr>
                <w:rFonts w:ascii="Times New Roman" w:eastAsia="Times New Roman" w:hAnsi="Times New Roman" w:cs="Times New Roman"/>
                <w:lang w:val="uk-UA" w:eastAsia="ru-RU"/>
              </w:rPr>
            </w:pPr>
            <w:r w:rsidRPr="0003600F">
              <w:rPr>
                <w:rFonts w:ascii="Times New Roman" w:eastAsia="Times New Roman" w:hAnsi="Times New Roman" w:cs="Times New Roman"/>
                <w:lang w:val="uk-UA" w:eastAsia="ru-RU"/>
              </w:rPr>
              <w:t xml:space="preserve">кер. авт. </w:t>
            </w:r>
            <w:proofErr w:type="spellStart"/>
            <w:r w:rsidRPr="0003600F">
              <w:rPr>
                <w:rFonts w:ascii="Times New Roman" w:eastAsia="Times New Roman" w:hAnsi="Times New Roman" w:cs="Times New Roman"/>
                <w:lang w:val="uk-UA" w:eastAsia="ru-RU"/>
              </w:rPr>
              <w:t>кол</w:t>
            </w:r>
            <w:proofErr w:type="spellEnd"/>
            <w:r w:rsidRPr="0003600F">
              <w:rPr>
                <w:rFonts w:ascii="Times New Roman" w:eastAsia="Times New Roman" w:hAnsi="Times New Roman" w:cs="Times New Roman"/>
                <w:lang w:val="uk-UA" w:eastAsia="ru-RU"/>
              </w:rPr>
              <w:t xml:space="preserve">. В. </w:t>
            </w:r>
            <w:proofErr w:type="spellStart"/>
            <w:r w:rsidRPr="0003600F">
              <w:rPr>
                <w:rFonts w:ascii="Times New Roman" w:eastAsia="Times New Roman" w:hAnsi="Times New Roman" w:cs="Times New Roman"/>
                <w:lang w:val="uk-UA" w:eastAsia="ru-RU"/>
              </w:rPr>
              <w:t>Крушинський</w:t>
            </w:r>
            <w:proofErr w:type="spellEnd"/>
          </w:p>
        </w:tc>
        <w:tc>
          <w:tcPr>
            <w:tcW w:w="5670" w:type="dxa"/>
          </w:tcPr>
          <w:p w:rsidR="00AD1A06" w:rsidRPr="0003600F" w:rsidRDefault="00AD1A06" w:rsidP="00C37469">
            <w:pPr>
              <w:spacing w:line="240" w:lineRule="auto"/>
              <w:rPr>
                <w:rFonts w:ascii="Times New Roman" w:eastAsia="Times New Roman" w:hAnsi="Times New Roman" w:cs="Times New Roman"/>
                <w:lang w:val="uk-UA" w:eastAsia="ru-RU"/>
              </w:rPr>
            </w:pPr>
            <w:r w:rsidRPr="0003600F">
              <w:rPr>
                <w:rFonts w:ascii="Times New Roman" w:eastAsia="Times New Roman" w:hAnsi="Times New Roman" w:cs="Times New Roman"/>
                <w:lang w:val="uk-UA" w:eastAsia="ru-RU"/>
              </w:rPr>
              <w:t>Міжнародні відносини та світова політика</w:t>
            </w:r>
          </w:p>
        </w:tc>
        <w:tc>
          <w:tcPr>
            <w:tcW w:w="1412"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bCs/>
                <w:lang w:val="uk-UA" w:eastAsia="ru-RU"/>
              </w:rPr>
              <w:t>К., 2010</w:t>
            </w:r>
          </w:p>
        </w:tc>
      </w:tr>
      <w:tr w:rsidR="00AD1A06" w:rsidRPr="0003600F" w:rsidTr="00A84EF9">
        <w:tc>
          <w:tcPr>
            <w:tcW w:w="2263" w:type="dxa"/>
          </w:tcPr>
          <w:p w:rsidR="00AD1A06" w:rsidRPr="0003600F" w:rsidRDefault="00AD1A06" w:rsidP="00C37469">
            <w:pPr>
              <w:spacing w:line="240" w:lineRule="auto"/>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В.</w:t>
            </w:r>
            <w:r w:rsidRPr="0003600F">
              <w:rPr>
                <w:rFonts w:ascii="Times New Roman" w:eastAsia="Times New Roman" w:hAnsi="Times New Roman" w:cs="Times New Roman"/>
                <w:lang w:val="uk-UA" w:eastAsia="ru-RU"/>
              </w:rPr>
              <w:t xml:space="preserve">Матвієнко, </w:t>
            </w:r>
            <w:r>
              <w:rPr>
                <w:rFonts w:ascii="Times New Roman" w:eastAsia="Times New Roman" w:hAnsi="Times New Roman" w:cs="Times New Roman"/>
                <w:lang w:val="uk-UA" w:eastAsia="ru-RU"/>
              </w:rPr>
              <w:t xml:space="preserve">В. </w:t>
            </w:r>
            <w:proofErr w:type="spellStart"/>
            <w:r w:rsidRPr="0003600F">
              <w:rPr>
                <w:rFonts w:ascii="Times New Roman" w:eastAsia="Times New Roman" w:hAnsi="Times New Roman" w:cs="Times New Roman"/>
                <w:lang w:val="uk-UA" w:eastAsia="ru-RU"/>
              </w:rPr>
              <w:t>Головченко</w:t>
            </w:r>
            <w:proofErr w:type="spellEnd"/>
            <w:r w:rsidRPr="0003600F">
              <w:rPr>
                <w:rFonts w:ascii="Times New Roman" w:eastAsia="Times New Roman" w:hAnsi="Times New Roman" w:cs="Times New Roman"/>
                <w:lang w:val="uk-UA" w:eastAsia="ru-RU"/>
              </w:rPr>
              <w:t xml:space="preserve">, </w:t>
            </w:r>
            <w:r>
              <w:rPr>
                <w:rFonts w:ascii="Times New Roman" w:eastAsia="Times New Roman" w:hAnsi="Times New Roman" w:cs="Times New Roman"/>
                <w:lang w:val="uk-UA" w:eastAsia="ru-RU"/>
              </w:rPr>
              <w:t>В.</w:t>
            </w:r>
            <w:proofErr w:type="spellStart"/>
            <w:r w:rsidRPr="0003600F">
              <w:rPr>
                <w:rFonts w:ascii="Times New Roman" w:eastAsia="Times New Roman" w:hAnsi="Times New Roman" w:cs="Times New Roman"/>
                <w:lang w:val="uk-UA" w:eastAsia="ru-RU"/>
              </w:rPr>
              <w:t>Солдатенко</w:t>
            </w:r>
            <w:proofErr w:type="spellEnd"/>
          </w:p>
        </w:tc>
        <w:tc>
          <w:tcPr>
            <w:tcW w:w="5670" w:type="dxa"/>
          </w:tcPr>
          <w:p w:rsidR="00AD1A06" w:rsidRPr="0003600F" w:rsidRDefault="00AD1A06" w:rsidP="00C37469">
            <w:pPr>
              <w:spacing w:line="240" w:lineRule="auto"/>
              <w:rPr>
                <w:rFonts w:ascii="Times New Roman" w:eastAsia="Times New Roman" w:hAnsi="Times New Roman" w:cs="Times New Roman"/>
                <w:lang w:val="uk-UA" w:eastAsia="ru-RU"/>
              </w:rPr>
            </w:pPr>
            <w:r w:rsidRPr="0003600F">
              <w:rPr>
                <w:rFonts w:ascii="Times New Roman" w:eastAsia="Times New Roman" w:hAnsi="Times New Roman" w:cs="Times New Roman"/>
                <w:lang w:val="uk-UA" w:eastAsia="ru-RU"/>
              </w:rPr>
              <w:t>Дипломатична історія України</w:t>
            </w:r>
          </w:p>
        </w:tc>
        <w:tc>
          <w:tcPr>
            <w:tcW w:w="1412"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bCs/>
                <w:lang w:val="uk-UA" w:eastAsia="ru-RU"/>
              </w:rPr>
              <w:t>К., 2010</w:t>
            </w:r>
          </w:p>
        </w:tc>
      </w:tr>
      <w:tr w:rsidR="00AD1A06" w:rsidRPr="0003600F" w:rsidTr="00A84EF9">
        <w:tc>
          <w:tcPr>
            <w:tcW w:w="2263" w:type="dxa"/>
          </w:tcPr>
          <w:p w:rsidR="00AD1A06" w:rsidRPr="0003600F" w:rsidRDefault="00AD1A06" w:rsidP="00C37469">
            <w:pPr>
              <w:spacing w:line="240" w:lineRule="auto"/>
              <w:rPr>
                <w:rFonts w:ascii="Times New Roman" w:eastAsia="Times New Roman" w:hAnsi="Times New Roman" w:cs="Times New Roman"/>
                <w:lang w:val="uk-UA" w:eastAsia="ru-RU"/>
              </w:rPr>
            </w:pPr>
            <w:r w:rsidRPr="0003600F">
              <w:rPr>
                <w:rFonts w:ascii="Times New Roman" w:eastAsia="Times New Roman" w:hAnsi="Times New Roman" w:cs="Times New Roman"/>
                <w:lang w:val="uk-UA" w:eastAsia="ru-RU"/>
              </w:rPr>
              <w:t>за ред. М. Дорошка</w:t>
            </w:r>
          </w:p>
        </w:tc>
        <w:tc>
          <w:tcPr>
            <w:tcW w:w="5670" w:type="dxa"/>
          </w:tcPr>
          <w:p w:rsidR="00AD1A06" w:rsidRPr="0003600F" w:rsidRDefault="00AD1A06" w:rsidP="00C37469">
            <w:pPr>
              <w:spacing w:line="240" w:lineRule="auto"/>
              <w:rPr>
                <w:rFonts w:ascii="Times New Roman" w:eastAsia="Times New Roman" w:hAnsi="Times New Roman" w:cs="Times New Roman"/>
                <w:lang w:val="uk-UA" w:eastAsia="ru-RU"/>
              </w:rPr>
            </w:pPr>
            <w:r w:rsidRPr="0003600F">
              <w:rPr>
                <w:rFonts w:ascii="Times New Roman" w:eastAsia="Times New Roman" w:hAnsi="Times New Roman" w:cs="Times New Roman"/>
                <w:lang w:val="uk-UA" w:eastAsia="ru-RU"/>
              </w:rPr>
              <w:t>Країнознавство</w:t>
            </w:r>
          </w:p>
        </w:tc>
        <w:tc>
          <w:tcPr>
            <w:tcW w:w="1412"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bCs/>
                <w:lang w:val="uk-UA" w:eastAsia="ru-RU"/>
              </w:rPr>
              <w:t>К., 2012</w:t>
            </w:r>
          </w:p>
        </w:tc>
      </w:tr>
      <w:tr w:rsidR="00AD1A06" w:rsidRPr="0003600F" w:rsidTr="00A84EF9">
        <w:tc>
          <w:tcPr>
            <w:tcW w:w="2263" w:type="dxa"/>
          </w:tcPr>
          <w:p w:rsidR="00AD1A06" w:rsidRPr="0003600F" w:rsidRDefault="00AD1A06" w:rsidP="00C37469">
            <w:pPr>
              <w:spacing w:line="240" w:lineRule="auto"/>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В. </w:t>
            </w:r>
            <w:r w:rsidRPr="0003600F">
              <w:rPr>
                <w:rFonts w:ascii="Times New Roman" w:eastAsia="Times New Roman" w:hAnsi="Times New Roman" w:cs="Times New Roman"/>
                <w:lang w:val="uk-UA" w:eastAsia="ru-RU"/>
              </w:rPr>
              <w:t xml:space="preserve">Копійка, </w:t>
            </w:r>
            <w:r>
              <w:rPr>
                <w:rFonts w:ascii="Times New Roman" w:eastAsia="Times New Roman" w:hAnsi="Times New Roman" w:cs="Times New Roman"/>
                <w:lang w:val="uk-UA" w:eastAsia="ru-RU"/>
              </w:rPr>
              <w:t>Т.</w:t>
            </w:r>
            <w:r w:rsidRPr="0003600F">
              <w:rPr>
                <w:rFonts w:ascii="Times New Roman" w:eastAsia="Times New Roman" w:hAnsi="Times New Roman" w:cs="Times New Roman"/>
                <w:lang w:val="uk-UA" w:eastAsia="ru-RU"/>
              </w:rPr>
              <w:t>Шинкаренко</w:t>
            </w:r>
          </w:p>
        </w:tc>
        <w:tc>
          <w:tcPr>
            <w:tcW w:w="5670" w:type="dxa"/>
          </w:tcPr>
          <w:p w:rsidR="00AD1A06" w:rsidRPr="0003600F" w:rsidRDefault="00AD1A06" w:rsidP="00C37469">
            <w:pPr>
              <w:spacing w:line="240" w:lineRule="auto"/>
              <w:rPr>
                <w:rFonts w:ascii="Times New Roman" w:eastAsia="Times New Roman" w:hAnsi="Times New Roman" w:cs="Times New Roman"/>
                <w:lang w:val="uk-UA" w:eastAsia="ru-RU"/>
              </w:rPr>
            </w:pPr>
            <w:r w:rsidRPr="0003600F">
              <w:rPr>
                <w:rFonts w:ascii="Times New Roman" w:eastAsia="Times New Roman" w:hAnsi="Times New Roman" w:cs="Times New Roman"/>
                <w:lang w:val="uk-UA" w:eastAsia="ru-RU"/>
              </w:rPr>
              <w:t>Європейський Союз: історія і засади функціонування</w:t>
            </w:r>
          </w:p>
        </w:tc>
        <w:tc>
          <w:tcPr>
            <w:tcW w:w="1412"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bCs/>
                <w:lang w:val="uk-UA" w:eastAsia="ru-RU"/>
              </w:rPr>
              <w:t>К., 2012</w:t>
            </w:r>
          </w:p>
        </w:tc>
      </w:tr>
      <w:tr w:rsidR="00AD1A06" w:rsidRPr="0003600F" w:rsidTr="00A84EF9">
        <w:tc>
          <w:tcPr>
            <w:tcW w:w="2263" w:type="dxa"/>
          </w:tcPr>
          <w:p w:rsidR="00AD1A06" w:rsidRPr="0003600F" w:rsidRDefault="00AD1A06" w:rsidP="00C37469">
            <w:pPr>
              <w:spacing w:line="240" w:lineRule="auto"/>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В.</w:t>
            </w:r>
            <w:r w:rsidRPr="0003600F">
              <w:rPr>
                <w:rFonts w:ascii="Times New Roman" w:eastAsia="Times New Roman" w:hAnsi="Times New Roman" w:cs="Times New Roman"/>
                <w:lang w:val="uk-UA" w:eastAsia="ru-RU"/>
              </w:rPr>
              <w:t xml:space="preserve">Матвієнко, </w:t>
            </w:r>
            <w:r>
              <w:rPr>
                <w:rFonts w:ascii="Times New Roman" w:eastAsia="Times New Roman" w:hAnsi="Times New Roman" w:cs="Times New Roman"/>
                <w:lang w:val="uk-UA" w:eastAsia="ru-RU"/>
              </w:rPr>
              <w:t>В.</w:t>
            </w:r>
            <w:proofErr w:type="spellStart"/>
            <w:r w:rsidRPr="0003600F">
              <w:rPr>
                <w:rFonts w:ascii="Times New Roman" w:eastAsia="Times New Roman" w:hAnsi="Times New Roman" w:cs="Times New Roman"/>
                <w:lang w:val="uk-UA" w:eastAsia="ru-RU"/>
              </w:rPr>
              <w:t>Головченко</w:t>
            </w:r>
            <w:proofErr w:type="spellEnd"/>
          </w:p>
        </w:tc>
        <w:tc>
          <w:tcPr>
            <w:tcW w:w="5670" w:type="dxa"/>
          </w:tcPr>
          <w:p w:rsidR="00AD1A06" w:rsidRPr="0003600F" w:rsidRDefault="00AD1A06" w:rsidP="00C37469">
            <w:pPr>
              <w:spacing w:line="240" w:lineRule="auto"/>
              <w:rPr>
                <w:rFonts w:ascii="Times New Roman" w:eastAsia="Times New Roman" w:hAnsi="Times New Roman" w:cs="Times New Roman"/>
                <w:lang w:val="uk-UA" w:eastAsia="ru-RU"/>
              </w:rPr>
            </w:pPr>
            <w:r w:rsidRPr="0003600F">
              <w:rPr>
                <w:rFonts w:ascii="Times New Roman" w:eastAsia="Times New Roman" w:hAnsi="Times New Roman" w:cs="Times New Roman"/>
                <w:lang w:val="uk-UA" w:eastAsia="ru-RU"/>
              </w:rPr>
              <w:t>Дипломатична історія України (1923-1993)</w:t>
            </w:r>
          </w:p>
        </w:tc>
        <w:tc>
          <w:tcPr>
            <w:tcW w:w="1412"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bCs/>
                <w:lang w:val="uk-UA" w:eastAsia="ru-RU"/>
              </w:rPr>
              <w:t>К., 2012</w:t>
            </w:r>
          </w:p>
        </w:tc>
      </w:tr>
      <w:tr w:rsidR="00AD1A06" w:rsidRPr="0003600F" w:rsidTr="00A84EF9">
        <w:tc>
          <w:tcPr>
            <w:tcW w:w="2263" w:type="dxa"/>
          </w:tcPr>
          <w:p w:rsidR="00AD1A06" w:rsidRPr="0003600F" w:rsidRDefault="00AD1A06" w:rsidP="00C37469">
            <w:pPr>
              <w:spacing w:line="240" w:lineRule="auto"/>
              <w:rPr>
                <w:rFonts w:ascii="Times New Roman" w:eastAsia="Times New Roman" w:hAnsi="Times New Roman" w:cs="Times New Roman"/>
                <w:lang w:val="uk-UA" w:eastAsia="ru-RU"/>
              </w:rPr>
            </w:pPr>
            <w:r w:rsidRPr="0003600F">
              <w:rPr>
                <w:rFonts w:ascii="Times New Roman" w:eastAsia="Times New Roman" w:hAnsi="Times New Roman" w:cs="Times New Roman"/>
                <w:lang w:val="uk-UA" w:eastAsia="ru-RU"/>
              </w:rPr>
              <w:t>Л. Дорош, М. </w:t>
            </w:r>
            <w:proofErr w:type="spellStart"/>
            <w:r w:rsidRPr="0003600F">
              <w:rPr>
                <w:rFonts w:ascii="Times New Roman" w:eastAsia="Times New Roman" w:hAnsi="Times New Roman" w:cs="Times New Roman"/>
                <w:lang w:val="uk-UA" w:eastAsia="ru-RU"/>
              </w:rPr>
              <w:t>Здоровега</w:t>
            </w:r>
            <w:proofErr w:type="spellEnd"/>
            <w:r w:rsidRPr="0003600F">
              <w:rPr>
                <w:rFonts w:ascii="Times New Roman" w:eastAsia="Times New Roman" w:hAnsi="Times New Roman" w:cs="Times New Roman"/>
                <w:lang w:val="uk-UA" w:eastAsia="ru-RU"/>
              </w:rPr>
              <w:t>, О. Івасечко та ін</w:t>
            </w:r>
            <w:r>
              <w:rPr>
                <w:rFonts w:ascii="Times New Roman" w:eastAsia="Times New Roman" w:hAnsi="Times New Roman" w:cs="Times New Roman"/>
                <w:lang w:val="uk-UA" w:eastAsia="ru-RU"/>
              </w:rPr>
              <w:t>.</w:t>
            </w:r>
          </w:p>
        </w:tc>
        <w:tc>
          <w:tcPr>
            <w:tcW w:w="5670" w:type="dxa"/>
          </w:tcPr>
          <w:p w:rsidR="00AD1A06" w:rsidRPr="0003600F" w:rsidRDefault="00AD1A06" w:rsidP="00C37469">
            <w:pPr>
              <w:spacing w:before="100" w:beforeAutospacing="1" w:after="24" w:line="240" w:lineRule="auto"/>
              <w:rPr>
                <w:rFonts w:ascii="Times New Roman" w:eastAsia="Times New Roman" w:hAnsi="Times New Roman" w:cs="Times New Roman"/>
                <w:lang w:val="uk-UA" w:eastAsia="ru-RU"/>
              </w:rPr>
            </w:pPr>
            <w:r w:rsidRPr="0003600F">
              <w:rPr>
                <w:rFonts w:ascii="Times New Roman" w:eastAsia="Times New Roman" w:hAnsi="Times New Roman" w:cs="Times New Roman"/>
                <w:lang w:val="uk-UA" w:eastAsia="ru-RU"/>
              </w:rPr>
              <w:t>Основи теорії міжнародних відносин</w:t>
            </w:r>
          </w:p>
          <w:p w:rsidR="00AD1A06" w:rsidRPr="0003600F" w:rsidRDefault="00AD1A06" w:rsidP="00C37469">
            <w:pPr>
              <w:spacing w:line="240" w:lineRule="auto"/>
              <w:rPr>
                <w:rFonts w:ascii="Times New Roman" w:eastAsia="Times New Roman" w:hAnsi="Times New Roman" w:cs="Times New Roman"/>
                <w:lang w:val="uk-UA" w:eastAsia="ru-RU"/>
              </w:rPr>
            </w:pPr>
          </w:p>
        </w:tc>
        <w:tc>
          <w:tcPr>
            <w:tcW w:w="1412" w:type="dxa"/>
          </w:tcPr>
          <w:p w:rsidR="00AD1A06" w:rsidRPr="0003600F" w:rsidRDefault="00AD1A06" w:rsidP="00C37469">
            <w:pPr>
              <w:spacing w:line="240" w:lineRule="auto"/>
              <w:rPr>
                <w:rFonts w:ascii="Times New Roman" w:eastAsia="Times New Roman" w:hAnsi="Times New Roman" w:cs="Times New Roman"/>
                <w:bCs/>
                <w:lang w:val="uk-UA" w:eastAsia="ru-RU"/>
              </w:rPr>
            </w:pPr>
            <w:r w:rsidRPr="0003600F">
              <w:rPr>
                <w:rFonts w:ascii="Times New Roman" w:eastAsia="Times New Roman" w:hAnsi="Times New Roman" w:cs="Times New Roman"/>
                <w:lang w:val="uk-UA" w:eastAsia="ru-RU"/>
              </w:rPr>
              <w:t>Львів, 2015</w:t>
            </w:r>
          </w:p>
        </w:tc>
      </w:tr>
    </w:tbl>
    <w:p w:rsidR="00AD1A06" w:rsidRDefault="00AD1A06" w:rsidP="00AD1A06">
      <w:pPr>
        <w:spacing w:line="259" w:lineRule="auto"/>
        <w:rPr>
          <w:rFonts w:ascii="Times New Roman" w:hAnsi="Times New Roman" w:cs="Times New Roman"/>
        </w:rPr>
      </w:pPr>
    </w:p>
    <w:p w:rsidR="00196260" w:rsidRPr="00346EE7" w:rsidRDefault="00C37469" w:rsidP="00196260">
      <w:pPr>
        <w:spacing w:after="0" w:line="360" w:lineRule="auto"/>
        <w:ind w:firstLine="708"/>
        <w:jc w:val="both"/>
        <w:rPr>
          <w:rFonts w:ascii="Times New Roman" w:hAnsi="Times New Roman" w:cs="Times New Roman"/>
          <w:sz w:val="28"/>
          <w:szCs w:val="28"/>
          <w:lang w:val="uk-UA"/>
        </w:rPr>
      </w:pPr>
      <w:r>
        <w:rPr>
          <w:rFonts w:ascii="Times New Roman" w:eastAsia="Times New Roman" w:hAnsi="Times New Roman" w:cs="Times New Roman"/>
          <w:bCs/>
          <w:sz w:val="28"/>
          <w:szCs w:val="28"/>
          <w:lang w:val="uk-UA" w:eastAsia="ru-RU"/>
        </w:rPr>
        <w:t>П</w:t>
      </w:r>
      <w:r w:rsidR="00196260">
        <w:rPr>
          <w:rFonts w:ascii="Times New Roman" w:eastAsia="Times New Roman" w:hAnsi="Times New Roman" w:cs="Times New Roman"/>
          <w:bCs/>
          <w:sz w:val="28"/>
          <w:szCs w:val="28"/>
          <w:lang w:val="uk-UA" w:eastAsia="ru-RU"/>
        </w:rPr>
        <w:t>ерелік літератури «ТОП-10» для студентів</w:t>
      </w:r>
      <w:r>
        <w:rPr>
          <w:rFonts w:ascii="Times New Roman" w:eastAsia="Times New Roman" w:hAnsi="Times New Roman" w:cs="Times New Roman"/>
          <w:bCs/>
          <w:sz w:val="28"/>
          <w:szCs w:val="28"/>
          <w:lang w:val="uk-UA" w:eastAsia="ru-RU"/>
        </w:rPr>
        <w:t xml:space="preserve"> </w:t>
      </w:r>
      <w:r w:rsidR="00196260">
        <w:rPr>
          <w:rFonts w:ascii="Times New Roman" w:eastAsia="Times New Roman" w:hAnsi="Times New Roman" w:cs="Times New Roman"/>
          <w:bCs/>
          <w:sz w:val="28"/>
          <w:szCs w:val="28"/>
          <w:lang w:val="uk-UA" w:eastAsia="ru-RU"/>
        </w:rPr>
        <w:t xml:space="preserve">спеціальності </w:t>
      </w:r>
      <w:r w:rsidR="00196260" w:rsidRPr="0003600F">
        <w:rPr>
          <w:rFonts w:ascii="Times New Roman" w:eastAsia="Times New Roman" w:hAnsi="Times New Roman" w:cs="Times New Roman"/>
          <w:sz w:val="28"/>
          <w:szCs w:val="28"/>
          <w:lang w:val="uk-UA" w:eastAsia="ru-RU"/>
        </w:rPr>
        <w:t>«</w:t>
      </w:r>
      <w:r w:rsidR="00196260" w:rsidRPr="0003600F">
        <w:rPr>
          <w:rFonts w:ascii="Times New Roman" w:hAnsi="Times New Roman" w:cs="Times New Roman"/>
          <w:sz w:val="28"/>
          <w:szCs w:val="28"/>
          <w:lang w:val="uk-UA"/>
        </w:rPr>
        <w:t>Мі</w:t>
      </w:r>
      <w:r w:rsidR="00196260">
        <w:rPr>
          <w:rFonts w:ascii="Times New Roman" w:hAnsi="Times New Roman" w:cs="Times New Roman"/>
          <w:sz w:val="28"/>
          <w:szCs w:val="28"/>
          <w:lang w:val="uk-UA"/>
        </w:rPr>
        <w:t>жнародні економічні відносини» має, по-перше, більш вузькопрофільний характер</w:t>
      </w:r>
      <w:r w:rsidR="00346EE7">
        <w:rPr>
          <w:rFonts w:ascii="Times New Roman" w:hAnsi="Times New Roman" w:cs="Times New Roman"/>
          <w:sz w:val="28"/>
          <w:szCs w:val="28"/>
          <w:lang w:val="uk-UA"/>
        </w:rPr>
        <w:t>, по-друге, вона активно використовується майбутніми фахівцями, що навчаються на суміжних спеціальностях галузі знань «Економіка», по-третє, тут має</w:t>
      </w:r>
      <w:r>
        <w:rPr>
          <w:rFonts w:ascii="Times New Roman" w:hAnsi="Times New Roman" w:cs="Times New Roman"/>
          <w:sz w:val="28"/>
          <w:szCs w:val="28"/>
          <w:lang w:val="uk-UA"/>
        </w:rPr>
        <w:t>мо</w:t>
      </w:r>
      <w:r w:rsidR="00346EE7">
        <w:rPr>
          <w:rFonts w:ascii="Times New Roman" w:hAnsi="Times New Roman" w:cs="Times New Roman"/>
          <w:sz w:val="28"/>
          <w:szCs w:val="28"/>
          <w:lang w:val="uk-UA"/>
        </w:rPr>
        <w:t xml:space="preserve"> кілька найбільш «рейтингових» підручників, які залишаються затребуваними із середини 90-х рр. ХХ ст. </w:t>
      </w:r>
      <w:r w:rsidR="00346EE7" w:rsidRPr="00346EE7">
        <w:rPr>
          <w:rFonts w:ascii="Times New Roman" w:hAnsi="Times New Roman" w:cs="Times New Roman"/>
          <w:sz w:val="28"/>
          <w:szCs w:val="28"/>
          <w:lang w:val="uk-UA"/>
        </w:rPr>
        <w:t>(</w:t>
      </w:r>
      <w:r w:rsidR="00346EE7" w:rsidRPr="00346EE7">
        <w:rPr>
          <w:rFonts w:ascii="Times New Roman" w:eastAsia="Times New Roman" w:hAnsi="Times New Roman" w:cs="Times New Roman"/>
          <w:bCs/>
          <w:sz w:val="28"/>
          <w:szCs w:val="28"/>
          <w:lang w:val="uk-UA" w:eastAsia="ru-RU"/>
        </w:rPr>
        <w:t>Л. Філіпенко, В.</w:t>
      </w:r>
      <w:r w:rsidR="00346EE7">
        <w:rPr>
          <w:rFonts w:ascii="Times New Roman" w:eastAsia="Times New Roman" w:hAnsi="Times New Roman" w:cs="Times New Roman"/>
          <w:bCs/>
          <w:sz w:val="28"/>
          <w:szCs w:val="28"/>
          <w:lang w:val="uk-UA" w:eastAsia="ru-RU"/>
        </w:rPr>
        <w:t xml:space="preserve"> </w:t>
      </w:r>
      <w:proofErr w:type="spellStart"/>
      <w:r w:rsidR="00346EE7" w:rsidRPr="00346EE7">
        <w:rPr>
          <w:rFonts w:ascii="Times New Roman" w:eastAsia="Times New Roman" w:hAnsi="Times New Roman" w:cs="Times New Roman"/>
          <w:bCs/>
          <w:sz w:val="28"/>
          <w:szCs w:val="28"/>
          <w:lang w:val="uk-UA" w:eastAsia="ru-RU"/>
        </w:rPr>
        <w:t>Будкін</w:t>
      </w:r>
      <w:proofErr w:type="spellEnd"/>
      <w:r w:rsidR="00346EE7" w:rsidRPr="00346EE7">
        <w:rPr>
          <w:rFonts w:ascii="Times New Roman" w:eastAsia="Times New Roman" w:hAnsi="Times New Roman" w:cs="Times New Roman"/>
          <w:bCs/>
          <w:sz w:val="28"/>
          <w:szCs w:val="28"/>
          <w:lang w:val="uk-UA" w:eastAsia="ru-RU"/>
        </w:rPr>
        <w:t>, І.</w:t>
      </w:r>
      <w:r w:rsidR="00346EE7">
        <w:rPr>
          <w:rFonts w:ascii="Times New Roman" w:eastAsia="Times New Roman" w:hAnsi="Times New Roman" w:cs="Times New Roman"/>
          <w:bCs/>
          <w:sz w:val="28"/>
          <w:szCs w:val="28"/>
          <w:lang w:val="uk-UA" w:eastAsia="ru-RU"/>
        </w:rPr>
        <w:t xml:space="preserve"> </w:t>
      </w:r>
      <w:proofErr w:type="spellStart"/>
      <w:r w:rsidR="00346EE7" w:rsidRPr="00346EE7">
        <w:rPr>
          <w:rFonts w:ascii="Times New Roman" w:eastAsia="Times New Roman" w:hAnsi="Times New Roman" w:cs="Times New Roman"/>
          <w:bCs/>
          <w:sz w:val="28"/>
          <w:szCs w:val="28"/>
          <w:lang w:val="uk-UA" w:eastAsia="ru-RU"/>
        </w:rPr>
        <w:t>Бураковський</w:t>
      </w:r>
      <w:proofErr w:type="spellEnd"/>
      <w:r w:rsidR="00346EE7">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Cs/>
          <w:sz w:val="28"/>
          <w:szCs w:val="28"/>
          <w:lang w:val="uk-UA" w:eastAsia="ru-RU"/>
        </w:rPr>
        <w:t>та в</w:t>
      </w:r>
      <w:r w:rsidR="00346EE7">
        <w:rPr>
          <w:rFonts w:ascii="Times New Roman" w:eastAsia="Times New Roman" w:hAnsi="Times New Roman" w:cs="Times New Roman"/>
          <w:bCs/>
          <w:sz w:val="28"/>
          <w:szCs w:val="28"/>
          <w:lang w:val="uk-UA" w:eastAsia="ru-RU"/>
        </w:rPr>
        <w:t xml:space="preserve"> останнє десятиліття (табл. 2). </w:t>
      </w:r>
    </w:p>
    <w:p w:rsidR="00AD1A06" w:rsidRPr="0003600F" w:rsidRDefault="00AD1A06" w:rsidP="00AD1A06">
      <w:pPr>
        <w:spacing w:after="0" w:line="360" w:lineRule="auto"/>
        <w:jc w:val="right"/>
        <w:rPr>
          <w:rFonts w:ascii="Times New Roman" w:eastAsia="Times New Roman" w:hAnsi="Times New Roman" w:cs="Times New Roman"/>
          <w:bCs/>
          <w:i/>
          <w:sz w:val="28"/>
          <w:szCs w:val="28"/>
          <w:lang w:val="uk-UA" w:eastAsia="ru-RU"/>
        </w:rPr>
      </w:pPr>
      <w:r>
        <w:rPr>
          <w:rFonts w:ascii="Times New Roman" w:eastAsia="Times New Roman" w:hAnsi="Times New Roman" w:cs="Times New Roman"/>
          <w:bCs/>
          <w:i/>
          <w:sz w:val="28"/>
          <w:szCs w:val="28"/>
          <w:lang w:val="uk-UA" w:eastAsia="ru-RU"/>
        </w:rPr>
        <w:t>Табл.2</w:t>
      </w:r>
    </w:p>
    <w:p w:rsidR="00AD1A06" w:rsidRPr="0003600F" w:rsidRDefault="00AD1A06" w:rsidP="00AD1A06">
      <w:pPr>
        <w:spacing w:after="0" w:line="360" w:lineRule="auto"/>
        <w:jc w:val="center"/>
        <w:rPr>
          <w:rFonts w:ascii="Times New Roman" w:hAnsi="Times New Roman" w:cs="Times New Roman"/>
          <w:b/>
          <w:color w:val="000000"/>
          <w:sz w:val="28"/>
          <w:szCs w:val="28"/>
          <w:lang w:val="uk-UA"/>
        </w:rPr>
      </w:pPr>
      <w:r w:rsidRPr="0003600F">
        <w:rPr>
          <w:rFonts w:ascii="Times New Roman" w:eastAsia="Times New Roman" w:hAnsi="Times New Roman" w:cs="Times New Roman"/>
          <w:b/>
          <w:bCs/>
          <w:sz w:val="28"/>
          <w:szCs w:val="28"/>
          <w:lang w:val="uk-UA" w:eastAsia="ru-RU"/>
        </w:rPr>
        <w:t>ТОП-10 підру</w:t>
      </w:r>
      <w:r>
        <w:rPr>
          <w:rFonts w:ascii="Times New Roman" w:eastAsia="Times New Roman" w:hAnsi="Times New Roman" w:cs="Times New Roman"/>
          <w:b/>
          <w:bCs/>
          <w:sz w:val="28"/>
          <w:szCs w:val="28"/>
          <w:lang w:val="uk-UA" w:eastAsia="ru-RU"/>
        </w:rPr>
        <w:t xml:space="preserve">чників і навчальних посібників зі </w:t>
      </w:r>
      <w:r w:rsidRPr="0003600F">
        <w:rPr>
          <w:rFonts w:ascii="Times New Roman" w:eastAsia="Times New Roman" w:hAnsi="Times New Roman" w:cs="Times New Roman"/>
          <w:b/>
          <w:bCs/>
          <w:sz w:val="28"/>
          <w:szCs w:val="28"/>
          <w:lang w:val="uk-UA" w:eastAsia="ru-RU"/>
        </w:rPr>
        <w:t xml:space="preserve">спеціальності </w:t>
      </w:r>
      <w:r w:rsidRPr="0003600F">
        <w:rPr>
          <w:rFonts w:ascii="Times New Roman" w:hAnsi="Times New Roman" w:cs="Times New Roman"/>
          <w:b/>
          <w:color w:val="000000"/>
          <w:sz w:val="28"/>
          <w:szCs w:val="28"/>
          <w:lang w:val="uk-UA"/>
        </w:rPr>
        <w:t xml:space="preserve"> </w:t>
      </w:r>
      <w:r w:rsidRPr="0003600F">
        <w:rPr>
          <w:rFonts w:ascii="Times New Roman" w:eastAsia="Times New Roman" w:hAnsi="Times New Roman" w:cs="Times New Roman"/>
          <w:b/>
          <w:sz w:val="28"/>
          <w:szCs w:val="28"/>
          <w:lang w:val="uk-UA" w:eastAsia="ru-RU"/>
        </w:rPr>
        <w:t>«</w:t>
      </w:r>
      <w:r w:rsidRPr="0003600F">
        <w:rPr>
          <w:rFonts w:ascii="Times New Roman" w:hAnsi="Times New Roman" w:cs="Times New Roman"/>
          <w:b/>
          <w:color w:val="000000"/>
          <w:sz w:val="28"/>
          <w:szCs w:val="28"/>
          <w:lang w:val="uk-UA"/>
        </w:rPr>
        <w:t xml:space="preserve">Міжнародні економічні відносини» </w:t>
      </w:r>
    </w:p>
    <w:tbl>
      <w:tblPr>
        <w:tblStyle w:val="a3"/>
        <w:tblW w:w="0" w:type="auto"/>
        <w:tblLook w:val="04A0"/>
      </w:tblPr>
      <w:tblGrid>
        <w:gridCol w:w="2405"/>
        <w:gridCol w:w="5528"/>
        <w:gridCol w:w="1412"/>
      </w:tblGrid>
      <w:tr w:rsidR="00AD1A06" w:rsidRPr="0003600F" w:rsidTr="00A84EF9">
        <w:tc>
          <w:tcPr>
            <w:tcW w:w="2405"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jc w:val="center"/>
              <w:rPr>
                <w:rFonts w:ascii="Times New Roman" w:eastAsia="Times New Roman" w:hAnsi="Times New Roman" w:cs="Times New Roman"/>
                <w:b/>
                <w:bCs/>
                <w:sz w:val="24"/>
                <w:szCs w:val="24"/>
                <w:lang w:val="uk-UA" w:eastAsia="ru-RU"/>
              </w:rPr>
            </w:pPr>
            <w:r w:rsidRPr="0003600F">
              <w:rPr>
                <w:rFonts w:ascii="Times New Roman" w:eastAsia="Times New Roman" w:hAnsi="Times New Roman" w:cs="Times New Roman"/>
                <w:b/>
                <w:bCs/>
                <w:sz w:val="24"/>
                <w:szCs w:val="24"/>
                <w:lang w:val="uk-UA" w:eastAsia="ru-RU"/>
              </w:rPr>
              <w:t xml:space="preserve">Автор </w:t>
            </w:r>
          </w:p>
        </w:tc>
        <w:tc>
          <w:tcPr>
            <w:tcW w:w="5528"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jc w:val="center"/>
              <w:rPr>
                <w:rFonts w:ascii="Times New Roman" w:eastAsia="Times New Roman" w:hAnsi="Times New Roman" w:cs="Times New Roman"/>
                <w:b/>
                <w:bCs/>
                <w:sz w:val="24"/>
                <w:szCs w:val="24"/>
                <w:lang w:val="uk-UA" w:eastAsia="ru-RU"/>
              </w:rPr>
            </w:pPr>
            <w:r w:rsidRPr="0003600F">
              <w:rPr>
                <w:rFonts w:ascii="Times New Roman" w:eastAsia="Times New Roman" w:hAnsi="Times New Roman" w:cs="Times New Roman"/>
                <w:b/>
                <w:bCs/>
                <w:sz w:val="24"/>
                <w:szCs w:val="24"/>
                <w:lang w:val="uk-UA" w:eastAsia="ru-RU"/>
              </w:rPr>
              <w:t>Назва видання</w:t>
            </w:r>
          </w:p>
        </w:tc>
        <w:tc>
          <w:tcPr>
            <w:tcW w:w="1412"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jc w:val="center"/>
              <w:rPr>
                <w:rFonts w:ascii="Times New Roman" w:eastAsia="Times New Roman" w:hAnsi="Times New Roman" w:cs="Times New Roman"/>
                <w:b/>
                <w:bCs/>
                <w:sz w:val="24"/>
                <w:szCs w:val="24"/>
                <w:lang w:val="uk-UA" w:eastAsia="ru-RU"/>
              </w:rPr>
            </w:pPr>
            <w:r w:rsidRPr="0003600F">
              <w:rPr>
                <w:rFonts w:ascii="Times New Roman" w:eastAsia="Times New Roman" w:hAnsi="Times New Roman" w:cs="Times New Roman"/>
                <w:b/>
                <w:bCs/>
                <w:sz w:val="24"/>
                <w:szCs w:val="24"/>
                <w:lang w:val="uk-UA" w:eastAsia="ru-RU"/>
              </w:rPr>
              <w:t>Місце, рік</w:t>
            </w:r>
          </w:p>
        </w:tc>
      </w:tr>
      <w:tr w:rsidR="00AD1A06" w:rsidRPr="0003600F" w:rsidTr="00A84EF9">
        <w:tc>
          <w:tcPr>
            <w:tcW w:w="2405"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lastRenderedPageBreak/>
              <w:t xml:space="preserve">Л. </w:t>
            </w:r>
            <w:proofErr w:type="spellStart"/>
            <w:r w:rsidRPr="0003600F">
              <w:rPr>
                <w:rFonts w:ascii="Times New Roman" w:eastAsia="Times New Roman" w:hAnsi="Times New Roman" w:cs="Times New Roman"/>
                <w:bCs/>
                <w:sz w:val="24"/>
                <w:szCs w:val="24"/>
                <w:lang w:val="uk-UA" w:eastAsia="ru-RU"/>
              </w:rPr>
              <w:t>Філіпенко</w:t>
            </w:r>
            <w:proofErr w:type="spellEnd"/>
            <w:r w:rsidRPr="0003600F">
              <w:rPr>
                <w:rFonts w:ascii="Times New Roman" w:eastAsia="Times New Roman" w:hAnsi="Times New Roman" w:cs="Times New Roman"/>
                <w:bCs/>
                <w:sz w:val="24"/>
                <w:szCs w:val="24"/>
                <w:lang w:val="uk-UA" w:eastAsia="ru-RU"/>
              </w:rPr>
              <w:t>, В.</w:t>
            </w:r>
            <w:proofErr w:type="spellStart"/>
            <w:r w:rsidRPr="0003600F">
              <w:rPr>
                <w:rFonts w:ascii="Times New Roman" w:eastAsia="Times New Roman" w:hAnsi="Times New Roman" w:cs="Times New Roman"/>
                <w:bCs/>
                <w:sz w:val="24"/>
                <w:szCs w:val="24"/>
                <w:lang w:val="uk-UA" w:eastAsia="ru-RU"/>
              </w:rPr>
              <w:t>Будкін</w:t>
            </w:r>
            <w:proofErr w:type="spellEnd"/>
            <w:r w:rsidRPr="0003600F">
              <w:rPr>
                <w:rFonts w:ascii="Times New Roman" w:eastAsia="Times New Roman" w:hAnsi="Times New Roman" w:cs="Times New Roman"/>
                <w:bCs/>
                <w:sz w:val="24"/>
                <w:szCs w:val="24"/>
                <w:lang w:val="uk-UA" w:eastAsia="ru-RU"/>
              </w:rPr>
              <w:t>,    І.</w:t>
            </w:r>
            <w:proofErr w:type="spellStart"/>
            <w:r w:rsidRPr="0003600F">
              <w:rPr>
                <w:rFonts w:ascii="Times New Roman" w:eastAsia="Times New Roman" w:hAnsi="Times New Roman" w:cs="Times New Roman"/>
                <w:bCs/>
                <w:sz w:val="24"/>
                <w:szCs w:val="24"/>
                <w:lang w:val="uk-UA" w:eastAsia="ru-RU"/>
              </w:rPr>
              <w:t>Бураковський</w:t>
            </w:r>
            <w:proofErr w:type="spellEnd"/>
          </w:p>
        </w:tc>
        <w:tc>
          <w:tcPr>
            <w:tcW w:w="5528"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Міжнародні економічні відносини. Система врегулювання міжнародних економічних відносин</w:t>
            </w:r>
          </w:p>
        </w:tc>
        <w:tc>
          <w:tcPr>
            <w:tcW w:w="1412"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jc w:val="center"/>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К., 1994</w:t>
            </w:r>
          </w:p>
        </w:tc>
      </w:tr>
      <w:tr w:rsidR="00AD1A06" w:rsidRPr="0003600F" w:rsidTr="00A84EF9">
        <w:tc>
          <w:tcPr>
            <w:tcW w:w="2405"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 xml:space="preserve">О. </w:t>
            </w:r>
            <w:proofErr w:type="spellStart"/>
            <w:r w:rsidRPr="0003600F">
              <w:rPr>
                <w:rFonts w:ascii="Times New Roman" w:eastAsia="Times New Roman" w:hAnsi="Times New Roman" w:cs="Times New Roman"/>
                <w:bCs/>
                <w:sz w:val="24"/>
                <w:szCs w:val="24"/>
                <w:lang w:val="uk-UA" w:eastAsia="ru-RU"/>
              </w:rPr>
              <w:t>Передерій</w:t>
            </w:r>
            <w:proofErr w:type="spellEnd"/>
          </w:p>
        </w:tc>
        <w:tc>
          <w:tcPr>
            <w:tcW w:w="5528"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Міжнародні економічні відносини</w:t>
            </w:r>
          </w:p>
        </w:tc>
        <w:tc>
          <w:tcPr>
            <w:tcW w:w="1412"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jc w:val="center"/>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К., 2008</w:t>
            </w:r>
          </w:p>
        </w:tc>
      </w:tr>
      <w:tr w:rsidR="00AD1A06" w:rsidRPr="0003600F" w:rsidTr="00A84EF9">
        <w:tc>
          <w:tcPr>
            <w:tcW w:w="2405"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sz w:val="24"/>
                <w:szCs w:val="24"/>
                <w:lang w:val="uk-UA" w:eastAsia="ru-RU"/>
              </w:rPr>
              <w:t>А. Філіпенко</w:t>
            </w:r>
          </w:p>
        </w:tc>
        <w:tc>
          <w:tcPr>
            <w:tcW w:w="5528"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Міжнародні економічні відносини: теорія</w:t>
            </w:r>
          </w:p>
        </w:tc>
        <w:tc>
          <w:tcPr>
            <w:tcW w:w="1412"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jc w:val="center"/>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К., 2008</w:t>
            </w:r>
          </w:p>
        </w:tc>
      </w:tr>
      <w:tr w:rsidR="00AD1A06" w:rsidRPr="0003600F" w:rsidTr="00A84EF9">
        <w:tc>
          <w:tcPr>
            <w:tcW w:w="2405"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 xml:space="preserve">В. </w:t>
            </w:r>
            <w:proofErr w:type="spellStart"/>
            <w:r w:rsidRPr="0003600F">
              <w:rPr>
                <w:rFonts w:ascii="Times New Roman" w:eastAsia="Times New Roman" w:hAnsi="Times New Roman" w:cs="Times New Roman"/>
                <w:bCs/>
                <w:sz w:val="24"/>
                <w:szCs w:val="24"/>
                <w:lang w:val="uk-UA" w:eastAsia="ru-RU"/>
              </w:rPr>
              <w:t>Романчиков</w:t>
            </w:r>
            <w:proofErr w:type="spellEnd"/>
            <w:r w:rsidRPr="0003600F">
              <w:rPr>
                <w:rFonts w:ascii="Times New Roman" w:eastAsia="Times New Roman" w:hAnsi="Times New Roman" w:cs="Times New Roman"/>
                <w:bCs/>
                <w:sz w:val="24"/>
                <w:szCs w:val="24"/>
                <w:lang w:val="uk-UA" w:eastAsia="ru-RU"/>
              </w:rPr>
              <w:t>, І.</w:t>
            </w:r>
            <w:proofErr w:type="spellStart"/>
            <w:r w:rsidRPr="0003600F">
              <w:rPr>
                <w:rFonts w:ascii="Times New Roman" w:eastAsia="Times New Roman" w:hAnsi="Times New Roman" w:cs="Times New Roman"/>
                <w:bCs/>
                <w:sz w:val="24"/>
                <w:szCs w:val="24"/>
                <w:lang w:val="uk-UA" w:eastAsia="ru-RU"/>
              </w:rPr>
              <w:t>Романчиков</w:t>
            </w:r>
            <w:proofErr w:type="spellEnd"/>
          </w:p>
        </w:tc>
        <w:tc>
          <w:tcPr>
            <w:tcW w:w="5528"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Міжнародні економічні відносини</w:t>
            </w:r>
          </w:p>
        </w:tc>
        <w:tc>
          <w:tcPr>
            <w:tcW w:w="1412"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jc w:val="center"/>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К., 2008</w:t>
            </w:r>
          </w:p>
        </w:tc>
      </w:tr>
      <w:tr w:rsidR="00AD1A06" w:rsidRPr="0003600F" w:rsidTr="00A84EF9">
        <w:tc>
          <w:tcPr>
            <w:tcW w:w="2405"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sz w:val="24"/>
                <w:szCs w:val="24"/>
                <w:lang w:val="uk-UA" w:eastAsia="ru-RU"/>
              </w:rPr>
              <w:t>В. Вергун</w:t>
            </w:r>
          </w:p>
        </w:tc>
        <w:tc>
          <w:tcPr>
            <w:tcW w:w="5528"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hd w:val="clear" w:color="auto" w:fill="FFFFFF"/>
              <w:spacing w:after="150"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sz w:val="24"/>
                <w:szCs w:val="24"/>
                <w:lang w:val="uk-UA" w:eastAsia="ru-RU"/>
              </w:rPr>
              <w:t xml:space="preserve">Економічна дипломатія. </w:t>
            </w:r>
          </w:p>
        </w:tc>
        <w:tc>
          <w:tcPr>
            <w:tcW w:w="1412"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jc w:val="center"/>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К., 2010</w:t>
            </w:r>
          </w:p>
        </w:tc>
      </w:tr>
      <w:tr w:rsidR="00AD1A06" w:rsidRPr="0003600F" w:rsidTr="00A84EF9">
        <w:tc>
          <w:tcPr>
            <w:tcW w:w="2405"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В. Козик, А.</w:t>
            </w:r>
            <w:proofErr w:type="spellStart"/>
            <w:r w:rsidRPr="0003600F">
              <w:rPr>
                <w:rFonts w:ascii="Times New Roman" w:eastAsia="Times New Roman" w:hAnsi="Times New Roman" w:cs="Times New Roman"/>
                <w:bCs/>
                <w:sz w:val="24"/>
                <w:szCs w:val="24"/>
                <w:lang w:val="uk-UA" w:eastAsia="ru-RU"/>
              </w:rPr>
              <w:t>Панкова</w:t>
            </w:r>
            <w:proofErr w:type="spellEnd"/>
            <w:r w:rsidRPr="0003600F">
              <w:rPr>
                <w:rFonts w:ascii="Times New Roman" w:eastAsia="Times New Roman" w:hAnsi="Times New Roman" w:cs="Times New Roman"/>
                <w:bCs/>
                <w:sz w:val="24"/>
                <w:szCs w:val="24"/>
                <w:lang w:val="uk-UA" w:eastAsia="ru-RU"/>
              </w:rPr>
              <w:t>, Н.</w:t>
            </w:r>
            <w:proofErr w:type="spellStart"/>
            <w:r w:rsidRPr="0003600F">
              <w:rPr>
                <w:rFonts w:ascii="Times New Roman" w:eastAsia="Times New Roman" w:hAnsi="Times New Roman" w:cs="Times New Roman"/>
                <w:bCs/>
                <w:sz w:val="24"/>
                <w:szCs w:val="24"/>
                <w:lang w:val="uk-UA" w:eastAsia="ru-RU"/>
              </w:rPr>
              <w:t>Дагтленко</w:t>
            </w:r>
            <w:proofErr w:type="spellEnd"/>
          </w:p>
        </w:tc>
        <w:tc>
          <w:tcPr>
            <w:tcW w:w="5528"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Міжнародні економічні відносини</w:t>
            </w:r>
          </w:p>
        </w:tc>
        <w:tc>
          <w:tcPr>
            <w:tcW w:w="1412"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jc w:val="center"/>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К., 2011</w:t>
            </w:r>
          </w:p>
        </w:tc>
      </w:tr>
      <w:tr w:rsidR="00AD1A06" w:rsidRPr="0003600F" w:rsidTr="00A84EF9">
        <w:tc>
          <w:tcPr>
            <w:tcW w:w="2405"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rPr>
                <w:rFonts w:ascii="Times New Roman" w:eastAsia="Times New Roman" w:hAnsi="Times New Roman" w:cs="Times New Roman"/>
                <w:sz w:val="24"/>
                <w:szCs w:val="24"/>
                <w:lang w:val="uk-UA" w:eastAsia="ru-RU"/>
              </w:rPr>
            </w:pPr>
            <w:r w:rsidRPr="0003600F">
              <w:rPr>
                <w:rFonts w:ascii="Times New Roman" w:eastAsia="Times New Roman" w:hAnsi="Times New Roman" w:cs="Times New Roman"/>
                <w:sz w:val="24"/>
                <w:szCs w:val="24"/>
                <w:lang w:val="uk-UA" w:eastAsia="ru-RU"/>
              </w:rPr>
              <w:t>В.Мазуренко,</w:t>
            </w:r>
          </w:p>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sz w:val="24"/>
                <w:szCs w:val="24"/>
                <w:lang w:val="uk-UA" w:eastAsia="ru-RU"/>
              </w:rPr>
              <w:t>Р.</w:t>
            </w:r>
            <w:proofErr w:type="spellStart"/>
            <w:r w:rsidRPr="0003600F">
              <w:rPr>
                <w:rFonts w:ascii="Times New Roman" w:eastAsia="Times New Roman" w:hAnsi="Times New Roman" w:cs="Times New Roman"/>
                <w:sz w:val="24"/>
                <w:szCs w:val="24"/>
                <w:lang w:val="uk-UA" w:eastAsia="ru-RU"/>
              </w:rPr>
              <w:t>Стаканов</w:t>
            </w:r>
            <w:proofErr w:type="spellEnd"/>
            <w:r w:rsidRPr="0003600F">
              <w:rPr>
                <w:rFonts w:ascii="Times New Roman" w:eastAsia="Times New Roman" w:hAnsi="Times New Roman" w:cs="Times New Roman"/>
                <w:sz w:val="24"/>
                <w:szCs w:val="24"/>
                <w:lang w:val="uk-UA" w:eastAsia="ru-RU"/>
              </w:rPr>
              <w:t xml:space="preserve"> </w:t>
            </w:r>
          </w:p>
        </w:tc>
        <w:tc>
          <w:tcPr>
            <w:tcW w:w="5528" w:type="dxa"/>
            <w:tcBorders>
              <w:top w:val="single" w:sz="4" w:space="0" w:color="auto"/>
              <w:left w:val="single" w:sz="4" w:space="0" w:color="auto"/>
              <w:bottom w:val="single" w:sz="4" w:space="0" w:color="auto"/>
              <w:right w:val="single" w:sz="4" w:space="0" w:color="auto"/>
            </w:tcBorders>
          </w:tcPr>
          <w:p w:rsidR="00AD1A06" w:rsidRPr="0003600F" w:rsidRDefault="00AD1A06" w:rsidP="00A84EF9">
            <w:pPr>
              <w:shd w:val="clear" w:color="auto" w:fill="FFFFFF"/>
              <w:spacing w:after="150" w:line="240" w:lineRule="auto"/>
              <w:rPr>
                <w:rFonts w:ascii="Times New Roman" w:eastAsia="Times New Roman" w:hAnsi="Times New Roman" w:cs="Times New Roman"/>
                <w:sz w:val="24"/>
                <w:szCs w:val="24"/>
                <w:lang w:val="uk-UA" w:eastAsia="ru-RU"/>
              </w:rPr>
            </w:pPr>
            <w:r w:rsidRPr="0003600F">
              <w:rPr>
                <w:rFonts w:ascii="Times New Roman" w:eastAsia="Times New Roman" w:hAnsi="Times New Roman" w:cs="Times New Roman"/>
                <w:sz w:val="24"/>
                <w:szCs w:val="24"/>
                <w:lang w:val="uk-UA" w:eastAsia="ru-RU"/>
              </w:rPr>
              <w:t xml:space="preserve">Облік зовнішньоекономічної діяльності </w:t>
            </w:r>
          </w:p>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p>
        </w:tc>
        <w:tc>
          <w:tcPr>
            <w:tcW w:w="1412"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jc w:val="center"/>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К., 2011</w:t>
            </w:r>
          </w:p>
        </w:tc>
      </w:tr>
      <w:tr w:rsidR="00AD1A06" w:rsidRPr="0003600F" w:rsidTr="00A84EF9">
        <w:tc>
          <w:tcPr>
            <w:tcW w:w="2405"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rPr>
                <w:rFonts w:ascii="Times New Roman" w:eastAsia="Times New Roman" w:hAnsi="Times New Roman" w:cs="Times New Roman"/>
                <w:sz w:val="24"/>
                <w:szCs w:val="24"/>
                <w:lang w:val="uk-UA" w:eastAsia="ru-RU"/>
              </w:rPr>
            </w:pPr>
            <w:r w:rsidRPr="0003600F">
              <w:rPr>
                <w:rFonts w:ascii="Times New Roman" w:eastAsia="Times New Roman" w:hAnsi="Times New Roman" w:cs="Times New Roman"/>
                <w:sz w:val="24"/>
                <w:szCs w:val="24"/>
                <w:lang w:val="uk-UA" w:eastAsia="ru-RU"/>
              </w:rPr>
              <w:t xml:space="preserve">О. </w:t>
            </w:r>
            <w:proofErr w:type="spellStart"/>
            <w:r w:rsidRPr="0003600F">
              <w:rPr>
                <w:rFonts w:ascii="Times New Roman" w:eastAsia="Times New Roman" w:hAnsi="Times New Roman" w:cs="Times New Roman"/>
                <w:sz w:val="24"/>
                <w:szCs w:val="24"/>
                <w:lang w:val="uk-UA" w:eastAsia="ru-RU"/>
              </w:rPr>
              <w:t>Шнирков</w:t>
            </w:r>
            <w:proofErr w:type="spellEnd"/>
            <w:r w:rsidRPr="0003600F">
              <w:rPr>
                <w:rFonts w:ascii="Times New Roman" w:eastAsia="Times New Roman" w:hAnsi="Times New Roman" w:cs="Times New Roman"/>
                <w:sz w:val="24"/>
                <w:szCs w:val="24"/>
                <w:lang w:val="uk-UA" w:eastAsia="ru-RU"/>
              </w:rPr>
              <w:t>, Р.</w:t>
            </w:r>
            <w:proofErr w:type="spellStart"/>
            <w:r w:rsidRPr="0003600F">
              <w:rPr>
                <w:rFonts w:ascii="Times New Roman" w:eastAsia="Times New Roman" w:hAnsi="Times New Roman" w:cs="Times New Roman"/>
                <w:sz w:val="24"/>
                <w:szCs w:val="24"/>
                <w:lang w:val="uk-UA" w:eastAsia="ru-RU"/>
              </w:rPr>
              <w:t>Заблоцька</w:t>
            </w:r>
            <w:proofErr w:type="spellEnd"/>
          </w:p>
        </w:tc>
        <w:tc>
          <w:tcPr>
            <w:tcW w:w="5528"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hd w:val="clear" w:color="auto" w:fill="FFFFFF"/>
              <w:spacing w:after="150" w:line="240" w:lineRule="auto"/>
              <w:rPr>
                <w:rFonts w:ascii="Times New Roman" w:eastAsia="Times New Roman" w:hAnsi="Times New Roman" w:cs="Times New Roman"/>
                <w:sz w:val="24"/>
                <w:szCs w:val="24"/>
                <w:lang w:val="uk-UA" w:eastAsia="ru-RU"/>
              </w:rPr>
            </w:pPr>
            <w:r w:rsidRPr="0003600F">
              <w:rPr>
                <w:rFonts w:ascii="Times New Roman" w:eastAsia="Times New Roman" w:hAnsi="Times New Roman" w:cs="Times New Roman"/>
                <w:sz w:val="24"/>
                <w:szCs w:val="24"/>
                <w:lang w:val="uk-UA" w:eastAsia="ru-RU"/>
              </w:rPr>
              <w:t>Міжнародні економічні відносини</w:t>
            </w:r>
          </w:p>
        </w:tc>
        <w:tc>
          <w:tcPr>
            <w:tcW w:w="1412"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jc w:val="center"/>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sz w:val="24"/>
                <w:szCs w:val="24"/>
                <w:lang w:val="uk-UA" w:eastAsia="ru-RU"/>
              </w:rPr>
              <w:t>Дніпро, 2012</w:t>
            </w:r>
          </w:p>
        </w:tc>
      </w:tr>
      <w:tr w:rsidR="00AD1A06" w:rsidRPr="0003600F" w:rsidTr="00A84EF9">
        <w:tc>
          <w:tcPr>
            <w:tcW w:w="2405"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rPr>
                <w:rFonts w:ascii="Times New Roman" w:eastAsia="Times New Roman" w:hAnsi="Times New Roman" w:cs="Times New Roman"/>
                <w:sz w:val="24"/>
                <w:szCs w:val="24"/>
                <w:lang w:val="uk-UA" w:eastAsia="ru-RU"/>
              </w:rPr>
            </w:pPr>
            <w:r w:rsidRPr="0003600F">
              <w:rPr>
                <w:rFonts w:ascii="Times New Roman" w:eastAsia="Times New Roman" w:hAnsi="Times New Roman" w:cs="Times New Roman"/>
                <w:sz w:val="24"/>
                <w:szCs w:val="24"/>
                <w:lang w:val="uk-UA" w:eastAsia="ru-RU"/>
              </w:rPr>
              <w:t xml:space="preserve">О.Рогач, </w:t>
            </w:r>
            <w:proofErr w:type="spellStart"/>
            <w:r w:rsidRPr="0003600F">
              <w:rPr>
                <w:rFonts w:ascii="Times New Roman" w:eastAsia="Times New Roman" w:hAnsi="Times New Roman" w:cs="Times New Roman"/>
                <w:sz w:val="24"/>
                <w:szCs w:val="24"/>
                <w:lang w:val="uk-UA" w:eastAsia="ru-RU"/>
              </w:rPr>
              <w:t>П.Намо-нюк</w:t>
            </w:r>
            <w:proofErr w:type="spellEnd"/>
            <w:r w:rsidRPr="0003600F">
              <w:rPr>
                <w:rFonts w:ascii="Times New Roman" w:eastAsia="Times New Roman" w:hAnsi="Times New Roman" w:cs="Times New Roman"/>
                <w:sz w:val="24"/>
                <w:szCs w:val="24"/>
                <w:lang w:val="uk-UA" w:eastAsia="ru-RU"/>
              </w:rPr>
              <w:t>, О.Анісімова</w:t>
            </w:r>
          </w:p>
        </w:tc>
        <w:tc>
          <w:tcPr>
            <w:tcW w:w="5528"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hd w:val="clear" w:color="auto" w:fill="FFFFFF"/>
              <w:spacing w:after="150" w:line="240" w:lineRule="auto"/>
              <w:rPr>
                <w:rFonts w:ascii="Times New Roman" w:eastAsia="Times New Roman" w:hAnsi="Times New Roman" w:cs="Times New Roman"/>
                <w:sz w:val="24"/>
                <w:szCs w:val="24"/>
                <w:lang w:val="uk-UA" w:eastAsia="ru-RU"/>
              </w:rPr>
            </w:pPr>
            <w:r w:rsidRPr="0003600F">
              <w:rPr>
                <w:rFonts w:ascii="Times New Roman" w:eastAsia="Times New Roman" w:hAnsi="Times New Roman" w:cs="Times New Roman"/>
                <w:sz w:val="24"/>
                <w:szCs w:val="24"/>
                <w:lang w:val="uk-UA" w:eastAsia="ru-RU"/>
              </w:rPr>
              <w:t>Світова економіка</w:t>
            </w:r>
          </w:p>
        </w:tc>
        <w:tc>
          <w:tcPr>
            <w:tcW w:w="1412"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jc w:val="center"/>
              <w:rPr>
                <w:rFonts w:ascii="Times New Roman" w:eastAsia="Times New Roman" w:hAnsi="Times New Roman" w:cs="Times New Roman"/>
                <w:sz w:val="24"/>
                <w:szCs w:val="24"/>
                <w:lang w:val="uk-UA" w:eastAsia="ru-RU"/>
              </w:rPr>
            </w:pPr>
            <w:r w:rsidRPr="0003600F">
              <w:rPr>
                <w:rFonts w:ascii="Times New Roman" w:eastAsia="Times New Roman" w:hAnsi="Times New Roman" w:cs="Times New Roman"/>
                <w:sz w:val="24"/>
                <w:szCs w:val="24"/>
                <w:lang w:val="uk-UA" w:eastAsia="ru-RU"/>
              </w:rPr>
              <w:t>К., 2012</w:t>
            </w:r>
          </w:p>
        </w:tc>
      </w:tr>
      <w:tr w:rsidR="00AD1A06" w:rsidRPr="0003600F" w:rsidTr="00A84EF9">
        <w:tc>
          <w:tcPr>
            <w:tcW w:w="2405"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rPr>
                <w:rFonts w:ascii="Times New Roman" w:eastAsia="Times New Roman" w:hAnsi="Times New Roman" w:cs="Times New Roman"/>
                <w:sz w:val="24"/>
                <w:szCs w:val="24"/>
                <w:lang w:val="uk-UA" w:eastAsia="ru-RU"/>
              </w:rPr>
            </w:pPr>
            <w:r w:rsidRPr="0003600F">
              <w:rPr>
                <w:rFonts w:ascii="Times New Roman" w:hAnsi="Times New Roman" w:cs="Times New Roman"/>
                <w:sz w:val="24"/>
                <w:szCs w:val="24"/>
                <w:shd w:val="clear" w:color="auto" w:fill="FFFFFF"/>
                <w:lang w:val="uk-UA"/>
              </w:rPr>
              <w:t>І.</w:t>
            </w:r>
            <w:proofErr w:type="spellStart"/>
            <w:r w:rsidRPr="0003600F">
              <w:rPr>
                <w:rFonts w:ascii="Times New Roman" w:hAnsi="Times New Roman" w:cs="Times New Roman"/>
                <w:sz w:val="24"/>
                <w:szCs w:val="24"/>
                <w:shd w:val="clear" w:color="auto" w:fill="FFFFFF"/>
                <w:lang w:val="uk-UA"/>
              </w:rPr>
              <w:t>Амелі</w:t>
            </w:r>
            <w:r w:rsidRPr="008F5AFC">
              <w:rPr>
                <w:rFonts w:ascii="Times New Roman" w:hAnsi="Times New Roman" w:cs="Times New Roman"/>
                <w:bCs/>
                <w:iCs/>
                <w:sz w:val="24"/>
                <w:szCs w:val="24"/>
                <w:shd w:val="clear" w:color="auto" w:fill="FFFFFF"/>
                <w:lang w:val="uk-UA"/>
              </w:rPr>
              <w:t>на</w:t>
            </w:r>
            <w:proofErr w:type="spellEnd"/>
            <w:r w:rsidRPr="008F5AFC">
              <w:rPr>
                <w:rFonts w:ascii="Times New Roman" w:hAnsi="Times New Roman" w:cs="Times New Roman"/>
                <w:sz w:val="24"/>
                <w:szCs w:val="24"/>
                <w:shd w:val="clear" w:color="auto" w:fill="FFFFFF"/>
              </w:rPr>
              <w:t xml:space="preserve">, </w:t>
            </w:r>
            <w:r w:rsidRPr="0003600F">
              <w:rPr>
                <w:rFonts w:ascii="Times New Roman" w:hAnsi="Times New Roman" w:cs="Times New Roman"/>
                <w:sz w:val="24"/>
                <w:szCs w:val="24"/>
                <w:shd w:val="clear" w:color="auto" w:fill="FFFFFF"/>
                <w:lang w:val="uk-UA"/>
              </w:rPr>
              <w:t xml:space="preserve">Т.Попова, С.Владимиров </w:t>
            </w:r>
          </w:p>
        </w:tc>
        <w:tc>
          <w:tcPr>
            <w:tcW w:w="5528"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hd w:val="clear" w:color="auto" w:fill="FFFFFF"/>
              <w:spacing w:after="150" w:line="240" w:lineRule="auto"/>
              <w:rPr>
                <w:rFonts w:ascii="Times New Roman" w:eastAsia="Times New Roman" w:hAnsi="Times New Roman" w:cs="Times New Roman"/>
                <w:sz w:val="24"/>
                <w:szCs w:val="24"/>
                <w:lang w:val="uk-UA" w:eastAsia="ru-RU"/>
              </w:rPr>
            </w:pPr>
            <w:r w:rsidRPr="0003600F">
              <w:rPr>
                <w:rFonts w:ascii="Times New Roman" w:eastAsia="Times New Roman" w:hAnsi="Times New Roman" w:cs="Times New Roman"/>
                <w:sz w:val="24"/>
                <w:szCs w:val="24"/>
                <w:lang w:val="uk-UA" w:eastAsia="ru-RU"/>
              </w:rPr>
              <w:t>Міжнародні економічні відносини</w:t>
            </w:r>
          </w:p>
        </w:tc>
        <w:tc>
          <w:tcPr>
            <w:tcW w:w="1412" w:type="dxa"/>
            <w:tcBorders>
              <w:top w:val="single" w:sz="4" w:space="0" w:color="auto"/>
              <w:left w:val="single" w:sz="4" w:space="0" w:color="auto"/>
              <w:bottom w:val="single" w:sz="4" w:space="0" w:color="auto"/>
              <w:right w:val="single" w:sz="4" w:space="0" w:color="auto"/>
            </w:tcBorders>
            <w:hideMark/>
          </w:tcPr>
          <w:p w:rsidR="00AD1A06" w:rsidRPr="0003600F" w:rsidRDefault="00AD1A06" w:rsidP="00A84EF9">
            <w:pPr>
              <w:spacing w:line="240" w:lineRule="auto"/>
              <w:jc w:val="center"/>
              <w:rPr>
                <w:rFonts w:ascii="Times New Roman" w:eastAsia="Times New Roman" w:hAnsi="Times New Roman" w:cs="Times New Roman"/>
                <w:sz w:val="24"/>
                <w:szCs w:val="24"/>
                <w:lang w:val="uk-UA" w:eastAsia="ru-RU"/>
              </w:rPr>
            </w:pPr>
            <w:r w:rsidRPr="0003600F">
              <w:rPr>
                <w:rFonts w:ascii="Times New Roman" w:eastAsia="Times New Roman" w:hAnsi="Times New Roman" w:cs="Times New Roman"/>
                <w:sz w:val="24"/>
                <w:szCs w:val="24"/>
                <w:lang w:val="uk-UA" w:eastAsia="ru-RU"/>
              </w:rPr>
              <w:t>К., 2013</w:t>
            </w:r>
          </w:p>
        </w:tc>
      </w:tr>
    </w:tbl>
    <w:p w:rsidR="00196260" w:rsidRDefault="00196260" w:rsidP="00196260">
      <w:pPr>
        <w:spacing w:after="0" w:line="360" w:lineRule="auto"/>
        <w:ind w:firstLine="708"/>
        <w:jc w:val="both"/>
        <w:rPr>
          <w:rFonts w:ascii="Times New Roman" w:hAnsi="Times New Roman" w:cs="Times New Roman"/>
          <w:sz w:val="28"/>
          <w:szCs w:val="28"/>
          <w:lang w:val="uk-UA"/>
        </w:rPr>
      </w:pPr>
    </w:p>
    <w:p w:rsidR="00AD1A06" w:rsidRPr="00C37469" w:rsidRDefault="00C31445" w:rsidP="00C37469">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Означені вище риси значною мірою стосуються переліку </w:t>
      </w:r>
      <w:r>
        <w:rPr>
          <w:rFonts w:ascii="Times New Roman" w:eastAsia="Times New Roman" w:hAnsi="Times New Roman" w:cs="Times New Roman"/>
          <w:bCs/>
          <w:sz w:val="28"/>
          <w:szCs w:val="28"/>
          <w:lang w:val="uk-UA" w:eastAsia="ru-RU"/>
        </w:rPr>
        <w:t xml:space="preserve">ТОП-5 підручників </w:t>
      </w:r>
      <w:r w:rsidRPr="00C31445">
        <w:rPr>
          <w:rFonts w:ascii="Times New Roman" w:eastAsia="Times New Roman" w:hAnsi="Times New Roman" w:cs="Times New Roman"/>
          <w:bCs/>
          <w:sz w:val="28"/>
          <w:szCs w:val="28"/>
          <w:lang w:val="uk-UA" w:eastAsia="ru-RU"/>
        </w:rPr>
        <w:t>і навчаль</w:t>
      </w:r>
      <w:r>
        <w:rPr>
          <w:rFonts w:ascii="Times New Roman" w:eastAsia="Times New Roman" w:hAnsi="Times New Roman" w:cs="Times New Roman"/>
          <w:bCs/>
          <w:sz w:val="28"/>
          <w:szCs w:val="28"/>
          <w:lang w:val="uk-UA" w:eastAsia="ru-RU"/>
        </w:rPr>
        <w:t>них посібників зі спеціальності</w:t>
      </w:r>
      <w:r w:rsidRPr="00C31445">
        <w:rPr>
          <w:rFonts w:ascii="Times New Roman" w:hAnsi="Times New Roman" w:cs="Times New Roman"/>
          <w:sz w:val="28"/>
          <w:szCs w:val="28"/>
          <w:lang w:val="uk-UA"/>
        </w:rPr>
        <w:t xml:space="preserve"> </w:t>
      </w:r>
      <w:r w:rsidR="00196260" w:rsidRPr="00C31445">
        <w:rPr>
          <w:rFonts w:ascii="Times New Roman" w:hAnsi="Times New Roman" w:cs="Times New Roman"/>
          <w:sz w:val="28"/>
          <w:szCs w:val="28"/>
          <w:lang w:val="uk-UA"/>
        </w:rPr>
        <w:t>«</w:t>
      </w:r>
      <w:r>
        <w:rPr>
          <w:rFonts w:ascii="Times New Roman" w:hAnsi="Times New Roman" w:cs="Times New Roman"/>
          <w:sz w:val="28"/>
          <w:szCs w:val="28"/>
          <w:lang w:val="uk-UA"/>
        </w:rPr>
        <w:t xml:space="preserve">Міжнародне право», яка, слід додати, призначається для не лише для майбутніх міжнародників та правознавців, а й студентів інших гуманітарних спеціальностей. Він найбільше увиразнює провідну роль у підготовці навчальної літератури науковців столичних вишів, зокрема Інституту міжнародних відносин </w:t>
      </w:r>
      <w:r w:rsidR="00C37469">
        <w:rPr>
          <w:rFonts w:ascii="Times New Roman" w:hAnsi="Times New Roman" w:cs="Times New Roman"/>
          <w:sz w:val="28"/>
          <w:szCs w:val="28"/>
          <w:lang w:val="uk-UA"/>
        </w:rPr>
        <w:t xml:space="preserve">Київського національного університету імені Тараса Шевченка </w:t>
      </w:r>
      <w:r>
        <w:rPr>
          <w:rFonts w:ascii="Times New Roman" w:hAnsi="Times New Roman" w:cs="Times New Roman"/>
          <w:sz w:val="28"/>
          <w:szCs w:val="28"/>
          <w:lang w:val="uk-UA"/>
        </w:rPr>
        <w:t>(табл.</w:t>
      </w:r>
      <w:r w:rsidR="00196260" w:rsidRPr="00C31445">
        <w:rPr>
          <w:rFonts w:ascii="Times New Roman" w:hAnsi="Times New Roman" w:cs="Times New Roman"/>
          <w:sz w:val="28"/>
          <w:szCs w:val="28"/>
          <w:lang w:val="uk-UA"/>
        </w:rPr>
        <w:t xml:space="preserve"> 3). </w:t>
      </w:r>
      <w:bookmarkStart w:id="0" w:name="_GoBack"/>
      <w:bookmarkEnd w:id="0"/>
    </w:p>
    <w:p w:rsidR="00AD1A06" w:rsidRPr="0003600F" w:rsidRDefault="00AD1A06" w:rsidP="00AD1A06">
      <w:pPr>
        <w:spacing w:after="0" w:line="360" w:lineRule="auto"/>
        <w:jc w:val="right"/>
        <w:rPr>
          <w:rFonts w:ascii="Times New Roman" w:eastAsia="Times New Roman" w:hAnsi="Times New Roman" w:cs="Times New Roman"/>
          <w:bCs/>
          <w:i/>
          <w:sz w:val="28"/>
          <w:szCs w:val="28"/>
          <w:lang w:val="uk-UA" w:eastAsia="ru-RU"/>
        </w:rPr>
      </w:pPr>
      <w:r>
        <w:rPr>
          <w:rFonts w:ascii="Times New Roman" w:eastAsia="Times New Roman" w:hAnsi="Times New Roman" w:cs="Times New Roman"/>
          <w:bCs/>
          <w:i/>
          <w:sz w:val="28"/>
          <w:szCs w:val="28"/>
          <w:lang w:val="uk-UA" w:eastAsia="ru-RU"/>
        </w:rPr>
        <w:t>Табл. 3</w:t>
      </w:r>
    </w:p>
    <w:p w:rsidR="00AD1A06" w:rsidRPr="0003600F" w:rsidRDefault="00AD1A06" w:rsidP="00AD1A06">
      <w:pPr>
        <w:spacing w:after="0" w:line="360" w:lineRule="auto"/>
        <w:jc w:val="center"/>
        <w:rPr>
          <w:rFonts w:ascii="Times New Roman" w:hAnsi="Times New Roman" w:cs="Times New Roman"/>
          <w:b/>
          <w:color w:val="000000"/>
          <w:sz w:val="28"/>
          <w:szCs w:val="28"/>
          <w:lang w:val="uk-UA"/>
        </w:rPr>
      </w:pPr>
      <w:r w:rsidRPr="0003600F">
        <w:rPr>
          <w:rFonts w:ascii="Times New Roman" w:eastAsia="Times New Roman" w:hAnsi="Times New Roman" w:cs="Times New Roman"/>
          <w:b/>
          <w:bCs/>
          <w:sz w:val="28"/>
          <w:szCs w:val="28"/>
          <w:lang w:val="uk-UA" w:eastAsia="ru-RU"/>
        </w:rPr>
        <w:t xml:space="preserve">ТОП-5 підручників і навчальних посібників зі спеціальності </w:t>
      </w:r>
      <w:r w:rsidRPr="0003600F">
        <w:rPr>
          <w:rFonts w:ascii="Times New Roman" w:hAnsi="Times New Roman" w:cs="Times New Roman"/>
          <w:b/>
          <w:color w:val="000000"/>
          <w:sz w:val="28"/>
          <w:szCs w:val="28"/>
          <w:lang w:val="uk-UA"/>
        </w:rPr>
        <w:t xml:space="preserve"> </w:t>
      </w:r>
    </w:p>
    <w:p w:rsidR="00AD1A06" w:rsidRPr="0003600F" w:rsidRDefault="00AD1A06" w:rsidP="00AD1A06">
      <w:pPr>
        <w:spacing w:after="0" w:line="360" w:lineRule="auto"/>
        <w:jc w:val="center"/>
        <w:rPr>
          <w:rFonts w:ascii="Times New Roman" w:hAnsi="Times New Roman" w:cs="Times New Roman"/>
          <w:b/>
          <w:color w:val="000000"/>
          <w:sz w:val="28"/>
          <w:szCs w:val="28"/>
          <w:lang w:val="uk-UA"/>
        </w:rPr>
      </w:pPr>
      <w:r w:rsidRPr="0003600F">
        <w:rPr>
          <w:rFonts w:ascii="Times New Roman" w:hAnsi="Times New Roman" w:cs="Times New Roman"/>
          <w:b/>
          <w:color w:val="000000"/>
          <w:sz w:val="28"/>
          <w:szCs w:val="28"/>
          <w:lang w:val="uk-UA"/>
        </w:rPr>
        <w:t>«Міжнародне право»</w:t>
      </w:r>
    </w:p>
    <w:tbl>
      <w:tblPr>
        <w:tblStyle w:val="a3"/>
        <w:tblW w:w="0" w:type="auto"/>
        <w:tblLook w:val="04A0"/>
      </w:tblPr>
      <w:tblGrid>
        <w:gridCol w:w="2122"/>
        <w:gridCol w:w="5811"/>
        <w:gridCol w:w="1412"/>
      </w:tblGrid>
      <w:tr w:rsidR="00AD1A06" w:rsidRPr="0003600F" w:rsidTr="00A84EF9">
        <w:tc>
          <w:tcPr>
            <w:tcW w:w="2122" w:type="dxa"/>
          </w:tcPr>
          <w:p w:rsidR="00AD1A06" w:rsidRPr="0003600F" w:rsidRDefault="00AD1A06" w:rsidP="00A84EF9">
            <w:pPr>
              <w:spacing w:line="240" w:lineRule="auto"/>
              <w:jc w:val="center"/>
              <w:rPr>
                <w:rFonts w:ascii="Times New Roman" w:eastAsia="Times New Roman" w:hAnsi="Times New Roman" w:cs="Times New Roman"/>
                <w:b/>
                <w:bCs/>
                <w:sz w:val="24"/>
                <w:szCs w:val="24"/>
                <w:lang w:val="uk-UA" w:eastAsia="ru-RU"/>
              </w:rPr>
            </w:pPr>
            <w:r w:rsidRPr="0003600F">
              <w:rPr>
                <w:rFonts w:ascii="Times New Roman" w:eastAsia="Times New Roman" w:hAnsi="Times New Roman" w:cs="Times New Roman"/>
                <w:b/>
                <w:bCs/>
                <w:sz w:val="24"/>
                <w:szCs w:val="24"/>
                <w:lang w:val="uk-UA" w:eastAsia="ru-RU"/>
              </w:rPr>
              <w:t xml:space="preserve">Автор </w:t>
            </w:r>
          </w:p>
        </w:tc>
        <w:tc>
          <w:tcPr>
            <w:tcW w:w="5811" w:type="dxa"/>
          </w:tcPr>
          <w:p w:rsidR="00AD1A06" w:rsidRPr="0003600F" w:rsidRDefault="00AD1A06" w:rsidP="00A84EF9">
            <w:pPr>
              <w:spacing w:line="240" w:lineRule="auto"/>
              <w:jc w:val="center"/>
              <w:rPr>
                <w:rFonts w:ascii="Times New Roman" w:eastAsia="Times New Roman" w:hAnsi="Times New Roman" w:cs="Times New Roman"/>
                <w:b/>
                <w:bCs/>
                <w:sz w:val="24"/>
                <w:szCs w:val="24"/>
                <w:lang w:val="uk-UA" w:eastAsia="ru-RU"/>
              </w:rPr>
            </w:pPr>
            <w:r w:rsidRPr="0003600F">
              <w:rPr>
                <w:rFonts w:ascii="Times New Roman" w:eastAsia="Times New Roman" w:hAnsi="Times New Roman" w:cs="Times New Roman"/>
                <w:b/>
                <w:bCs/>
                <w:sz w:val="24"/>
                <w:szCs w:val="24"/>
                <w:lang w:val="uk-UA" w:eastAsia="ru-RU"/>
              </w:rPr>
              <w:t>Назва видання</w:t>
            </w:r>
          </w:p>
        </w:tc>
        <w:tc>
          <w:tcPr>
            <w:tcW w:w="1412" w:type="dxa"/>
          </w:tcPr>
          <w:p w:rsidR="00AD1A06" w:rsidRPr="0003600F" w:rsidRDefault="00AD1A06" w:rsidP="00A84EF9">
            <w:pPr>
              <w:spacing w:line="240" w:lineRule="auto"/>
              <w:jc w:val="center"/>
              <w:rPr>
                <w:rFonts w:ascii="Times New Roman" w:eastAsia="Times New Roman" w:hAnsi="Times New Roman" w:cs="Times New Roman"/>
                <w:b/>
                <w:bCs/>
                <w:sz w:val="24"/>
                <w:szCs w:val="24"/>
                <w:lang w:val="uk-UA" w:eastAsia="ru-RU"/>
              </w:rPr>
            </w:pPr>
            <w:r w:rsidRPr="0003600F">
              <w:rPr>
                <w:rFonts w:ascii="Times New Roman" w:eastAsia="Times New Roman" w:hAnsi="Times New Roman" w:cs="Times New Roman"/>
                <w:b/>
                <w:bCs/>
                <w:sz w:val="24"/>
                <w:szCs w:val="24"/>
                <w:lang w:val="uk-UA" w:eastAsia="ru-RU"/>
              </w:rPr>
              <w:t>Місце, рік</w:t>
            </w:r>
          </w:p>
        </w:tc>
      </w:tr>
      <w:tr w:rsidR="00AD1A06" w:rsidRPr="0003600F" w:rsidTr="00A84EF9">
        <w:tc>
          <w:tcPr>
            <w:tcW w:w="2122" w:type="dxa"/>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В. Муравйов</w:t>
            </w:r>
          </w:p>
        </w:tc>
        <w:tc>
          <w:tcPr>
            <w:tcW w:w="5811" w:type="dxa"/>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sz w:val="24"/>
                <w:szCs w:val="24"/>
                <w:lang w:val="uk-UA" w:eastAsia="ru-RU"/>
              </w:rPr>
              <w:t>Вступ до права Європейського Союзу</w:t>
            </w:r>
          </w:p>
        </w:tc>
        <w:tc>
          <w:tcPr>
            <w:tcW w:w="1412" w:type="dxa"/>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К., 2008</w:t>
            </w:r>
          </w:p>
        </w:tc>
      </w:tr>
      <w:tr w:rsidR="00AD1A06" w:rsidRPr="0003600F" w:rsidTr="00A84EF9">
        <w:tc>
          <w:tcPr>
            <w:tcW w:w="2122" w:type="dxa"/>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з</w:t>
            </w:r>
            <w:r w:rsidRPr="0003600F">
              <w:rPr>
                <w:rFonts w:ascii="Times New Roman" w:eastAsia="Times New Roman" w:hAnsi="Times New Roman" w:cs="Times New Roman"/>
                <w:bCs/>
                <w:sz w:val="24"/>
                <w:szCs w:val="24"/>
                <w:lang w:val="uk-UA" w:eastAsia="ru-RU"/>
              </w:rPr>
              <w:t xml:space="preserve">а ред. А. </w:t>
            </w:r>
            <w:proofErr w:type="spellStart"/>
            <w:r w:rsidRPr="0003600F">
              <w:rPr>
                <w:rFonts w:ascii="Times New Roman" w:eastAsia="Times New Roman" w:hAnsi="Times New Roman" w:cs="Times New Roman"/>
                <w:bCs/>
                <w:sz w:val="24"/>
                <w:szCs w:val="24"/>
                <w:lang w:val="uk-UA" w:eastAsia="ru-RU"/>
              </w:rPr>
              <w:t>Довгера</w:t>
            </w:r>
            <w:proofErr w:type="spellEnd"/>
          </w:p>
        </w:tc>
        <w:tc>
          <w:tcPr>
            <w:tcW w:w="5811" w:type="dxa"/>
          </w:tcPr>
          <w:p w:rsidR="00AD1A06" w:rsidRPr="0003600F" w:rsidRDefault="00AD1A06" w:rsidP="00A84EF9">
            <w:pPr>
              <w:spacing w:line="240" w:lineRule="auto"/>
              <w:rPr>
                <w:rFonts w:ascii="Times New Roman" w:eastAsia="Times New Roman" w:hAnsi="Times New Roman" w:cs="Times New Roman"/>
                <w:sz w:val="24"/>
                <w:szCs w:val="24"/>
                <w:lang w:val="uk-UA" w:eastAsia="ru-RU"/>
              </w:rPr>
            </w:pPr>
            <w:r w:rsidRPr="0003600F">
              <w:rPr>
                <w:rFonts w:ascii="Times New Roman" w:eastAsia="Times New Roman" w:hAnsi="Times New Roman" w:cs="Times New Roman"/>
                <w:sz w:val="24"/>
                <w:szCs w:val="24"/>
                <w:lang w:val="uk-UA" w:eastAsia="ru-RU"/>
              </w:rPr>
              <w:t>Міжнародне приватне право</w:t>
            </w:r>
          </w:p>
        </w:tc>
        <w:tc>
          <w:tcPr>
            <w:tcW w:w="1412" w:type="dxa"/>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К., 2008</w:t>
            </w:r>
          </w:p>
        </w:tc>
      </w:tr>
      <w:tr w:rsidR="00AD1A06" w:rsidRPr="0003600F" w:rsidTr="00A84EF9">
        <w:tc>
          <w:tcPr>
            <w:tcW w:w="2122" w:type="dxa"/>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В. Мицик</w:t>
            </w:r>
          </w:p>
        </w:tc>
        <w:tc>
          <w:tcPr>
            <w:tcW w:w="5811" w:type="dxa"/>
          </w:tcPr>
          <w:p w:rsidR="00AD1A06" w:rsidRPr="0003600F" w:rsidRDefault="00AD1A06" w:rsidP="00A84EF9">
            <w:pPr>
              <w:spacing w:line="240" w:lineRule="auto"/>
              <w:rPr>
                <w:rFonts w:ascii="Times New Roman" w:eastAsia="Times New Roman" w:hAnsi="Times New Roman" w:cs="Times New Roman"/>
                <w:sz w:val="24"/>
                <w:szCs w:val="24"/>
                <w:lang w:val="uk-UA" w:eastAsia="ru-RU"/>
              </w:rPr>
            </w:pPr>
            <w:r w:rsidRPr="0003600F">
              <w:rPr>
                <w:rFonts w:ascii="Times New Roman" w:eastAsia="Times New Roman" w:hAnsi="Times New Roman" w:cs="Times New Roman"/>
                <w:sz w:val="24"/>
                <w:szCs w:val="24"/>
                <w:lang w:val="uk-UA" w:eastAsia="ru-RU"/>
              </w:rPr>
              <w:t>Права людини у міжнародному праві: міжнародно-правові механізми захисту</w:t>
            </w:r>
          </w:p>
        </w:tc>
        <w:tc>
          <w:tcPr>
            <w:tcW w:w="1412" w:type="dxa"/>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К., 2010</w:t>
            </w:r>
          </w:p>
        </w:tc>
      </w:tr>
      <w:tr w:rsidR="00AD1A06" w:rsidRPr="0003600F" w:rsidTr="00A84EF9">
        <w:tc>
          <w:tcPr>
            <w:tcW w:w="2122" w:type="dxa"/>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Pr>
                <w:rFonts w:ascii="Times New Roman" w:eastAsia="Times New Roman" w:hAnsi="Times New Roman" w:cs="Times New Roman"/>
                <w:sz w:val="24"/>
                <w:szCs w:val="24"/>
                <w:lang w:val="uk-UA" w:eastAsia="ru-RU"/>
              </w:rPr>
              <w:t>з</w:t>
            </w:r>
            <w:r w:rsidRPr="0003600F">
              <w:rPr>
                <w:rFonts w:ascii="Times New Roman" w:eastAsia="Times New Roman" w:hAnsi="Times New Roman" w:cs="Times New Roman"/>
                <w:sz w:val="24"/>
                <w:szCs w:val="24"/>
                <w:lang w:val="uk-UA" w:eastAsia="ru-RU"/>
              </w:rPr>
              <w:t>а ред. В.</w:t>
            </w:r>
            <w:proofErr w:type="spellStart"/>
            <w:r w:rsidRPr="0003600F">
              <w:rPr>
                <w:rFonts w:ascii="Times New Roman" w:eastAsia="Times New Roman" w:hAnsi="Times New Roman" w:cs="Times New Roman"/>
                <w:sz w:val="24"/>
                <w:szCs w:val="24"/>
                <w:lang w:val="uk-UA" w:eastAsia="ru-RU"/>
              </w:rPr>
              <w:t>Ліпкана</w:t>
            </w:r>
            <w:proofErr w:type="spellEnd"/>
          </w:p>
        </w:tc>
        <w:tc>
          <w:tcPr>
            <w:tcW w:w="5811" w:type="dxa"/>
          </w:tcPr>
          <w:p w:rsidR="00AD1A06" w:rsidRPr="0003600F" w:rsidRDefault="00AD1A06" w:rsidP="00A84EF9">
            <w:pPr>
              <w:shd w:val="clear" w:color="auto" w:fill="FFFFFF"/>
              <w:spacing w:after="150" w:line="240" w:lineRule="auto"/>
              <w:rPr>
                <w:rFonts w:ascii="Times New Roman" w:eastAsia="Times New Roman" w:hAnsi="Times New Roman" w:cs="Times New Roman"/>
                <w:sz w:val="24"/>
                <w:szCs w:val="24"/>
                <w:lang w:val="uk-UA" w:eastAsia="ru-RU"/>
              </w:rPr>
            </w:pPr>
            <w:r w:rsidRPr="0003600F">
              <w:rPr>
                <w:rFonts w:ascii="Times New Roman" w:eastAsia="Times New Roman" w:hAnsi="Times New Roman" w:cs="Times New Roman"/>
                <w:sz w:val="24"/>
                <w:szCs w:val="24"/>
                <w:lang w:val="uk-UA" w:eastAsia="ru-RU"/>
              </w:rPr>
              <w:t>Міжнародне право</w:t>
            </w:r>
          </w:p>
        </w:tc>
        <w:tc>
          <w:tcPr>
            <w:tcW w:w="1412" w:type="dxa"/>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2009</w:t>
            </w:r>
          </w:p>
        </w:tc>
      </w:tr>
      <w:tr w:rsidR="00AD1A06" w:rsidRPr="0003600F" w:rsidTr="00A84EF9">
        <w:tc>
          <w:tcPr>
            <w:tcW w:w="2122" w:type="dxa"/>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sz w:val="24"/>
                <w:szCs w:val="24"/>
                <w:lang w:val="uk-UA" w:eastAsia="ru-RU"/>
              </w:rPr>
              <w:t>О.Задорожній</w:t>
            </w:r>
            <w:r>
              <w:rPr>
                <w:rFonts w:ascii="Times New Roman" w:eastAsia="Times New Roman" w:hAnsi="Times New Roman" w:cs="Times New Roman"/>
                <w:sz w:val="24"/>
                <w:szCs w:val="24"/>
                <w:lang w:val="uk-UA" w:eastAsia="ru-RU"/>
              </w:rPr>
              <w:t>,</w:t>
            </w:r>
            <w:r w:rsidRPr="0003600F">
              <w:rPr>
                <w:rFonts w:ascii="Times New Roman" w:eastAsia="Times New Roman" w:hAnsi="Times New Roman" w:cs="Times New Roman"/>
                <w:sz w:val="24"/>
                <w:szCs w:val="24"/>
                <w:lang w:val="uk-UA" w:eastAsia="ru-RU"/>
              </w:rPr>
              <w:t xml:space="preserve"> М. Медведєва </w:t>
            </w:r>
          </w:p>
        </w:tc>
        <w:tc>
          <w:tcPr>
            <w:tcW w:w="5811" w:type="dxa"/>
          </w:tcPr>
          <w:p w:rsidR="00AD1A06" w:rsidRPr="0003600F" w:rsidRDefault="00AD1A06" w:rsidP="00A84EF9">
            <w:pPr>
              <w:shd w:val="clear" w:color="auto" w:fill="FFFFFF"/>
              <w:spacing w:after="150" w:line="240" w:lineRule="auto"/>
              <w:rPr>
                <w:rFonts w:ascii="Times New Roman" w:eastAsia="Times New Roman" w:hAnsi="Times New Roman" w:cs="Times New Roman"/>
                <w:sz w:val="24"/>
                <w:szCs w:val="24"/>
                <w:lang w:val="uk-UA" w:eastAsia="ru-RU"/>
              </w:rPr>
            </w:pPr>
            <w:r w:rsidRPr="0003600F">
              <w:rPr>
                <w:rFonts w:ascii="Times New Roman" w:eastAsia="Times New Roman" w:hAnsi="Times New Roman" w:cs="Times New Roman"/>
                <w:sz w:val="24"/>
                <w:szCs w:val="24"/>
                <w:lang w:val="uk-UA" w:eastAsia="ru-RU"/>
              </w:rPr>
              <w:t>Міжнародне право навколишнього середовища</w:t>
            </w:r>
          </w:p>
        </w:tc>
        <w:tc>
          <w:tcPr>
            <w:tcW w:w="1412" w:type="dxa"/>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К., 2010</w:t>
            </w:r>
          </w:p>
        </w:tc>
      </w:tr>
      <w:tr w:rsidR="00AD1A06" w:rsidRPr="0003600F" w:rsidTr="00A84EF9">
        <w:tc>
          <w:tcPr>
            <w:tcW w:w="2122" w:type="dxa"/>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В. Мицик</w:t>
            </w:r>
          </w:p>
        </w:tc>
        <w:tc>
          <w:tcPr>
            <w:tcW w:w="5811" w:type="dxa"/>
          </w:tcPr>
          <w:p w:rsidR="00AD1A06" w:rsidRPr="0003600F" w:rsidRDefault="00AD1A06" w:rsidP="00A84EF9">
            <w:pPr>
              <w:shd w:val="clear" w:color="auto" w:fill="FFFFFF"/>
              <w:spacing w:after="150" w:line="240" w:lineRule="auto"/>
              <w:rPr>
                <w:rFonts w:ascii="Times New Roman" w:eastAsia="Times New Roman" w:hAnsi="Times New Roman" w:cs="Times New Roman"/>
                <w:sz w:val="24"/>
                <w:szCs w:val="24"/>
                <w:lang w:val="uk-UA" w:eastAsia="ru-RU"/>
              </w:rPr>
            </w:pPr>
            <w:r w:rsidRPr="0003600F">
              <w:rPr>
                <w:rFonts w:ascii="Times New Roman" w:eastAsia="Times New Roman" w:hAnsi="Times New Roman" w:cs="Times New Roman"/>
                <w:sz w:val="24"/>
                <w:szCs w:val="24"/>
                <w:lang w:val="uk-UA" w:eastAsia="ru-RU"/>
              </w:rPr>
              <w:t>Права людини у міжнародному праві: міжнародно-правові механізми захисту</w:t>
            </w:r>
          </w:p>
        </w:tc>
        <w:tc>
          <w:tcPr>
            <w:tcW w:w="1412" w:type="dxa"/>
          </w:tcPr>
          <w:p w:rsidR="00AD1A06" w:rsidRPr="0003600F" w:rsidRDefault="00AD1A06" w:rsidP="00A84EF9">
            <w:pPr>
              <w:spacing w:line="240" w:lineRule="auto"/>
              <w:rPr>
                <w:rFonts w:ascii="Times New Roman" w:eastAsia="Times New Roman" w:hAnsi="Times New Roman" w:cs="Times New Roman"/>
                <w:bCs/>
                <w:sz w:val="24"/>
                <w:szCs w:val="24"/>
                <w:lang w:val="uk-UA" w:eastAsia="ru-RU"/>
              </w:rPr>
            </w:pPr>
            <w:r w:rsidRPr="0003600F">
              <w:rPr>
                <w:rFonts w:ascii="Times New Roman" w:eastAsia="Times New Roman" w:hAnsi="Times New Roman" w:cs="Times New Roman"/>
                <w:bCs/>
                <w:sz w:val="24"/>
                <w:szCs w:val="24"/>
                <w:lang w:val="uk-UA" w:eastAsia="ru-RU"/>
              </w:rPr>
              <w:t>К., 2010</w:t>
            </w:r>
          </w:p>
        </w:tc>
      </w:tr>
    </w:tbl>
    <w:p w:rsidR="00AD1A06" w:rsidRPr="0003600F" w:rsidRDefault="00AD1A06" w:rsidP="00AD1A06">
      <w:pPr>
        <w:spacing w:after="0" w:line="360" w:lineRule="auto"/>
        <w:ind w:firstLine="708"/>
        <w:jc w:val="both"/>
        <w:rPr>
          <w:rFonts w:ascii="Times New Roman" w:hAnsi="Times New Roman" w:cs="Times New Roman"/>
          <w:sz w:val="28"/>
          <w:szCs w:val="28"/>
          <w:lang w:val="uk-UA"/>
        </w:rPr>
      </w:pPr>
      <w:r w:rsidRPr="0003600F">
        <w:rPr>
          <w:rFonts w:ascii="Times New Roman" w:hAnsi="Times New Roman" w:cs="Times New Roman"/>
          <w:sz w:val="28"/>
          <w:szCs w:val="28"/>
          <w:lang w:val="uk-UA"/>
        </w:rPr>
        <w:lastRenderedPageBreak/>
        <w:t xml:space="preserve">Змістовно-тематичну структуру цієї навчальної літератури відображає умовний поділ на групи, які стосуються проблем: а) теорії міжнародних відносин і світової політики; б) історії їхнього розвитку </w:t>
      </w:r>
      <w:r>
        <w:rPr>
          <w:rFonts w:ascii="Times New Roman" w:hAnsi="Times New Roman" w:cs="Times New Roman"/>
          <w:sz w:val="28"/>
          <w:szCs w:val="28"/>
          <w:lang w:val="uk-UA"/>
        </w:rPr>
        <w:t>в</w:t>
      </w:r>
      <w:r w:rsidRPr="0003600F">
        <w:rPr>
          <w:rFonts w:ascii="Times New Roman" w:hAnsi="Times New Roman" w:cs="Times New Roman"/>
          <w:sz w:val="28"/>
          <w:szCs w:val="28"/>
          <w:lang w:val="uk-UA"/>
        </w:rPr>
        <w:t xml:space="preserve"> різних часових і територіальних вимірах; в) розвитку міжнародних с</w:t>
      </w:r>
      <w:r>
        <w:rPr>
          <w:rFonts w:ascii="Times New Roman" w:hAnsi="Times New Roman" w:cs="Times New Roman"/>
          <w:sz w:val="28"/>
          <w:szCs w:val="28"/>
          <w:lang w:val="uk-UA"/>
        </w:rPr>
        <w:t xml:space="preserve">истем і міжнародних організацій; г) теорії, історії, інших аспектів розвитку дипломатії; ґ) країнознавства; </w:t>
      </w:r>
      <w:r w:rsidRPr="0003600F">
        <w:rPr>
          <w:rFonts w:ascii="Times New Roman" w:hAnsi="Times New Roman" w:cs="Times New Roman"/>
          <w:sz w:val="28"/>
          <w:szCs w:val="28"/>
          <w:lang w:val="uk-UA"/>
        </w:rPr>
        <w:t>д) міжна</w:t>
      </w:r>
      <w:r>
        <w:rPr>
          <w:rFonts w:ascii="Times New Roman" w:hAnsi="Times New Roman" w:cs="Times New Roman"/>
          <w:sz w:val="28"/>
          <w:szCs w:val="28"/>
          <w:lang w:val="uk-UA"/>
        </w:rPr>
        <w:t xml:space="preserve">родної інформації і комунікації; </w:t>
      </w:r>
      <w:r w:rsidRPr="0003600F">
        <w:rPr>
          <w:rFonts w:ascii="Times New Roman" w:hAnsi="Times New Roman" w:cs="Times New Roman"/>
          <w:sz w:val="28"/>
          <w:szCs w:val="28"/>
          <w:lang w:val="uk-UA"/>
        </w:rPr>
        <w:t>є) розвитку зовнішньополітичних відносин і дипломатії України; е) національної</w:t>
      </w:r>
      <w:r>
        <w:rPr>
          <w:rFonts w:ascii="Times New Roman" w:hAnsi="Times New Roman" w:cs="Times New Roman"/>
          <w:sz w:val="28"/>
          <w:szCs w:val="28"/>
          <w:lang w:val="uk-UA"/>
        </w:rPr>
        <w:t xml:space="preserve"> і міжнародної безпеки; ж) теорії і </w:t>
      </w:r>
      <w:r w:rsidRPr="0003600F">
        <w:rPr>
          <w:rFonts w:ascii="Times New Roman" w:hAnsi="Times New Roman" w:cs="Times New Roman"/>
          <w:sz w:val="28"/>
          <w:szCs w:val="28"/>
          <w:lang w:val="uk-UA"/>
        </w:rPr>
        <w:t>практики</w:t>
      </w:r>
      <w:r>
        <w:rPr>
          <w:rFonts w:ascii="Times New Roman" w:hAnsi="Times New Roman" w:cs="Times New Roman"/>
          <w:sz w:val="28"/>
          <w:szCs w:val="28"/>
          <w:lang w:val="uk-UA"/>
        </w:rPr>
        <w:t xml:space="preserve"> вивчення міжнародних відносин</w:t>
      </w:r>
      <w:r w:rsidRPr="0003600F">
        <w:rPr>
          <w:rFonts w:ascii="Times New Roman" w:hAnsi="Times New Roman" w:cs="Times New Roman"/>
          <w:sz w:val="28"/>
          <w:szCs w:val="28"/>
          <w:lang w:val="uk-UA"/>
        </w:rPr>
        <w:t>.</w:t>
      </w:r>
    </w:p>
    <w:p w:rsidR="00AD1A06" w:rsidRPr="0003600F" w:rsidRDefault="00AD1A06" w:rsidP="00AD1A06">
      <w:pPr>
        <w:spacing w:after="0" w:line="360" w:lineRule="auto"/>
        <w:ind w:firstLine="708"/>
        <w:jc w:val="both"/>
        <w:rPr>
          <w:rFonts w:ascii="Times New Roman" w:hAnsi="Times New Roman" w:cs="Times New Roman"/>
          <w:sz w:val="28"/>
          <w:szCs w:val="28"/>
          <w:lang w:val="uk-UA"/>
        </w:rPr>
      </w:pPr>
      <w:r w:rsidRPr="0003600F">
        <w:rPr>
          <w:rFonts w:ascii="Times New Roman" w:hAnsi="Times New Roman" w:cs="Times New Roman"/>
          <w:sz w:val="28"/>
          <w:szCs w:val="28"/>
          <w:lang w:val="uk-UA"/>
        </w:rPr>
        <w:t xml:space="preserve">Констатуючи достатній рівень забезпечення навчально-методичною літературою трьох спеціальностей, інтегрованих у спеціальність </w:t>
      </w:r>
      <w:r w:rsidRPr="0003600F">
        <w:rPr>
          <w:rFonts w:ascii="Times New Roman" w:eastAsia="Times New Roman" w:hAnsi="Times New Roman" w:cs="Times New Roman"/>
          <w:sz w:val="28"/>
          <w:szCs w:val="28"/>
          <w:lang w:val="uk-UA" w:eastAsia="ru-RU"/>
        </w:rPr>
        <w:t>«</w:t>
      </w:r>
      <w:r w:rsidRPr="0003600F">
        <w:rPr>
          <w:rFonts w:ascii="Times New Roman" w:hAnsi="Times New Roman" w:cs="Times New Roman"/>
          <w:sz w:val="28"/>
          <w:szCs w:val="28"/>
          <w:lang w:val="uk-UA"/>
        </w:rPr>
        <w:t>Міжнародні відносини, суспільні комунікації та регіональні студії», відзначимо видання, які, згідно з нашим аналізом, були найбільш затребувані студентами. Зі спеціальності «Краєзнавство» це видані у 2000 – 2012 рр.</w:t>
      </w:r>
      <w:r>
        <w:rPr>
          <w:rFonts w:ascii="Times New Roman" w:hAnsi="Times New Roman" w:cs="Times New Roman"/>
          <w:sz w:val="28"/>
          <w:szCs w:val="28"/>
          <w:lang w:val="uk-UA"/>
        </w:rPr>
        <w:t xml:space="preserve">, до прикладу, </w:t>
      </w:r>
      <w:r w:rsidRPr="0003600F">
        <w:rPr>
          <w:rFonts w:ascii="Times New Roman" w:hAnsi="Times New Roman" w:cs="Times New Roman"/>
          <w:sz w:val="28"/>
          <w:szCs w:val="28"/>
          <w:lang w:val="uk-UA"/>
        </w:rPr>
        <w:t xml:space="preserve">колективні й індивідуальні підручники і посібники, підготовлені В. Головченком, М. Дорошком, П. </w:t>
      </w:r>
      <w:proofErr w:type="spellStart"/>
      <w:r w:rsidRPr="0003600F">
        <w:rPr>
          <w:rFonts w:ascii="Times New Roman" w:hAnsi="Times New Roman" w:cs="Times New Roman"/>
          <w:sz w:val="28"/>
          <w:szCs w:val="28"/>
          <w:lang w:val="uk-UA"/>
        </w:rPr>
        <w:t>Ігнатьєвим</w:t>
      </w:r>
      <w:proofErr w:type="spellEnd"/>
      <w:r w:rsidRPr="0003600F">
        <w:rPr>
          <w:rFonts w:ascii="Times New Roman" w:hAnsi="Times New Roman" w:cs="Times New Roman"/>
          <w:sz w:val="28"/>
          <w:szCs w:val="28"/>
          <w:lang w:val="uk-UA"/>
        </w:rPr>
        <w:t xml:space="preserve">, В. Крижанівським та ін. Вони ґрунтуються на напрацьованих у вітчизняній і західній науці методологічних </w:t>
      </w:r>
      <w:r>
        <w:rPr>
          <w:rFonts w:ascii="Times New Roman" w:hAnsi="Times New Roman" w:cs="Times New Roman"/>
          <w:sz w:val="28"/>
          <w:szCs w:val="28"/>
          <w:lang w:val="uk-UA"/>
        </w:rPr>
        <w:t xml:space="preserve">засадах та </w:t>
      </w:r>
      <w:r w:rsidRPr="0003600F">
        <w:rPr>
          <w:rFonts w:ascii="Times New Roman" w:hAnsi="Times New Roman" w:cs="Times New Roman"/>
          <w:sz w:val="28"/>
          <w:szCs w:val="28"/>
          <w:lang w:val="uk-UA"/>
        </w:rPr>
        <w:t>водночас відрізняються за характером геополітичного охоплення</w:t>
      </w:r>
      <w:r>
        <w:rPr>
          <w:rFonts w:ascii="Times New Roman" w:hAnsi="Times New Roman" w:cs="Times New Roman"/>
          <w:sz w:val="28"/>
          <w:szCs w:val="28"/>
          <w:lang w:val="uk-UA"/>
        </w:rPr>
        <w:t xml:space="preserve"> усього світу, окремих регіонів, зокрема </w:t>
      </w:r>
      <w:r w:rsidRPr="0003600F">
        <w:rPr>
          <w:rFonts w:ascii="Times New Roman" w:hAnsi="Times New Roman" w:cs="Times New Roman"/>
          <w:sz w:val="28"/>
          <w:szCs w:val="28"/>
          <w:lang w:val="uk-UA"/>
        </w:rPr>
        <w:t xml:space="preserve">країн пострадянського простору, </w:t>
      </w:r>
      <w:r>
        <w:rPr>
          <w:rFonts w:ascii="Times New Roman" w:hAnsi="Times New Roman" w:cs="Times New Roman"/>
          <w:sz w:val="28"/>
          <w:szCs w:val="28"/>
          <w:lang w:val="uk-UA"/>
        </w:rPr>
        <w:t>Європи, Північної Америки тощо.</w:t>
      </w:r>
      <w:r w:rsidRPr="0003600F">
        <w:rPr>
          <w:rFonts w:ascii="Times New Roman" w:hAnsi="Times New Roman" w:cs="Times New Roman"/>
          <w:sz w:val="28"/>
          <w:szCs w:val="28"/>
          <w:lang w:val="uk-UA"/>
        </w:rPr>
        <w:t xml:space="preserve"> </w:t>
      </w:r>
    </w:p>
    <w:p w:rsidR="00AD1A06" w:rsidRPr="0003600F" w:rsidRDefault="00AD1A06" w:rsidP="00AD1A06">
      <w:pPr>
        <w:spacing w:after="0" w:line="360" w:lineRule="auto"/>
        <w:ind w:firstLine="708"/>
        <w:jc w:val="both"/>
        <w:rPr>
          <w:rFonts w:ascii="Times New Roman" w:hAnsi="Times New Roman" w:cs="Times New Roman"/>
          <w:sz w:val="28"/>
          <w:szCs w:val="28"/>
          <w:lang w:val="uk-UA"/>
        </w:rPr>
      </w:pPr>
      <w:r w:rsidRPr="0003600F">
        <w:rPr>
          <w:rFonts w:ascii="Times New Roman" w:hAnsi="Times New Roman" w:cs="Times New Roman"/>
          <w:sz w:val="28"/>
          <w:szCs w:val="28"/>
          <w:lang w:val="uk-UA"/>
        </w:rPr>
        <w:t>Теорію та історію міжнародних відносин і дипломатії студенти-бакалаври активно опано</w:t>
      </w:r>
      <w:r>
        <w:rPr>
          <w:rFonts w:ascii="Times New Roman" w:hAnsi="Times New Roman" w:cs="Times New Roman"/>
          <w:sz w:val="28"/>
          <w:szCs w:val="28"/>
          <w:lang w:val="uk-UA"/>
        </w:rPr>
        <w:t>вують</w:t>
      </w:r>
      <w:r w:rsidRPr="0003600F">
        <w:rPr>
          <w:rFonts w:ascii="Times New Roman" w:hAnsi="Times New Roman" w:cs="Times New Roman"/>
          <w:sz w:val="28"/>
          <w:szCs w:val="28"/>
          <w:lang w:val="uk-UA"/>
        </w:rPr>
        <w:t xml:space="preserve"> за навчальними книгами, які </w:t>
      </w:r>
      <w:proofErr w:type="spellStart"/>
      <w:r w:rsidRPr="0003600F">
        <w:rPr>
          <w:rFonts w:ascii="Times New Roman" w:hAnsi="Times New Roman" w:cs="Times New Roman"/>
          <w:sz w:val="28"/>
          <w:szCs w:val="28"/>
          <w:lang w:val="uk-UA"/>
        </w:rPr>
        <w:t>кількаразово</w:t>
      </w:r>
      <w:proofErr w:type="spellEnd"/>
      <w:r w:rsidRPr="0003600F">
        <w:rPr>
          <w:rFonts w:ascii="Times New Roman" w:hAnsi="Times New Roman" w:cs="Times New Roman"/>
          <w:sz w:val="28"/>
          <w:szCs w:val="28"/>
          <w:lang w:val="uk-UA"/>
        </w:rPr>
        <w:t xml:space="preserve"> перевидавалися </w:t>
      </w:r>
      <w:r>
        <w:rPr>
          <w:rFonts w:ascii="Times New Roman" w:hAnsi="Times New Roman" w:cs="Times New Roman"/>
          <w:sz w:val="28"/>
          <w:szCs w:val="28"/>
          <w:lang w:val="uk-UA"/>
        </w:rPr>
        <w:t>впродовж</w:t>
      </w:r>
      <w:r w:rsidRPr="0003600F">
        <w:rPr>
          <w:rFonts w:ascii="Times New Roman" w:hAnsi="Times New Roman" w:cs="Times New Roman"/>
          <w:sz w:val="28"/>
          <w:szCs w:val="28"/>
          <w:lang w:val="uk-UA"/>
        </w:rPr>
        <w:t xml:space="preserve"> 1996 – 2016 рр. Їхніми авторами і редакторами виступали  знані вчені-міжнародники, професійні дипломати, фахівці з інших галузей знань, зокрема, Л. </w:t>
      </w:r>
      <w:proofErr w:type="spellStart"/>
      <w:r w:rsidRPr="0003600F">
        <w:rPr>
          <w:rFonts w:ascii="Times New Roman" w:hAnsi="Times New Roman" w:cs="Times New Roman"/>
          <w:sz w:val="28"/>
          <w:szCs w:val="28"/>
          <w:lang w:val="uk-UA"/>
        </w:rPr>
        <w:t>Гайдуков</w:t>
      </w:r>
      <w:proofErr w:type="spellEnd"/>
      <w:r w:rsidRPr="0003600F">
        <w:rPr>
          <w:rFonts w:ascii="Times New Roman" w:hAnsi="Times New Roman" w:cs="Times New Roman"/>
          <w:sz w:val="28"/>
          <w:szCs w:val="28"/>
          <w:lang w:val="uk-UA"/>
        </w:rPr>
        <w:t xml:space="preserve">, Л. </w:t>
      </w:r>
      <w:proofErr w:type="spellStart"/>
      <w:r w:rsidRPr="0003600F">
        <w:rPr>
          <w:rFonts w:ascii="Times New Roman" w:hAnsi="Times New Roman" w:cs="Times New Roman"/>
          <w:sz w:val="28"/>
          <w:szCs w:val="28"/>
          <w:lang w:val="uk-UA"/>
        </w:rPr>
        <w:t>Герасіна</w:t>
      </w:r>
      <w:proofErr w:type="spellEnd"/>
      <w:r w:rsidRPr="0003600F">
        <w:rPr>
          <w:rFonts w:ascii="Times New Roman" w:hAnsi="Times New Roman" w:cs="Times New Roman"/>
          <w:sz w:val="28"/>
          <w:szCs w:val="28"/>
          <w:lang w:val="uk-UA"/>
        </w:rPr>
        <w:t xml:space="preserve">, </w:t>
      </w:r>
      <w:r w:rsidRPr="0003600F">
        <w:rPr>
          <w:rFonts w:ascii="Times New Roman" w:eastAsia="Times New Roman" w:hAnsi="Times New Roman" w:cs="Times New Roman"/>
          <w:bCs/>
          <w:sz w:val="28"/>
          <w:szCs w:val="28"/>
          <w:bdr w:val="none" w:sz="0" w:space="0" w:color="auto" w:frame="1"/>
          <w:lang w:val="uk-UA" w:eastAsia="ru-RU"/>
        </w:rPr>
        <w:t xml:space="preserve">А. </w:t>
      </w:r>
      <w:proofErr w:type="spellStart"/>
      <w:r w:rsidRPr="0003600F">
        <w:rPr>
          <w:rFonts w:ascii="Times New Roman" w:eastAsia="Times New Roman" w:hAnsi="Times New Roman" w:cs="Times New Roman"/>
          <w:bCs/>
          <w:sz w:val="28"/>
          <w:szCs w:val="28"/>
          <w:bdr w:val="none" w:sz="0" w:space="0" w:color="auto" w:frame="1"/>
          <w:lang w:val="uk-UA" w:eastAsia="ru-RU"/>
        </w:rPr>
        <w:t>Голіков</w:t>
      </w:r>
      <w:proofErr w:type="spellEnd"/>
      <w:r w:rsidRPr="0003600F">
        <w:rPr>
          <w:rFonts w:ascii="Times New Roman" w:eastAsia="Times New Roman" w:hAnsi="Times New Roman" w:cs="Times New Roman"/>
          <w:bCs/>
          <w:sz w:val="28"/>
          <w:szCs w:val="28"/>
          <w:bdr w:val="none" w:sz="0" w:space="0" w:color="auto" w:frame="1"/>
          <w:lang w:val="uk-UA" w:eastAsia="ru-RU"/>
        </w:rPr>
        <w:t>, С. Гасім</w:t>
      </w:r>
      <w:r w:rsidRPr="0003600F">
        <w:rPr>
          <w:rFonts w:ascii="Times New Roman" w:hAnsi="Times New Roman" w:cs="Times New Roman"/>
          <w:sz w:val="28"/>
          <w:szCs w:val="28"/>
          <w:lang w:val="uk-UA"/>
        </w:rPr>
        <w:t xml:space="preserve">, В. Головченко, Л. </w:t>
      </w:r>
      <w:proofErr w:type="spellStart"/>
      <w:r w:rsidRPr="0003600F">
        <w:rPr>
          <w:rFonts w:ascii="Times New Roman" w:hAnsi="Times New Roman" w:cs="Times New Roman"/>
          <w:sz w:val="28"/>
          <w:szCs w:val="28"/>
          <w:lang w:val="uk-UA"/>
        </w:rPr>
        <w:t>Губерський</w:t>
      </w:r>
      <w:proofErr w:type="spellEnd"/>
      <w:r w:rsidRPr="0003600F">
        <w:rPr>
          <w:rFonts w:ascii="Times New Roman" w:hAnsi="Times New Roman" w:cs="Times New Roman"/>
          <w:sz w:val="28"/>
          <w:szCs w:val="28"/>
          <w:lang w:val="uk-UA"/>
        </w:rPr>
        <w:t xml:space="preserve">, </w:t>
      </w:r>
      <w:r w:rsidRPr="0003600F">
        <w:rPr>
          <w:rFonts w:ascii="Times New Roman" w:eastAsia="Times New Roman" w:hAnsi="Times New Roman" w:cs="Times New Roman"/>
          <w:bCs/>
          <w:sz w:val="28"/>
          <w:szCs w:val="28"/>
          <w:bdr w:val="none" w:sz="0" w:space="0" w:color="auto" w:frame="1"/>
          <w:lang w:val="uk-UA" w:eastAsia="ru-RU"/>
        </w:rPr>
        <w:t xml:space="preserve">О. Журавльов, </w:t>
      </w:r>
      <w:r w:rsidRPr="0003600F">
        <w:rPr>
          <w:rFonts w:ascii="Times New Roman" w:hAnsi="Times New Roman" w:cs="Times New Roman"/>
          <w:sz w:val="28"/>
          <w:szCs w:val="28"/>
          <w:lang w:val="uk-UA"/>
        </w:rPr>
        <w:t xml:space="preserve">А. </w:t>
      </w:r>
      <w:proofErr w:type="spellStart"/>
      <w:r w:rsidRPr="0003600F">
        <w:rPr>
          <w:rFonts w:ascii="Times New Roman" w:hAnsi="Times New Roman" w:cs="Times New Roman"/>
          <w:sz w:val="28"/>
          <w:szCs w:val="28"/>
          <w:lang w:val="uk-UA"/>
        </w:rPr>
        <w:t>Камінський</w:t>
      </w:r>
      <w:proofErr w:type="spellEnd"/>
      <w:r w:rsidRPr="0003600F">
        <w:rPr>
          <w:rFonts w:ascii="Times New Roman" w:hAnsi="Times New Roman" w:cs="Times New Roman"/>
          <w:sz w:val="28"/>
          <w:szCs w:val="28"/>
          <w:lang w:val="uk-UA"/>
        </w:rPr>
        <w:t xml:space="preserve">, В. Копійка, О. </w:t>
      </w:r>
      <w:proofErr w:type="spellStart"/>
      <w:r w:rsidRPr="0003600F">
        <w:rPr>
          <w:rFonts w:ascii="Times New Roman" w:hAnsi="Times New Roman" w:cs="Times New Roman"/>
          <w:sz w:val="28"/>
          <w:szCs w:val="28"/>
          <w:lang w:val="uk-UA"/>
        </w:rPr>
        <w:t>Коппель</w:t>
      </w:r>
      <w:proofErr w:type="spellEnd"/>
      <w:r w:rsidRPr="0003600F">
        <w:rPr>
          <w:rFonts w:ascii="Times New Roman" w:hAnsi="Times New Roman" w:cs="Times New Roman"/>
          <w:sz w:val="28"/>
          <w:szCs w:val="28"/>
          <w:lang w:val="uk-UA"/>
        </w:rPr>
        <w:t xml:space="preserve">,  В. </w:t>
      </w:r>
      <w:proofErr w:type="spellStart"/>
      <w:r w:rsidRPr="0003600F">
        <w:rPr>
          <w:rFonts w:ascii="Times New Roman" w:hAnsi="Times New Roman" w:cs="Times New Roman"/>
          <w:sz w:val="28"/>
          <w:szCs w:val="28"/>
          <w:lang w:val="uk-UA"/>
        </w:rPr>
        <w:t>Крушельницький</w:t>
      </w:r>
      <w:proofErr w:type="spellEnd"/>
      <w:r w:rsidRPr="0003600F">
        <w:rPr>
          <w:rFonts w:ascii="Times New Roman" w:hAnsi="Times New Roman" w:cs="Times New Roman"/>
          <w:sz w:val="28"/>
          <w:szCs w:val="28"/>
          <w:lang w:val="uk-UA"/>
        </w:rPr>
        <w:t xml:space="preserve">, Є. Макаренко, М. </w:t>
      </w:r>
      <w:proofErr w:type="spellStart"/>
      <w:r w:rsidRPr="0003600F">
        <w:rPr>
          <w:rFonts w:ascii="Times New Roman" w:hAnsi="Times New Roman" w:cs="Times New Roman"/>
          <w:sz w:val="28"/>
          <w:szCs w:val="28"/>
          <w:lang w:val="uk-UA"/>
        </w:rPr>
        <w:t>Мальський</w:t>
      </w:r>
      <w:proofErr w:type="spellEnd"/>
      <w:r w:rsidRPr="0003600F">
        <w:rPr>
          <w:rFonts w:ascii="Times New Roman" w:hAnsi="Times New Roman" w:cs="Times New Roman"/>
          <w:sz w:val="28"/>
          <w:szCs w:val="28"/>
          <w:lang w:val="uk-UA"/>
        </w:rPr>
        <w:t xml:space="preserve">, М. </w:t>
      </w:r>
      <w:proofErr w:type="spellStart"/>
      <w:r w:rsidRPr="0003600F">
        <w:rPr>
          <w:rFonts w:ascii="Times New Roman" w:hAnsi="Times New Roman" w:cs="Times New Roman"/>
          <w:sz w:val="28"/>
          <w:szCs w:val="28"/>
          <w:lang w:val="uk-UA"/>
        </w:rPr>
        <w:t>Мацяк</w:t>
      </w:r>
      <w:proofErr w:type="spellEnd"/>
      <w:r w:rsidRPr="0003600F">
        <w:rPr>
          <w:rFonts w:ascii="Times New Roman" w:hAnsi="Times New Roman" w:cs="Times New Roman"/>
          <w:sz w:val="28"/>
          <w:szCs w:val="28"/>
          <w:lang w:val="uk-UA"/>
        </w:rPr>
        <w:t xml:space="preserve">, В. </w:t>
      </w:r>
      <w:proofErr w:type="spellStart"/>
      <w:r w:rsidRPr="0003600F">
        <w:rPr>
          <w:rFonts w:ascii="Times New Roman" w:hAnsi="Times New Roman" w:cs="Times New Roman"/>
          <w:sz w:val="28"/>
          <w:szCs w:val="28"/>
          <w:lang w:val="uk-UA"/>
        </w:rPr>
        <w:t>Манжола</w:t>
      </w:r>
      <w:proofErr w:type="spellEnd"/>
      <w:r w:rsidRPr="0003600F">
        <w:rPr>
          <w:rFonts w:ascii="Times New Roman" w:hAnsi="Times New Roman" w:cs="Times New Roman"/>
          <w:sz w:val="28"/>
          <w:szCs w:val="28"/>
          <w:lang w:val="uk-UA"/>
        </w:rPr>
        <w:t xml:space="preserve">, В. Матвієнко, О. Пархомчук, Н. </w:t>
      </w:r>
      <w:proofErr w:type="spellStart"/>
      <w:r w:rsidRPr="0003600F">
        <w:rPr>
          <w:rFonts w:ascii="Times New Roman" w:hAnsi="Times New Roman" w:cs="Times New Roman"/>
          <w:sz w:val="28"/>
          <w:szCs w:val="28"/>
          <w:lang w:val="uk-UA"/>
        </w:rPr>
        <w:t>Піпченко</w:t>
      </w:r>
      <w:proofErr w:type="spellEnd"/>
      <w:r w:rsidRPr="0003600F">
        <w:rPr>
          <w:rFonts w:ascii="Times New Roman" w:hAnsi="Times New Roman" w:cs="Times New Roman"/>
          <w:sz w:val="28"/>
          <w:szCs w:val="28"/>
          <w:lang w:val="uk-UA"/>
        </w:rPr>
        <w:t xml:space="preserve">, В. Погрібна, М. </w:t>
      </w:r>
      <w:proofErr w:type="spellStart"/>
      <w:r w:rsidRPr="0003600F">
        <w:rPr>
          <w:rFonts w:ascii="Times New Roman" w:hAnsi="Times New Roman" w:cs="Times New Roman"/>
          <w:sz w:val="28"/>
          <w:szCs w:val="28"/>
          <w:lang w:val="uk-UA"/>
        </w:rPr>
        <w:t>Требін</w:t>
      </w:r>
      <w:proofErr w:type="spellEnd"/>
      <w:r w:rsidRPr="0003600F">
        <w:rPr>
          <w:rFonts w:ascii="Times New Roman" w:hAnsi="Times New Roman" w:cs="Times New Roman"/>
          <w:sz w:val="28"/>
          <w:szCs w:val="28"/>
          <w:lang w:val="uk-UA"/>
        </w:rPr>
        <w:t xml:space="preserve">, О. Шевченко, Т. Шинкаренко, О. </w:t>
      </w:r>
      <w:proofErr w:type="spellStart"/>
      <w:r w:rsidRPr="0003600F">
        <w:rPr>
          <w:rFonts w:ascii="Times New Roman" w:hAnsi="Times New Roman" w:cs="Times New Roman"/>
          <w:sz w:val="28"/>
          <w:szCs w:val="28"/>
          <w:lang w:val="uk-UA"/>
        </w:rPr>
        <w:t>Шнирк</w:t>
      </w:r>
      <w:r>
        <w:rPr>
          <w:rFonts w:ascii="Times New Roman" w:hAnsi="Times New Roman" w:cs="Times New Roman"/>
          <w:sz w:val="28"/>
          <w:szCs w:val="28"/>
          <w:lang w:val="uk-UA"/>
        </w:rPr>
        <w:t>ов</w:t>
      </w:r>
      <w:proofErr w:type="spellEnd"/>
      <w:r>
        <w:rPr>
          <w:rFonts w:ascii="Times New Roman" w:hAnsi="Times New Roman" w:cs="Times New Roman"/>
          <w:sz w:val="28"/>
          <w:szCs w:val="28"/>
          <w:lang w:val="uk-UA"/>
        </w:rPr>
        <w:t xml:space="preserve"> та ін</w:t>
      </w:r>
      <w:r w:rsidRPr="0003600F">
        <w:rPr>
          <w:rFonts w:ascii="Times New Roman" w:eastAsia="Times New Roman" w:hAnsi="Times New Roman" w:cs="Times New Roman"/>
          <w:bCs/>
          <w:sz w:val="28"/>
          <w:szCs w:val="28"/>
          <w:bdr w:val="none" w:sz="0" w:space="0" w:color="auto" w:frame="1"/>
          <w:lang w:val="uk-UA" w:eastAsia="ru-RU"/>
        </w:rPr>
        <w:t>.</w:t>
      </w:r>
    </w:p>
    <w:p w:rsidR="00AD1A06" w:rsidRPr="0003600F" w:rsidRDefault="00AD1A06" w:rsidP="00AD1A06">
      <w:pPr>
        <w:spacing w:after="0" w:line="360" w:lineRule="auto"/>
        <w:ind w:firstLine="708"/>
        <w:jc w:val="both"/>
        <w:rPr>
          <w:rFonts w:ascii="Times New Roman" w:hAnsi="Times New Roman" w:cs="Times New Roman"/>
          <w:sz w:val="28"/>
          <w:szCs w:val="28"/>
          <w:lang w:val="uk-UA"/>
        </w:rPr>
      </w:pPr>
      <w:r w:rsidRPr="0003600F">
        <w:rPr>
          <w:rFonts w:ascii="Times New Roman" w:hAnsi="Times New Roman" w:cs="Times New Roman"/>
          <w:sz w:val="28"/>
          <w:szCs w:val="28"/>
          <w:lang w:val="uk-UA"/>
        </w:rPr>
        <w:t>Серед здобувачів</w:t>
      </w:r>
      <w:r>
        <w:rPr>
          <w:rFonts w:ascii="Times New Roman" w:hAnsi="Times New Roman" w:cs="Times New Roman"/>
          <w:sz w:val="28"/>
          <w:szCs w:val="28"/>
          <w:lang w:val="uk-UA"/>
        </w:rPr>
        <w:t xml:space="preserve"> вищої освіти, що навчають</w:t>
      </w:r>
      <w:r w:rsidRPr="0003600F">
        <w:rPr>
          <w:rFonts w:ascii="Times New Roman" w:hAnsi="Times New Roman" w:cs="Times New Roman"/>
          <w:sz w:val="28"/>
          <w:szCs w:val="28"/>
          <w:lang w:val="uk-UA"/>
        </w:rPr>
        <w:t>ся за спеціальністю «Міжнародна інформація»</w:t>
      </w:r>
      <w:r>
        <w:rPr>
          <w:rFonts w:ascii="Times New Roman" w:hAnsi="Times New Roman" w:cs="Times New Roman"/>
          <w:sz w:val="28"/>
          <w:szCs w:val="28"/>
          <w:lang w:val="uk-UA"/>
        </w:rPr>
        <w:t>,</w:t>
      </w:r>
      <w:r w:rsidRPr="0003600F">
        <w:rPr>
          <w:rFonts w:ascii="Times New Roman" w:hAnsi="Times New Roman" w:cs="Times New Roman"/>
          <w:sz w:val="28"/>
          <w:szCs w:val="28"/>
          <w:lang w:val="uk-UA"/>
        </w:rPr>
        <w:t xml:space="preserve"> </w:t>
      </w:r>
      <w:r>
        <w:rPr>
          <w:rFonts w:ascii="Times New Roman" w:hAnsi="Times New Roman" w:cs="Times New Roman"/>
          <w:sz w:val="28"/>
          <w:szCs w:val="28"/>
          <w:lang w:val="uk-UA"/>
        </w:rPr>
        <w:t>популярністю користують</w:t>
      </w:r>
      <w:r w:rsidRPr="0003600F">
        <w:rPr>
          <w:rFonts w:ascii="Times New Roman" w:hAnsi="Times New Roman" w:cs="Times New Roman"/>
          <w:sz w:val="28"/>
          <w:szCs w:val="28"/>
          <w:lang w:val="uk-UA"/>
        </w:rPr>
        <w:t xml:space="preserve">ся такі «знакові» </w:t>
      </w:r>
      <w:r w:rsidRPr="0003600F">
        <w:rPr>
          <w:rFonts w:ascii="Times New Roman" w:hAnsi="Times New Roman" w:cs="Times New Roman"/>
          <w:sz w:val="28"/>
          <w:szCs w:val="28"/>
          <w:lang w:val="uk-UA"/>
        </w:rPr>
        <w:lastRenderedPageBreak/>
        <w:t xml:space="preserve">підручники і посібники, як «Вступ </w:t>
      </w:r>
      <w:r>
        <w:rPr>
          <w:rFonts w:ascii="Times New Roman" w:hAnsi="Times New Roman" w:cs="Times New Roman"/>
          <w:sz w:val="28"/>
          <w:szCs w:val="28"/>
          <w:lang w:val="uk-UA"/>
        </w:rPr>
        <w:t>до спеціальності» (2009)</w:t>
      </w:r>
      <w:r w:rsidRPr="0003600F">
        <w:rPr>
          <w:rFonts w:ascii="Times New Roman" w:hAnsi="Times New Roman" w:cs="Times New Roman"/>
          <w:sz w:val="28"/>
          <w:szCs w:val="28"/>
          <w:lang w:val="uk-UA"/>
        </w:rPr>
        <w:t>, «Кризові комунікації в міжнародних</w:t>
      </w:r>
      <w:r>
        <w:rPr>
          <w:rFonts w:ascii="Times New Roman" w:hAnsi="Times New Roman" w:cs="Times New Roman"/>
          <w:sz w:val="28"/>
          <w:szCs w:val="28"/>
          <w:lang w:val="uk-UA"/>
        </w:rPr>
        <w:t xml:space="preserve"> відносинах» (2009)</w:t>
      </w:r>
      <w:r w:rsidRPr="0003600F">
        <w:rPr>
          <w:rFonts w:ascii="Times New Roman" w:hAnsi="Times New Roman" w:cs="Times New Roman"/>
          <w:sz w:val="28"/>
          <w:szCs w:val="28"/>
          <w:lang w:val="uk-UA"/>
        </w:rPr>
        <w:t>, «Міжнародна інформаційна безпека: теорі</w:t>
      </w:r>
      <w:r>
        <w:rPr>
          <w:rFonts w:ascii="Times New Roman" w:hAnsi="Times New Roman" w:cs="Times New Roman"/>
          <w:sz w:val="28"/>
          <w:szCs w:val="28"/>
          <w:lang w:val="uk-UA"/>
        </w:rPr>
        <w:t>я і практика» (2010)</w:t>
      </w:r>
      <w:r w:rsidRPr="0003600F">
        <w:rPr>
          <w:rFonts w:ascii="Times New Roman" w:hAnsi="Times New Roman" w:cs="Times New Roman"/>
          <w:sz w:val="28"/>
          <w:szCs w:val="28"/>
          <w:lang w:val="uk-UA"/>
        </w:rPr>
        <w:t>, «Європейські комунікації» (2</w:t>
      </w:r>
      <w:r>
        <w:rPr>
          <w:rFonts w:ascii="Times New Roman" w:hAnsi="Times New Roman" w:cs="Times New Roman"/>
          <w:sz w:val="28"/>
          <w:szCs w:val="28"/>
          <w:lang w:val="uk-UA"/>
        </w:rPr>
        <w:t>010)</w:t>
      </w:r>
      <w:r w:rsidRPr="0003600F">
        <w:rPr>
          <w:rFonts w:ascii="Times New Roman" w:hAnsi="Times New Roman" w:cs="Times New Roman"/>
          <w:sz w:val="28"/>
          <w:szCs w:val="28"/>
          <w:lang w:val="uk-UA"/>
        </w:rPr>
        <w:t xml:space="preserve">, «Інформаційні ресурси державної ідентичності» (2010) та ін. Вагомий внесок у науково-методичне забезпечення </w:t>
      </w:r>
      <w:r>
        <w:rPr>
          <w:rFonts w:ascii="Times New Roman" w:hAnsi="Times New Roman" w:cs="Times New Roman"/>
          <w:sz w:val="28"/>
          <w:szCs w:val="28"/>
          <w:lang w:val="uk-UA"/>
        </w:rPr>
        <w:t>цієї спеціальності</w:t>
      </w:r>
      <w:r w:rsidRPr="0003600F">
        <w:rPr>
          <w:rFonts w:ascii="Times New Roman" w:hAnsi="Times New Roman" w:cs="Times New Roman"/>
          <w:sz w:val="28"/>
          <w:szCs w:val="28"/>
          <w:lang w:val="uk-UA"/>
        </w:rPr>
        <w:t xml:space="preserve"> зробили представники різних галузей знань (О. Андреєва, В. </w:t>
      </w:r>
      <w:proofErr w:type="spellStart"/>
      <w:r w:rsidRPr="0003600F">
        <w:rPr>
          <w:rFonts w:ascii="Times New Roman" w:hAnsi="Times New Roman" w:cs="Times New Roman"/>
          <w:sz w:val="28"/>
          <w:szCs w:val="28"/>
          <w:lang w:val="uk-UA"/>
        </w:rPr>
        <w:t>Гондюл</w:t>
      </w:r>
      <w:proofErr w:type="spellEnd"/>
      <w:r w:rsidRPr="0003600F">
        <w:rPr>
          <w:rFonts w:ascii="Times New Roman" w:hAnsi="Times New Roman" w:cs="Times New Roman"/>
          <w:sz w:val="28"/>
          <w:szCs w:val="28"/>
          <w:lang w:val="uk-UA"/>
        </w:rPr>
        <w:t xml:space="preserve">, О. </w:t>
      </w:r>
      <w:proofErr w:type="spellStart"/>
      <w:r w:rsidRPr="0003600F">
        <w:rPr>
          <w:rFonts w:ascii="Times New Roman" w:hAnsi="Times New Roman" w:cs="Times New Roman"/>
          <w:sz w:val="28"/>
          <w:szCs w:val="28"/>
          <w:lang w:val="uk-UA"/>
        </w:rPr>
        <w:t>Добржанська</w:t>
      </w:r>
      <w:proofErr w:type="spellEnd"/>
      <w:r w:rsidRPr="0003600F">
        <w:rPr>
          <w:rFonts w:ascii="Times New Roman" w:hAnsi="Times New Roman" w:cs="Times New Roman"/>
          <w:sz w:val="28"/>
          <w:szCs w:val="28"/>
          <w:lang w:val="uk-UA"/>
        </w:rPr>
        <w:t xml:space="preserve">, О. </w:t>
      </w:r>
      <w:proofErr w:type="spellStart"/>
      <w:r w:rsidRPr="0003600F">
        <w:rPr>
          <w:rFonts w:ascii="Times New Roman" w:hAnsi="Times New Roman" w:cs="Times New Roman"/>
          <w:sz w:val="28"/>
          <w:szCs w:val="28"/>
          <w:lang w:val="uk-UA"/>
        </w:rPr>
        <w:t>Кучмій</w:t>
      </w:r>
      <w:proofErr w:type="spellEnd"/>
      <w:r w:rsidRPr="0003600F">
        <w:rPr>
          <w:rFonts w:ascii="Times New Roman" w:hAnsi="Times New Roman" w:cs="Times New Roman"/>
          <w:sz w:val="28"/>
          <w:szCs w:val="28"/>
          <w:lang w:val="uk-UA"/>
        </w:rPr>
        <w:t xml:space="preserve">, Н. Литвиненко, Є. Макаренко, М. </w:t>
      </w:r>
      <w:proofErr w:type="spellStart"/>
      <w:r w:rsidRPr="0003600F">
        <w:rPr>
          <w:rFonts w:ascii="Times New Roman" w:hAnsi="Times New Roman" w:cs="Times New Roman"/>
          <w:sz w:val="28"/>
          <w:szCs w:val="28"/>
          <w:lang w:val="uk-UA"/>
        </w:rPr>
        <w:t>Ожеван</w:t>
      </w:r>
      <w:proofErr w:type="spellEnd"/>
      <w:r w:rsidRPr="0003600F">
        <w:rPr>
          <w:rFonts w:ascii="Times New Roman" w:hAnsi="Times New Roman" w:cs="Times New Roman"/>
          <w:sz w:val="28"/>
          <w:szCs w:val="28"/>
          <w:lang w:val="uk-UA"/>
        </w:rPr>
        <w:t xml:space="preserve">, Ж. Панченко, М. </w:t>
      </w:r>
      <w:proofErr w:type="spellStart"/>
      <w:r w:rsidRPr="0003600F">
        <w:rPr>
          <w:rFonts w:ascii="Times New Roman" w:hAnsi="Times New Roman" w:cs="Times New Roman"/>
          <w:sz w:val="28"/>
          <w:szCs w:val="28"/>
          <w:lang w:val="uk-UA"/>
        </w:rPr>
        <w:t>Рижков</w:t>
      </w:r>
      <w:proofErr w:type="spellEnd"/>
      <w:r w:rsidRPr="0003600F">
        <w:rPr>
          <w:rFonts w:ascii="Times New Roman" w:hAnsi="Times New Roman" w:cs="Times New Roman"/>
          <w:sz w:val="28"/>
          <w:szCs w:val="28"/>
          <w:lang w:val="uk-UA"/>
        </w:rPr>
        <w:t xml:space="preserve"> та ін.).  </w:t>
      </w:r>
    </w:p>
    <w:p w:rsidR="00AD1A06" w:rsidRPr="00BE580D" w:rsidRDefault="00AD1A06" w:rsidP="00AD1A06">
      <w:pPr>
        <w:spacing w:after="0" w:line="360" w:lineRule="auto"/>
        <w:ind w:firstLine="708"/>
        <w:jc w:val="both"/>
        <w:rPr>
          <w:rFonts w:ascii="Times New Roman" w:hAnsi="Times New Roman" w:cs="Times New Roman"/>
          <w:sz w:val="28"/>
          <w:szCs w:val="28"/>
          <w:lang w:val="uk-UA"/>
        </w:rPr>
      </w:pPr>
      <w:r w:rsidRPr="00BE580D">
        <w:rPr>
          <w:rFonts w:ascii="Times New Roman" w:hAnsi="Times New Roman" w:cs="Times New Roman"/>
          <w:sz w:val="28"/>
          <w:szCs w:val="28"/>
          <w:lang w:val="uk-UA"/>
        </w:rPr>
        <w:t xml:space="preserve">Це явище має неоднозначні наслідки, зокрема, </w:t>
      </w:r>
      <w:r>
        <w:rPr>
          <w:rFonts w:ascii="Times New Roman" w:hAnsi="Times New Roman" w:cs="Times New Roman"/>
          <w:sz w:val="28"/>
          <w:szCs w:val="28"/>
          <w:lang w:val="uk-UA"/>
        </w:rPr>
        <w:t>з</w:t>
      </w:r>
      <w:r w:rsidRPr="00BE580D">
        <w:rPr>
          <w:rFonts w:ascii="Times New Roman" w:hAnsi="Times New Roman" w:cs="Times New Roman"/>
          <w:sz w:val="28"/>
          <w:szCs w:val="28"/>
          <w:lang w:val="uk-UA"/>
        </w:rPr>
        <w:t xml:space="preserve">умовило розмаїття структурно-змістового наповнення навчальної дисципліни «Міжнародна інформація» та спричинило певну дезорієнтацію у визначенні її базових компонентів. Так, автори навчального посібника С. Кудрявцева і В. Колос (2005), з’ясувавши основні поняття міжнародної інформаційної діяльності, зосередилися на показі її технологічних аспектів, що стосуються функціонування Інтернету, електронних бібліотек, освітніх і  комерційних комунікацій, </w:t>
      </w:r>
      <w:r>
        <w:rPr>
          <w:rFonts w:ascii="Times New Roman" w:hAnsi="Times New Roman" w:cs="Times New Roman"/>
          <w:sz w:val="28"/>
          <w:szCs w:val="28"/>
          <w:lang w:val="uk-UA"/>
        </w:rPr>
        <w:t>віртуальних структур тощо</w:t>
      </w:r>
      <w:r w:rsidRPr="00BE580D">
        <w:rPr>
          <w:rFonts w:ascii="Times New Roman" w:hAnsi="Times New Roman" w:cs="Times New Roman"/>
          <w:sz w:val="28"/>
          <w:szCs w:val="28"/>
          <w:lang w:val="uk-UA"/>
        </w:rPr>
        <w:t xml:space="preserve">. У посібнику І. Боднар (2004) зміст цієї дисципліни розкривається через з’ясування особливостей, тенденцій розвитку, інших аспектів інформаційної політики </w:t>
      </w:r>
      <w:r>
        <w:rPr>
          <w:rFonts w:ascii="Times New Roman" w:hAnsi="Times New Roman" w:cs="Times New Roman"/>
          <w:sz w:val="28"/>
          <w:szCs w:val="28"/>
          <w:lang w:val="uk-UA"/>
        </w:rPr>
        <w:t>в</w:t>
      </w:r>
      <w:r w:rsidRPr="00BE580D">
        <w:rPr>
          <w:rFonts w:ascii="Times New Roman" w:hAnsi="Times New Roman" w:cs="Times New Roman"/>
          <w:sz w:val="28"/>
          <w:szCs w:val="28"/>
          <w:lang w:val="uk-UA"/>
        </w:rPr>
        <w:t xml:space="preserve"> різних країнах і регі</w:t>
      </w:r>
      <w:r>
        <w:rPr>
          <w:rFonts w:ascii="Times New Roman" w:hAnsi="Times New Roman" w:cs="Times New Roman"/>
          <w:sz w:val="28"/>
          <w:szCs w:val="28"/>
          <w:lang w:val="uk-UA"/>
        </w:rPr>
        <w:t>онах світу та в Україні</w:t>
      </w:r>
      <w:r w:rsidRPr="00BE580D">
        <w:rPr>
          <w:rFonts w:ascii="Times New Roman" w:hAnsi="Times New Roman" w:cs="Times New Roman"/>
          <w:sz w:val="28"/>
          <w:szCs w:val="28"/>
          <w:lang w:val="uk-UA"/>
        </w:rPr>
        <w:t>. А зміст підручника «Вступ до спеціальності «Міжнародна інформація» (2014) повністю присвячений характеристиці її освіт</w:t>
      </w:r>
      <w:r>
        <w:rPr>
          <w:rFonts w:ascii="Times New Roman" w:hAnsi="Times New Roman" w:cs="Times New Roman"/>
          <w:sz w:val="28"/>
          <w:szCs w:val="28"/>
          <w:lang w:val="uk-UA"/>
        </w:rPr>
        <w:t>ньо-професійної програми</w:t>
      </w:r>
      <w:r w:rsidRPr="00BE580D">
        <w:rPr>
          <w:rFonts w:ascii="Times New Roman" w:hAnsi="Times New Roman" w:cs="Times New Roman"/>
          <w:sz w:val="28"/>
          <w:szCs w:val="28"/>
          <w:lang w:val="uk-UA"/>
        </w:rPr>
        <w:t>, хоча вона передусім важлива для викладача, бо студентам достатньо розуміти її загальні положення. Таку ж спрямованість мають інші ви</w:t>
      </w:r>
      <w:r>
        <w:rPr>
          <w:rFonts w:ascii="Times New Roman" w:hAnsi="Times New Roman" w:cs="Times New Roman"/>
          <w:sz w:val="28"/>
          <w:szCs w:val="28"/>
          <w:lang w:val="uk-UA"/>
        </w:rPr>
        <w:t>дання з цієї дисципліни</w:t>
      </w:r>
      <w:r w:rsidRPr="00BE580D">
        <w:rPr>
          <w:rFonts w:ascii="Times New Roman" w:hAnsi="Times New Roman" w:cs="Times New Roman"/>
          <w:sz w:val="28"/>
          <w:szCs w:val="28"/>
          <w:lang w:val="uk-UA"/>
        </w:rPr>
        <w:t>.</w:t>
      </w:r>
    </w:p>
    <w:p w:rsidR="00AD1A06" w:rsidRPr="0003600F" w:rsidRDefault="00AD1A06" w:rsidP="00AD1A06">
      <w:pPr>
        <w:spacing w:after="0" w:line="360" w:lineRule="auto"/>
        <w:ind w:firstLine="708"/>
        <w:jc w:val="both"/>
        <w:rPr>
          <w:rFonts w:ascii="Times New Roman" w:eastAsiaTheme="minorEastAsia" w:hAnsi="Times New Roman" w:cs="Times New Roman"/>
          <w:sz w:val="28"/>
          <w:szCs w:val="28"/>
          <w:lang w:val="uk-UA" w:eastAsia="ru-RU"/>
        </w:rPr>
      </w:pPr>
      <w:r w:rsidRPr="0003600F">
        <w:rPr>
          <w:rFonts w:ascii="Times New Roman" w:eastAsiaTheme="minorEastAsia" w:hAnsi="Times New Roman" w:cs="Times New Roman"/>
          <w:sz w:val="28"/>
          <w:szCs w:val="28"/>
          <w:lang w:val="uk-UA" w:eastAsia="ru-RU"/>
        </w:rPr>
        <w:t>Навчальна література для студентів, що навчаються на спеціальності «Міжнародні економічні відносини»</w:t>
      </w:r>
      <w:r>
        <w:rPr>
          <w:rFonts w:ascii="Times New Roman" w:eastAsiaTheme="minorEastAsia" w:hAnsi="Times New Roman" w:cs="Times New Roman"/>
          <w:sz w:val="28"/>
          <w:szCs w:val="28"/>
          <w:lang w:val="uk-UA" w:eastAsia="ru-RU"/>
        </w:rPr>
        <w:t>,</w:t>
      </w:r>
      <w:r w:rsidRPr="0003600F">
        <w:rPr>
          <w:rFonts w:ascii="Times New Roman" w:eastAsiaTheme="minorEastAsia" w:hAnsi="Times New Roman" w:cs="Times New Roman"/>
          <w:sz w:val="28"/>
          <w:szCs w:val="28"/>
          <w:lang w:val="uk-UA" w:eastAsia="ru-RU"/>
        </w:rPr>
        <w:t xml:space="preserve"> відзначається галузевою </w:t>
      </w:r>
      <w:proofErr w:type="spellStart"/>
      <w:r w:rsidRPr="0003600F">
        <w:rPr>
          <w:rFonts w:ascii="Times New Roman" w:eastAsiaTheme="minorEastAsia" w:hAnsi="Times New Roman" w:cs="Times New Roman"/>
          <w:sz w:val="28"/>
          <w:szCs w:val="28"/>
          <w:lang w:val="uk-UA" w:eastAsia="ru-RU"/>
        </w:rPr>
        <w:t>багатопрофільністю</w:t>
      </w:r>
      <w:proofErr w:type="spellEnd"/>
      <w:r w:rsidRPr="0003600F">
        <w:rPr>
          <w:rFonts w:ascii="Times New Roman" w:eastAsiaTheme="minorEastAsia" w:hAnsi="Times New Roman" w:cs="Times New Roman"/>
          <w:sz w:val="28"/>
          <w:szCs w:val="28"/>
          <w:lang w:val="uk-UA" w:eastAsia="ru-RU"/>
        </w:rPr>
        <w:t xml:space="preserve">. Зокрема, в анотаціях значної частини призначених для її науково-методичного забезпечення підручників і посібників вказується, що вони також </w:t>
      </w:r>
      <w:r>
        <w:rPr>
          <w:rFonts w:ascii="Times New Roman" w:eastAsiaTheme="minorEastAsia" w:hAnsi="Times New Roman" w:cs="Times New Roman"/>
          <w:sz w:val="28"/>
          <w:szCs w:val="28"/>
          <w:lang w:val="uk-UA" w:eastAsia="ru-RU"/>
        </w:rPr>
        <w:t>адресовані</w:t>
      </w:r>
      <w:r w:rsidRPr="0003600F">
        <w:rPr>
          <w:rFonts w:ascii="Times New Roman" w:eastAsiaTheme="minorEastAsia" w:hAnsi="Times New Roman" w:cs="Times New Roman"/>
          <w:sz w:val="28"/>
          <w:szCs w:val="28"/>
          <w:lang w:val="uk-UA" w:eastAsia="ru-RU"/>
        </w:rPr>
        <w:t xml:space="preserve"> студент</w:t>
      </w:r>
      <w:r>
        <w:rPr>
          <w:rFonts w:ascii="Times New Roman" w:eastAsiaTheme="minorEastAsia" w:hAnsi="Times New Roman" w:cs="Times New Roman"/>
          <w:sz w:val="28"/>
          <w:szCs w:val="28"/>
          <w:lang w:val="uk-UA" w:eastAsia="ru-RU"/>
        </w:rPr>
        <w:t>ам</w:t>
      </w:r>
      <w:r w:rsidRPr="0003600F">
        <w:rPr>
          <w:rFonts w:ascii="Times New Roman" w:eastAsiaTheme="minorEastAsia" w:hAnsi="Times New Roman" w:cs="Times New Roman"/>
          <w:sz w:val="28"/>
          <w:szCs w:val="28"/>
          <w:lang w:val="uk-UA" w:eastAsia="ru-RU"/>
        </w:rPr>
        <w:t xml:space="preserve"> спеціальностей «Міжнародна економіка», «Менеджмент зовнішньоекономічної діяльності» та ін. Загалом така навчальна літератури стосується різних аспектів теорії і практики економіки, </w:t>
      </w:r>
      <w:r w:rsidRPr="0003600F">
        <w:rPr>
          <w:rFonts w:ascii="Times New Roman" w:eastAsiaTheme="minorEastAsia" w:hAnsi="Times New Roman" w:cs="Times New Roman"/>
          <w:sz w:val="28"/>
          <w:szCs w:val="28"/>
          <w:lang w:val="uk-UA" w:eastAsia="ru-RU"/>
        </w:rPr>
        <w:lastRenderedPageBreak/>
        <w:t xml:space="preserve">тож розрахована на студентів, що опановують різні спеціальності цієї галузі знань. </w:t>
      </w:r>
    </w:p>
    <w:p w:rsidR="00AD1A06" w:rsidRPr="0003600F" w:rsidRDefault="00AD1A06" w:rsidP="00AD1A06">
      <w:pPr>
        <w:spacing w:after="0" w:line="360" w:lineRule="auto"/>
        <w:ind w:firstLine="708"/>
        <w:jc w:val="both"/>
        <w:rPr>
          <w:rFonts w:ascii="Times New Roman" w:hAnsi="Times New Roman" w:cs="Times New Roman"/>
          <w:sz w:val="28"/>
          <w:szCs w:val="28"/>
          <w:shd w:val="clear" w:color="auto" w:fill="FFFFFF"/>
          <w:lang w:val="uk-UA"/>
        </w:rPr>
      </w:pPr>
      <w:r>
        <w:rPr>
          <w:rFonts w:ascii="Times New Roman" w:eastAsiaTheme="minorEastAsia" w:hAnsi="Times New Roman" w:cs="Times New Roman"/>
          <w:sz w:val="28"/>
          <w:szCs w:val="28"/>
          <w:lang w:val="uk-UA" w:eastAsia="ru-RU"/>
        </w:rPr>
        <w:t>З</w:t>
      </w:r>
      <w:r w:rsidRPr="0003600F">
        <w:rPr>
          <w:rFonts w:ascii="Times New Roman" w:eastAsiaTheme="minorEastAsia" w:hAnsi="Times New Roman" w:cs="Times New Roman"/>
          <w:sz w:val="28"/>
          <w:szCs w:val="28"/>
          <w:lang w:val="uk-UA" w:eastAsia="ru-RU"/>
        </w:rPr>
        <w:t>начний сегмент навчальних видань безпосередньо орієнтований на студентів спеціальності «Міжнародні економічні відносини», про що свідчать ідентичні з нею назви підручників і посібників та їхня змістова спрямованість. Майже всі зі складеного нами рейтингу «ТОП-10» найбільш затр</w:t>
      </w:r>
      <w:r>
        <w:rPr>
          <w:rFonts w:ascii="Times New Roman" w:eastAsiaTheme="minorEastAsia" w:hAnsi="Times New Roman" w:cs="Times New Roman"/>
          <w:sz w:val="28"/>
          <w:szCs w:val="28"/>
          <w:lang w:val="uk-UA" w:eastAsia="ru-RU"/>
        </w:rPr>
        <w:t xml:space="preserve">ебуваних навчальних посібників </w:t>
      </w:r>
      <w:r w:rsidRPr="0003600F">
        <w:rPr>
          <w:rFonts w:ascii="Times New Roman" w:eastAsiaTheme="minorEastAsia" w:hAnsi="Times New Roman" w:cs="Times New Roman"/>
          <w:sz w:val="28"/>
          <w:szCs w:val="28"/>
          <w:lang w:val="uk-UA" w:eastAsia="ru-RU"/>
        </w:rPr>
        <w:t xml:space="preserve">з’явилися у київських видавництвах. Чимало книг </w:t>
      </w:r>
      <w:r>
        <w:rPr>
          <w:rFonts w:ascii="Times New Roman" w:eastAsiaTheme="minorEastAsia" w:hAnsi="Times New Roman" w:cs="Times New Roman"/>
          <w:sz w:val="28"/>
          <w:szCs w:val="28"/>
          <w:lang w:val="uk-UA" w:eastAsia="ru-RU"/>
        </w:rPr>
        <w:t>користуються значним попитом</w:t>
      </w:r>
      <w:r w:rsidRPr="0003600F">
        <w:rPr>
          <w:rFonts w:ascii="Times New Roman" w:eastAsiaTheme="minorEastAsia" w:hAnsi="Times New Roman" w:cs="Times New Roman"/>
          <w:sz w:val="28"/>
          <w:szCs w:val="28"/>
          <w:lang w:val="uk-UA" w:eastAsia="ru-RU"/>
        </w:rPr>
        <w:t xml:space="preserve"> з 1994 р. (</w:t>
      </w:r>
      <w:r w:rsidRPr="0003600F">
        <w:rPr>
          <w:rFonts w:ascii="Times New Roman" w:eastAsia="Times New Roman" w:hAnsi="Times New Roman" w:cs="Times New Roman"/>
          <w:bCs/>
          <w:sz w:val="28"/>
          <w:szCs w:val="28"/>
          <w:lang w:val="uk-UA" w:eastAsia="ru-RU"/>
        </w:rPr>
        <w:t xml:space="preserve">Л. Філіпенко, В. </w:t>
      </w:r>
      <w:proofErr w:type="spellStart"/>
      <w:r w:rsidRPr="0003600F">
        <w:rPr>
          <w:rFonts w:ascii="Times New Roman" w:eastAsia="Times New Roman" w:hAnsi="Times New Roman" w:cs="Times New Roman"/>
          <w:bCs/>
          <w:sz w:val="28"/>
          <w:szCs w:val="28"/>
          <w:lang w:val="uk-UA" w:eastAsia="ru-RU"/>
        </w:rPr>
        <w:t>Будкін</w:t>
      </w:r>
      <w:proofErr w:type="spellEnd"/>
      <w:r w:rsidRPr="0003600F">
        <w:rPr>
          <w:rFonts w:ascii="Times New Roman" w:eastAsia="Times New Roman" w:hAnsi="Times New Roman" w:cs="Times New Roman"/>
          <w:bCs/>
          <w:sz w:val="28"/>
          <w:szCs w:val="28"/>
          <w:lang w:val="uk-UA" w:eastAsia="ru-RU"/>
        </w:rPr>
        <w:t xml:space="preserve">,    І. </w:t>
      </w:r>
      <w:proofErr w:type="spellStart"/>
      <w:r w:rsidRPr="0003600F">
        <w:rPr>
          <w:rFonts w:ascii="Times New Roman" w:eastAsia="Times New Roman" w:hAnsi="Times New Roman" w:cs="Times New Roman"/>
          <w:bCs/>
          <w:sz w:val="28"/>
          <w:szCs w:val="28"/>
          <w:lang w:val="uk-UA" w:eastAsia="ru-RU"/>
        </w:rPr>
        <w:t>Бу</w:t>
      </w:r>
      <w:r>
        <w:rPr>
          <w:rFonts w:ascii="Times New Roman" w:eastAsia="Times New Roman" w:hAnsi="Times New Roman" w:cs="Times New Roman"/>
          <w:bCs/>
          <w:sz w:val="28"/>
          <w:szCs w:val="28"/>
          <w:lang w:val="uk-UA" w:eastAsia="ru-RU"/>
        </w:rPr>
        <w:t>раковський</w:t>
      </w:r>
      <w:proofErr w:type="spellEnd"/>
      <w:r>
        <w:rPr>
          <w:rFonts w:ascii="Times New Roman" w:eastAsia="Times New Roman" w:hAnsi="Times New Roman" w:cs="Times New Roman"/>
          <w:bCs/>
          <w:sz w:val="28"/>
          <w:szCs w:val="28"/>
          <w:lang w:val="uk-UA" w:eastAsia="ru-RU"/>
        </w:rPr>
        <w:t>)</w:t>
      </w:r>
      <w:r w:rsidRPr="0003600F">
        <w:rPr>
          <w:rFonts w:ascii="Times New Roman" w:eastAsia="Times New Roman" w:hAnsi="Times New Roman" w:cs="Times New Roman"/>
          <w:bCs/>
          <w:sz w:val="28"/>
          <w:szCs w:val="28"/>
          <w:lang w:val="uk-UA" w:eastAsia="ru-RU"/>
        </w:rPr>
        <w:t xml:space="preserve">, інші стали популярними завдяки мережі Інтернет (В. </w:t>
      </w:r>
      <w:proofErr w:type="spellStart"/>
      <w:r>
        <w:rPr>
          <w:rFonts w:ascii="Times New Roman" w:eastAsia="Times New Roman" w:hAnsi="Times New Roman" w:cs="Times New Roman"/>
          <w:bCs/>
          <w:sz w:val="28"/>
          <w:szCs w:val="28"/>
          <w:lang w:val="uk-UA" w:eastAsia="ru-RU"/>
        </w:rPr>
        <w:t>Романчиков</w:t>
      </w:r>
      <w:proofErr w:type="spellEnd"/>
      <w:r>
        <w:rPr>
          <w:rFonts w:ascii="Times New Roman" w:eastAsia="Times New Roman" w:hAnsi="Times New Roman" w:cs="Times New Roman"/>
          <w:bCs/>
          <w:sz w:val="28"/>
          <w:szCs w:val="28"/>
          <w:lang w:val="uk-UA" w:eastAsia="ru-RU"/>
        </w:rPr>
        <w:t>, І. Романенко (2008)</w:t>
      </w:r>
      <w:r w:rsidRPr="0003600F">
        <w:rPr>
          <w:rFonts w:ascii="Times New Roman" w:eastAsia="Times New Roman" w:hAnsi="Times New Roman" w:cs="Times New Roman"/>
          <w:bCs/>
          <w:sz w:val="28"/>
          <w:szCs w:val="28"/>
          <w:lang w:val="uk-UA" w:eastAsia="ru-RU"/>
        </w:rPr>
        <w:t xml:space="preserve">; </w:t>
      </w:r>
      <w:r w:rsidRPr="0003600F">
        <w:rPr>
          <w:rFonts w:ascii="Times New Roman" w:hAnsi="Times New Roman" w:cs="Times New Roman"/>
          <w:sz w:val="28"/>
          <w:szCs w:val="28"/>
          <w:shd w:val="clear" w:color="auto" w:fill="FFFFFF"/>
          <w:lang w:val="uk-UA"/>
        </w:rPr>
        <w:t xml:space="preserve">І. </w:t>
      </w:r>
      <w:proofErr w:type="spellStart"/>
      <w:r w:rsidRPr="0003600F">
        <w:rPr>
          <w:rFonts w:ascii="Times New Roman" w:hAnsi="Times New Roman" w:cs="Times New Roman"/>
          <w:sz w:val="28"/>
          <w:szCs w:val="28"/>
          <w:shd w:val="clear" w:color="auto" w:fill="FFFFFF"/>
          <w:lang w:val="uk-UA"/>
        </w:rPr>
        <w:t>Амеліна</w:t>
      </w:r>
      <w:proofErr w:type="spellEnd"/>
      <w:r w:rsidRPr="0003600F">
        <w:rPr>
          <w:rFonts w:ascii="Times New Roman" w:hAnsi="Times New Roman" w:cs="Times New Roman"/>
          <w:sz w:val="28"/>
          <w:szCs w:val="28"/>
          <w:shd w:val="clear" w:color="auto" w:fill="FFFFFF"/>
          <w:lang w:val="uk-UA"/>
        </w:rPr>
        <w:t>, Т. Попова, С. Владимиров (2013) та ін.). Окремі праці зазнали по два-чотири</w:t>
      </w:r>
      <w:r>
        <w:rPr>
          <w:rFonts w:ascii="Times New Roman" w:hAnsi="Times New Roman" w:cs="Times New Roman"/>
          <w:sz w:val="28"/>
          <w:szCs w:val="28"/>
          <w:shd w:val="clear" w:color="auto" w:fill="FFFFFF"/>
          <w:lang w:val="uk-UA"/>
        </w:rPr>
        <w:t xml:space="preserve"> (О. </w:t>
      </w:r>
      <w:proofErr w:type="spellStart"/>
      <w:r>
        <w:rPr>
          <w:rFonts w:ascii="Times New Roman" w:hAnsi="Times New Roman" w:cs="Times New Roman"/>
          <w:sz w:val="28"/>
          <w:szCs w:val="28"/>
          <w:shd w:val="clear" w:color="auto" w:fill="FFFFFF"/>
          <w:lang w:val="uk-UA"/>
        </w:rPr>
        <w:t>Передерій</w:t>
      </w:r>
      <w:proofErr w:type="spellEnd"/>
      <w:r w:rsidRPr="0003600F">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і</w:t>
      </w:r>
      <w:r w:rsidRPr="0003600F">
        <w:rPr>
          <w:rFonts w:ascii="Times New Roman" w:hAnsi="Times New Roman" w:cs="Times New Roman"/>
          <w:sz w:val="28"/>
          <w:szCs w:val="28"/>
          <w:shd w:val="clear" w:color="auto" w:fill="FFFFFF"/>
          <w:lang w:val="uk-UA"/>
        </w:rPr>
        <w:t xml:space="preserve"> навіть </w:t>
      </w:r>
      <w:r>
        <w:rPr>
          <w:rFonts w:ascii="Times New Roman" w:hAnsi="Times New Roman" w:cs="Times New Roman"/>
          <w:sz w:val="28"/>
          <w:szCs w:val="28"/>
          <w:shd w:val="clear" w:color="auto" w:fill="FFFFFF"/>
          <w:lang w:val="uk-UA"/>
        </w:rPr>
        <w:t>вісім</w:t>
      </w:r>
      <w:r w:rsidRPr="0003600F">
        <w:rPr>
          <w:rFonts w:ascii="Times New Roman" w:hAnsi="Times New Roman" w:cs="Times New Roman"/>
          <w:sz w:val="28"/>
          <w:szCs w:val="28"/>
          <w:shd w:val="clear" w:color="auto" w:fill="FFFFFF"/>
          <w:lang w:val="uk-UA"/>
        </w:rPr>
        <w:t xml:space="preserve"> перевидань (</w:t>
      </w:r>
      <w:r w:rsidRPr="0003600F">
        <w:rPr>
          <w:rFonts w:ascii="Times New Roman" w:eastAsia="Times New Roman" w:hAnsi="Times New Roman" w:cs="Times New Roman"/>
          <w:bCs/>
          <w:sz w:val="28"/>
          <w:szCs w:val="28"/>
          <w:lang w:val="uk-UA" w:eastAsia="ru-RU"/>
        </w:rPr>
        <w:t>В. Козик,</w:t>
      </w:r>
      <w:r>
        <w:rPr>
          <w:rFonts w:ascii="Times New Roman" w:eastAsia="Times New Roman" w:hAnsi="Times New Roman" w:cs="Times New Roman"/>
          <w:bCs/>
          <w:sz w:val="28"/>
          <w:szCs w:val="28"/>
          <w:lang w:val="uk-UA" w:eastAsia="ru-RU"/>
        </w:rPr>
        <w:t xml:space="preserve"> Л. </w:t>
      </w:r>
      <w:proofErr w:type="spellStart"/>
      <w:r>
        <w:rPr>
          <w:rFonts w:ascii="Times New Roman" w:eastAsia="Times New Roman" w:hAnsi="Times New Roman" w:cs="Times New Roman"/>
          <w:bCs/>
          <w:sz w:val="28"/>
          <w:szCs w:val="28"/>
          <w:lang w:val="uk-UA" w:eastAsia="ru-RU"/>
        </w:rPr>
        <w:t>Панкова</w:t>
      </w:r>
      <w:proofErr w:type="spellEnd"/>
      <w:r>
        <w:rPr>
          <w:rFonts w:ascii="Times New Roman" w:eastAsia="Times New Roman" w:hAnsi="Times New Roman" w:cs="Times New Roman"/>
          <w:bCs/>
          <w:sz w:val="28"/>
          <w:szCs w:val="28"/>
          <w:lang w:val="uk-UA" w:eastAsia="ru-RU"/>
        </w:rPr>
        <w:t>, Н. Даниленко</w:t>
      </w:r>
      <w:r w:rsidRPr="0003600F">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ab/>
      </w:r>
      <w:r>
        <w:rPr>
          <w:rFonts w:ascii="Times New Roman" w:hAnsi="Times New Roman" w:cs="Times New Roman"/>
          <w:sz w:val="28"/>
          <w:szCs w:val="28"/>
          <w:shd w:val="clear" w:color="auto" w:fill="FFFFFF"/>
          <w:lang w:val="uk-UA"/>
        </w:rPr>
        <w:tab/>
      </w:r>
      <w:r>
        <w:rPr>
          <w:rFonts w:ascii="Times New Roman" w:hAnsi="Times New Roman" w:cs="Times New Roman"/>
          <w:sz w:val="28"/>
          <w:szCs w:val="28"/>
          <w:shd w:val="clear" w:color="auto" w:fill="FFFFFF"/>
          <w:lang w:val="uk-UA"/>
        </w:rPr>
        <w:tab/>
      </w:r>
      <w:r>
        <w:rPr>
          <w:rFonts w:ascii="Times New Roman" w:hAnsi="Times New Roman" w:cs="Times New Roman"/>
          <w:sz w:val="28"/>
          <w:szCs w:val="28"/>
          <w:shd w:val="clear" w:color="auto" w:fill="FFFFFF"/>
          <w:lang w:val="uk-UA"/>
        </w:rPr>
        <w:tab/>
      </w:r>
      <w:r w:rsidRPr="0003600F">
        <w:rPr>
          <w:rFonts w:ascii="Times New Roman" w:hAnsi="Times New Roman" w:cs="Times New Roman"/>
          <w:sz w:val="28"/>
          <w:szCs w:val="28"/>
          <w:shd w:val="clear" w:color="auto" w:fill="FFFFFF"/>
          <w:lang w:val="uk-UA"/>
        </w:rPr>
        <w:t>Структурно-змістовий аналіз реферованої літератури дозволяє говорити про напрацювання певної загальної «матриці» опанування навчального курсу «Міжнародні економічні відносини» через послідовність з’ясування його предмет</w:t>
      </w:r>
      <w:r>
        <w:rPr>
          <w:rFonts w:ascii="Times New Roman" w:hAnsi="Times New Roman" w:cs="Times New Roman"/>
          <w:sz w:val="28"/>
          <w:szCs w:val="28"/>
          <w:shd w:val="clear" w:color="auto" w:fill="FFFFFF"/>
          <w:lang w:val="uk-UA"/>
        </w:rPr>
        <w:t>а</w:t>
      </w:r>
      <w:r w:rsidRPr="0003600F">
        <w:rPr>
          <w:rFonts w:ascii="Times New Roman" w:hAnsi="Times New Roman" w:cs="Times New Roman"/>
          <w:sz w:val="28"/>
          <w:szCs w:val="28"/>
          <w:shd w:val="clear" w:color="auto" w:fill="FFFFFF"/>
          <w:lang w:val="uk-UA"/>
        </w:rPr>
        <w:t xml:space="preserve">, завдань, об’єктів і суб’єктів та рівнів, принципів і законів розвитку </w:t>
      </w:r>
      <w:r>
        <w:rPr>
          <w:rFonts w:ascii="Times New Roman" w:hAnsi="Times New Roman" w:cs="Times New Roman"/>
          <w:sz w:val="28"/>
          <w:szCs w:val="28"/>
          <w:shd w:val="clear" w:color="auto" w:fill="FFFFFF"/>
          <w:lang w:val="uk-UA"/>
        </w:rPr>
        <w:t>міжнародних економічних відносин</w:t>
      </w:r>
      <w:r w:rsidRPr="0003600F">
        <w:rPr>
          <w:rFonts w:ascii="Times New Roman" w:hAnsi="Times New Roman" w:cs="Times New Roman"/>
          <w:sz w:val="28"/>
          <w:szCs w:val="28"/>
          <w:shd w:val="clear" w:color="auto" w:fill="FFFFFF"/>
          <w:lang w:val="uk-UA"/>
        </w:rPr>
        <w:t>; їхній комплексний аналіз у системі світового господарства; висвітлення основних форм, напрямів та різних аспектів розвитку (торг</w:t>
      </w:r>
      <w:r>
        <w:rPr>
          <w:rFonts w:ascii="Times New Roman" w:hAnsi="Times New Roman" w:cs="Times New Roman"/>
          <w:sz w:val="28"/>
          <w:szCs w:val="28"/>
          <w:shd w:val="clear" w:color="auto" w:fill="FFFFFF"/>
          <w:lang w:val="uk-UA"/>
        </w:rPr>
        <w:t>о</w:t>
      </w:r>
      <w:r w:rsidRPr="0003600F">
        <w:rPr>
          <w:rFonts w:ascii="Times New Roman" w:hAnsi="Times New Roman" w:cs="Times New Roman"/>
          <w:sz w:val="28"/>
          <w:szCs w:val="28"/>
          <w:shd w:val="clear" w:color="auto" w:fill="FFFFFF"/>
          <w:lang w:val="uk-UA"/>
        </w:rPr>
        <w:t xml:space="preserve">вельні відносини і послуги, рух капіталу, валютні системи і відносин, проблеми міжнародної економічної інтеграції і глобалізації тощо). При цьому кожна навчальна книга має свої особливості, що відображають авторський підхід до трактування і висвітлення основних проблем міжнародних економічних відносин. </w:t>
      </w:r>
    </w:p>
    <w:p w:rsidR="00AD1A06" w:rsidRPr="0003600F" w:rsidRDefault="00AD1A06" w:rsidP="00AD1A06">
      <w:pPr>
        <w:spacing w:after="0" w:line="360" w:lineRule="auto"/>
        <w:ind w:firstLine="708"/>
        <w:jc w:val="both"/>
        <w:rPr>
          <w:rFonts w:ascii="Times New Roman" w:eastAsia="Times New Roman" w:hAnsi="Times New Roman" w:cs="Times New Roman"/>
          <w:sz w:val="28"/>
          <w:szCs w:val="28"/>
          <w:lang w:val="uk-UA" w:eastAsia="ru-RU"/>
        </w:rPr>
      </w:pPr>
      <w:r w:rsidRPr="0003600F">
        <w:rPr>
          <w:rFonts w:ascii="Times New Roman" w:hAnsi="Times New Roman" w:cs="Times New Roman"/>
          <w:sz w:val="28"/>
          <w:szCs w:val="28"/>
          <w:shd w:val="clear" w:color="auto" w:fill="FFFFFF"/>
          <w:lang w:val="uk-UA"/>
        </w:rPr>
        <w:t xml:space="preserve">Означені вище характеристики значною мірою стосуються і забезпеченню навчальною літературою студентів спеціальності «Міжнародне право». Виявлено, що </w:t>
      </w:r>
      <w:r>
        <w:rPr>
          <w:rFonts w:ascii="Times New Roman" w:hAnsi="Times New Roman" w:cs="Times New Roman"/>
          <w:sz w:val="28"/>
          <w:szCs w:val="28"/>
          <w:shd w:val="clear" w:color="auto" w:fill="FFFFFF"/>
          <w:lang w:val="uk-UA"/>
        </w:rPr>
        <w:t>в</w:t>
      </w:r>
      <w:r w:rsidRPr="0003600F">
        <w:rPr>
          <w:rFonts w:ascii="Times New Roman" w:hAnsi="Times New Roman" w:cs="Times New Roman"/>
          <w:sz w:val="28"/>
          <w:szCs w:val="28"/>
          <w:shd w:val="clear" w:color="auto" w:fill="FFFFFF"/>
          <w:lang w:val="uk-UA"/>
        </w:rPr>
        <w:t xml:space="preserve"> цьому профільному вимірі її загальний обсяг, порівняно із двома іншими спеціальностями галузі знань «Міжнародні відносини», значно менший, тому </w:t>
      </w:r>
      <w:r>
        <w:rPr>
          <w:rFonts w:ascii="Times New Roman" w:hAnsi="Times New Roman" w:cs="Times New Roman"/>
          <w:sz w:val="28"/>
          <w:szCs w:val="28"/>
          <w:shd w:val="clear" w:color="auto" w:fill="FFFFFF"/>
          <w:lang w:val="uk-UA"/>
        </w:rPr>
        <w:t>майбутні фахівці-міжн</w:t>
      </w:r>
      <w:r w:rsidRPr="0003600F">
        <w:rPr>
          <w:rFonts w:ascii="Times New Roman" w:hAnsi="Times New Roman" w:cs="Times New Roman"/>
          <w:sz w:val="28"/>
          <w:szCs w:val="28"/>
          <w:shd w:val="clear" w:color="auto" w:fill="FFFFFF"/>
          <w:lang w:val="uk-UA"/>
        </w:rPr>
        <w:t xml:space="preserve">ародники активно використовують загальний навчально-методичний доробок у галузі </w:t>
      </w:r>
      <w:r>
        <w:rPr>
          <w:rFonts w:ascii="Times New Roman" w:hAnsi="Times New Roman" w:cs="Times New Roman"/>
          <w:sz w:val="28"/>
          <w:szCs w:val="28"/>
          <w:shd w:val="clear" w:color="auto" w:fill="FFFFFF"/>
          <w:lang w:val="uk-UA"/>
        </w:rPr>
        <w:t xml:space="preserve">права. Поряд із представленим </w:t>
      </w:r>
      <w:r w:rsidRPr="0003600F">
        <w:rPr>
          <w:rFonts w:ascii="Times New Roman" w:hAnsi="Times New Roman" w:cs="Times New Roman"/>
          <w:sz w:val="28"/>
          <w:szCs w:val="28"/>
          <w:shd w:val="clear" w:color="auto" w:fill="FFFFFF"/>
          <w:lang w:val="uk-UA"/>
        </w:rPr>
        <w:t xml:space="preserve">рейтингом «ТОП-5» найбільших популярних </w:t>
      </w:r>
      <w:r w:rsidRPr="0003600F">
        <w:rPr>
          <w:rFonts w:ascii="Times New Roman" w:hAnsi="Times New Roman" w:cs="Times New Roman"/>
          <w:sz w:val="28"/>
          <w:szCs w:val="28"/>
          <w:shd w:val="clear" w:color="auto" w:fill="FFFFFF"/>
          <w:lang w:val="uk-UA"/>
        </w:rPr>
        <w:lastRenderedPageBreak/>
        <w:t>навчальних видань з міжнародного права, відзначмо ґрунтовні, написані згідно з міжнародними стандартами підручники «</w:t>
      </w:r>
      <w:r w:rsidRPr="0003600F">
        <w:rPr>
          <w:rFonts w:ascii="Times New Roman" w:eastAsia="Times New Roman" w:hAnsi="Times New Roman" w:cs="Times New Roman"/>
          <w:sz w:val="28"/>
          <w:szCs w:val="28"/>
          <w:lang w:val="uk-UA" w:eastAsia="ru-RU"/>
        </w:rPr>
        <w:t>Міжнародне прав</w:t>
      </w:r>
      <w:r>
        <w:rPr>
          <w:rFonts w:ascii="Times New Roman" w:eastAsia="Times New Roman" w:hAnsi="Times New Roman" w:cs="Times New Roman"/>
          <w:sz w:val="28"/>
          <w:szCs w:val="28"/>
          <w:lang w:val="uk-UA" w:eastAsia="ru-RU"/>
        </w:rPr>
        <w:t xml:space="preserve">о» за редакцією В. </w:t>
      </w:r>
      <w:proofErr w:type="spellStart"/>
      <w:r>
        <w:rPr>
          <w:rFonts w:ascii="Times New Roman" w:eastAsia="Times New Roman" w:hAnsi="Times New Roman" w:cs="Times New Roman"/>
          <w:sz w:val="28"/>
          <w:szCs w:val="28"/>
          <w:lang w:val="uk-UA" w:eastAsia="ru-RU"/>
        </w:rPr>
        <w:t>Ліпкана</w:t>
      </w:r>
      <w:proofErr w:type="spellEnd"/>
      <w:r w:rsidRPr="0003600F">
        <w:rPr>
          <w:rFonts w:ascii="Times New Roman" w:eastAsia="Times New Roman" w:hAnsi="Times New Roman" w:cs="Times New Roman"/>
          <w:sz w:val="28"/>
          <w:szCs w:val="28"/>
          <w:lang w:val="uk-UA" w:eastAsia="ru-RU"/>
        </w:rPr>
        <w:t>,</w:t>
      </w:r>
      <w:r w:rsidRPr="0003600F">
        <w:rPr>
          <w:rFonts w:ascii="Times New Roman" w:hAnsi="Times New Roman" w:cs="Times New Roman"/>
          <w:sz w:val="28"/>
          <w:szCs w:val="28"/>
          <w:shd w:val="clear" w:color="auto" w:fill="FFFFFF"/>
          <w:lang w:val="uk-UA"/>
        </w:rPr>
        <w:t xml:space="preserve"> </w:t>
      </w:r>
      <w:r w:rsidRPr="0003600F">
        <w:rPr>
          <w:rFonts w:ascii="Times New Roman" w:eastAsia="Times New Roman" w:hAnsi="Times New Roman" w:cs="Times New Roman"/>
          <w:sz w:val="28"/>
          <w:szCs w:val="28"/>
          <w:lang w:val="uk-UA" w:eastAsia="ru-RU"/>
        </w:rPr>
        <w:t xml:space="preserve">«Вступ до права Європейського Союзу» </w:t>
      </w:r>
      <w:r w:rsidRPr="0003600F">
        <w:rPr>
          <w:rFonts w:ascii="Times New Roman" w:hAnsi="Times New Roman" w:cs="Times New Roman"/>
          <w:sz w:val="28"/>
          <w:szCs w:val="28"/>
          <w:shd w:val="clear" w:color="auto" w:fill="FFFFFF"/>
          <w:lang w:val="uk-UA"/>
        </w:rPr>
        <w:t xml:space="preserve">В. </w:t>
      </w:r>
      <w:r>
        <w:rPr>
          <w:rFonts w:ascii="Times New Roman" w:eastAsia="Times New Roman" w:hAnsi="Times New Roman" w:cs="Times New Roman"/>
          <w:sz w:val="28"/>
          <w:szCs w:val="28"/>
          <w:lang w:val="uk-UA" w:eastAsia="ru-RU"/>
        </w:rPr>
        <w:t>Муравйова</w:t>
      </w:r>
      <w:r w:rsidRPr="0003600F">
        <w:rPr>
          <w:rFonts w:ascii="Times New Roman" w:eastAsia="Times New Roman" w:hAnsi="Times New Roman" w:cs="Times New Roman"/>
          <w:sz w:val="28"/>
          <w:szCs w:val="28"/>
          <w:lang w:val="uk-UA" w:eastAsia="ru-RU"/>
        </w:rPr>
        <w:t>, «Права людини у міжнародному праві: міжнародно-правові ме</w:t>
      </w:r>
      <w:r>
        <w:rPr>
          <w:rFonts w:ascii="Times New Roman" w:eastAsia="Times New Roman" w:hAnsi="Times New Roman" w:cs="Times New Roman"/>
          <w:sz w:val="28"/>
          <w:szCs w:val="28"/>
          <w:lang w:val="uk-UA" w:eastAsia="ru-RU"/>
        </w:rPr>
        <w:t>ханізми захисту» В. Мицика</w:t>
      </w:r>
      <w:r w:rsidRPr="0003600F">
        <w:rPr>
          <w:rFonts w:ascii="Times New Roman" w:eastAsia="Times New Roman" w:hAnsi="Times New Roman" w:cs="Times New Roman"/>
          <w:sz w:val="28"/>
          <w:szCs w:val="28"/>
          <w:lang w:val="uk-UA" w:eastAsia="ru-RU"/>
        </w:rPr>
        <w:t>, «Міжнародне приватне право» за редакці</w:t>
      </w:r>
      <w:r>
        <w:rPr>
          <w:rFonts w:ascii="Times New Roman" w:eastAsia="Times New Roman" w:hAnsi="Times New Roman" w:cs="Times New Roman"/>
          <w:sz w:val="28"/>
          <w:szCs w:val="28"/>
          <w:lang w:val="uk-UA" w:eastAsia="ru-RU"/>
        </w:rPr>
        <w:t xml:space="preserve">єю А. </w:t>
      </w:r>
      <w:proofErr w:type="spellStart"/>
      <w:r>
        <w:rPr>
          <w:rFonts w:ascii="Times New Roman" w:eastAsia="Times New Roman" w:hAnsi="Times New Roman" w:cs="Times New Roman"/>
          <w:sz w:val="28"/>
          <w:szCs w:val="28"/>
          <w:lang w:val="uk-UA" w:eastAsia="ru-RU"/>
        </w:rPr>
        <w:t>Довгера</w:t>
      </w:r>
      <w:proofErr w:type="spellEnd"/>
      <w:r>
        <w:rPr>
          <w:rFonts w:ascii="Times New Roman" w:eastAsia="Times New Roman" w:hAnsi="Times New Roman" w:cs="Times New Roman"/>
          <w:sz w:val="28"/>
          <w:szCs w:val="28"/>
          <w:lang w:val="uk-UA" w:eastAsia="ru-RU"/>
        </w:rPr>
        <w:t xml:space="preserve"> і В. Кисіля</w:t>
      </w:r>
      <w:r w:rsidRPr="0003600F">
        <w:rPr>
          <w:rFonts w:ascii="Times New Roman" w:eastAsia="Times New Roman" w:hAnsi="Times New Roman" w:cs="Times New Roman"/>
          <w:sz w:val="28"/>
          <w:szCs w:val="28"/>
          <w:lang w:val="uk-UA" w:eastAsia="ru-RU"/>
        </w:rPr>
        <w:t xml:space="preserve"> та ін. </w:t>
      </w:r>
    </w:p>
    <w:p w:rsidR="00AD1A06" w:rsidRPr="0003600F" w:rsidRDefault="00AD1A06" w:rsidP="00AD1A06">
      <w:pPr>
        <w:spacing w:after="0" w:line="360" w:lineRule="auto"/>
        <w:ind w:firstLine="708"/>
        <w:jc w:val="both"/>
        <w:rPr>
          <w:rFonts w:ascii="Times New Roman" w:eastAsia="Times New Roman" w:hAnsi="Times New Roman" w:cs="Times New Roman"/>
          <w:sz w:val="28"/>
          <w:szCs w:val="28"/>
          <w:lang w:val="uk-UA" w:eastAsia="ru-RU"/>
        </w:rPr>
      </w:pPr>
      <w:r w:rsidRPr="0003600F">
        <w:rPr>
          <w:rFonts w:ascii="Times New Roman" w:eastAsia="Times New Roman" w:hAnsi="Times New Roman" w:cs="Times New Roman"/>
          <w:sz w:val="28"/>
          <w:szCs w:val="28"/>
          <w:lang w:val="uk-UA" w:eastAsia="ru-RU"/>
        </w:rPr>
        <w:t xml:space="preserve">Заслуговує на увагу досвід підготовки адаптованих до навчального процесу довідникових видань. </w:t>
      </w:r>
      <w:r>
        <w:rPr>
          <w:rFonts w:ascii="Times New Roman" w:eastAsia="Times New Roman" w:hAnsi="Times New Roman" w:cs="Times New Roman"/>
          <w:sz w:val="28"/>
          <w:szCs w:val="28"/>
          <w:lang w:val="uk-UA" w:eastAsia="ru-RU"/>
        </w:rPr>
        <w:t>Прикладом може слугувати</w:t>
      </w:r>
      <w:r w:rsidRPr="0003600F">
        <w:rPr>
          <w:rFonts w:ascii="Times New Roman" w:eastAsia="Times New Roman" w:hAnsi="Times New Roman" w:cs="Times New Roman"/>
          <w:sz w:val="28"/>
          <w:szCs w:val="28"/>
          <w:lang w:val="uk-UA" w:eastAsia="ru-RU"/>
        </w:rPr>
        <w:t xml:space="preserve"> навчальний довідник з проблеми нормативно-правового супроводу укладання міжнародних  торгових контрактів. У ньому систематизовано основні теоретичні питання і практичні операції, що супроводжують цей процес, подаються методичні рекомендації для його учасників, вибірка відповідних нормативно-правових актів, приклади практичного розв</w:t>
      </w:r>
      <w:r w:rsidRPr="00AC3D97">
        <w:rPr>
          <w:rFonts w:ascii="Times New Roman" w:eastAsia="Times New Roman" w:hAnsi="Times New Roman" w:cs="Times New Roman"/>
          <w:sz w:val="28"/>
          <w:szCs w:val="28"/>
          <w:lang w:val="uk-UA" w:eastAsia="ru-RU"/>
        </w:rPr>
        <w:t>’</w:t>
      </w:r>
      <w:r w:rsidRPr="0003600F">
        <w:rPr>
          <w:rFonts w:ascii="Times New Roman" w:eastAsia="Times New Roman" w:hAnsi="Times New Roman" w:cs="Times New Roman"/>
          <w:sz w:val="28"/>
          <w:szCs w:val="28"/>
          <w:lang w:val="uk-UA" w:eastAsia="ru-RU"/>
        </w:rPr>
        <w:t xml:space="preserve">язання конфліктних ситуацій тощо </w:t>
      </w:r>
      <w:r w:rsidRPr="00AC3D97">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2</w:t>
      </w:r>
      <w:r w:rsidRPr="00AC3D97">
        <w:rPr>
          <w:rFonts w:ascii="Times New Roman" w:eastAsia="Times New Roman" w:hAnsi="Times New Roman" w:cs="Times New Roman"/>
          <w:sz w:val="28"/>
          <w:szCs w:val="28"/>
          <w:lang w:val="uk-UA" w:eastAsia="ru-RU"/>
        </w:rPr>
        <w:t>]</w:t>
      </w:r>
      <w:r w:rsidRPr="0003600F">
        <w:rPr>
          <w:rFonts w:ascii="Times New Roman" w:eastAsia="Times New Roman" w:hAnsi="Times New Roman" w:cs="Times New Roman"/>
          <w:sz w:val="28"/>
          <w:szCs w:val="28"/>
          <w:lang w:val="uk-UA" w:eastAsia="ru-RU"/>
        </w:rPr>
        <w:t xml:space="preserve">. Важливо відзначити брак таких практично-орієнтованих видань для студентів-міжнародників різних спеціальностей та доцільність їхньої підготовки. </w:t>
      </w:r>
    </w:p>
    <w:p w:rsidR="00AD1A06" w:rsidRPr="0003600F" w:rsidRDefault="00AD1A06" w:rsidP="00AD1A06">
      <w:pPr>
        <w:spacing w:after="0" w:line="360" w:lineRule="auto"/>
        <w:ind w:firstLine="708"/>
        <w:jc w:val="both"/>
        <w:rPr>
          <w:rFonts w:ascii="Times New Roman" w:eastAsia="Times New Roman" w:hAnsi="Times New Roman" w:cs="Times New Roman"/>
          <w:sz w:val="28"/>
          <w:szCs w:val="28"/>
          <w:lang w:val="uk-UA" w:eastAsia="ru-RU"/>
        </w:rPr>
      </w:pPr>
      <w:r w:rsidRPr="0003600F">
        <w:rPr>
          <w:rFonts w:ascii="Times New Roman" w:eastAsia="Times New Roman" w:hAnsi="Times New Roman" w:cs="Times New Roman"/>
          <w:sz w:val="28"/>
          <w:szCs w:val="28"/>
          <w:lang w:val="uk-UA" w:eastAsia="ru-RU"/>
        </w:rPr>
        <w:t xml:space="preserve">Поряд із фаховою навчальною літературою для різних спеціальностей галузі знань «Міжнародні відносини» на окрему увагу заслуговують профільні навчальні видання з іноземної мови, що стали новим явищем у розвитку іншомовної освіти студентів нефілологічних спеціальностей  ЗВО України. </w:t>
      </w:r>
      <w:r>
        <w:rPr>
          <w:rFonts w:ascii="Times New Roman" w:eastAsia="Times New Roman" w:hAnsi="Times New Roman" w:cs="Times New Roman"/>
          <w:sz w:val="28"/>
          <w:szCs w:val="28"/>
          <w:lang w:val="uk-UA" w:eastAsia="ru-RU"/>
        </w:rPr>
        <w:t>Це явище</w:t>
      </w:r>
      <w:r w:rsidRPr="0003600F">
        <w:rPr>
          <w:rFonts w:ascii="Times New Roman" w:eastAsia="Times New Roman" w:hAnsi="Times New Roman" w:cs="Times New Roman"/>
          <w:sz w:val="28"/>
          <w:szCs w:val="28"/>
          <w:lang w:val="uk-UA" w:eastAsia="ru-RU"/>
        </w:rPr>
        <w:t xml:space="preserve"> відстежу</w:t>
      </w:r>
      <w:r>
        <w:rPr>
          <w:rFonts w:ascii="Times New Roman" w:eastAsia="Times New Roman" w:hAnsi="Times New Roman" w:cs="Times New Roman"/>
          <w:sz w:val="28"/>
          <w:szCs w:val="28"/>
          <w:lang w:val="uk-UA" w:eastAsia="ru-RU"/>
        </w:rPr>
        <w:t>є</w:t>
      </w:r>
      <w:r w:rsidRPr="0003600F">
        <w:rPr>
          <w:rFonts w:ascii="Times New Roman" w:eastAsia="Times New Roman" w:hAnsi="Times New Roman" w:cs="Times New Roman"/>
          <w:sz w:val="28"/>
          <w:szCs w:val="28"/>
          <w:lang w:val="uk-UA" w:eastAsia="ru-RU"/>
        </w:rPr>
        <w:t>ться з 2007 – 2008 рр. та прогресує через появу видань різного навчально-методичного спрямування: навчальних посібників, адаптованих до потреб підготовки студентів-м</w:t>
      </w:r>
      <w:r>
        <w:rPr>
          <w:rFonts w:ascii="Times New Roman" w:eastAsia="Times New Roman" w:hAnsi="Times New Roman" w:cs="Times New Roman"/>
          <w:sz w:val="28"/>
          <w:szCs w:val="28"/>
          <w:lang w:val="uk-UA" w:eastAsia="ru-RU"/>
        </w:rPr>
        <w:t>іжнародників [напр.: 1 та ін.</w:t>
      </w:r>
      <w:r w:rsidRPr="0003600F">
        <w:rPr>
          <w:rFonts w:ascii="Times New Roman" w:eastAsia="Times New Roman" w:hAnsi="Times New Roman" w:cs="Times New Roman"/>
          <w:sz w:val="28"/>
          <w:szCs w:val="28"/>
          <w:lang w:val="uk-UA" w:eastAsia="ru-RU"/>
        </w:rPr>
        <w:t>]; текстів для читання з різних мов фахової підготовки [</w:t>
      </w:r>
      <w:r>
        <w:rPr>
          <w:rFonts w:ascii="Times New Roman" w:eastAsia="Times New Roman" w:hAnsi="Times New Roman" w:cs="Times New Roman"/>
          <w:sz w:val="28"/>
          <w:szCs w:val="28"/>
          <w:lang w:val="uk-UA" w:eastAsia="ru-RU"/>
        </w:rPr>
        <w:t>5</w:t>
      </w:r>
      <w:r w:rsidRPr="0003600F">
        <w:rPr>
          <w:rFonts w:ascii="Times New Roman" w:eastAsia="Times New Roman" w:hAnsi="Times New Roman" w:cs="Times New Roman"/>
          <w:sz w:val="28"/>
          <w:szCs w:val="28"/>
          <w:lang w:val="uk-UA" w:eastAsia="ru-RU"/>
        </w:rPr>
        <w:t>]; тренінг-курсів із синхронного перекладу [</w:t>
      </w:r>
      <w:r>
        <w:rPr>
          <w:rFonts w:ascii="Times New Roman" w:eastAsia="Times New Roman" w:hAnsi="Times New Roman" w:cs="Times New Roman"/>
          <w:sz w:val="28"/>
          <w:szCs w:val="28"/>
          <w:lang w:val="uk-UA" w:eastAsia="ru-RU"/>
        </w:rPr>
        <w:t>4</w:t>
      </w:r>
      <w:r w:rsidRPr="0003600F">
        <w:rPr>
          <w:rFonts w:ascii="Times New Roman" w:eastAsia="Times New Roman" w:hAnsi="Times New Roman" w:cs="Times New Roman"/>
          <w:sz w:val="28"/>
          <w:szCs w:val="28"/>
          <w:lang w:val="uk-UA" w:eastAsia="ru-RU"/>
        </w:rPr>
        <w:t xml:space="preserve">]; </w:t>
      </w:r>
      <w:proofErr w:type="spellStart"/>
      <w:r w:rsidRPr="0003600F">
        <w:rPr>
          <w:rFonts w:ascii="Times New Roman" w:eastAsia="Times New Roman" w:hAnsi="Times New Roman" w:cs="Times New Roman"/>
          <w:sz w:val="28"/>
          <w:szCs w:val="28"/>
          <w:lang w:val="uk-UA" w:eastAsia="ru-RU"/>
        </w:rPr>
        <w:t>коучінгу</w:t>
      </w:r>
      <w:proofErr w:type="spellEnd"/>
      <w:r w:rsidRPr="0003600F">
        <w:rPr>
          <w:rFonts w:ascii="Times New Roman" w:eastAsia="Times New Roman" w:hAnsi="Times New Roman" w:cs="Times New Roman"/>
          <w:sz w:val="28"/>
          <w:szCs w:val="28"/>
          <w:lang w:val="uk-UA" w:eastAsia="ru-RU"/>
        </w:rPr>
        <w:t xml:space="preserve"> для усних перекладів [</w:t>
      </w:r>
      <w:r>
        <w:rPr>
          <w:rFonts w:ascii="Times New Roman" w:eastAsia="Times New Roman" w:hAnsi="Times New Roman" w:cs="Times New Roman"/>
          <w:sz w:val="28"/>
          <w:szCs w:val="28"/>
          <w:lang w:val="uk-UA" w:eastAsia="ru-RU"/>
        </w:rPr>
        <w:t>3</w:t>
      </w:r>
      <w:r w:rsidRPr="0003600F">
        <w:rPr>
          <w:rFonts w:ascii="Times New Roman" w:eastAsia="Times New Roman" w:hAnsi="Times New Roman" w:cs="Times New Roman"/>
          <w:sz w:val="28"/>
          <w:szCs w:val="28"/>
          <w:lang w:val="uk-UA" w:eastAsia="ru-RU"/>
        </w:rPr>
        <w:t>] тощо.</w:t>
      </w:r>
      <w:r>
        <w:rPr>
          <w:rFonts w:ascii="Times New Roman" w:eastAsia="Times New Roman" w:hAnsi="Times New Roman" w:cs="Times New Roman"/>
          <w:sz w:val="28"/>
          <w:szCs w:val="28"/>
          <w:lang w:val="uk-UA" w:eastAsia="ru-RU"/>
        </w:rPr>
        <w:t xml:space="preserve"> </w:t>
      </w:r>
    </w:p>
    <w:p w:rsidR="00AD1A06" w:rsidRPr="0003600F" w:rsidRDefault="00AD1A06" w:rsidP="00AD1A06">
      <w:pPr>
        <w:spacing w:after="0" w:line="360" w:lineRule="auto"/>
        <w:ind w:firstLine="708"/>
        <w:jc w:val="both"/>
        <w:rPr>
          <w:rFonts w:ascii="Times New Roman" w:eastAsia="Times New Roman" w:hAnsi="Times New Roman" w:cs="Times New Roman"/>
          <w:sz w:val="28"/>
          <w:szCs w:val="28"/>
          <w:lang w:val="uk-UA" w:eastAsia="ru-RU"/>
        </w:rPr>
      </w:pPr>
      <w:r w:rsidRPr="0003600F">
        <w:rPr>
          <w:rFonts w:ascii="Times New Roman" w:eastAsia="Times New Roman" w:hAnsi="Times New Roman" w:cs="Times New Roman"/>
          <w:sz w:val="28"/>
          <w:szCs w:val="28"/>
          <w:lang w:val="uk-UA" w:eastAsia="ru-RU"/>
        </w:rPr>
        <w:t xml:space="preserve">Цікавим і перспективним став реалізований Інститутом міжнародних відносин </w:t>
      </w:r>
      <w:r>
        <w:rPr>
          <w:rFonts w:ascii="Times New Roman" w:eastAsia="Times New Roman" w:hAnsi="Times New Roman" w:cs="Times New Roman"/>
          <w:sz w:val="28"/>
          <w:szCs w:val="28"/>
          <w:lang w:val="uk-UA" w:eastAsia="ru-RU"/>
        </w:rPr>
        <w:t>Київського національного університету імені Тараса</w:t>
      </w:r>
      <w:r w:rsidRPr="0003600F">
        <w:rPr>
          <w:rFonts w:ascii="Times New Roman" w:eastAsia="Times New Roman" w:hAnsi="Times New Roman" w:cs="Times New Roman"/>
          <w:sz w:val="28"/>
          <w:szCs w:val="28"/>
          <w:lang w:val="uk-UA" w:eastAsia="ru-RU"/>
        </w:rPr>
        <w:t xml:space="preserve"> Шевченка навчальний мовний проект </w:t>
      </w:r>
      <w:r w:rsidRPr="0003600F">
        <w:rPr>
          <w:rFonts w:ascii="Times New Roman" w:eastAsiaTheme="minorEastAsia" w:hAnsi="Times New Roman" w:cs="Times New Roman"/>
          <w:sz w:val="28"/>
          <w:szCs w:val="28"/>
          <w:lang w:val="uk-UA" w:eastAsia="ru-RU"/>
        </w:rPr>
        <w:t xml:space="preserve">«Euro-2012» у вигляді підготовки і видання посібників для спілкування з гостями цього заходу англійською, німецькою, французькою, іншими європейськими </w:t>
      </w:r>
      <w:r>
        <w:rPr>
          <w:rFonts w:ascii="Times New Roman" w:eastAsiaTheme="minorEastAsia" w:hAnsi="Times New Roman" w:cs="Times New Roman"/>
          <w:sz w:val="28"/>
          <w:szCs w:val="28"/>
          <w:lang w:val="uk-UA" w:eastAsia="ru-RU"/>
        </w:rPr>
        <w:t xml:space="preserve">мовами. </w:t>
      </w:r>
      <w:r w:rsidRPr="0003600F">
        <w:rPr>
          <w:rFonts w:ascii="Times New Roman" w:eastAsiaTheme="minorEastAsia" w:hAnsi="Times New Roman" w:cs="Times New Roman"/>
          <w:sz w:val="28"/>
          <w:szCs w:val="28"/>
          <w:lang w:val="uk-UA" w:eastAsia="ru-RU"/>
        </w:rPr>
        <w:t xml:space="preserve">Крім мовної </w:t>
      </w:r>
      <w:r>
        <w:rPr>
          <w:rFonts w:ascii="Times New Roman" w:eastAsiaTheme="minorEastAsia" w:hAnsi="Times New Roman" w:cs="Times New Roman"/>
          <w:sz w:val="28"/>
          <w:szCs w:val="28"/>
          <w:lang w:val="uk-UA" w:eastAsia="ru-RU"/>
        </w:rPr>
        <w:t>практики</w:t>
      </w:r>
      <w:r w:rsidRPr="0003600F">
        <w:rPr>
          <w:rFonts w:ascii="Times New Roman" w:eastAsiaTheme="minorEastAsia" w:hAnsi="Times New Roman" w:cs="Times New Roman"/>
          <w:sz w:val="28"/>
          <w:szCs w:val="28"/>
          <w:lang w:val="uk-UA" w:eastAsia="ru-RU"/>
        </w:rPr>
        <w:t xml:space="preserve">, він </w:t>
      </w:r>
      <w:r w:rsidRPr="0003600F">
        <w:rPr>
          <w:rFonts w:ascii="Times New Roman" w:eastAsiaTheme="minorEastAsia" w:hAnsi="Times New Roman" w:cs="Times New Roman"/>
          <w:sz w:val="28"/>
          <w:szCs w:val="28"/>
          <w:lang w:val="uk-UA" w:eastAsia="ru-RU"/>
        </w:rPr>
        <w:lastRenderedPageBreak/>
        <w:t>сприя</w:t>
      </w:r>
      <w:r>
        <w:rPr>
          <w:rFonts w:ascii="Times New Roman" w:eastAsiaTheme="minorEastAsia" w:hAnsi="Times New Roman" w:cs="Times New Roman"/>
          <w:sz w:val="28"/>
          <w:szCs w:val="28"/>
          <w:lang w:val="uk-UA" w:eastAsia="ru-RU"/>
        </w:rPr>
        <w:t>в</w:t>
      </w:r>
      <w:r w:rsidRPr="0003600F">
        <w:rPr>
          <w:rFonts w:ascii="Times New Roman" w:eastAsiaTheme="minorEastAsia" w:hAnsi="Times New Roman" w:cs="Times New Roman"/>
          <w:sz w:val="28"/>
          <w:szCs w:val="28"/>
          <w:lang w:val="uk-UA" w:eastAsia="ru-RU"/>
        </w:rPr>
        <w:t xml:space="preserve"> формуванню у студентів-волонтерів навичок і досвіду комунікації з іноземцями, що особливо важливо для майбутніх міжнародників. </w:t>
      </w:r>
      <w:r w:rsidRPr="0003600F">
        <w:rPr>
          <w:rFonts w:ascii="Times New Roman" w:eastAsia="Times New Roman" w:hAnsi="Times New Roman" w:cs="Times New Roman"/>
          <w:sz w:val="28"/>
          <w:szCs w:val="28"/>
          <w:lang w:val="uk-UA" w:eastAsia="ru-RU"/>
        </w:rPr>
        <w:tab/>
      </w:r>
      <w:r w:rsidRPr="0003600F">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sidRPr="0003600F">
        <w:rPr>
          <w:rFonts w:ascii="Times New Roman" w:eastAsia="Times New Roman" w:hAnsi="Times New Roman" w:cs="Times New Roman"/>
          <w:bCs/>
          <w:sz w:val="28"/>
          <w:szCs w:val="28"/>
          <w:lang w:val="uk-UA" w:eastAsia="ru-RU"/>
        </w:rPr>
        <w:t xml:space="preserve">Варто виокремити низку видань, які </w:t>
      </w:r>
      <w:r>
        <w:rPr>
          <w:rFonts w:ascii="Times New Roman" w:eastAsia="Times New Roman" w:hAnsi="Times New Roman" w:cs="Times New Roman"/>
          <w:bCs/>
          <w:sz w:val="28"/>
          <w:szCs w:val="28"/>
          <w:lang w:val="uk-UA" w:eastAsia="ru-RU"/>
        </w:rPr>
        <w:t>в</w:t>
      </w:r>
      <w:r w:rsidRPr="0003600F">
        <w:rPr>
          <w:rFonts w:ascii="Times New Roman" w:eastAsia="Times New Roman" w:hAnsi="Times New Roman" w:cs="Times New Roman"/>
          <w:bCs/>
          <w:sz w:val="28"/>
          <w:szCs w:val="28"/>
          <w:lang w:val="uk-UA" w:eastAsia="ru-RU"/>
        </w:rPr>
        <w:t xml:space="preserve"> загальному просторі фахової навчальної літератури вирізняються змістовим наповненням, стилем викладу, широкою затребуваністю студентами різних</w:t>
      </w:r>
      <w:r>
        <w:rPr>
          <w:rFonts w:ascii="Times New Roman" w:eastAsia="Times New Roman" w:hAnsi="Times New Roman" w:cs="Times New Roman"/>
          <w:bCs/>
          <w:sz w:val="28"/>
          <w:szCs w:val="28"/>
          <w:lang w:val="uk-UA" w:eastAsia="ru-RU"/>
        </w:rPr>
        <w:t xml:space="preserve"> </w:t>
      </w:r>
      <w:r w:rsidRPr="0003600F">
        <w:rPr>
          <w:rFonts w:ascii="Times New Roman" w:eastAsia="Times New Roman" w:hAnsi="Times New Roman" w:cs="Times New Roman"/>
          <w:bCs/>
          <w:sz w:val="28"/>
          <w:szCs w:val="28"/>
          <w:lang w:val="uk-UA" w:eastAsia="ru-RU"/>
        </w:rPr>
        <w:t xml:space="preserve">спеціальностей. Передусім відзначмо працю «Зовнішньополітична стратегія і дипломатія України» (2008) А. </w:t>
      </w:r>
      <w:proofErr w:type="spellStart"/>
      <w:r w:rsidRPr="0003600F">
        <w:rPr>
          <w:rFonts w:ascii="Times New Roman" w:eastAsia="Times New Roman" w:hAnsi="Times New Roman" w:cs="Times New Roman"/>
          <w:bCs/>
          <w:sz w:val="28"/>
          <w:szCs w:val="28"/>
          <w:lang w:val="uk-UA" w:eastAsia="ru-RU"/>
        </w:rPr>
        <w:t>Зленка</w:t>
      </w:r>
      <w:proofErr w:type="spellEnd"/>
      <w:r w:rsidRPr="0003600F">
        <w:rPr>
          <w:rFonts w:ascii="Times New Roman" w:eastAsia="Times New Roman" w:hAnsi="Times New Roman" w:cs="Times New Roman"/>
          <w:bCs/>
          <w:sz w:val="28"/>
          <w:szCs w:val="28"/>
          <w:lang w:val="uk-UA" w:eastAsia="ru-RU"/>
        </w:rPr>
        <w:t xml:space="preserve"> – відомого дипломата, який двічі очолював М</w:t>
      </w:r>
      <w:r>
        <w:rPr>
          <w:rFonts w:ascii="Times New Roman" w:eastAsia="Times New Roman" w:hAnsi="Times New Roman" w:cs="Times New Roman"/>
          <w:bCs/>
          <w:sz w:val="28"/>
          <w:szCs w:val="28"/>
          <w:lang w:val="uk-UA" w:eastAsia="ru-RU"/>
        </w:rPr>
        <w:t>ЗС</w:t>
      </w:r>
      <w:r w:rsidRPr="0003600F">
        <w:rPr>
          <w:rFonts w:ascii="Times New Roman" w:eastAsia="Times New Roman" w:hAnsi="Times New Roman" w:cs="Times New Roman"/>
          <w:bCs/>
          <w:sz w:val="28"/>
          <w:szCs w:val="28"/>
          <w:lang w:val="uk-UA" w:eastAsia="ru-RU"/>
        </w:rPr>
        <w:t xml:space="preserve"> України (1990 – 1994; 2000 – 2003). За змістом і стилем вона перегукується з ви</w:t>
      </w:r>
      <w:r>
        <w:rPr>
          <w:rFonts w:ascii="Times New Roman" w:eastAsia="Times New Roman" w:hAnsi="Times New Roman" w:cs="Times New Roman"/>
          <w:bCs/>
          <w:sz w:val="28"/>
          <w:szCs w:val="28"/>
          <w:lang w:val="uk-UA" w:eastAsia="ru-RU"/>
        </w:rPr>
        <w:t>даними раніше мемуарами</w:t>
      </w:r>
      <w:r w:rsidRPr="0003600F">
        <w:rPr>
          <w:rFonts w:ascii="Times New Roman" w:eastAsia="Times New Roman" w:hAnsi="Times New Roman" w:cs="Times New Roman"/>
          <w:bCs/>
          <w:sz w:val="28"/>
          <w:szCs w:val="28"/>
          <w:lang w:val="uk-UA" w:eastAsia="ru-RU"/>
        </w:rPr>
        <w:t>, тож цікава для майбутніх фахівців</w:t>
      </w:r>
      <w:r w:rsidRPr="0003600F">
        <w:rPr>
          <w:rFonts w:ascii="Times New Roman" w:eastAsia="Times New Roman" w:hAnsi="Times New Roman" w:cs="Times New Roman"/>
          <w:sz w:val="28"/>
          <w:szCs w:val="28"/>
          <w:lang w:val="uk-UA"/>
        </w:rPr>
        <w:t xml:space="preserve"> реконструйованим на тлі глобальних геополітичних змін «дипломатичним портретом» України, який подається </w:t>
      </w:r>
      <w:r>
        <w:rPr>
          <w:rFonts w:ascii="Times New Roman" w:eastAsia="Times New Roman" w:hAnsi="Times New Roman" w:cs="Times New Roman"/>
          <w:sz w:val="28"/>
          <w:szCs w:val="28"/>
          <w:lang w:val="uk-UA"/>
        </w:rPr>
        <w:t>крізь</w:t>
      </w:r>
      <w:r w:rsidRPr="0003600F">
        <w:rPr>
          <w:rFonts w:ascii="Times New Roman" w:eastAsia="Times New Roman" w:hAnsi="Times New Roman" w:cs="Times New Roman"/>
          <w:sz w:val="28"/>
          <w:szCs w:val="28"/>
          <w:lang w:val="uk-UA"/>
        </w:rPr>
        <w:t xml:space="preserve"> призму особистої причетності автора до доленосних подій світової політики. </w:t>
      </w:r>
      <w:r>
        <w:rPr>
          <w:rFonts w:ascii="Times New Roman" w:eastAsia="Times New Roman" w:hAnsi="Times New Roman" w:cs="Times New Roman"/>
          <w:sz w:val="28"/>
          <w:szCs w:val="28"/>
          <w:lang w:val="uk-UA" w:eastAsia="ru-RU"/>
        </w:rPr>
        <w:t>Ця</w:t>
      </w:r>
      <w:r w:rsidRPr="0003600F">
        <w:rPr>
          <w:rFonts w:ascii="Times New Roman" w:eastAsia="Times New Roman" w:hAnsi="Times New Roman" w:cs="Times New Roman"/>
          <w:sz w:val="28"/>
          <w:szCs w:val="28"/>
          <w:lang w:val="uk-UA" w:eastAsia="ru-RU"/>
        </w:rPr>
        <w:t xml:space="preserve"> книга має важливе пізнавально-виховне значення, сприяє формуванню соціально-комунікативних якостей молодої особистості, яка одержує важливі для життя уявлення про норми і правила поведінки, спілкування </w:t>
      </w:r>
      <w:r>
        <w:rPr>
          <w:rFonts w:ascii="Times New Roman" w:eastAsia="Times New Roman" w:hAnsi="Times New Roman" w:cs="Times New Roman"/>
          <w:sz w:val="28"/>
          <w:szCs w:val="28"/>
          <w:lang w:val="uk-UA" w:eastAsia="ru-RU"/>
        </w:rPr>
        <w:t>в</w:t>
      </w:r>
      <w:r w:rsidRPr="0003600F">
        <w:rPr>
          <w:rFonts w:ascii="Times New Roman" w:eastAsia="Times New Roman" w:hAnsi="Times New Roman" w:cs="Times New Roman"/>
          <w:sz w:val="28"/>
          <w:szCs w:val="28"/>
          <w:lang w:val="uk-UA" w:eastAsia="ru-RU"/>
        </w:rPr>
        <w:t xml:space="preserve"> різних міжнародних і соціальних середовищах. </w:t>
      </w:r>
    </w:p>
    <w:p w:rsidR="00AD1A06" w:rsidRPr="0003600F" w:rsidRDefault="00AD1A06" w:rsidP="00AD1A06">
      <w:pPr>
        <w:spacing w:after="0" w:line="360" w:lineRule="auto"/>
        <w:ind w:firstLine="708"/>
        <w:jc w:val="both"/>
        <w:rPr>
          <w:rFonts w:ascii="Times New Roman" w:eastAsia="Times New Roman" w:hAnsi="Times New Roman" w:cs="Times New Roman"/>
          <w:bCs/>
          <w:sz w:val="28"/>
          <w:szCs w:val="28"/>
          <w:lang w:val="uk-UA" w:eastAsia="ru-RU"/>
        </w:rPr>
      </w:pPr>
      <w:r w:rsidRPr="0003600F">
        <w:rPr>
          <w:rFonts w:ascii="Times New Roman" w:eastAsia="Times New Roman" w:hAnsi="Times New Roman" w:cs="Times New Roman"/>
          <w:sz w:val="28"/>
          <w:szCs w:val="28"/>
          <w:lang w:val="uk-UA" w:eastAsia="ru-RU"/>
        </w:rPr>
        <w:t xml:space="preserve">З таких позицій є цінними </w:t>
      </w:r>
      <w:proofErr w:type="spellStart"/>
      <w:r w:rsidRPr="0003600F">
        <w:rPr>
          <w:rFonts w:ascii="Times New Roman" w:eastAsia="Times New Roman" w:hAnsi="Times New Roman" w:cs="Times New Roman"/>
          <w:sz w:val="28"/>
          <w:szCs w:val="28"/>
          <w:lang w:val="uk-UA" w:eastAsia="ru-RU"/>
        </w:rPr>
        <w:t>кількаразово</w:t>
      </w:r>
      <w:proofErr w:type="spellEnd"/>
      <w:r w:rsidRPr="0003600F">
        <w:rPr>
          <w:rFonts w:ascii="Times New Roman" w:eastAsia="Times New Roman" w:hAnsi="Times New Roman" w:cs="Times New Roman"/>
          <w:sz w:val="28"/>
          <w:szCs w:val="28"/>
          <w:lang w:val="uk-UA" w:eastAsia="ru-RU"/>
        </w:rPr>
        <w:t xml:space="preserve"> перевидані посібники </w:t>
      </w:r>
      <w:r>
        <w:rPr>
          <w:rFonts w:ascii="Times New Roman" w:eastAsia="Times New Roman" w:hAnsi="Times New Roman" w:cs="Times New Roman"/>
          <w:bCs/>
          <w:sz w:val="28"/>
          <w:szCs w:val="28"/>
          <w:lang w:val="uk-UA" w:eastAsia="ru-RU"/>
        </w:rPr>
        <w:t>О. Сагайдак (2006)</w:t>
      </w:r>
      <w:r>
        <w:rPr>
          <w:rFonts w:ascii="Times New Roman" w:eastAsia="Times New Roman" w:hAnsi="Times New Roman" w:cs="Times New Roman"/>
          <w:sz w:val="28"/>
          <w:szCs w:val="28"/>
          <w:lang w:val="uk-UA" w:eastAsia="ru-RU"/>
        </w:rPr>
        <w:t xml:space="preserve"> та І. Шинкаренко (2009)</w:t>
      </w:r>
      <w:r w:rsidRPr="0003600F">
        <w:rPr>
          <w:rFonts w:ascii="Times New Roman" w:eastAsia="Times New Roman" w:hAnsi="Times New Roman" w:cs="Times New Roman"/>
          <w:sz w:val="28"/>
          <w:szCs w:val="28"/>
          <w:lang w:val="uk-UA" w:eastAsia="ru-RU"/>
        </w:rPr>
        <w:t xml:space="preserve"> під назвою «Дипломатичний протокол та етикет». Вони розкривають суть, зміст, історичні етапи розвитку цього феномену, дають усебічну характеристику дипломатичного корпусу, дипломатичного листування, доводять необхідність дотримання вимог ввічливості при провадженні протокольної діяльності дипломатичного представництва, висвітлюють традиції і специфіку ділового спілкування, етики і норм дипломатії </w:t>
      </w:r>
      <w:r>
        <w:rPr>
          <w:rFonts w:ascii="Times New Roman" w:eastAsia="Times New Roman" w:hAnsi="Times New Roman" w:cs="Times New Roman"/>
          <w:sz w:val="28"/>
          <w:szCs w:val="28"/>
          <w:lang w:val="uk-UA" w:eastAsia="ru-RU"/>
        </w:rPr>
        <w:t>в</w:t>
      </w:r>
      <w:r w:rsidRPr="0003600F">
        <w:rPr>
          <w:rFonts w:ascii="Times New Roman" w:eastAsia="Times New Roman" w:hAnsi="Times New Roman" w:cs="Times New Roman"/>
          <w:sz w:val="28"/>
          <w:szCs w:val="28"/>
          <w:lang w:val="uk-UA" w:eastAsia="ru-RU"/>
        </w:rPr>
        <w:t xml:space="preserve"> різних країнах світу.</w:t>
      </w:r>
    </w:p>
    <w:p w:rsidR="00AD1A06" w:rsidRPr="0003600F" w:rsidRDefault="00AD1A06" w:rsidP="00AD1A06">
      <w:pPr>
        <w:spacing w:after="0" w:line="360" w:lineRule="auto"/>
        <w:ind w:firstLine="708"/>
        <w:jc w:val="both"/>
        <w:rPr>
          <w:rFonts w:ascii="Times New Roman" w:eastAsia="Times New Roman" w:hAnsi="Times New Roman" w:cs="Times New Roman"/>
          <w:bCs/>
          <w:sz w:val="28"/>
          <w:szCs w:val="28"/>
          <w:lang w:val="uk-UA" w:eastAsia="ru-RU"/>
        </w:rPr>
      </w:pPr>
      <w:r w:rsidRPr="0003600F">
        <w:rPr>
          <w:rFonts w:ascii="Times New Roman" w:hAnsi="Times New Roman" w:cs="Times New Roman"/>
          <w:sz w:val="28"/>
          <w:szCs w:val="28"/>
          <w:lang w:val="uk-UA"/>
        </w:rPr>
        <w:t>Синтезований аналіз розвитку навчальної літератури з підготовки майбутніх фахівців-міжнародників дозволяє окреслити низку загальних взаємопов’язаних тенденцій цього процесу</w:t>
      </w:r>
      <w:r>
        <w:rPr>
          <w:rFonts w:ascii="Times New Roman" w:hAnsi="Times New Roman" w:cs="Times New Roman"/>
          <w:sz w:val="28"/>
          <w:szCs w:val="28"/>
          <w:lang w:val="uk-UA"/>
        </w:rPr>
        <w:t>, о</w:t>
      </w:r>
      <w:r w:rsidRPr="0003600F">
        <w:rPr>
          <w:rFonts w:ascii="Times New Roman" w:hAnsi="Times New Roman" w:cs="Times New Roman"/>
          <w:sz w:val="28"/>
          <w:szCs w:val="28"/>
          <w:lang w:val="uk-UA"/>
        </w:rPr>
        <w:t xml:space="preserve">днією з основних і визначальних стала поступова й дедалі активніша зміна балансу використання російсько- та україномовних видань на користь останніх. Згідно з нашими спостереженнями, переломними </w:t>
      </w:r>
      <w:r>
        <w:rPr>
          <w:rFonts w:ascii="Times New Roman" w:hAnsi="Times New Roman" w:cs="Times New Roman"/>
          <w:sz w:val="28"/>
          <w:szCs w:val="28"/>
          <w:lang w:val="uk-UA"/>
        </w:rPr>
        <w:t>в</w:t>
      </w:r>
      <w:r w:rsidRPr="0003600F">
        <w:rPr>
          <w:rFonts w:ascii="Times New Roman" w:hAnsi="Times New Roman" w:cs="Times New Roman"/>
          <w:sz w:val="28"/>
          <w:szCs w:val="28"/>
          <w:lang w:val="uk-UA"/>
        </w:rPr>
        <w:t xml:space="preserve"> цьому </w:t>
      </w:r>
      <w:r>
        <w:rPr>
          <w:rFonts w:ascii="Times New Roman" w:hAnsi="Times New Roman" w:cs="Times New Roman"/>
          <w:sz w:val="28"/>
          <w:szCs w:val="28"/>
          <w:lang w:val="uk-UA"/>
        </w:rPr>
        <w:t>сенсі</w:t>
      </w:r>
      <w:r w:rsidRPr="0003600F">
        <w:rPr>
          <w:rFonts w:ascii="Times New Roman" w:hAnsi="Times New Roman" w:cs="Times New Roman"/>
          <w:sz w:val="28"/>
          <w:szCs w:val="28"/>
          <w:lang w:val="uk-UA"/>
        </w:rPr>
        <w:t xml:space="preserve"> стали 2001 – </w:t>
      </w:r>
      <w:r w:rsidRPr="0003600F">
        <w:rPr>
          <w:rFonts w:ascii="Times New Roman" w:hAnsi="Times New Roman" w:cs="Times New Roman"/>
          <w:sz w:val="28"/>
          <w:szCs w:val="28"/>
          <w:lang w:val="uk-UA"/>
        </w:rPr>
        <w:lastRenderedPageBreak/>
        <w:t>2003 рр., коли з ро</w:t>
      </w:r>
      <w:r>
        <w:rPr>
          <w:rFonts w:ascii="Times New Roman" w:hAnsi="Times New Roman" w:cs="Times New Roman"/>
          <w:sz w:val="28"/>
          <w:szCs w:val="28"/>
          <w:lang w:val="uk-UA"/>
        </w:rPr>
        <w:t>звитком мережі ЗВО, які готують</w:t>
      </w:r>
      <w:r w:rsidRPr="0003600F">
        <w:rPr>
          <w:rFonts w:ascii="Times New Roman" w:hAnsi="Times New Roman" w:cs="Times New Roman"/>
          <w:sz w:val="28"/>
          <w:szCs w:val="28"/>
          <w:lang w:val="uk-UA"/>
        </w:rPr>
        <w:t xml:space="preserve"> студентів відповідних спеціальностей</w:t>
      </w:r>
      <w:r>
        <w:rPr>
          <w:rFonts w:ascii="Times New Roman" w:hAnsi="Times New Roman" w:cs="Times New Roman"/>
          <w:sz w:val="28"/>
          <w:szCs w:val="28"/>
          <w:lang w:val="uk-UA"/>
        </w:rPr>
        <w:t>,</w:t>
      </w:r>
      <w:r w:rsidRPr="0003600F">
        <w:rPr>
          <w:rFonts w:ascii="Times New Roman" w:hAnsi="Times New Roman" w:cs="Times New Roman"/>
          <w:sz w:val="28"/>
          <w:szCs w:val="28"/>
          <w:lang w:val="uk-UA"/>
        </w:rPr>
        <w:t xml:space="preserve"> </w:t>
      </w:r>
      <w:r>
        <w:rPr>
          <w:rFonts w:ascii="Times New Roman" w:hAnsi="Times New Roman" w:cs="Times New Roman"/>
          <w:sz w:val="28"/>
          <w:szCs w:val="28"/>
          <w:lang w:val="uk-UA"/>
        </w:rPr>
        <w:t>і</w:t>
      </w:r>
      <w:r w:rsidRPr="0003600F">
        <w:rPr>
          <w:rFonts w:ascii="Times New Roman" w:hAnsi="Times New Roman" w:cs="Times New Roman"/>
          <w:sz w:val="28"/>
          <w:szCs w:val="28"/>
          <w:lang w:val="uk-UA"/>
        </w:rPr>
        <w:t xml:space="preserve"> збільшення</w:t>
      </w:r>
      <w:r>
        <w:rPr>
          <w:rFonts w:ascii="Times New Roman" w:hAnsi="Times New Roman" w:cs="Times New Roman"/>
          <w:sz w:val="28"/>
          <w:szCs w:val="28"/>
          <w:lang w:val="uk-UA"/>
        </w:rPr>
        <w:t>м</w:t>
      </w:r>
      <w:r w:rsidRPr="0003600F">
        <w:rPr>
          <w:rFonts w:ascii="Times New Roman" w:hAnsi="Times New Roman" w:cs="Times New Roman"/>
          <w:sz w:val="28"/>
          <w:szCs w:val="28"/>
          <w:lang w:val="uk-UA"/>
        </w:rPr>
        <w:t xml:space="preserve"> їхньої кількості, з одного боку, та зміцненням кадрового науково-педагогічного потенціалу, з </w:t>
      </w:r>
      <w:r>
        <w:rPr>
          <w:rFonts w:ascii="Times New Roman" w:hAnsi="Times New Roman" w:cs="Times New Roman"/>
          <w:sz w:val="28"/>
          <w:szCs w:val="28"/>
          <w:lang w:val="uk-UA"/>
        </w:rPr>
        <w:t>іншого</w:t>
      </w:r>
      <w:r w:rsidRPr="0003600F">
        <w:rPr>
          <w:rFonts w:ascii="Times New Roman" w:hAnsi="Times New Roman" w:cs="Times New Roman"/>
          <w:sz w:val="28"/>
          <w:szCs w:val="28"/>
          <w:lang w:val="uk-UA"/>
        </w:rPr>
        <w:t>, у процес створення такої фахової літератури включилися колективи профільних кафедр не лише Києва, Львова, Харкова, а й інших регіона</w:t>
      </w:r>
      <w:r>
        <w:rPr>
          <w:rFonts w:ascii="Times New Roman" w:hAnsi="Times New Roman" w:cs="Times New Roman"/>
          <w:sz w:val="28"/>
          <w:szCs w:val="28"/>
          <w:lang w:val="uk-UA"/>
        </w:rPr>
        <w:t>льних університетів. Помітний впл</w:t>
      </w:r>
      <w:r w:rsidRPr="0003600F">
        <w:rPr>
          <w:rFonts w:ascii="Times New Roman" w:hAnsi="Times New Roman" w:cs="Times New Roman"/>
          <w:sz w:val="28"/>
          <w:szCs w:val="28"/>
          <w:lang w:val="uk-UA"/>
        </w:rPr>
        <w:t xml:space="preserve">ив на нього справив військовий конфлікт на Сході Україні. У «списках рекомендованої літератури», представлених у різних видах навчально-методичного забезпечення останніх років, частка </w:t>
      </w:r>
      <w:r>
        <w:rPr>
          <w:rFonts w:ascii="Times New Roman" w:hAnsi="Times New Roman" w:cs="Times New Roman"/>
          <w:sz w:val="28"/>
          <w:szCs w:val="28"/>
          <w:lang w:val="uk-UA"/>
        </w:rPr>
        <w:t xml:space="preserve">навчальних книг, виданих у РФ </w:t>
      </w:r>
      <w:r w:rsidRPr="0003600F">
        <w:rPr>
          <w:rFonts w:ascii="Times New Roman" w:hAnsi="Times New Roman" w:cs="Times New Roman"/>
          <w:sz w:val="28"/>
          <w:szCs w:val="28"/>
          <w:lang w:val="uk-UA"/>
        </w:rPr>
        <w:t xml:space="preserve">може сягати близько 10 – 40 %. Хоча більшість з них становлять насправді ґрунтовні фахові видання, україномовні підручники і навчальні посібники не поступаються їм за своїм науково-методичним рівнем. </w:t>
      </w:r>
    </w:p>
    <w:p w:rsidR="00AD1A06" w:rsidRPr="00D61C6F" w:rsidRDefault="00AD1A06" w:rsidP="00AD1A06">
      <w:pPr>
        <w:spacing w:after="0" w:line="360" w:lineRule="auto"/>
        <w:ind w:firstLine="708"/>
        <w:jc w:val="both"/>
        <w:rPr>
          <w:rFonts w:ascii="Times New Roman" w:eastAsia="Times New Roman" w:hAnsi="Times New Roman" w:cs="Times New Roman"/>
          <w:bCs/>
          <w:sz w:val="28"/>
          <w:szCs w:val="28"/>
          <w:lang w:val="uk-UA" w:eastAsia="ru-RU"/>
        </w:rPr>
      </w:pPr>
      <w:r w:rsidRPr="0003600F">
        <w:rPr>
          <w:rFonts w:ascii="Times New Roman" w:hAnsi="Times New Roman" w:cs="Times New Roman"/>
          <w:sz w:val="28"/>
          <w:szCs w:val="28"/>
          <w:lang w:val="uk-UA"/>
        </w:rPr>
        <w:t xml:space="preserve">Поглибленню означеного явища сприяє активне використання </w:t>
      </w:r>
      <w:r>
        <w:rPr>
          <w:rFonts w:ascii="Times New Roman" w:hAnsi="Times New Roman" w:cs="Times New Roman"/>
          <w:sz w:val="28"/>
          <w:szCs w:val="28"/>
          <w:lang w:val="uk-UA"/>
        </w:rPr>
        <w:t>в</w:t>
      </w:r>
      <w:r w:rsidRPr="0003600F">
        <w:rPr>
          <w:rFonts w:ascii="Times New Roman" w:hAnsi="Times New Roman" w:cs="Times New Roman"/>
          <w:sz w:val="28"/>
          <w:szCs w:val="28"/>
          <w:lang w:val="uk-UA"/>
        </w:rPr>
        <w:t xml:space="preserve"> навчальній діяльності студентів перекладів праць відомих зарубіжних авторів. Як приклади </w:t>
      </w:r>
      <w:r>
        <w:rPr>
          <w:rFonts w:ascii="Times New Roman" w:hAnsi="Times New Roman" w:cs="Times New Roman"/>
          <w:sz w:val="28"/>
          <w:szCs w:val="28"/>
          <w:lang w:val="uk-UA"/>
        </w:rPr>
        <w:t xml:space="preserve">– </w:t>
      </w:r>
      <w:r w:rsidRPr="0003600F">
        <w:rPr>
          <w:rFonts w:ascii="Times New Roman" w:hAnsi="Times New Roman" w:cs="Times New Roman"/>
          <w:sz w:val="28"/>
          <w:szCs w:val="28"/>
          <w:lang w:val="uk-UA"/>
        </w:rPr>
        <w:t>класичні твори  відомих учених, дипломатів, державних діячів</w:t>
      </w:r>
      <w:r>
        <w:rPr>
          <w:rFonts w:ascii="Times New Roman" w:hAnsi="Times New Roman" w:cs="Times New Roman"/>
          <w:sz w:val="28"/>
          <w:szCs w:val="28"/>
          <w:lang w:val="uk-UA"/>
        </w:rPr>
        <w:t>:</w:t>
      </w:r>
      <w:r w:rsidRPr="0003600F">
        <w:rPr>
          <w:rFonts w:ascii="Times New Roman" w:hAnsi="Times New Roman" w:cs="Times New Roman"/>
          <w:sz w:val="28"/>
          <w:szCs w:val="28"/>
          <w:lang w:val="uk-UA"/>
        </w:rPr>
        <w:t xml:space="preserve"> «Мир і ві</w:t>
      </w:r>
      <w:r>
        <w:rPr>
          <w:rFonts w:ascii="Times New Roman" w:hAnsi="Times New Roman" w:cs="Times New Roman"/>
          <w:sz w:val="28"/>
          <w:szCs w:val="28"/>
          <w:lang w:val="uk-UA"/>
        </w:rPr>
        <w:t xml:space="preserve">йна між націями» Р. </w:t>
      </w:r>
      <w:proofErr w:type="spellStart"/>
      <w:r>
        <w:rPr>
          <w:rFonts w:ascii="Times New Roman" w:hAnsi="Times New Roman" w:cs="Times New Roman"/>
          <w:sz w:val="28"/>
          <w:szCs w:val="28"/>
          <w:lang w:val="uk-UA"/>
        </w:rPr>
        <w:t>Арона</w:t>
      </w:r>
      <w:proofErr w:type="spellEnd"/>
      <w:r w:rsidRPr="0003600F">
        <w:rPr>
          <w:rFonts w:ascii="Times New Roman" w:hAnsi="Times New Roman" w:cs="Times New Roman"/>
          <w:sz w:val="28"/>
          <w:szCs w:val="28"/>
          <w:lang w:val="uk-UA"/>
        </w:rPr>
        <w:t xml:space="preserve">, «Велика шахівниця» З. </w:t>
      </w:r>
      <w:proofErr w:type="spellStart"/>
      <w:r w:rsidRPr="0003600F">
        <w:rPr>
          <w:rFonts w:ascii="Times New Roman" w:hAnsi="Times New Roman" w:cs="Times New Roman"/>
          <w:sz w:val="28"/>
          <w:szCs w:val="28"/>
          <w:lang w:val="uk-UA"/>
        </w:rPr>
        <w:t>Бжезинського</w:t>
      </w:r>
      <w:proofErr w:type="spellEnd"/>
      <w:r w:rsidRPr="0003600F">
        <w:rPr>
          <w:rFonts w:ascii="Times New Roman" w:hAnsi="Times New Roman" w:cs="Times New Roman"/>
          <w:sz w:val="28"/>
          <w:szCs w:val="28"/>
          <w:lang w:val="uk-UA"/>
        </w:rPr>
        <w:t xml:space="preserve"> (переважно, зокрема й науковцями, використовується російськомовний</w:t>
      </w:r>
      <w:r>
        <w:rPr>
          <w:rFonts w:ascii="Times New Roman" w:hAnsi="Times New Roman" w:cs="Times New Roman"/>
          <w:sz w:val="28"/>
          <w:szCs w:val="28"/>
          <w:lang w:val="uk-UA"/>
        </w:rPr>
        <w:t xml:space="preserve"> переклад, а не україномовний</w:t>
      </w:r>
      <w:r w:rsidRPr="0003600F">
        <w:rPr>
          <w:rFonts w:ascii="Times New Roman" w:hAnsi="Times New Roman" w:cs="Times New Roman"/>
          <w:sz w:val="28"/>
          <w:szCs w:val="28"/>
          <w:lang w:val="uk-UA"/>
        </w:rPr>
        <w:t>, який також викладений в мережі Інтерне</w:t>
      </w:r>
      <w:r>
        <w:rPr>
          <w:rFonts w:ascii="Times New Roman" w:hAnsi="Times New Roman" w:cs="Times New Roman"/>
          <w:sz w:val="28"/>
          <w:szCs w:val="28"/>
          <w:lang w:val="uk-UA"/>
        </w:rPr>
        <w:t xml:space="preserve">т), «Про війну» К. </w:t>
      </w:r>
      <w:proofErr w:type="spellStart"/>
      <w:r>
        <w:rPr>
          <w:rFonts w:ascii="Times New Roman" w:hAnsi="Times New Roman" w:cs="Times New Roman"/>
          <w:sz w:val="28"/>
          <w:szCs w:val="28"/>
          <w:lang w:val="uk-UA"/>
        </w:rPr>
        <w:t>Клаузвиця</w:t>
      </w:r>
      <w:proofErr w:type="spellEnd"/>
      <w:r w:rsidRPr="0003600F">
        <w:rPr>
          <w:rFonts w:ascii="Times New Roman" w:hAnsi="Times New Roman" w:cs="Times New Roman"/>
          <w:sz w:val="28"/>
          <w:szCs w:val="28"/>
          <w:lang w:val="uk-UA"/>
        </w:rPr>
        <w:t xml:space="preserve"> та ін.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03600F">
        <w:rPr>
          <w:rFonts w:ascii="Times New Roman" w:hAnsi="Times New Roman" w:cs="Times New Roman"/>
          <w:sz w:val="28"/>
          <w:szCs w:val="28"/>
          <w:lang w:val="uk-UA"/>
        </w:rPr>
        <w:t xml:space="preserve">Другою важливою тенденцією стало видове урізноманітнення  навчальної літератури. Ідеться про довідникові видання, розраховані на широкий вжиток і навчальні </w:t>
      </w:r>
      <w:r>
        <w:rPr>
          <w:rFonts w:ascii="Times New Roman" w:hAnsi="Times New Roman" w:cs="Times New Roman"/>
          <w:sz w:val="28"/>
          <w:szCs w:val="28"/>
          <w:lang w:val="uk-UA"/>
        </w:rPr>
        <w:t xml:space="preserve">цілі. </w:t>
      </w:r>
      <w:r w:rsidRPr="00D61C6F">
        <w:rPr>
          <w:rFonts w:ascii="Times New Roman" w:hAnsi="Times New Roman" w:cs="Times New Roman"/>
          <w:sz w:val="28"/>
          <w:szCs w:val="28"/>
          <w:lang w:val="uk-UA"/>
        </w:rPr>
        <w:t>За науково-методичним рівнем</w:t>
      </w:r>
      <w:r w:rsidRPr="0003600F">
        <w:rPr>
          <w:rFonts w:ascii="Times New Roman" w:hAnsi="Times New Roman" w:cs="Times New Roman"/>
          <w:sz w:val="28"/>
          <w:szCs w:val="28"/>
          <w:lang w:val="uk-UA"/>
        </w:rPr>
        <w:t xml:space="preserve"> вони відповідають </w:t>
      </w:r>
      <w:r>
        <w:rPr>
          <w:rFonts w:ascii="Times New Roman" w:hAnsi="Times New Roman" w:cs="Times New Roman"/>
          <w:sz w:val="28"/>
          <w:szCs w:val="28"/>
          <w:lang w:val="uk-UA"/>
        </w:rPr>
        <w:t>най</w:t>
      </w:r>
      <w:r w:rsidRPr="0003600F">
        <w:rPr>
          <w:rFonts w:ascii="Times New Roman" w:hAnsi="Times New Roman" w:cs="Times New Roman"/>
          <w:sz w:val="28"/>
          <w:szCs w:val="28"/>
          <w:lang w:val="uk-UA"/>
        </w:rPr>
        <w:t xml:space="preserve">кращому європейського досвіду. </w:t>
      </w:r>
      <w:r>
        <w:rPr>
          <w:rFonts w:ascii="Times New Roman" w:hAnsi="Times New Roman" w:cs="Times New Roman"/>
          <w:sz w:val="28"/>
          <w:szCs w:val="28"/>
          <w:lang w:val="uk-UA"/>
        </w:rPr>
        <w:t>До прикладу</w:t>
      </w:r>
      <w:r w:rsidRPr="0003600F">
        <w:rPr>
          <w:rFonts w:ascii="Times New Roman" w:hAnsi="Times New Roman" w:cs="Times New Roman"/>
          <w:sz w:val="28"/>
          <w:szCs w:val="28"/>
          <w:lang w:val="uk-UA"/>
        </w:rPr>
        <w:t>, різномовні глосарії міжнародно-політичних термінів (</w:t>
      </w:r>
      <w:r>
        <w:rPr>
          <w:rFonts w:ascii="Times New Roman" w:hAnsi="Times New Roman" w:cs="Times New Roman"/>
          <w:sz w:val="28"/>
          <w:szCs w:val="28"/>
          <w:lang w:val="uk-UA"/>
        </w:rPr>
        <w:t>2009, 2011 та ін.)</w:t>
      </w:r>
      <w:r w:rsidRPr="0003600F">
        <w:rPr>
          <w:rFonts w:ascii="Times New Roman" w:hAnsi="Times New Roman" w:cs="Times New Roman"/>
          <w:sz w:val="28"/>
          <w:szCs w:val="28"/>
          <w:lang w:val="uk-UA"/>
        </w:rPr>
        <w:t xml:space="preserve">, </w:t>
      </w:r>
      <w:r w:rsidRPr="0003600F">
        <w:rPr>
          <w:rFonts w:ascii="Times New Roman" w:eastAsia="Times New Roman" w:hAnsi="Times New Roman" w:cs="Times New Roman"/>
          <w:sz w:val="28"/>
          <w:szCs w:val="28"/>
          <w:lang w:val="uk-UA" w:eastAsia="ru-RU"/>
        </w:rPr>
        <w:t>навчальні словники «Міжнародні екон</w:t>
      </w:r>
      <w:r>
        <w:rPr>
          <w:rFonts w:ascii="Times New Roman" w:eastAsia="Times New Roman" w:hAnsi="Times New Roman" w:cs="Times New Roman"/>
          <w:sz w:val="28"/>
          <w:szCs w:val="28"/>
          <w:lang w:val="uk-UA" w:eastAsia="ru-RU"/>
        </w:rPr>
        <w:t>омічні терміни» (2008)</w:t>
      </w:r>
      <w:r w:rsidRPr="0003600F">
        <w:rPr>
          <w:rFonts w:ascii="Times New Roman" w:eastAsia="Times New Roman" w:hAnsi="Times New Roman" w:cs="Times New Roman"/>
          <w:sz w:val="28"/>
          <w:szCs w:val="28"/>
          <w:lang w:val="uk-UA" w:eastAsia="ru-RU"/>
        </w:rPr>
        <w:t>, «Теорія міжна</w:t>
      </w:r>
      <w:r>
        <w:rPr>
          <w:rFonts w:ascii="Times New Roman" w:eastAsia="Times New Roman" w:hAnsi="Times New Roman" w:cs="Times New Roman"/>
          <w:sz w:val="28"/>
          <w:szCs w:val="28"/>
          <w:lang w:val="uk-UA" w:eastAsia="ru-RU"/>
        </w:rPr>
        <w:t>родних відносин» (2011)</w:t>
      </w:r>
      <w:r w:rsidRPr="0003600F">
        <w:rPr>
          <w:rFonts w:ascii="Times New Roman" w:eastAsia="Times New Roman" w:hAnsi="Times New Roman" w:cs="Times New Roman"/>
          <w:sz w:val="28"/>
          <w:szCs w:val="28"/>
          <w:lang w:val="uk-UA" w:eastAsia="ru-RU"/>
        </w:rPr>
        <w:t>, «Основи теорії міжнародних відносин» (2015) та ін.</w:t>
      </w:r>
      <w:r w:rsidRPr="0003600F">
        <w:rPr>
          <w:rFonts w:ascii="Times New Roman" w:hAnsi="Times New Roman" w:cs="Times New Roman"/>
          <w:sz w:val="28"/>
          <w:szCs w:val="28"/>
          <w:lang w:val="uk-UA"/>
        </w:rPr>
        <w:t xml:space="preserve"> Серед фахових дидактично орієнтованих збірників документів заслуговують на увагу видан</w:t>
      </w:r>
      <w:r>
        <w:rPr>
          <w:rFonts w:ascii="Times New Roman" w:hAnsi="Times New Roman" w:cs="Times New Roman"/>
          <w:sz w:val="28"/>
          <w:szCs w:val="28"/>
          <w:lang w:val="uk-UA"/>
        </w:rPr>
        <w:t>ня про діяльність ООН</w:t>
      </w:r>
      <w:r w:rsidRPr="0003600F">
        <w:rPr>
          <w:rFonts w:ascii="Times New Roman" w:hAnsi="Times New Roman" w:cs="Times New Roman"/>
          <w:sz w:val="28"/>
          <w:szCs w:val="28"/>
          <w:lang w:val="uk-UA"/>
        </w:rPr>
        <w:t>, колекція Лісабон</w:t>
      </w:r>
      <w:r>
        <w:rPr>
          <w:rFonts w:ascii="Times New Roman" w:hAnsi="Times New Roman" w:cs="Times New Roman"/>
          <w:sz w:val="28"/>
          <w:szCs w:val="28"/>
          <w:lang w:val="uk-UA"/>
        </w:rPr>
        <w:t xml:space="preserve">ських консолідованих договорів </w:t>
      </w:r>
      <w:r w:rsidRPr="0003600F">
        <w:rPr>
          <w:rFonts w:ascii="Times New Roman" w:hAnsi="Times New Roman" w:cs="Times New Roman"/>
          <w:sz w:val="28"/>
          <w:szCs w:val="28"/>
          <w:lang w:val="uk-UA"/>
        </w:rPr>
        <w:t xml:space="preserve">тощо. </w:t>
      </w:r>
    </w:p>
    <w:p w:rsidR="00AD1A06" w:rsidRPr="0003600F" w:rsidRDefault="00AD1A06" w:rsidP="00AD1A06">
      <w:pPr>
        <w:spacing w:after="0" w:line="360" w:lineRule="auto"/>
        <w:ind w:firstLine="708"/>
        <w:jc w:val="both"/>
        <w:rPr>
          <w:rFonts w:ascii="Times New Roman" w:hAnsi="Times New Roman" w:cs="Times New Roman"/>
          <w:sz w:val="28"/>
          <w:szCs w:val="28"/>
          <w:lang w:val="uk-UA"/>
        </w:rPr>
      </w:pPr>
      <w:r w:rsidRPr="0003600F">
        <w:rPr>
          <w:rFonts w:ascii="Times New Roman" w:hAnsi="Times New Roman" w:cs="Times New Roman"/>
          <w:color w:val="000000"/>
          <w:sz w:val="28"/>
          <w:szCs w:val="28"/>
          <w:lang w:val="uk-UA"/>
        </w:rPr>
        <w:t xml:space="preserve">Водночас досить гостро відчувається брак україномовних хрестоматій, збірників документів з історії і теорії міжнародних відносин тощо. За таких </w:t>
      </w:r>
      <w:r w:rsidRPr="0003600F">
        <w:rPr>
          <w:rFonts w:ascii="Times New Roman" w:hAnsi="Times New Roman" w:cs="Times New Roman"/>
          <w:color w:val="000000"/>
          <w:sz w:val="28"/>
          <w:szCs w:val="28"/>
          <w:lang w:val="uk-UA"/>
        </w:rPr>
        <w:lastRenderedPageBreak/>
        <w:t xml:space="preserve">обставин залишаються затребуваними відповідні російські аналоги, як, до прикладу, хрестоматія 2002 р., </w:t>
      </w:r>
      <w:r>
        <w:rPr>
          <w:rFonts w:ascii="Times New Roman" w:hAnsi="Times New Roman" w:cs="Times New Roman"/>
          <w:color w:val="000000"/>
          <w:sz w:val="28"/>
          <w:szCs w:val="28"/>
          <w:lang w:val="uk-UA"/>
        </w:rPr>
        <w:t>у</w:t>
      </w:r>
      <w:r w:rsidRPr="0003600F">
        <w:rPr>
          <w:rFonts w:ascii="Times New Roman" w:hAnsi="Times New Roman" w:cs="Times New Roman"/>
          <w:color w:val="000000"/>
          <w:sz w:val="28"/>
          <w:szCs w:val="28"/>
          <w:lang w:val="uk-UA"/>
        </w:rPr>
        <w:t xml:space="preserve"> якій представлені фрагменти творів англо-саксонських авторів 1939 – 1972 рр., що вважаються класикою міжн</w:t>
      </w:r>
      <w:r>
        <w:rPr>
          <w:rFonts w:ascii="Times New Roman" w:hAnsi="Times New Roman" w:cs="Times New Roman"/>
          <w:color w:val="000000"/>
          <w:sz w:val="28"/>
          <w:szCs w:val="28"/>
          <w:lang w:val="uk-UA"/>
        </w:rPr>
        <w:t>ародно-політичної науки</w:t>
      </w:r>
      <w:r w:rsidRPr="0003600F">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У</w:t>
      </w:r>
      <w:r w:rsidRPr="0003600F">
        <w:rPr>
          <w:rFonts w:ascii="Times New Roman" w:hAnsi="Times New Roman" w:cs="Times New Roman"/>
          <w:color w:val="000000"/>
          <w:sz w:val="28"/>
          <w:szCs w:val="28"/>
          <w:lang w:val="uk-UA"/>
        </w:rPr>
        <w:t xml:space="preserve">тім, </w:t>
      </w:r>
      <w:r>
        <w:rPr>
          <w:rFonts w:ascii="Times New Roman" w:hAnsi="Times New Roman" w:cs="Times New Roman"/>
          <w:color w:val="000000"/>
          <w:sz w:val="28"/>
          <w:szCs w:val="28"/>
          <w:lang w:val="uk-UA"/>
        </w:rPr>
        <w:t>вважаємо</w:t>
      </w:r>
      <w:r w:rsidRPr="0003600F">
        <w:rPr>
          <w:rFonts w:ascii="Times New Roman" w:hAnsi="Times New Roman" w:cs="Times New Roman"/>
          <w:color w:val="000000"/>
          <w:sz w:val="28"/>
          <w:szCs w:val="28"/>
          <w:lang w:val="uk-UA"/>
        </w:rPr>
        <w:t xml:space="preserve">, українська система освіти має достатній потенціал для </w:t>
      </w:r>
      <w:proofErr w:type="spellStart"/>
      <w:r w:rsidRPr="0003600F">
        <w:rPr>
          <w:rFonts w:ascii="Times New Roman" w:hAnsi="Times New Roman" w:cs="Times New Roman"/>
          <w:color w:val="000000"/>
          <w:sz w:val="28"/>
          <w:szCs w:val="28"/>
          <w:lang w:val="uk-UA"/>
        </w:rPr>
        <w:t>розв</w:t>
      </w:r>
      <w:proofErr w:type="spellEnd"/>
      <w:r w:rsidRPr="0003600F">
        <w:rPr>
          <w:rFonts w:ascii="Times New Roman" w:hAnsi="Times New Roman" w:cs="Times New Roman"/>
          <w:color w:val="000000"/>
          <w:sz w:val="28"/>
          <w:szCs w:val="28"/>
        </w:rPr>
        <w:t>’</w:t>
      </w:r>
      <w:proofErr w:type="spellStart"/>
      <w:r w:rsidRPr="0003600F">
        <w:rPr>
          <w:rFonts w:ascii="Times New Roman" w:hAnsi="Times New Roman" w:cs="Times New Roman"/>
          <w:color w:val="000000"/>
          <w:sz w:val="28"/>
          <w:szCs w:val="28"/>
          <w:lang w:val="uk-UA"/>
        </w:rPr>
        <w:t>язання</w:t>
      </w:r>
      <w:proofErr w:type="spellEnd"/>
      <w:r w:rsidRPr="0003600F">
        <w:rPr>
          <w:rFonts w:ascii="Times New Roman" w:hAnsi="Times New Roman" w:cs="Times New Roman"/>
          <w:color w:val="000000"/>
          <w:sz w:val="28"/>
          <w:szCs w:val="28"/>
          <w:lang w:val="uk-UA"/>
        </w:rPr>
        <w:t xml:space="preserve"> цієї проблеми.</w:t>
      </w:r>
    </w:p>
    <w:p w:rsidR="00AD1A06" w:rsidRPr="0003600F" w:rsidRDefault="00AD1A06" w:rsidP="00AD1A06">
      <w:pPr>
        <w:spacing w:after="0" w:line="360" w:lineRule="auto"/>
        <w:ind w:firstLine="708"/>
        <w:jc w:val="both"/>
        <w:rPr>
          <w:rFonts w:ascii="Times New Roman" w:eastAsia="Times New Roman" w:hAnsi="Times New Roman" w:cs="Times New Roman"/>
          <w:sz w:val="28"/>
          <w:szCs w:val="28"/>
          <w:lang w:val="uk-UA" w:eastAsia="ru-RU"/>
        </w:rPr>
      </w:pPr>
      <w:r w:rsidRPr="0003600F">
        <w:rPr>
          <w:rFonts w:ascii="Times New Roman" w:hAnsi="Times New Roman" w:cs="Times New Roman"/>
          <w:sz w:val="28"/>
          <w:szCs w:val="28"/>
          <w:lang w:val="uk-UA"/>
        </w:rPr>
        <w:t xml:space="preserve">Відносно новим і перспективним для розвитку українського освітнього простору явищем стала поява розрахованих </w:t>
      </w:r>
      <w:r>
        <w:rPr>
          <w:rFonts w:ascii="Times New Roman" w:hAnsi="Times New Roman" w:cs="Times New Roman"/>
          <w:sz w:val="28"/>
          <w:szCs w:val="28"/>
          <w:lang w:val="uk-UA"/>
        </w:rPr>
        <w:t>насамперед</w:t>
      </w:r>
      <w:r w:rsidRPr="0003600F">
        <w:rPr>
          <w:rFonts w:ascii="Times New Roman" w:hAnsi="Times New Roman" w:cs="Times New Roman"/>
          <w:sz w:val="28"/>
          <w:szCs w:val="28"/>
          <w:lang w:val="uk-UA"/>
        </w:rPr>
        <w:t xml:space="preserve"> на студентів-міжнародників </w:t>
      </w:r>
      <w:r w:rsidRPr="00611304">
        <w:rPr>
          <w:rFonts w:ascii="Times New Roman" w:hAnsi="Times New Roman" w:cs="Times New Roman"/>
          <w:sz w:val="28"/>
          <w:szCs w:val="28"/>
          <w:lang w:val="uk-UA"/>
        </w:rPr>
        <w:t xml:space="preserve">навчальних видань іноземними мовами. </w:t>
      </w:r>
      <w:r>
        <w:rPr>
          <w:rFonts w:ascii="Times New Roman" w:hAnsi="Times New Roman" w:cs="Times New Roman"/>
          <w:sz w:val="28"/>
          <w:szCs w:val="28"/>
          <w:lang w:val="uk-UA"/>
        </w:rPr>
        <w:t>П</w:t>
      </w:r>
      <w:r w:rsidRPr="00611304">
        <w:rPr>
          <w:rFonts w:ascii="Times New Roman" w:hAnsi="Times New Roman" w:cs="Times New Roman"/>
          <w:sz w:val="28"/>
          <w:szCs w:val="28"/>
          <w:lang w:val="uk-UA"/>
        </w:rPr>
        <w:t>риклад</w:t>
      </w:r>
      <w:r>
        <w:rPr>
          <w:rFonts w:ascii="Times New Roman" w:hAnsi="Times New Roman" w:cs="Times New Roman"/>
          <w:sz w:val="28"/>
          <w:szCs w:val="28"/>
          <w:lang w:val="uk-UA"/>
        </w:rPr>
        <w:t xml:space="preserve">ами можуть слугувати </w:t>
      </w:r>
      <w:r w:rsidRPr="00611304">
        <w:rPr>
          <w:rFonts w:ascii="Times New Roman" w:hAnsi="Times New Roman" w:cs="Times New Roman"/>
          <w:sz w:val="28"/>
          <w:szCs w:val="28"/>
          <w:lang w:val="uk-UA"/>
        </w:rPr>
        <w:t>підготовлені викладачами кафедр</w:t>
      </w:r>
      <w:r w:rsidRPr="0003600F">
        <w:rPr>
          <w:rFonts w:ascii="Times New Roman" w:hAnsi="Times New Roman" w:cs="Times New Roman"/>
          <w:sz w:val="28"/>
          <w:szCs w:val="28"/>
          <w:lang w:val="uk-UA"/>
        </w:rPr>
        <w:t xml:space="preserve"> </w:t>
      </w:r>
      <w:r w:rsidRPr="00CF7217">
        <w:rPr>
          <w:rFonts w:ascii="Times New Roman" w:hAnsi="Times New Roman" w:cs="Times New Roman"/>
          <w:sz w:val="28"/>
          <w:szCs w:val="28"/>
          <w:lang w:val="uk-UA"/>
        </w:rPr>
        <w:t>іноземних</w:t>
      </w:r>
      <w:r w:rsidR="00CF7217" w:rsidRPr="00CF7217">
        <w:rPr>
          <w:rFonts w:ascii="Times New Roman" w:hAnsi="Times New Roman" w:cs="Times New Roman"/>
          <w:sz w:val="28"/>
          <w:szCs w:val="28"/>
        </w:rPr>
        <w:t xml:space="preserve"> </w:t>
      </w:r>
      <w:r w:rsidR="00CF7217" w:rsidRPr="00CF7217">
        <w:rPr>
          <w:rFonts w:ascii="Times New Roman" w:hAnsi="Times New Roman" w:cs="Times New Roman"/>
          <w:sz w:val="28"/>
          <w:szCs w:val="28"/>
          <w:lang w:val="uk-UA"/>
        </w:rPr>
        <w:t>мов</w:t>
      </w:r>
      <w:r w:rsidRPr="00CF7217">
        <w:rPr>
          <w:rFonts w:ascii="Times New Roman" w:hAnsi="Times New Roman" w:cs="Times New Roman"/>
          <w:sz w:val="28"/>
          <w:szCs w:val="28"/>
          <w:lang w:val="uk-UA"/>
        </w:rPr>
        <w:t xml:space="preserve"> </w:t>
      </w:r>
      <w:r w:rsidRPr="0003600F">
        <w:rPr>
          <w:rFonts w:ascii="Times New Roman" w:hAnsi="Times New Roman" w:cs="Times New Roman"/>
          <w:sz w:val="28"/>
          <w:szCs w:val="28"/>
          <w:lang w:val="uk-UA"/>
        </w:rPr>
        <w:t>Інституту міжнародних відносин КНУ ім. Т. Шевченка (</w:t>
      </w:r>
      <w:r w:rsidRPr="0003600F">
        <w:rPr>
          <w:rFonts w:ascii="Times New Roman" w:eastAsia="Times New Roman" w:hAnsi="Times New Roman" w:cs="Times New Roman"/>
          <w:sz w:val="28"/>
          <w:szCs w:val="28"/>
          <w:lang w:val="uk-UA" w:eastAsia="ru-RU"/>
        </w:rPr>
        <w:t xml:space="preserve">В. </w:t>
      </w:r>
      <w:proofErr w:type="spellStart"/>
      <w:r w:rsidRPr="0003600F">
        <w:rPr>
          <w:rFonts w:ascii="Times New Roman" w:eastAsia="Times New Roman" w:hAnsi="Times New Roman" w:cs="Times New Roman"/>
          <w:sz w:val="28"/>
          <w:szCs w:val="28"/>
          <w:lang w:val="uk-UA" w:eastAsia="ru-RU"/>
        </w:rPr>
        <w:t>Дайнеко</w:t>
      </w:r>
      <w:proofErr w:type="spellEnd"/>
      <w:r w:rsidRPr="0003600F">
        <w:rPr>
          <w:rFonts w:ascii="Times New Roman" w:eastAsia="Times New Roman" w:hAnsi="Times New Roman" w:cs="Times New Roman"/>
          <w:sz w:val="28"/>
          <w:szCs w:val="28"/>
          <w:lang w:val="uk-UA" w:eastAsia="ru-RU"/>
        </w:rPr>
        <w:t xml:space="preserve">, Л. </w:t>
      </w:r>
      <w:proofErr w:type="spellStart"/>
      <w:r w:rsidRPr="0003600F">
        <w:rPr>
          <w:rFonts w:ascii="Times New Roman" w:eastAsia="Times New Roman" w:hAnsi="Times New Roman" w:cs="Times New Roman"/>
          <w:sz w:val="28"/>
          <w:szCs w:val="28"/>
          <w:lang w:val="uk-UA" w:eastAsia="ru-RU"/>
        </w:rPr>
        <w:t>Волошинова</w:t>
      </w:r>
      <w:proofErr w:type="spellEnd"/>
      <w:r w:rsidRPr="0003600F">
        <w:rPr>
          <w:rFonts w:ascii="Times New Roman" w:eastAsia="Times New Roman" w:hAnsi="Times New Roman" w:cs="Times New Roman"/>
          <w:sz w:val="28"/>
          <w:szCs w:val="28"/>
          <w:lang w:val="uk-UA" w:eastAsia="ru-RU"/>
        </w:rPr>
        <w:t>, І. Лісова та ін.) навчальні посібники «</w:t>
      </w:r>
      <w:proofErr w:type="spellStart"/>
      <w:r w:rsidRPr="0003600F">
        <w:rPr>
          <w:rFonts w:ascii="Times New Roman" w:eastAsia="Times New Roman" w:hAnsi="Times New Roman" w:cs="Times New Roman"/>
          <w:sz w:val="28"/>
          <w:szCs w:val="28"/>
          <w:lang w:val="uk-UA" w:eastAsia="ru-RU"/>
        </w:rPr>
        <w:t>Acteurs</w:t>
      </w:r>
      <w:proofErr w:type="spellEnd"/>
      <w:r w:rsidRPr="0003600F">
        <w:rPr>
          <w:rFonts w:ascii="Times New Roman" w:eastAsia="Times New Roman" w:hAnsi="Times New Roman" w:cs="Times New Roman"/>
          <w:sz w:val="28"/>
          <w:szCs w:val="28"/>
          <w:lang w:val="uk-UA" w:eastAsia="ru-RU"/>
        </w:rPr>
        <w:t xml:space="preserve"> </w:t>
      </w:r>
      <w:proofErr w:type="spellStart"/>
      <w:r w:rsidRPr="0003600F">
        <w:rPr>
          <w:rFonts w:ascii="Times New Roman" w:eastAsia="Times New Roman" w:hAnsi="Times New Roman" w:cs="Times New Roman"/>
          <w:sz w:val="28"/>
          <w:szCs w:val="28"/>
          <w:lang w:val="uk-UA" w:eastAsia="ru-RU"/>
        </w:rPr>
        <w:t>de</w:t>
      </w:r>
      <w:proofErr w:type="spellEnd"/>
      <w:r w:rsidRPr="0003600F">
        <w:rPr>
          <w:rFonts w:ascii="Times New Roman" w:eastAsia="Times New Roman" w:hAnsi="Times New Roman" w:cs="Times New Roman"/>
          <w:sz w:val="28"/>
          <w:szCs w:val="28"/>
          <w:lang w:val="uk-UA" w:eastAsia="ru-RU"/>
        </w:rPr>
        <w:t xml:space="preserve"> </w:t>
      </w:r>
      <w:proofErr w:type="spellStart"/>
      <w:r w:rsidRPr="0003600F">
        <w:rPr>
          <w:rFonts w:ascii="Times New Roman" w:eastAsia="Times New Roman" w:hAnsi="Times New Roman" w:cs="Times New Roman"/>
          <w:sz w:val="28"/>
          <w:szCs w:val="28"/>
          <w:lang w:val="uk-UA" w:eastAsia="ru-RU"/>
        </w:rPr>
        <w:t>la</w:t>
      </w:r>
      <w:proofErr w:type="spellEnd"/>
      <w:r w:rsidRPr="0003600F">
        <w:rPr>
          <w:rFonts w:ascii="Times New Roman" w:eastAsia="Times New Roman" w:hAnsi="Times New Roman" w:cs="Times New Roman"/>
          <w:sz w:val="28"/>
          <w:szCs w:val="28"/>
          <w:lang w:val="uk-UA" w:eastAsia="ru-RU"/>
        </w:rPr>
        <w:t xml:space="preserve"> </w:t>
      </w:r>
      <w:proofErr w:type="spellStart"/>
      <w:r w:rsidRPr="0003600F">
        <w:rPr>
          <w:rFonts w:ascii="Times New Roman" w:eastAsia="Times New Roman" w:hAnsi="Times New Roman" w:cs="Times New Roman"/>
          <w:sz w:val="28"/>
          <w:szCs w:val="28"/>
          <w:lang w:val="uk-UA" w:eastAsia="ru-RU"/>
        </w:rPr>
        <w:t>justi</w:t>
      </w:r>
      <w:r>
        <w:rPr>
          <w:rFonts w:ascii="Times New Roman" w:eastAsia="Times New Roman" w:hAnsi="Times New Roman" w:cs="Times New Roman"/>
          <w:sz w:val="28"/>
          <w:szCs w:val="28"/>
          <w:lang w:val="uk-UA" w:eastAsia="ru-RU"/>
        </w:rPr>
        <w:t>ce</w:t>
      </w:r>
      <w:proofErr w:type="spellEnd"/>
      <w:r>
        <w:rPr>
          <w:rFonts w:ascii="Times New Roman" w:eastAsia="Times New Roman" w:hAnsi="Times New Roman" w:cs="Times New Roman"/>
          <w:sz w:val="28"/>
          <w:szCs w:val="28"/>
          <w:lang w:val="uk-UA" w:eastAsia="ru-RU"/>
        </w:rPr>
        <w:t>» («Працівники правосуддя»)</w:t>
      </w:r>
      <w:r w:rsidRPr="0003600F">
        <w:rPr>
          <w:rFonts w:ascii="Times New Roman" w:eastAsia="Times New Roman" w:hAnsi="Times New Roman" w:cs="Times New Roman"/>
          <w:sz w:val="28"/>
          <w:szCs w:val="28"/>
          <w:lang w:val="uk-UA" w:eastAsia="ru-RU"/>
        </w:rPr>
        <w:t>,  «</w:t>
      </w:r>
      <w:proofErr w:type="spellStart"/>
      <w:r w:rsidRPr="0003600F">
        <w:rPr>
          <w:rFonts w:ascii="Times New Roman" w:eastAsia="Times New Roman" w:hAnsi="Times New Roman" w:cs="Times New Roman"/>
          <w:sz w:val="28"/>
          <w:szCs w:val="28"/>
          <w:lang w:val="uk-UA" w:eastAsia="ru-RU"/>
        </w:rPr>
        <w:t>Diplomatic</w:t>
      </w:r>
      <w:proofErr w:type="spellEnd"/>
      <w:r w:rsidRPr="0003600F">
        <w:rPr>
          <w:rFonts w:ascii="Times New Roman" w:eastAsia="Times New Roman" w:hAnsi="Times New Roman" w:cs="Times New Roman"/>
          <w:sz w:val="28"/>
          <w:szCs w:val="28"/>
          <w:lang w:val="uk-UA" w:eastAsia="ru-RU"/>
        </w:rPr>
        <w:t xml:space="preserve"> </w:t>
      </w:r>
      <w:proofErr w:type="spellStart"/>
      <w:r w:rsidRPr="0003600F">
        <w:rPr>
          <w:rFonts w:ascii="Times New Roman" w:eastAsia="Times New Roman" w:hAnsi="Times New Roman" w:cs="Times New Roman"/>
          <w:sz w:val="28"/>
          <w:szCs w:val="28"/>
          <w:lang w:val="uk-UA" w:eastAsia="ru-RU"/>
        </w:rPr>
        <w:t>a</w:t>
      </w:r>
      <w:r>
        <w:rPr>
          <w:rFonts w:ascii="Times New Roman" w:eastAsia="Times New Roman" w:hAnsi="Times New Roman" w:cs="Times New Roman"/>
          <w:sz w:val="28"/>
          <w:szCs w:val="28"/>
          <w:lang w:val="uk-UA" w:eastAsia="ru-RU"/>
        </w:rPr>
        <w:t>cts</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and</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Consular</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instruments</w:t>
      </w:r>
      <w:proofErr w:type="spellEnd"/>
      <w:r>
        <w:rPr>
          <w:rFonts w:ascii="Times New Roman" w:eastAsia="Times New Roman" w:hAnsi="Times New Roman" w:cs="Times New Roman"/>
          <w:sz w:val="28"/>
          <w:szCs w:val="28"/>
          <w:lang w:val="uk-UA" w:eastAsia="ru-RU"/>
        </w:rPr>
        <w:t>»</w:t>
      </w:r>
      <w:r w:rsidRPr="0003600F">
        <w:rPr>
          <w:rFonts w:ascii="Times New Roman" w:eastAsia="Times New Roman" w:hAnsi="Times New Roman" w:cs="Times New Roman"/>
          <w:sz w:val="28"/>
          <w:szCs w:val="28"/>
          <w:lang w:val="uk-UA" w:eastAsia="ru-RU"/>
        </w:rPr>
        <w:t>, «</w:t>
      </w:r>
      <w:proofErr w:type="spellStart"/>
      <w:r w:rsidRPr="0003600F">
        <w:rPr>
          <w:rFonts w:ascii="Times New Roman" w:eastAsia="Times New Roman" w:hAnsi="Times New Roman" w:cs="Times New Roman"/>
          <w:sz w:val="28"/>
          <w:szCs w:val="28"/>
          <w:lang w:val="uk-UA" w:eastAsia="ru-RU"/>
        </w:rPr>
        <w:t>Diplomatic</w:t>
      </w:r>
      <w:proofErr w:type="spellEnd"/>
      <w:r w:rsidRPr="0003600F">
        <w:rPr>
          <w:rFonts w:ascii="Times New Roman" w:eastAsia="Times New Roman" w:hAnsi="Times New Roman" w:cs="Times New Roman"/>
          <w:sz w:val="28"/>
          <w:szCs w:val="28"/>
          <w:lang w:val="uk-UA" w:eastAsia="ru-RU"/>
        </w:rPr>
        <w:t xml:space="preserve"> </w:t>
      </w:r>
      <w:proofErr w:type="spellStart"/>
      <w:r w:rsidRPr="0003600F">
        <w:rPr>
          <w:rFonts w:ascii="Times New Roman" w:eastAsia="Times New Roman" w:hAnsi="Times New Roman" w:cs="Times New Roman"/>
          <w:sz w:val="28"/>
          <w:szCs w:val="28"/>
          <w:lang w:val="uk-UA" w:eastAsia="ru-RU"/>
        </w:rPr>
        <w:t>Correspondence</w:t>
      </w:r>
      <w:proofErr w:type="spellEnd"/>
      <w:r w:rsidRPr="0003600F">
        <w:rPr>
          <w:rFonts w:ascii="Times New Roman" w:eastAsia="Times New Roman" w:hAnsi="Times New Roman" w:cs="Times New Roman"/>
          <w:sz w:val="28"/>
          <w:szCs w:val="28"/>
          <w:lang w:val="uk-UA" w:eastAsia="ru-RU"/>
        </w:rPr>
        <w:t xml:space="preserve">. </w:t>
      </w:r>
      <w:proofErr w:type="spellStart"/>
      <w:r w:rsidRPr="0003600F">
        <w:rPr>
          <w:rFonts w:ascii="Times New Roman" w:eastAsia="Times New Roman" w:hAnsi="Times New Roman" w:cs="Times New Roman"/>
          <w:sz w:val="28"/>
          <w:szCs w:val="28"/>
          <w:lang w:val="uk-UA" w:eastAsia="ru-RU"/>
        </w:rPr>
        <w:t>Study</w:t>
      </w:r>
      <w:proofErr w:type="spellEnd"/>
      <w:r w:rsidRPr="0003600F">
        <w:rPr>
          <w:rFonts w:ascii="Times New Roman" w:eastAsia="Times New Roman" w:hAnsi="Times New Roman" w:cs="Times New Roman"/>
          <w:sz w:val="28"/>
          <w:szCs w:val="28"/>
          <w:lang w:val="uk-UA" w:eastAsia="ru-RU"/>
        </w:rPr>
        <w:t xml:space="preserve"> </w:t>
      </w:r>
      <w:proofErr w:type="spellStart"/>
      <w:r w:rsidRPr="0003600F">
        <w:rPr>
          <w:rFonts w:ascii="Times New Roman" w:eastAsia="Times New Roman" w:hAnsi="Times New Roman" w:cs="Times New Roman"/>
          <w:sz w:val="28"/>
          <w:szCs w:val="28"/>
          <w:lang w:val="uk-UA" w:eastAsia="ru-RU"/>
        </w:rPr>
        <w:t>Guide</w:t>
      </w:r>
      <w:proofErr w:type="spellEnd"/>
      <w:r w:rsidRPr="0003600F">
        <w:rPr>
          <w:rFonts w:ascii="Times New Roman" w:eastAsia="Times New Roman" w:hAnsi="Times New Roman" w:cs="Times New Roman"/>
          <w:sz w:val="28"/>
          <w:szCs w:val="28"/>
          <w:lang w:val="uk-UA" w:eastAsia="ru-RU"/>
        </w:rPr>
        <w:t>» («Дипломатичні ак</w:t>
      </w:r>
      <w:r>
        <w:rPr>
          <w:rFonts w:ascii="Times New Roman" w:eastAsia="Times New Roman" w:hAnsi="Times New Roman" w:cs="Times New Roman"/>
          <w:sz w:val="28"/>
          <w:szCs w:val="28"/>
          <w:lang w:val="uk-UA" w:eastAsia="ru-RU"/>
        </w:rPr>
        <w:t>ти та консульські документи»)</w:t>
      </w:r>
      <w:r w:rsidRPr="0003600F">
        <w:rPr>
          <w:rFonts w:ascii="Times New Roman" w:eastAsia="Times New Roman" w:hAnsi="Times New Roman" w:cs="Times New Roman"/>
          <w:sz w:val="28"/>
          <w:szCs w:val="28"/>
          <w:lang w:val="uk-UA" w:eastAsia="ru-RU"/>
        </w:rPr>
        <w:t>, «</w:t>
      </w:r>
      <w:proofErr w:type="spellStart"/>
      <w:r w:rsidRPr="0003600F">
        <w:rPr>
          <w:rFonts w:ascii="Times New Roman" w:eastAsia="Times New Roman" w:hAnsi="Times New Roman" w:cs="Times New Roman"/>
          <w:sz w:val="28"/>
          <w:szCs w:val="28"/>
          <w:lang w:val="uk-UA" w:eastAsia="ru-RU"/>
        </w:rPr>
        <w:t>Simultaneous</w:t>
      </w:r>
      <w:proofErr w:type="spellEnd"/>
      <w:r w:rsidRPr="0003600F">
        <w:rPr>
          <w:rFonts w:ascii="Times New Roman" w:eastAsia="Times New Roman" w:hAnsi="Times New Roman" w:cs="Times New Roman"/>
          <w:sz w:val="28"/>
          <w:szCs w:val="28"/>
          <w:lang w:val="uk-UA" w:eastAsia="ru-RU"/>
        </w:rPr>
        <w:t xml:space="preserve"> </w:t>
      </w:r>
      <w:proofErr w:type="spellStart"/>
      <w:r w:rsidRPr="0003600F">
        <w:rPr>
          <w:rFonts w:ascii="Times New Roman" w:eastAsia="Times New Roman" w:hAnsi="Times New Roman" w:cs="Times New Roman"/>
          <w:sz w:val="28"/>
          <w:szCs w:val="28"/>
          <w:lang w:val="uk-UA" w:eastAsia="ru-RU"/>
        </w:rPr>
        <w:t>Interpretation</w:t>
      </w:r>
      <w:proofErr w:type="spellEnd"/>
      <w:r w:rsidRPr="0003600F">
        <w:rPr>
          <w:rFonts w:ascii="Times New Roman" w:eastAsia="Times New Roman" w:hAnsi="Times New Roman" w:cs="Times New Roman"/>
          <w:sz w:val="28"/>
          <w:szCs w:val="28"/>
          <w:lang w:val="uk-UA" w:eastAsia="ru-RU"/>
        </w:rPr>
        <w:t xml:space="preserve"> </w:t>
      </w:r>
      <w:proofErr w:type="spellStart"/>
      <w:r w:rsidRPr="0003600F">
        <w:rPr>
          <w:rFonts w:ascii="Times New Roman" w:eastAsia="Times New Roman" w:hAnsi="Times New Roman" w:cs="Times New Roman"/>
          <w:sz w:val="28"/>
          <w:szCs w:val="28"/>
          <w:lang w:val="uk-UA" w:eastAsia="ru-RU"/>
        </w:rPr>
        <w:t>Mastered</w:t>
      </w:r>
      <w:proofErr w:type="spellEnd"/>
      <w:r w:rsidRPr="0003600F">
        <w:rPr>
          <w:rFonts w:ascii="Times New Roman" w:eastAsia="Times New Roman" w:hAnsi="Times New Roman" w:cs="Times New Roman"/>
          <w:sz w:val="28"/>
          <w:szCs w:val="28"/>
          <w:lang w:val="uk-UA" w:eastAsia="ru-RU"/>
        </w:rPr>
        <w:t>» («Засвоєння одночасног</w:t>
      </w:r>
      <w:r>
        <w:rPr>
          <w:rFonts w:ascii="Times New Roman" w:eastAsia="Times New Roman" w:hAnsi="Times New Roman" w:cs="Times New Roman"/>
          <w:sz w:val="28"/>
          <w:szCs w:val="28"/>
          <w:lang w:val="uk-UA" w:eastAsia="ru-RU"/>
        </w:rPr>
        <w:t>о тлумачення»</w:t>
      </w:r>
      <w:r w:rsidRPr="0003600F">
        <w:rPr>
          <w:rFonts w:ascii="Times New Roman" w:eastAsia="Times New Roman" w:hAnsi="Times New Roman" w:cs="Times New Roman"/>
          <w:sz w:val="28"/>
          <w:szCs w:val="28"/>
          <w:lang w:val="uk-UA" w:eastAsia="ru-RU"/>
        </w:rPr>
        <w:t xml:space="preserve">, «UN </w:t>
      </w:r>
      <w:proofErr w:type="spellStart"/>
      <w:r w:rsidRPr="0003600F">
        <w:rPr>
          <w:rFonts w:ascii="Times New Roman" w:eastAsia="Times New Roman" w:hAnsi="Times New Roman" w:cs="Times New Roman"/>
          <w:sz w:val="28"/>
          <w:szCs w:val="28"/>
          <w:lang w:val="uk-UA" w:eastAsia="ru-RU"/>
        </w:rPr>
        <w:t>Correspondence</w:t>
      </w:r>
      <w:proofErr w:type="spellEnd"/>
      <w:r w:rsidRPr="0003600F">
        <w:rPr>
          <w:rFonts w:ascii="Times New Roman" w:eastAsia="Times New Roman" w:hAnsi="Times New Roman" w:cs="Times New Roman"/>
          <w:sz w:val="28"/>
          <w:szCs w:val="28"/>
          <w:lang w:val="uk-UA" w:eastAsia="ru-RU"/>
        </w:rPr>
        <w:t xml:space="preserve">. </w:t>
      </w:r>
      <w:proofErr w:type="spellStart"/>
      <w:r w:rsidRPr="0003600F">
        <w:rPr>
          <w:rFonts w:ascii="Times New Roman" w:eastAsia="Times New Roman" w:hAnsi="Times New Roman" w:cs="Times New Roman"/>
          <w:sz w:val="28"/>
          <w:szCs w:val="28"/>
          <w:lang w:val="uk-UA" w:eastAsia="ru-RU"/>
        </w:rPr>
        <w:t>Study</w:t>
      </w:r>
      <w:proofErr w:type="spellEnd"/>
      <w:r w:rsidRPr="0003600F">
        <w:rPr>
          <w:rFonts w:ascii="Times New Roman" w:eastAsia="Times New Roman" w:hAnsi="Times New Roman" w:cs="Times New Roman"/>
          <w:sz w:val="28"/>
          <w:szCs w:val="28"/>
          <w:lang w:val="uk-UA" w:eastAsia="ru-RU"/>
        </w:rPr>
        <w:t xml:space="preserve"> </w:t>
      </w:r>
      <w:proofErr w:type="spellStart"/>
      <w:r w:rsidRPr="0003600F">
        <w:rPr>
          <w:rFonts w:ascii="Times New Roman" w:eastAsia="Times New Roman" w:hAnsi="Times New Roman" w:cs="Times New Roman"/>
          <w:sz w:val="28"/>
          <w:szCs w:val="28"/>
          <w:lang w:val="uk-UA" w:eastAsia="ru-RU"/>
        </w:rPr>
        <w:t>Guide</w:t>
      </w:r>
      <w:proofErr w:type="spellEnd"/>
      <w:r w:rsidRPr="0003600F">
        <w:rPr>
          <w:rFonts w:ascii="Times New Roman" w:eastAsia="Times New Roman" w:hAnsi="Times New Roman" w:cs="Times New Roman"/>
          <w:sz w:val="28"/>
          <w:szCs w:val="28"/>
          <w:lang w:val="uk-UA" w:eastAsia="ru-RU"/>
        </w:rPr>
        <w:t>» («Листуван</w:t>
      </w:r>
      <w:r>
        <w:rPr>
          <w:rFonts w:ascii="Times New Roman" w:eastAsia="Times New Roman" w:hAnsi="Times New Roman" w:cs="Times New Roman"/>
          <w:sz w:val="28"/>
          <w:szCs w:val="28"/>
          <w:lang w:val="uk-UA" w:eastAsia="ru-RU"/>
        </w:rPr>
        <w:t>ня ООН. Навчальний посібник»)</w:t>
      </w:r>
      <w:r w:rsidRPr="0003600F">
        <w:rPr>
          <w:rFonts w:ascii="Times New Roman" w:eastAsia="Times New Roman" w:hAnsi="Times New Roman" w:cs="Times New Roman"/>
          <w:sz w:val="28"/>
          <w:szCs w:val="28"/>
          <w:lang w:val="uk-UA" w:eastAsia="ru-RU"/>
        </w:rPr>
        <w:t xml:space="preserve"> та ін. </w:t>
      </w:r>
    </w:p>
    <w:p w:rsidR="00AD1A06" w:rsidRDefault="00AD1A06" w:rsidP="00AD1A06">
      <w:pPr>
        <w:spacing w:after="0" w:line="360" w:lineRule="auto"/>
        <w:ind w:firstLine="708"/>
        <w:jc w:val="both"/>
        <w:rPr>
          <w:rFonts w:ascii="Times New Roman" w:eastAsia="Times New Roman" w:hAnsi="Times New Roman" w:cs="Times New Roman"/>
          <w:sz w:val="28"/>
          <w:szCs w:val="28"/>
          <w:lang w:val="uk-UA" w:eastAsia="ru-RU"/>
        </w:rPr>
      </w:pPr>
      <w:r w:rsidRPr="0003600F">
        <w:rPr>
          <w:rFonts w:ascii="Times New Roman" w:eastAsia="Times New Roman" w:hAnsi="Times New Roman" w:cs="Times New Roman"/>
          <w:sz w:val="28"/>
          <w:szCs w:val="28"/>
          <w:lang w:val="uk-UA" w:eastAsia="ru-RU"/>
        </w:rPr>
        <w:t>Згадаємо і чи не єдиний англомовний навчальний посібник з країнознавства «</w:t>
      </w:r>
      <w:proofErr w:type="spellStart"/>
      <w:r w:rsidRPr="0003600F">
        <w:rPr>
          <w:rFonts w:ascii="Times New Roman" w:eastAsia="Times New Roman" w:hAnsi="Times New Roman" w:cs="Times New Roman"/>
          <w:sz w:val="28"/>
          <w:szCs w:val="28"/>
          <w:lang w:val="uk-UA" w:eastAsia="ru-RU"/>
        </w:rPr>
        <w:t>Australia</w:t>
      </w:r>
      <w:proofErr w:type="spellEnd"/>
      <w:r w:rsidRPr="0003600F">
        <w:rPr>
          <w:rFonts w:ascii="Times New Roman" w:eastAsia="Times New Roman" w:hAnsi="Times New Roman" w:cs="Times New Roman"/>
          <w:sz w:val="28"/>
          <w:szCs w:val="28"/>
          <w:lang w:val="uk-UA" w:eastAsia="ru-RU"/>
        </w:rPr>
        <w:t xml:space="preserve">. A </w:t>
      </w:r>
      <w:proofErr w:type="spellStart"/>
      <w:r w:rsidRPr="0003600F">
        <w:rPr>
          <w:rFonts w:ascii="Times New Roman" w:eastAsia="Times New Roman" w:hAnsi="Times New Roman" w:cs="Times New Roman"/>
          <w:sz w:val="28"/>
          <w:szCs w:val="28"/>
          <w:lang w:val="uk-UA" w:eastAsia="ru-RU"/>
        </w:rPr>
        <w:t>Continent</w:t>
      </w:r>
      <w:proofErr w:type="spellEnd"/>
      <w:r w:rsidRPr="0003600F">
        <w:rPr>
          <w:rFonts w:ascii="Times New Roman" w:eastAsia="Times New Roman" w:hAnsi="Times New Roman" w:cs="Times New Roman"/>
          <w:sz w:val="28"/>
          <w:szCs w:val="28"/>
          <w:lang w:val="uk-UA" w:eastAsia="ru-RU"/>
        </w:rPr>
        <w:t xml:space="preserve">, </w:t>
      </w:r>
      <w:proofErr w:type="spellStart"/>
      <w:r w:rsidRPr="0003600F">
        <w:rPr>
          <w:rFonts w:ascii="Times New Roman" w:eastAsia="Times New Roman" w:hAnsi="Times New Roman" w:cs="Times New Roman"/>
          <w:sz w:val="28"/>
          <w:szCs w:val="28"/>
          <w:lang w:val="uk-UA" w:eastAsia="ru-RU"/>
        </w:rPr>
        <w:t>an</w:t>
      </w:r>
      <w:proofErr w:type="spellEnd"/>
      <w:r w:rsidRPr="0003600F">
        <w:rPr>
          <w:rFonts w:ascii="Times New Roman" w:eastAsia="Times New Roman" w:hAnsi="Times New Roman" w:cs="Times New Roman"/>
          <w:sz w:val="28"/>
          <w:szCs w:val="28"/>
          <w:lang w:val="uk-UA" w:eastAsia="ru-RU"/>
        </w:rPr>
        <w:t xml:space="preserve"> </w:t>
      </w:r>
      <w:proofErr w:type="spellStart"/>
      <w:r w:rsidRPr="0003600F">
        <w:rPr>
          <w:rFonts w:ascii="Times New Roman" w:eastAsia="Times New Roman" w:hAnsi="Times New Roman" w:cs="Times New Roman"/>
          <w:sz w:val="28"/>
          <w:szCs w:val="28"/>
          <w:lang w:val="uk-UA" w:eastAsia="ru-RU"/>
        </w:rPr>
        <w:t>Island</w:t>
      </w:r>
      <w:proofErr w:type="spellEnd"/>
      <w:r w:rsidRPr="0003600F">
        <w:rPr>
          <w:rFonts w:ascii="Times New Roman" w:eastAsia="Times New Roman" w:hAnsi="Times New Roman" w:cs="Times New Roman"/>
          <w:sz w:val="28"/>
          <w:szCs w:val="28"/>
          <w:lang w:val="uk-UA" w:eastAsia="ru-RU"/>
        </w:rPr>
        <w:t xml:space="preserve">, a </w:t>
      </w:r>
      <w:proofErr w:type="spellStart"/>
      <w:r w:rsidRPr="0003600F">
        <w:rPr>
          <w:rFonts w:ascii="Times New Roman" w:eastAsia="Times New Roman" w:hAnsi="Times New Roman" w:cs="Times New Roman"/>
          <w:sz w:val="28"/>
          <w:szCs w:val="28"/>
          <w:lang w:val="uk-UA" w:eastAsia="ru-RU"/>
        </w:rPr>
        <w:t>Country</w:t>
      </w:r>
      <w:proofErr w:type="spellEnd"/>
      <w:r w:rsidRPr="0003600F">
        <w:rPr>
          <w:rFonts w:ascii="Times New Roman" w:eastAsia="Times New Roman" w:hAnsi="Times New Roman" w:cs="Times New Roman"/>
          <w:sz w:val="28"/>
          <w:szCs w:val="28"/>
          <w:lang w:val="uk-UA" w:eastAsia="ru-RU"/>
        </w:rPr>
        <w:t xml:space="preserve">» (Австралія.  Континент, острів, країна»), підготовлений </w:t>
      </w:r>
      <w:r>
        <w:rPr>
          <w:rFonts w:ascii="Times New Roman" w:eastAsia="Times New Roman" w:hAnsi="Times New Roman" w:cs="Times New Roman"/>
          <w:sz w:val="28"/>
          <w:szCs w:val="28"/>
          <w:lang w:val="uk-UA" w:eastAsia="ru-RU"/>
        </w:rPr>
        <w:t>у</w:t>
      </w:r>
      <w:r w:rsidRPr="0003600F">
        <w:rPr>
          <w:rFonts w:ascii="Times New Roman" w:eastAsia="Times New Roman" w:hAnsi="Times New Roman" w:cs="Times New Roman"/>
          <w:sz w:val="28"/>
          <w:szCs w:val="28"/>
          <w:lang w:val="uk-UA" w:eastAsia="ru-RU"/>
        </w:rPr>
        <w:t>ченими Ужгородського національ</w:t>
      </w:r>
      <w:r>
        <w:rPr>
          <w:rFonts w:ascii="Times New Roman" w:eastAsia="Times New Roman" w:hAnsi="Times New Roman" w:cs="Times New Roman"/>
          <w:sz w:val="28"/>
          <w:szCs w:val="28"/>
          <w:lang w:val="uk-UA" w:eastAsia="ru-RU"/>
        </w:rPr>
        <w:t>ного університету (2015)</w:t>
      </w:r>
      <w:r w:rsidRPr="0003600F">
        <w:rPr>
          <w:rFonts w:ascii="Times New Roman" w:eastAsia="Times New Roman" w:hAnsi="Times New Roman" w:cs="Times New Roman"/>
          <w:sz w:val="28"/>
          <w:szCs w:val="28"/>
          <w:lang w:val="uk-UA" w:eastAsia="ru-RU"/>
        </w:rPr>
        <w:t xml:space="preserve">. Він містить оригінальні текстові джерела інформації, що розкривають історичний, політичний, економічний, культурний розвиток Австралії. Вони супроводжуються комплексами вправ для вдосконалення мовленнєвої і перекладацької культури студентів. </w:t>
      </w:r>
      <w:r w:rsidRPr="0003600F">
        <w:rPr>
          <w:rFonts w:ascii="Times New Roman" w:eastAsia="Times New Roman" w:hAnsi="Times New Roman" w:cs="Times New Roman"/>
          <w:sz w:val="28"/>
          <w:szCs w:val="28"/>
          <w:lang w:val="uk-UA" w:eastAsia="ru-RU"/>
        </w:rPr>
        <w:tab/>
      </w:r>
      <w:r w:rsidRPr="0003600F">
        <w:rPr>
          <w:rFonts w:ascii="Times New Roman" w:eastAsia="Times New Roman" w:hAnsi="Times New Roman" w:cs="Times New Roman"/>
          <w:sz w:val="28"/>
          <w:szCs w:val="28"/>
          <w:lang w:val="uk-UA" w:eastAsia="ru-RU"/>
        </w:rPr>
        <w:tab/>
      </w:r>
    </w:p>
    <w:p w:rsidR="00AD1A06" w:rsidRDefault="00AD1A06" w:rsidP="00AD1A06">
      <w:pPr>
        <w:spacing w:after="0" w:line="360" w:lineRule="auto"/>
        <w:ind w:firstLine="708"/>
        <w:jc w:val="both"/>
        <w:rPr>
          <w:rFonts w:ascii="Times New Roman" w:hAnsi="Times New Roman" w:cs="Times New Roman"/>
          <w:sz w:val="28"/>
          <w:szCs w:val="28"/>
          <w:lang w:val="uk-UA"/>
        </w:rPr>
      </w:pPr>
      <w:r w:rsidRPr="0003600F">
        <w:rPr>
          <w:rFonts w:ascii="Times New Roman" w:hAnsi="Times New Roman" w:cs="Times New Roman"/>
          <w:sz w:val="28"/>
          <w:szCs w:val="28"/>
          <w:lang w:val="uk-UA"/>
        </w:rPr>
        <w:t xml:space="preserve"> </w:t>
      </w:r>
      <w:r>
        <w:rPr>
          <w:rFonts w:ascii="Times New Roman" w:hAnsi="Times New Roman" w:cs="Times New Roman"/>
          <w:color w:val="000000"/>
          <w:sz w:val="28"/>
          <w:szCs w:val="28"/>
          <w:lang w:val="uk-UA"/>
        </w:rPr>
        <w:t>Отже, нагромаджено значний обсяг н</w:t>
      </w:r>
      <w:r>
        <w:rPr>
          <w:rFonts w:ascii="Times New Roman" w:hAnsi="Times New Roman" w:cs="Times New Roman"/>
          <w:sz w:val="28"/>
          <w:szCs w:val="28"/>
          <w:lang w:val="uk-UA"/>
        </w:rPr>
        <w:t>авчальної</w:t>
      </w:r>
      <w:r w:rsidRPr="00DD4254">
        <w:rPr>
          <w:rFonts w:ascii="Times New Roman" w:hAnsi="Times New Roman" w:cs="Times New Roman"/>
          <w:sz w:val="28"/>
          <w:szCs w:val="28"/>
          <w:lang w:val="uk-UA"/>
        </w:rPr>
        <w:t xml:space="preserve"> </w:t>
      </w:r>
      <w:r>
        <w:rPr>
          <w:rFonts w:ascii="Times New Roman" w:hAnsi="Times New Roman" w:cs="Times New Roman"/>
          <w:sz w:val="28"/>
          <w:szCs w:val="28"/>
          <w:lang w:val="uk-UA"/>
        </w:rPr>
        <w:t>і навчально-методичної літератури, що слугує одним із</w:t>
      </w:r>
      <w:r w:rsidRPr="00DD4254">
        <w:rPr>
          <w:rFonts w:ascii="Times New Roman" w:hAnsi="Times New Roman" w:cs="Times New Roman"/>
          <w:sz w:val="28"/>
          <w:szCs w:val="28"/>
          <w:lang w:val="uk-UA"/>
        </w:rPr>
        <w:t xml:space="preserve"> </w:t>
      </w:r>
      <w:r>
        <w:rPr>
          <w:rFonts w:ascii="Times New Roman" w:hAnsi="Times New Roman" w:cs="Times New Roman"/>
          <w:sz w:val="28"/>
          <w:szCs w:val="28"/>
          <w:lang w:val="uk-UA"/>
        </w:rPr>
        <w:t>головних засо</w:t>
      </w:r>
      <w:r w:rsidRPr="00DD4254">
        <w:rPr>
          <w:rFonts w:ascii="Times New Roman" w:hAnsi="Times New Roman" w:cs="Times New Roman"/>
          <w:sz w:val="28"/>
          <w:szCs w:val="28"/>
          <w:lang w:val="uk-UA"/>
        </w:rPr>
        <w:t>б</w:t>
      </w:r>
      <w:r>
        <w:rPr>
          <w:rFonts w:ascii="Times New Roman" w:hAnsi="Times New Roman" w:cs="Times New Roman"/>
          <w:sz w:val="28"/>
          <w:szCs w:val="28"/>
          <w:lang w:val="uk-UA"/>
        </w:rPr>
        <w:t>ів</w:t>
      </w:r>
      <w:r w:rsidRPr="00DD4254">
        <w:rPr>
          <w:rFonts w:ascii="Times New Roman" w:hAnsi="Times New Roman" w:cs="Times New Roman"/>
          <w:sz w:val="28"/>
          <w:szCs w:val="28"/>
          <w:lang w:val="uk-UA"/>
        </w:rPr>
        <w:t xml:space="preserve"> інформаційного </w:t>
      </w:r>
      <w:r>
        <w:rPr>
          <w:rFonts w:ascii="Times New Roman" w:hAnsi="Times New Roman" w:cs="Times New Roman"/>
          <w:sz w:val="28"/>
          <w:szCs w:val="28"/>
          <w:lang w:val="uk-UA"/>
        </w:rPr>
        <w:t xml:space="preserve">й </w:t>
      </w:r>
      <w:r w:rsidRPr="00DD4254">
        <w:rPr>
          <w:rFonts w:ascii="Times New Roman" w:hAnsi="Times New Roman" w:cs="Times New Roman"/>
          <w:sz w:val="28"/>
          <w:szCs w:val="28"/>
          <w:lang w:val="uk-UA"/>
        </w:rPr>
        <w:t xml:space="preserve"> методичного забезпечення професійної підготовки майбутнього міжнародника</w:t>
      </w:r>
      <w:r>
        <w:rPr>
          <w:rFonts w:ascii="Times New Roman" w:hAnsi="Times New Roman" w:cs="Times New Roman"/>
          <w:sz w:val="28"/>
          <w:szCs w:val="28"/>
          <w:lang w:val="uk-UA"/>
        </w:rPr>
        <w:t xml:space="preserve">. Підвищення її науково-методичного рівня зумовлює і стимулює зростанням загальних суспільних та освітніх вимог до професійної підготовки майбутніх фахівців у вищій школі. Зростання відповідності структури і змісту навчальної літератури </w:t>
      </w:r>
      <w:proofErr w:type="spellStart"/>
      <w:r>
        <w:rPr>
          <w:rFonts w:ascii="Times New Roman" w:hAnsi="Times New Roman" w:cs="Times New Roman"/>
          <w:sz w:val="28"/>
          <w:szCs w:val="28"/>
          <w:lang w:val="uk-UA"/>
        </w:rPr>
        <w:t>загальнопедагогічним</w:t>
      </w:r>
      <w:proofErr w:type="spellEnd"/>
      <w:r>
        <w:rPr>
          <w:rFonts w:ascii="Times New Roman" w:hAnsi="Times New Roman" w:cs="Times New Roman"/>
          <w:sz w:val="28"/>
          <w:szCs w:val="28"/>
          <w:lang w:val="uk-UA"/>
        </w:rPr>
        <w:t xml:space="preserve"> вимогам </w:t>
      </w:r>
      <w:r>
        <w:rPr>
          <w:rFonts w:ascii="Times New Roman" w:hAnsi="Times New Roman" w:cs="Times New Roman"/>
          <w:sz w:val="28"/>
          <w:szCs w:val="28"/>
          <w:lang w:val="uk-UA"/>
        </w:rPr>
        <w:lastRenderedPageBreak/>
        <w:t xml:space="preserve">знайшло вияв у її підпорядкованості вимогам освітніх програм, відображенні в ній новітніх наукових досягнень і змін у характері розвитку міжнародних відносин і т. ін. Водночас у цій царині залишається чимало прогалин, зокрема брак хрестоматій, які стосуються різних аспектів міжнародних відносин тощо. </w:t>
      </w:r>
    </w:p>
    <w:p w:rsidR="00AD1A06" w:rsidRDefault="00AD1A06" w:rsidP="00AD1A06">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Предметом подальших студій можуть стати такі види навчально-методичного забезпечення, як методичні вказівки</w:t>
      </w:r>
      <w:r w:rsidRPr="00FF21D4">
        <w:rPr>
          <w:rFonts w:ascii="Times New Roman" w:hAnsi="Times New Roman" w:cs="Times New Roman"/>
          <w:sz w:val="28"/>
          <w:szCs w:val="28"/>
          <w:lang w:val="uk-UA"/>
        </w:rPr>
        <w:t xml:space="preserve"> </w:t>
      </w:r>
      <w:r>
        <w:rPr>
          <w:rFonts w:ascii="Times New Roman" w:hAnsi="Times New Roman" w:cs="Times New Roman"/>
          <w:sz w:val="28"/>
          <w:szCs w:val="28"/>
          <w:lang w:val="uk-UA"/>
        </w:rPr>
        <w:t>(рекомендації</w:t>
      </w:r>
      <w:r w:rsidRPr="00FF21D4">
        <w:rPr>
          <w:rFonts w:ascii="Times New Roman" w:hAnsi="Times New Roman" w:cs="Times New Roman"/>
          <w:sz w:val="28"/>
          <w:szCs w:val="28"/>
          <w:lang w:val="uk-UA"/>
        </w:rPr>
        <w:t>)</w:t>
      </w:r>
      <w:r>
        <w:rPr>
          <w:rFonts w:ascii="Times New Roman" w:hAnsi="Times New Roman" w:cs="Times New Roman"/>
          <w:sz w:val="28"/>
          <w:szCs w:val="28"/>
          <w:lang w:val="uk-UA"/>
        </w:rPr>
        <w:t xml:space="preserve">, хрестоматії, курси або конспекти лекцій, навчальні програми, практикуми тощо. </w:t>
      </w:r>
    </w:p>
    <w:p w:rsidR="00AD1A06" w:rsidRDefault="00AD1A06" w:rsidP="00AD1A06">
      <w:pPr>
        <w:spacing w:after="0" w:line="360" w:lineRule="auto"/>
        <w:ind w:firstLine="708"/>
        <w:jc w:val="both"/>
        <w:rPr>
          <w:rFonts w:ascii="Times New Roman" w:hAnsi="Times New Roman" w:cs="Times New Roman"/>
          <w:sz w:val="28"/>
          <w:szCs w:val="28"/>
          <w:lang w:val="uk-UA"/>
        </w:rPr>
      </w:pPr>
    </w:p>
    <w:p w:rsidR="00AD1A06" w:rsidRPr="00863023" w:rsidRDefault="00AD1A06" w:rsidP="00AD1A06">
      <w:pPr>
        <w:tabs>
          <w:tab w:val="left" w:pos="567"/>
        </w:tabs>
        <w:spacing w:after="0" w:line="240" w:lineRule="auto"/>
        <w:ind w:right="283"/>
        <w:jc w:val="both"/>
        <w:rPr>
          <w:rFonts w:ascii="Times New Roman" w:eastAsia="Times New Roman" w:hAnsi="Times New Roman" w:cs="Times New Roman"/>
          <w:b/>
          <w:i/>
          <w:sz w:val="28"/>
          <w:szCs w:val="28"/>
          <w:lang w:val="uk-UA" w:eastAsia="ru-RU"/>
        </w:rPr>
      </w:pPr>
      <w:r w:rsidRPr="00863023">
        <w:rPr>
          <w:rFonts w:ascii="Times New Roman" w:eastAsia="Times New Roman" w:hAnsi="Times New Roman" w:cs="Times New Roman"/>
          <w:b/>
          <w:i/>
          <w:sz w:val="28"/>
          <w:szCs w:val="28"/>
          <w:lang w:val="uk-UA" w:eastAsia="ru-RU"/>
        </w:rPr>
        <w:t>Література:</w:t>
      </w:r>
    </w:p>
    <w:p w:rsidR="00AD1A06" w:rsidRPr="00863023" w:rsidRDefault="00AD1A06" w:rsidP="00AD1A06">
      <w:pPr>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sz w:val="28"/>
          <w:szCs w:val="28"/>
          <w:lang w:val="uk-UA" w:eastAsia="ru-RU"/>
        </w:rPr>
      </w:pPr>
      <w:r w:rsidRPr="00863023">
        <w:rPr>
          <w:rFonts w:ascii="Times New Roman" w:eastAsia="Times New Roman" w:hAnsi="Times New Roman" w:cs="Times New Roman"/>
          <w:sz w:val="28"/>
          <w:szCs w:val="28"/>
          <w:lang w:val="uk-UA" w:eastAsia="ru-RU"/>
        </w:rPr>
        <w:t xml:space="preserve">Англійська мова для міжнародних відносин : </w:t>
      </w:r>
      <w:proofErr w:type="spellStart"/>
      <w:r w:rsidRPr="00863023">
        <w:rPr>
          <w:rFonts w:ascii="Times New Roman" w:eastAsia="Times New Roman" w:hAnsi="Times New Roman" w:cs="Times New Roman"/>
          <w:sz w:val="28"/>
          <w:szCs w:val="28"/>
          <w:lang w:val="uk-UA" w:eastAsia="ru-RU"/>
        </w:rPr>
        <w:t>навч</w:t>
      </w:r>
      <w:proofErr w:type="spellEnd"/>
      <w:r w:rsidRPr="00863023">
        <w:rPr>
          <w:rFonts w:ascii="Times New Roman" w:eastAsia="Times New Roman" w:hAnsi="Times New Roman" w:cs="Times New Roman"/>
          <w:sz w:val="28"/>
          <w:szCs w:val="28"/>
          <w:lang w:val="uk-UA" w:eastAsia="ru-RU"/>
        </w:rPr>
        <w:t xml:space="preserve">. </w:t>
      </w:r>
      <w:proofErr w:type="spellStart"/>
      <w:r w:rsidRPr="00863023">
        <w:rPr>
          <w:rFonts w:ascii="Times New Roman" w:eastAsia="Times New Roman" w:hAnsi="Times New Roman" w:cs="Times New Roman"/>
          <w:sz w:val="28"/>
          <w:szCs w:val="28"/>
          <w:lang w:val="uk-UA" w:eastAsia="ru-RU"/>
        </w:rPr>
        <w:t>посіб</w:t>
      </w:r>
      <w:proofErr w:type="spellEnd"/>
      <w:r w:rsidRPr="00863023">
        <w:rPr>
          <w:rFonts w:ascii="Times New Roman" w:eastAsia="Times New Roman" w:hAnsi="Times New Roman" w:cs="Times New Roman"/>
          <w:sz w:val="28"/>
          <w:szCs w:val="28"/>
          <w:lang w:val="uk-UA" w:eastAsia="ru-RU"/>
        </w:rPr>
        <w:t xml:space="preserve">. для </w:t>
      </w:r>
      <w:proofErr w:type="spellStart"/>
      <w:r w:rsidRPr="00863023">
        <w:rPr>
          <w:rFonts w:ascii="Times New Roman" w:eastAsia="Times New Roman" w:hAnsi="Times New Roman" w:cs="Times New Roman"/>
          <w:sz w:val="28"/>
          <w:szCs w:val="28"/>
          <w:lang w:val="uk-UA" w:eastAsia="ru-RU"/>
        </w:rPr>
        <w:t>сту</w:t>
      </w:r>
      <w:r>
        <w:rPr>
          <w:rFonts w:ascii="Times New Roman" w:eastAsia="Times New Roman" w:hAnsi="Times New Roman" w:cs="Times New Roman"/>
          <w:sz w:val="28"/>
          <w:szCs w:val="28"/>
          <w:lang w:val="uk-UA" w:eastAsia="ru-RU"/>
        </w:rPr>
        <w:t>д</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вищ</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навч</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закл</w:t>
      </w:r>
      <w:proofErr w:type="spellEnd"/>
      <w:r>
        <w:rPr>
          <w:rFonts w:ascii="Times New Roman" w:eastAsia="Times New Roman" w:hAnsi="Times New Roman" w:cs="Times New Roman"/>
          <w:sz w:val="28"/>
          <w:szCs w:val="28"/>
          <w:lang w:val="uk-UA" w:eastAsia="ru-RU"/>
        </w:rPr>
        <w:t>.</w:t>
      </w:r>
      <w:r w:rsidRPr="00A2198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 xml:space="preserve"> Д. Турчин. 2-ге вид</w:t>
      </w:r>
      <w:r w:rsidRPr="00863023">
        <w:rPr>
          <w:rFonts w:ascii="Times New Roman" w:eastAsia="Times New Roman" w:hAnsi="Times New Roman" w:cs="Times New Roman"/>
          <w:sz w:val="28"/>
          <w:szCs w:val="28"/>
          <w:lang w:val="uk-UA" w:eastAsia="ru-RU"/>
        </w:rPr>
        <w:t>. Вінниця: Нова книга, 2011. 256 с.</w:t>
      </w:r>
    </w:p>
    <w:p w:rsidR="00AD1A06" w:rsidRPr="00863023" w:rsidRDefault="00AD1A06" w:rsidP="00AD1A06">
      <w:pPr>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sz w:val="28"/>
          <w:szCs w:val="28"/>
          <w:lang w:val="uk-UA" w:eastAsia="ru-RU"/>
        </w:rPr>
      </w:pPr>
      <w:proofErr w:type="spellStart"/>
      <w:r w:rsidRPr="00863023">
        <w:rPr>
          <w:rFonts w:ascii="Times New Roman" w:eastAsia="Times New Roman" w:hAnsi="Times New Roman" w:cs="Times New Roman"/>
          <w:bCs/>
          <w:sz w:val="28"/>
          <w:szCs w:val="28"/>
          <w:bdr w:val="none" w:sz="0" w:space="0" w:color="auto" w:frame="1"/>
          <w:lang w:val="uk-UA" w:eastAsia="ru-RU"/>
        </w:rPr>
        <w:t>Международные</w:t>
      </w:r>
      <w:proofErr w:type="spellEnd"/>
      <w:r w:rsidRPr="00863023">
        <w:rPr>
          <w:rFonts w:ascii="Times New Roman" w:eastAsia="Times New Roman" w:hAnsi="Times New Roman" w:cs="Times New Roman"/>
          <w:bCs/>
          <w:sz w:val="28"/>
          <w:szCs w:val="28"/>
          <w:bdr w:val="none" w:sz="0" w:space="0" w:color="auto" w:frame="1"/>
          <w:lang w:val="uk-UA" w:eastAsia="ru-RU"/>
        </w:rPr>
        <w:t xml:space="preserve"> </w:t>
      </w:r>
      <w:proofErr w:type="spellStart"/>
      <w:r w:rsidRPr="00863023">
        <w:rPr>
          <w:rFonts w:ascii="Times New Roman" w:eastAsia="Times New Roman" w:hAnsi="Times New Roman" w:cs="Times New Roman"/>
          <w:bCs/>
          <w:sz w:val="28"/>
          <w:szCs w:val="28"/>
          <w:bdr w:val="none" w:sz="0" w:space="0" w:color="auto" w:frame="1"/>
          <w:lang w:val="uk-UA" w:eastAsia="ru-RU"/>
        </w:rPr>
        <w:t>торговые</w:t>
      </w:r>
      <w:proofErr w:type="spellEnd"/>
      <w:r w:rsidRPr="00863023">
        <w:rPr>
          <w:rFonts w:ascii="Times New Roman" w:eastAsia="Times New Roman" w:hAnsi="Times New Roman" w:cs="Times New Roman"/>
          <w:bCs/>
          <w:sz w:val="28"/>
          <w:szCs w:val="28"/>
          <w:bdr w:val="none" w:sz="0" w:space="0" w:color="auto" w:frame="1"/>
          <w:lang w:val="uk-UA" w:eastAsia="ru-RU"/>
        </w:rPr>
        <w:t xml:space="preserve"> </w:t>
      </w:r>
      <w:proofErr w:type="spellStart"/>
      <w:r w:rsidRPr="00863023">
        <w:rPr>
          <w:rFonts w:ascii="Times New Roman" w:eastAsia="Times New Roman" w:hAnsi="Times New Roman" w:cs="Times New Roman"/>
          <w:bCs/>
          <w:sz w:val="28"/>
          <w:szCs w:val="28"/>
          <w:bdr w:val="none" w:sz="0" w:space="0" w:color="auto" w:frame="1"/>
          <w:lang w:val="uk-UA" w:eastAsia="ru-RU"/>
        </w:rPr>
        <w:t>контракты</w:t>
      </w:r>
      <w:proofErr w:type="spellEnd"/>
      <w:r w:rsidRPr="00863023">
        <w:rPr>
          <w:rFonts w:ascii="Times New Roman" w:eastAsia="Times New Roman" w:hAnsi="Times New Roman" w:cs="Times New Roman"/>
          <w:bCs/>
          <w:sz w:val="28"/>
          <w:szCs w:val="28"/>
          <w:bdr w:val="none" w:sz="0" w:space="0" w:color="auto" w:frame="1"/>
          <w:lang w:val="uk-UA" w:eastAsia="ru-RU"/>
        </w:rPr>
        <w:t xml:space="preserve"> и </w:t>
      </w:r>
      <w:proofErr w:type="spellStart"/>
      <w:r w:rsidRPr="00863023">
        <w:rPr>
          <w:rFonts w:ascii="Times New Roman" w:eastAsia="Times New Roman" w:hAnsi="Times New Roman" w:cs="Times New Roman"/>
          <w:bCs/>
          <w:sz w:val="28"/>
          <w:szCs w:val="28"/>
          <w:bdr w:val="none" w:sz="0" w:space="0" w:color="auto" w:frame="1"/>
          <w:lang w:val="uk-UA" w:eastAsia="ru-RU"/>
        </w:rPr>
        <w:t>их</w:t>
      </w:r>
      <w:proofErr w:type="spellEnd"/>
      <w:r w:rsidRPr="00863023">
        <w:rPr>
          <w:rFonts w:ascii="Times New Roman" w:eastAsia="Times New Roman" w:hAnsi="Times New Roman" w:cs="Times New Roman"/>
          <w:bCs/>
          <w:sz w:val="28"/>
          <w:szCs w:val="28"/>
          <w:bdr w:val="none" w:sz="0" w:space="0" w:color="auto" w:frame="1"/>
          <w:lang w:val="uk-UA" w:eastAsia="ru-RU"/>
        </w:rPr>
        <w:t xml:space="preserve"> </w:t>
      </w:r>
      <w:proofErr w:type="spellStart"/>
      <w:r w:rsidRPr="00863023">
        <w:rPr>
          <w:rFonts w:ascii="Times New Roman" w:eastAsia="Times New Roman" w:hAnsi="Times New Roman" w:cs="Times New Roman"/>
          <w:bCs/>
          <w:sz w:val="28"/>
          <w:szCs w:val="28"/>
          <w:bdr w:val="none" w:sz="0" w:space="0" w:color="auto" w:frame="1"/>
          <w:lang w:val="uk-UA" w:eastAsia="ru-RU"/>
        </w:rPr>
        <w:t>нормативно-правовое</w:t>
      </w:r>
      <w:proofErr w:type="spellEnd"/>
      <w:r w:rsidRPr="00863023">
        <w:rPr>
          <w:rFonts w:ascii="Times New Roman" w:eastAsia="Times New Roman" w:hAnsi="Times New Roman" w:cs="Times New Roman"/>
          <w:bCs/>
          <w:sz w:val="28"/>
          <w:szCs w:val="28"/>
          <w:bdr w:val="none" w:sz="0" w:space="0" w:color="auto" w:frame="1"/>
          <w:lang w:val="uk-UA" w:eastAsia="ru-RU"/>
        </w:rPr>
        <w:t xml:space="preserve"> </w:t>
      </w:r>
      <w:proofErr w:type="spellStart"/>
      <w:r w:rsidRPr="00863023">
        <w:rPr>
          <w:rFonts w:ascii="Times New Roman" w:eastAsia="Times New Roman" w:hAnsi="Times New Roman" w:cs="Times New Roman"/>
          <w:bCs/>
          <w:sz w:val="28"/>
          <w:szCs w:val="28"/>
          <w:bdr w:val="none" w:sz="0" w:space="0" w:color="auto" w:frame="1"/>
          <w:lang w:val="uk-UA" w:eastAsia="ru-RU"/>
        </w:rPr>
        <w:t>сопровождение</w:t>
      </w:r>
      <w:proofErr w:type="spellEnd"/>
      <w:r w:rsidRPr="00863023">
        <w:rPr>
          <w:rFonts w:ascii="Times New Roman" w:eastAsia="Times New Roman" w:hAnsi="Times New Roman" w:cs="Times New Roman"/>
          <w:bCs/>
          <w:sz w:val="28"/>
          <w:szCs w:val="28"/>
          <w:bdr w:val="none" w:sz="0" w:space="0" w:color="auto" w:frame="1"/>
          <w:lang w:val="uk-UA" w:eastAsia="ru-RU"/>
        </w:rPr>
        <w:t xml:space="preserve"> : </w:t>
      </w:r>
      <w:proofErr w:type="spellStart"/>
      <w:r w:rsidRPr="00863023">
        <w:rPr>
          <w:rFonts w:ascii="Times New Roman" w:eastAsia="Times New Roman" w:hAnsi="Times New Roman" w:cs="Times New Roman"/>
          <w:bCs/>
          <w:sz w:val="28"/>
          <w:szCs w:val="28"/>
          <w:bdr w:val="none" w:sz="0" w:space="0" w:color="auto" w:frame="1"/>
          <w:lang w:val="uk-UA" w:eastAsia="ru-RU"/>
        </w:rPr>
        <w:t>справочник</w:t>
      </w:r>
      <w:proofErr w:type="spellEnd"/>
      <w:r w:rsidRPr="00863023">
        <w:rPr>
          <w:rFonts w:ascii="Times New Roman" w:eastAsia="Times New Roman" w:hAnsi="Times New Roman" w:cs="Times New Roman"/>
          <w:bCs/>
          <w:sz w:val="28"/>
          <w:szCs w:val="28"/>
          <w:bdr w:val="none" w:sz="0" w:space="0" w:color="auto" w:frame="1"/>
          <w:lang w:val="uk-UA" w:eastAsia="ru-RU"/>
        </w:rPr>
        <w:t xml:space="preserve"> / </w:t>
      </w:r>
      <w:proofErr w:type="spellStart"/>
      <w:r w:rsidRPr="00863023">
        <w:rPr>
          <w:rFonts w:ascii="Times New Roman" w:eastAsia="Times New Roman" w:hAnsi="Times New Roman" w:cs="Times New Roman"/>
          <w:bCs/>
          <w:sz w:val="28"/>
          <w:szCs w:val="28"/>
          <w:bdr w:val="none" w:sz="0" w:space="0" w:color="auto" w:frame="1"/>
          <w:lang w:val="uk-UA" w:eastAsia="ru-RU"/>
        </w:rPr>
        <w:t>сост</w:t>
      </w:r>
      <w:proofErr w:type="spellEnd"/>
      <w:r w:rsidRPr="00863023">
        <w:rPr>
          <w:rFonts w:ascii="Times New Roman" w:eastAsia="Times New Roman" w:hAnsi="Times New Roman" w:cs="Times New Roman"/>
          <w:bCs/>
          <w:sz w:val="28"/>
          <w:szCs w:val="28"/>
          <w:bdr w:val="none" w:sz="0" w:space="0" w:color="auto" w:frame="1"/>
          <w:lang w:val="uk-UA" w:eastAsia="ru-RU"/>
        </w:rPr>
        <w:t>. В. И. Сидоров, В.</w:t>
      </w:r>
      <w:r>
        <w:rPr>
          <w:rFonts w:ascii="Times New Roman" w:eastAsia="Times New Roman" w:hAnsi="Times New Roman" w:cs="Times New Roman"/>
          <w:bCs/>
          <w:sz w:val="28"/>
          <w:szCs w:val="28"/>
          <w:bdr w:val="none" w:sz="0" w:space="0" w:color="auto" w:frame="1"/>
          <w:lang w:val="uk-UA" w:eastAsia="ru-RU"/>
        </w:rPr>
        <w:t xml:space="preserve"> </w:t>
      </w:r>
      <w:r w:rsidRPr="00863023">
        <w:rPr>
          <w:rFonts w:ascii="Times New Roman" w:eastAsia="Times New Roman" w:hAnsi="Times New Roman" w:cs="Times New Roman"/>
          <w:bCs/>
          <w:sz w:val="28"/>
          <w:szCs w:val="28"/>
          <w:bdr w:val="none" w:sz="0" w:space="0" w:color="auto" w:frame="1"/>
          <w:lang w:val="uk-UA" w:eastAsia="ru-RU"/>
        </w:rPr>
        <w:t xml:space="preserve">Н. </w:t>
      </w:r>
      <w:proofErr w:type="spellStart"/>
      <w:r w:rsidRPr="00863023">
        <w:rPr>
          <w:rFonts w:ascii="Times New Roman" w:eastAsia="Times New Roman" w:hAnsi="Times New Roman" w:cs="Times New Roman"/>
          <w:bCs/>
          <w:sz w:val="28"/>
          <w:szCs w:val="28"/>
          <w:bdr w:val="none" w:sz="0" w:space="0" w:color="auto" w:frame="1"/>
          <w:lang w:val="uk-UA" w:eastAsia="ru-RU"/>
        </w:rPr>
        <w:t>Дмитриев</w:t>
      </w:r>
      <w:proofErr w:type="spellEnd"/>
      <w:r w:rsidRPr="00863023">
        <w:rPr>
          <w:rFonts w:ascii="Times New Roman" w:eastAsia="Times New Roman" w:hAnsi="Times New Roman" w:cs="Times New Roman"/>
          <w:bCs/>
          <w:sz w:val="28"/>
          <w:szCs w:val="28"/>
          <w:bdr w:val="none" w:sz="0" w:space="0" w:color="auto" w:frame="1"/>
          <w:lang w:val="uk-UA" w:eastAsia="ru-RU"/>
        </w:rPr>
        <w:t>, А.</w:t>
      </w:r>
      <w:r>
        <w:rPr>
          <w:rFonts w:ascii="Times New Roman" w:eastAsia="Times New Roman" w:hAnsi="Times New Roman" w:cs="Times New Roman"/>
          <w:bCs/>
          <w:sz w:val="28"/>
          <w:szCs w:val="28"/>
          <w:bdr w:val="none" w:sz="0" w:space="0" w:color="auto" w:frame="1"/>
          <w:lang w:val="uk-UA" w:eastAsia="ru-RU"/>
        </w:rPr>
        <w:t xml:space="preserve"> </w:t>
      </w:r>
      <w:r w:rsidRPr="00863023">
        <w:rPr>
          <w:rFonts w:ascii="Times New Roman" w:eastAsia="Times New Roman" w:hAnsi="Times New Roman" w:cs="Times New Roman"/>
          <w:bCs/>
          <w:sz w:val="28"/>
          <w:szCs w:val="28"/>
          <w:bdr w:val="none" w:sz="0" w:space="0" w:color="auto" w:frame="1"/>
          <w:lang w:val="uk-UA" w:eastAsia="ru-RU"/>
        </w:rPr>
        <w:t xml:space="preserve">В. </w:t>
      </w:r>
      <w:proofErr w:type="spellStart"/>
      <w:r w:rsidRPr="00863023">
        <w:rPr>
          <w:rFonts w:ascii="Times New Roman" w:eastAsia="Times New Roman" w:hAnsi="Times New Roman" w:cs="Times New Roman"/>
          <w:bCs/>
          <w:sz w:val="28"/>
          <w:szCs w:val="28"/>
          <w:bdr w:val="none" w:sz="0" w:space="0" w:color="auto" w:frame="1"/>
          <w:lang w:val="uk-UA" w:eastAsia="ru-RU"/>
        </w:rPr>
        <w:t>Журавлев</w:t>
      </w:r>
      <w:proofErr w:type="spellEnd"/>
      <w:r w:rsidRPr="00863023">
        <w:rPr>
          <w:rFonts w:ascii="Times New Roman" w:eastAsia="Times New Roman" w:hAnsi="Times New Roman" w:cs="Times New Roman"/>
          <w:bCs/>
          <w:sz w:val="28"/>
          <w:szCs w:val="28"/>
          <w:bdr w:val="none" w:sz="0" w:space="0" w:color="auto" w:frame="1"/>
          <w:lang w:val="uk-UA" w:eastAsia="ru-RU"/>
        </w:rPr>
        <w:t xml:space="preserve">. </w:t>
      </w:r>
      <w:proofErr w:type="spellStart"/>
      <w:r w:rsidRPr="00863023">
        <w:rPr>
          <w:rFonts w:ascii="Times New Roman" w:eastAsia="Times New Roman" w:hAnsi="Times New Roman" w:cs="Times New Roman"/>
          <w:bCs/>
          <w:sz w:val="28"/>
          <w:szCs w:val="28"/>
          <w:bdr w:val="none" w:sz="0" w:space="0" w:color="auto" w:frame="1"/>
          <w:lang w:val="uk-UA" w:eastAsia="ru-RU"/>
        </w:rPr>
        <w:t>X</w:t>
      </w:r>
      <w:r>
        <w:rPr>
          <w:rFonts w:ascii="Times New Roman" w:eastAsia="Times New Roman" w:hAnsi="Times New Roman" w:cs="Times New Roman"/>
          <w:bCs/>
          <w:sz w:val="28"/>
          <w:szCs w:val="28"/>
          <w:bdr w:val="none" w:sz="0" w:space="0" w:color="auto" w:frame="1"/>
          <w:lang w:val="uk-UA" w:eastAsia="ru-RU"/>
        </w:rPr>
        <w:t>арьков</w:t>
      </w:r>
      <w:proofErr w:type="spellEnd"/>
      <w:r w:rsidRPr="00863023">
        <w:rPr>
          <w:rFonts w:ascii="Times New Roman" w:eastAsia="Times New Roman" w:hAnsi="Times New Roman" w:cs="Times New Roman"/>
          <w:bCs/>
          <w:sz w:val="28"/>
          <w:szCs w:val="28"/>
          <w:bdr w:val="none" w:sz="0" w:space="0" w:color="auto" w:frame="1"/>
          <w:lang w:val="uk-UA" w:eastAsia="ru-RU"/>
        </w:rPr>
        <w:t xml:space="preserve"> : ХНУ </w:t>
      </w:r>
      <w:proofErr w:type="spellStart"/>
      <w:r w:rsidRPr="00863023">
        <w:rPr>
          <w:rFonts w:ascii="Times New Roman" w:eastAsia="Times New Roman" w:hAnsi="Times New Roman" w:cs="Times New Roman"/>
          <w:bCs/>
          <w:sz w:val="28"/>
          <w:szCs w:val="28"/>
          <w:bdr w:val="none" w:sz="0" w:space="0" w:color="auto" w:frame="1"/>
          <w:lang w:val="uk-UA" w:eastAsia="ru-RU"/>
        </w:rPr>
        <w:t>имени</w:t>
      </w:r>
      <w:proofErr w:type="spellEnd"/>
      <w:r w:rsidRPr="00863023">
        <w:rPr>
          <w:rFonts w:ascii="Times New Roman" w:eastAsia="Times New Roman" w:hAnsi="Times New Roman" w:cs="Times New Roman"/>
          <w:bCs/>
          <w:sz w:val="28"/>
          <w:szCs w:val="28"/>
          <w:bdr w:val="none" w:sz="0" w:space="0" w:color="auto" w:frame="1"/>
          <w:lang w:val="uk-UA" w:eastAsia="ru-RU"/>
        </w:rPr>
        <w:t xml:space="preserve"> В.</w:t>
      </w:r>
      <w:r>
        <w:rPr>
          <w:rFonts w:ascii="Times New Roman" w:eastAsia="Times New Roman" w:hAnsi="Times New Roman" w:cs="Times New Roman"/>
          <w:bCs/>
          <w:sz w:val="28"/>
          <w:szCs w:val="28"/>
          <w:bdr w:val="none" w:sz="0" w:space="0" w:color="auto" w:frame="1"/>
          <w:lang w:val="uk-UA" w:eastAsia="ru-RU"/>
        </w:rPr>
        <w:t xml:space="preserve"> </w:t>
      </w:r>
      <w:r w:rsidRPr="00863023">
        <w:rPr>
          <w:rFonts w:ascii="Times New Roman" w:eastAsia="Times New Roman" w:hAnsi="Times New Roman" w:cs="Times New Roman"/>
          <w:bCs/>
          <w:sz w:val="28"/>
          <w:szCs w:val="28"/>
          <w:bdr w:val="none" w:sz="0" w:space="0" w:color="auto" w:frame="1"/>
          <w:lang w:val="uk-UA" w:eastAsia="ru-RU"/>
        </w:rPr>
        <w:t xml:space="preserve">Н. </w:t>
      </w:r>
      <w:proofErr w:type="spellStart"/>
      <w:r w:rsidRPr="00863023">
        <w:rPr>
          <w:rFonts w:ascii="Times New Roman" w:eastAsia="Times New Roman" w:hAnsi="Times New Roman" w:cs="Times New Roman"/>
          <w:bCs/>
          <w:sz w:val="28"/>
          <w:szCs w:val="28"/>
          <w:bdr w:val="none" w:sz="0" w:space="0" w:color="auto" w:frame="1"/>
          <w:lang w:val="uk-UA" w:eastAsia="ru-RU"/>
        </w:rPr>
        <w:t>Каразина</w:t>
      </w:r>
      <w:proofErr w:type="spellEnd"/>
      <w:r w:rsidRPr="00863023">
        <w:rPr>
          <w:rFonts w:ascii="Times New Roman" w:eastAsia="Times New Roman" w:hAnsi="Times New Roman" w:cs="Times New Roman"/>
          <w:bCs/>
          <w:sz w:val="28"/>
          <w:szCs w:val="28"/>
          <w:bdr w:val="none" w:sz="0" w:space="0" w:color="auto" w:frame="1"/>
          <w:lang w:val="uk-UA" w:eastAsia="ru-RU"/>
        </w:rPr>
        <w:t>, 2012. 588 с.</w:t>
      </w:r>
    </w:p>
    <w:p w:rsidR="00AD1A06" w:rsidRPr="00863023" w:rsidRDefault="00AD1A06" w:rsidP="00AD1A06">
      <w:pPr>
        <w:numPr>
          <w:ilvl w:val="0"/>
          <w:numId w:val="1"/>
        </w:numPr>
        <w:shd w:val="clear" w:color="auto" w:fill="FFFFFF"/>
        <w:spacing w:after="150" w:line="360" w:lineRule="auto"/>
        <w:contextualSpacing/>
        <w:jc w:val="both"/>
        <w:rPr>
          <w:rFonts w:ascii="Times New Roman" w:eastAsia="Times New Roman" w:hAnsi="Times New Roman" w:cs="Times New Roman"/>
          <w:sz w:val="28"/>
          <w:szCs w:val="28"/>
          <w:lang w:val="uk-UA" w:eastAsia="ru-RU"/>
        </w:rPr>
      </w:pPr>
      <w:r w:rsidRPr="00863023">
        <w:rPr>
          <w:rFonts w:ascii="Times New Roman" w:eastAsia="Times New Roman" w:hAnsi="Times New Roman" w:cs="Times New Roman"/>
          <w:sz w:val="28"/>
          <w:szCs w:val="28"/>
          <w:lang w:val="uk-UA" w:eastAsia="ru-RU"/>
        </w:rPr>
        <w:t>Мірам Г.</w:t>
      </w:r>
      <w:r>
        <w:rPr>
          <w:rFonts w:ascii="Times New Roman" w:eastAsia="Times New Roman" w:hAnsi="Times New Roman" w:cs="Times New Roman"/>
          <w:sz w:val="28"/>
          <w:szCs w:val="28"/>
          <w:lang w:val="uk-UA" w:eastAsia="ru-RU"/>
        </w:rPr>
        <w:t xml:space="preserve"> </w:t>
      </w:r>
      <w:r w:rsidRPr="00863023">
        <w:rPr>
          <w:rFonts w:ascii="Times New Roman" w:eastAsia="Times New Roman" w:hAnsi="Times New Roman" w:cs="Times New Roman"/>
          <w:sz w:val="28"/>
          <w:szCs w:val="28"/>
          <w:lang w:val="uk-UA" w:eastAsia="ru-RU"/>
        </w:rPr>
        <w:t xml:space="preserve">Е., </w:t>
      </w:r>
      <w:proofErr w:type="spellStart"/>
      <w:r w:rsidRPr="00863023">
        <w:rPr>
          <w:rFonts w:ascii="Times New Roman" w:eastAsia="Times New Roman" w:hAnsi="Times New Roman" w:cs="Times New Roman"/>
          <w:sz w:val="28"/>
          <w:szCs w:val="28"/>
          <w:lang w:val="uk-UA" w:eastAsia="ru-RU"/>
        </w:rPr>
        <w:t>Дайнеко</w:t>
      </w:r>
      <w:proofErr w:type="spellEnd"/>
      <w:r w:rsidRPr="00863023">
        <w:rPr>
          <w:rFonts w:ascii="Times New Roman" w:eastAsia="Times New Roman" w:hAnsi="Times New Roman" w:cs="Times New Roman"/>
          <w:sz w:val="28"/>
          <w:szCs w:val="28"/>
          <w:lang w:val="uk-UA" w:eastAsia="ru-RU"/>
        </w:rPr>
        <w:t xml:space="preserve"> В.</w:t>
      </w:r>
      <w:r>
        <w:rPr>
          <w:rFonts w:ascii="Times New Roman" w:eastAsia="Times New Roman" w:hAnsi="Times New Roman" w:cs="Times New Roman"/>
          <w:sz w:val="28"/>
          <w:szCs w:val="28"/>
          <w:lang w:val="uk-UA" w:eastAsia="ru-RU"/>
        </w:rPr>
        <w:t xml:space="preserve"> </w:t>
      </w:r>
      <w:r w:rsidRPr="00863023">
        <w:rPr>
          <w:rFonts w:ascii="Times New Roman" w:eastAsia="Times New Roman" w:hAnsi="Times New Roman" w:cs="Times New Roman"/>
          <w:sz w:val="28"/>
          <w:szCs w:val="28"/>
          <w:lang w:val="uk-UA" w:eastAsia="ru-RU"/>
        </w:rPr>
        <w:t>В., Іванова С.</w:t>
      </w:r>
      <w:r>
        <w:rPr>
          <w:rFonts w:ascii="Times New Roman" w:eastAsia="Times New Roman" w:hAnsi="Times New Roman" w:cs="Times New Roman"/>
          <w:sz w:val="28"/>
          <w:szCs w:val="28"/>
          <w:lang w:val="uk-UA" w:eastAsia="ru-RU"/>
        </w:rPr>
        <w:t xml:space="preserve"> </w:t>
      </w:r>
      <w:r w:rsidRPr="00863023">
        <w:rPr>
          <w:rFonts w:ascii="Times New Roman" w:eastAsia="Times New Roman" w:hAnsi="Times New Roman" w:cs="Times New Roman"/>
          <w:sz w:val="28"/>
          <w:szCs w:val="28"/>
          <w:lang w:val="uk-UA" w:eastAsia="ru-RU"/>
        </w:rPr>
        <w:t>В.</w:t>
      </w:r>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Коучінг</w:t>
      </w:r>
      <w:proofErr w:type="spellEnd"/>
      <w:r>
        <w:rPr>
          <w:rFonts w:ascii="Times New Roman" w:eastAsia="Times New Roman" w:hAnsi="Times New Roman" w:cs="Times New Roman"/>
          <w:sz w:val="28"/>
          <w:szCs w:val="28"/>
          <w:lang w:val="uk-UA" w:eastAsia="ru-RU"/>
        </w:rPr>
        <w:t xml:space="preserve"> для усних перекладів. Київ : Арій, 2010.</w:t>
      </w:r>
      <w:r w:rsidRPr="00863023">
        <w:rPr>
          <w:rFonts w:ascii="Times New Roman" w:eastAsia="Times New Roman" w:hAnsi="Times New Roman" w:cs="Times New Roman"/>
          <w:sz w:val="28"/>
          <w:szCs w:val="28"/>
          <w:lang w:val="uk-UA" w:eastAsia="ru-RU"/>
        </w:rPr>
        <w:t xml:space="preserve"> 220 с.</w:t>
      </w:r>
    </w:p>
    <w:p w:rsidR="00AD1A06" w:rsidRDefault="00AD1A06" w:rsidP="00AD1A06">
      <w:pPr>
        <w:numPr>
          <w:ilvl w:val="0"/>
          <w:numId w:val="1"/>
        </w:numPr>
        <w:shd w:val="clear" w:color="auto" w:fill="FFFFFF"/>
        <w:spacing w:after="150" w:line="360" w:lineRule="auto"/>
        <w:contextualSpacing/>
        <w:jc w:val="both"/>
        <w:rPr>
          <w:rFonts w:ascii="Times New Roman" w:eastAsia="Times New Roman" w:hAnsi="Times New Roman" w:cs="Times New Roman"/>
          <w:sz w:val="28"/>
          <w:szCs w:val="28"/>
          <w:lang w:val="uk-UA" w:eastAsia="ru-RU"/>
        </w:rPr>
      </w:pPr>
      <w:r w:rsidRPr="00863023">
        <w:rPr>
          <w:rFonts w:ascii="Times New Roman" w:eastAsia="Times New Roman" w:hAnsi="Times New Roman" w:cs="Times New Roman"/>
          <w:sz w:val="28"/>
          <w:szCs w:val="28"/>
          <w:lang w:val="uk-UA" w:eastAsia="ru-RU"/>
        </w:rPr>
        <w:t>Мірам Г.</w:t>
      </w:r>
      <w:r>
        <w:rPr>
          <w:rFonts w:ascii="Times New Roman" w:eastAsia="Times New Roman" w:hAnsi="Times New Roman" w:cs="Times New Roman"/>
          <w:sz w:val="28"/>
          <w:szCs w:val="28"/>
          <w:lang w:val="uk-UA" w:eastAsia="ru-RU"/>
        </w:rPr>
        <w:t xml:space="preserve"> </w:t>
      </w:r>
      <w:r w:rsidRPr="00863023">
        <w:rPr>
          <w:rFonts w:ascii="Times New Roman" w:eastAsia="Times New Roman" w:hAnsi="Times New Roman" w:cs="Times New Roman"/>
          <w:sz w:val="28"/>
          <w:szCs w:val="28"/>
          <w:lang w:val="uk-UA" w:eastAsia="ru-RU"/>
        </w:rPr>
        <w:t xml:space="preserve">Е., </w:t>
      </w:r>
      <w:proofErr w:type="spellStart"/>
      <w:r w:rsidRPr="00863023">
        <w:rPr>
          <w:rFonts w:ascii="Times New Roman" w:eastAsia="Times New Roman" w:hAnsi="Times New Roman" w:cs="Times New Roman"/>
          <w:sz w:val="28"/>
          <w:szCs w:val="28"/>
          <w:lang w:val="uk-UA" w:eastAsia="ru-RU"/>
        </w:rPr>
        <w:t>Дайнеко</w:t>
      </w:r>
      <w:proofErr w:type="spellEnd"/>
      <w:r w:rsidRPr="00863023">
        <w:rPr>
          <w:rFonts w:ascii="Times New Roman" w:eastAsia="Times New Roman" w:hAnsi="Times New Roman" w:cs="Times New Roman"/>
          <w:sz w:val="28"/>
          <w:szCs w:val="28"/>
          <w:lang w:val="uk-UA" w:eastAsia="ru-RU"/>
        </w:rPr>
        <w:t xml:space="preserve"> В.</w:t>
      </w:r>
      <w:r>
        <w:rPr>
          <w:rFonts w:ascii="Times New Roman" w:eastAsia="Times New Roman" w:hAnsi="Times New Roman" w:cs="Times New Roman"/>
          <w:sz w:val="28"/>
          <w:szCs w:val="28"/>
          <w:lang w:val="uk-UA" w:eastAsia="ru-RU"/>
        </w:rPr>
        <w:t xml:space="preserve"> </w:t>
      </w:r>
      <w:r w:rsidRPr="00863023">
        <w:rPr>
          <w:rFonts w:ascii="Times New Roman" w:eastAsia="Times New Roman" w:hAnsi="Times New Roman" w:cs="Times New Roman"/>
          <w:sz w:val="28"/>
          <w:szCs w:val="28"/>
          <w:lang w:val="uk-UA" w:eastAsia="ru-RU"/>
        </w:rPr>
        <w:t>В., Іванова С.</w:t>
      </w:r>
      <w:r>
        <w:rPr>
          <w:rFonts w:ascii="Times New Roman" w:eastAsia="Times New Roman" w:hAnsi="Times New Roman" w:cs="Times New Roman"/>
          <w:sz w:val="28"/>
          <w:szCs w:val="28"/>
          <w:lang w:val="uk-UA" w:eastAsia="ru-RU"/>
        </w:rPr>
        <w:t xml:space="preserve"> </w:t>
      </w:r>
      <w:r w:rsidRPr="00863023">
        <w:rPr>
          <w:rFonts w:ascii="Times New Roman" w:eastAsia="Times New Roman" w:hAnsi="Times New Roman" w:cs="Times New Roman"/>
          <w:sz w:val="28"/>
          <w:szCs w:val="28"/>
          <w:lang w:val="uk-UA" w:eastAsia="ru-RU"/>
        </w:rPr>
        <w:t>В. Тренінг-курс по синхр</w:t>
      </w:r>
      <w:r>
        <w:rPr>
          <w:rFonts w:ascii="Times New Roman" w:eastAsia="Times New Roman" w:hAnsi="Times New Roman" w:cs="Times New Roman"/>
          <w:sz w:val="28"/>
          <w:szCs w:val="28"/>
          <w:lang w:val="uk-UA" w:eastAsia="ru-RU"/>
        </w:rPr>
        <w:t xml:space="preserve">онному перекладу: </w:t>
      </w:r>
      <w:proofErr w:type="spellStart"/>
      <w:r>
        <w:rPr>
          <w:rFonts w:ascii="Times New Roman" w:eastAsia="Times New Roman" w:hAnsi="Times New Roman" w:cs="Times New Roman"/>
          <w:sz w:val="28"/>
          <w:szCs w:val="28"/>
          <w:lang w:val="uk-UA" w:eastAsia="ru-RU"/>
        </w:rPr>
        <w:t>навч</w:t>
      </w:r>
      <w:proofErr w:type="spellEnd"/>
      <w:r>
        <w:rPr>
          <w:rFonts w:ascii="Times New Roman" w:eastAsia="Times New Roman" w:hAnsi="Times New Roman" w:cs="Times New Roman"/>
          <w:sz w:val="28"/>
          <w:szCs w:val="28"/>
          <w:lang w:val="uk-UA" w:eastAsia="ru-RU"/>
        </w:rPr>
        <w:t xml:space="preserve">. </w:t>
      </w:r>
      <w:proofErr w:type="spellStart"/>
      <w:r w:rsidRPr="00863023">
        <w:rPr>
          <w:rFonts w:ascii="Times New Roman" w:eastAsia="Times New Roman" w:hAnsi="Times New Roman" w:cs="Times New Roman"/>
          <w:sz w:val="28"/>
          <w:szCs w:val="28"/>
          <w:lang w:val="uk-UA" w:eastAsia="ru-RU"/>
        </w:rPr>
        <w:t>посіб</w:t>
      </w:r>
      <w:proofErr w:type="spellEnd"/>
      <w:r>
        <w:rPr>
          <w:rFonts w:ascii="Times New Roman" w:eastAsia="Times New Roman" w:hAnsi="Times New Roman" w:cs="Times New Roman"/>
          <w:sz w:val="28"/>
          <w:szCs w:val="28"/>
          <w:lang w:val="uk-UA" w:eastAsia="ru-RU"/>
        </w:rPr>
        <w:t xml:space="preserve">. Київ: Арій. 2010. </w:t>
      </w:r>
      <w:r w:rsidRPr="00863023">
        <w:rPr>
          <w:rFonts w:ascii="Times New Roman" w:eastAsia="Times New Roman" w:hAnsi="Times New Roman" w:cs="Times New Roman"/>
          <w:sz w:val="28"/>
          <w:szCs w:val="28"/>
          <w:lang w:val="uk-UA" w:eastAsia="ru-RU"/>
        </w:rPr>
        <w:t>192 с.</w:t>
      </w:r>
    </w:p>
    <w:p w:rsidR="00AD1A06" w:rsidRPr="00863023" w:rsidRDefault="00AD1A06" w:rsidP="00AD1A06">
      <w:pPr>
        <w:numPr>
          <w:ilvl w:val="0"/>
          <w:numId w:val="1"/>
        </w:numPr>
        <w:shd w:val="clear" w:color="auto" w:fill="FFFFFF"/>
        <w:spacing w:after="150" w:line="360" w:lineRule="auto"/>
        <w:contextualSpacing/>
        <w:jc w:val="both"/>
        <w:rPr>
          <w:rFonts w:ascii="Times New Roman" w:eastAsia="Times New Roman" w:hAnsi="Times New Roman" w:cs="Times New Roman"/>
          <w:sz w:val="28"/>
          <w:szCs w:val="28"/>
          <w:lang w:val="uk-UA" w:eastAsia="ru-RU"/>
        </w:rPr>
      </w:pPr>
      <w:r w:rsidRPr="00863023">
        <w:rPr>
          <w:rFonts w:ascii="Times New Roman" w:eastAsia="Times New Roman" w:hAnsi="Times New Roman" w:cs="Times New Roman"/>
          <w:sz w:val="28"/>
          <w:szCs w:val="28"/>
          <w:lang w:val="uk-UA" w:eastAsia="ru-RU"/>
        </w:rPr>
        <w:t xml:space="preserve">Тексти для читання з мови фаху (іспанська мова): </w:t>
      </w:r>
      <w:proofErr w:type="spellStart"/>
      <w:r>
        <w:rPr>
          <w:rFonts w:ascii="Times New Roman" w:eastAsia="Times New Roman" w:hAnsi="Times New Roman" w:cs="Times New Roman"/>
          <w:sz w:val="28"/>
          <w:szCs w:val="28"/>
          <w:lang w:val="uk-UA" w:eastAsia="ru-RU"/>
        </w:rPr>
        <w:t>навч</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посіб</w:t>
      </w:r>
      <w:proofErr w:type="spellEnd"/>
      <w:r w:rsidRPr="00863023">
        <w:rPr>
          <w:rFonts w:ascii="Times New Roman" w:eastAsia="Times New Roman" w:hAnsi="Times New Roman" w:cs="Times New Roman"/>
          <w:sz w:val="28"/>
          <w:szCs w:val="28"/>
          <w:lang w:val="uk-UA" w:eastAsia="ru-RU"/>
        </w:rPr>
        <w:t xml:space="preserve"> / </w:t>
      </w:r>
      <w:proofErr w:type="spellStart"/>
      <w:r>
        <w:rPr>
          <w:rFonts w:ascii="Times New Roman" w:eastAsia="Times New Roman" w:hAnsi="Times New Roman" w:cs="Times New Roman"/>
          <w:sz w:val="28"/>
          <w:szCs w:val="28"/>
          <w:lang w:val="uk-UA" w:eastAsia="ru-RU"/>
        </w:rPr>
        <w:t>Захаренко</w:t>
      </w:r>
      <w:proofErr w:type="spellEnd"/>
      <w:r>
        <w:rPr>
          <w:rFonts w:ascii="Times New Roman" w:eastAsia="Times New Roman" w:hAnsi="Times New Roman" w:cs="Times New Roman"/>
          <w:sz w:val="28"/>
          <w:szCs w:val="28"/>
          <w:lang w:val="uk-UA" w:eastAsia="ru-RU"/>
        </w:rPr>
        <w:t> О. М. та ін. К.: ІМВ, 2008.</w:t>
      </w:r>
      <w:r w:rsidRPr="00863023">
        <w:rPr>
          <w:rFonts w:ascii="Times New Roman" w:eastAsia="Times New Roman" w:hAnsi="Times New Roman" w:cs="Times New Roman"/>
          <w:sz w:val="28"/>
          <w:szCs w:val="28"/>
          <w:lang w:val="uk-UA" w:eastAsia="ru-RU"/>
        </w:rPr>
        <w:t xml:space="preserve"> 178 с</w:t>
      </w:r>
    </w:p>
    <w:p w:rsidR="00AD1A06" w:rsidRDefault="00AD1A06" w:rsidP="00AD1A06">
      <w:pPr>
        <w:spacing w:line="360" w:lineRule="auto"/>
        <w:ind w:firstLine="708"/>
        <w:jc w:val="both"/>
        <w:rPr>
          <w:rFonts w:ascii="Times New Roman" w:hAnsi="Times New Roman" w:cs="Times New Roman"/>
          <w:sz w:val="28"/>
          <w:szCs w:val="28"/>
          <w:lang w:val="fr-FR"/>
        </w:rPr>
      </w:pPr>
    </w:p>
    <w:p w:rsidR="00CF7217" w:rsidRPr="006550AC" w:rsidRDefault="00CF7217" w:rsidP="00CF7217">
      <w:pPr>
        <w:spacing w:after="0" w:line="360" w:lineRule="auto"/>
        <w:jc w:val="center"/>
        <w:rPr>
          <w:rStyle w:val="tlid-translation"/>
          <w:rFonts w:ascii="Times New Roman" w:hAnsi="Times New Roman"/>
          <w:sz w:val="28"/>
          <w:szCs w:val="28"/>
          <w:lang w:val="uk-UA"/>
        </w:rPr>
      </w:pPr>
      <w:r w:rsidRPr="006550AC">
        <w:rPr>
          <w:rStyle w:val="tlid-translation"/>
          <w:rFonts w:ascii="Times New Roman" w:hAnsi="Times New Roman"/>
          <w:sz w:val="28"/>
          <w:szCs w:val="28"/>
          <w:lang w:val="en-US"/>
        </w:rPr>
        <w:t>FOR FUTURE SPECIALISTS IN INTERNATIONAL RELATIONS</w:t>
      </w:r>
    </w:p>
    <w:p w:rsidR="00CF7217" w:rsidRPr="000B75D6" w:rsidRDefault="00CF7217" w:rsidP="00CF7217">
      <w:pPr>
        <w:spacing w:after="0" w:line="360" w:lineRule="auto"/>
        <w:ind w:firstLine="720"/>
        <w:jc w:val="both"/>
        <w:rPr>
          <w:rStyle w:val="tlid-translation"/>
          <w:rFonts w:ascii="Times New Roman" w:hAnsi="Times New Roman"/>
          <w:i/>
          <w:iCs/>
          <w:sz w:val="28"/>
          <w:szCs w:val="28"/>
          <w:lang w:val="uk-UA"/>
        </w:rPr>
      </w:pPr>
      <w:r w:rsidRPr="006550AC">
        <w:rPr>
          <w:rStyle w:val="tlid-translation"/>
          <w:rFonts w:ascii="Times New Roman" w:hAnsi="Times New Roman"/>
          <w:sz w:val="28"/>
          <w:szCs w:val="28"/>
          <w:lang w:val="uk-UA"/>
        </w:rPr>
        <w:tab/>
      </w:r>
      <w:proofErr w:type="gramStart"/>
      <w:r w:rsidRPr="00CF7217">
        <w:rPr>
          <w:rStyle w:val="tlid-translation"/>
          <w:rFonts w:ascii="Times New Roman" w:hAnsi="Times New Roman"/>
          <w:i/>
          <w:color w:val="000000" w:themeColor="text1"/>
          <w:sz w:val="28"/>
          <w:szCs w:val="28"/>
          <w:lang w:val="en-US"/>
        </w:rPr>
        <w:t xml:space="preserve">The </w:t>
      </w:r>
      <w:r w:rsidRPr="000B75D6">
        <w:rPr>
          <w:rStyle w:val="tlid-translation"/>
          <w:rFonts w:ascii="Times New Roman" w:hAnsi="Times New Roman"/>
          <w:i/>
          <w:sz w:val="28"/>
          <w:szCs w:val="28"/>
          <w:lang w:val="en-US"/>
        </w:rPr>
        <w:t xml:space="preserve"> comprehensive</w:t>
      </w:r>
      <w:proofErr w:type="gramEnd"/>
      <w:r w:rsidRPr="000B75D6">
        <w:rPr>
          <w:rStyle w:val="tlid-translation"/>
          <w:rFonts w:ascii="Times New Roman" w:hAnsi="Times New Roman"/>
          <w:i/>
          <w:sz w:val="28"/>
          <w:szCs w:val="28"/>
          <w:lang w:val="en-US"/>
        </w:rPr>
        <w:t xml:space="preserve"> analysis of educational literature for students of various specialties in the field of  </w:t>
      </w:r>
      <w:r w:rsidRPr="000B75D6">
        <w:rPr>
          <w:rStyle w:val="tlid-translation"/>
          <w:rFonts w:ascii="Times New Roman" w:hAnsi="Times New Roman"/>
          <w:i/>
          <w:sz w:val="28"/>
          <w:szCs w:val="28"/>
          <w:lang w:val="uk-UA"/>
        </w:rPr>
        <w:t>«</w:t>
      </w:r>
      <w:r w:rsidRPr="000B75D6">
        <w:rPr>
          <w:rStyle w:val="tlid-translation"/>
          <w:rFonts w:ascii="Times New Roman" w:hAnsi="Times New Roman"/>
          <w:i/>
          <w:sz w:val="28"/>
          <w:szCs w:val="28"/>
          <w:lang w:val="en-US"/>
        </w:rPr>
        <w:t xml:space="preserve">International relations” is implemented in the article that presupposes its overall structural and functional characteristics according to certain features and criteria, through the prism of the dynamics of internal changes and modernization. The educational literature for students of the </w:t>
      </w:r>
      <w:r w:rsidRPr="000B75D6">
        <w:rPr>
          <w:rStyle w:val="tlid-translation"/>
          <w:rFonts w:ascii="Times New Roman" w:hAnsi="Times New Roman"/>
          <w:i/>
          <w:sz w:val="28"/>
          <w:szCs w:val="28"/>
          <w:lang w:val="en-US"/>
        </w:rPr>
        <w:lastRenderedPageBreak/>
        <w:t xml:space="preserve">specialties </w:t>
      </w:r>
      <w:r w:rsidRPr="000B75D6">
        <w:rPr>
          <w:rStyle w:val="tlid-translation"/>
          <w:rFonts w:ascii="Times New Roman" w:hAnsi="Times New Roman"/>
          <w:i/>
          <w:sz w:val="28"/>
          <w:szCs w:val="28"/>
          <w:lang w:val="uk-UA"/>
        </w:rPr>
        <w:t>«</w:t>
      </w:r>
      <w:r w:rsidRPr="000B75D6">
        <w:rPr>
          <w:rStyle w:val="tlid-translation"/>
          <w:rFonts w:ascii="Times New Roman" w:hAnsi="Times New Roman"/>
          <w:i/>
          <w:sz w:val="28"/>
          <w:szCs w:val="28"/>
          <w:lang w:val="en-US"/>
        </w:rPr>
        <w:t>International relations, public communications and regional studios</w:t>
      </w:r>
      <w:r w:rsidRPr="000B75D6">
        <w:rPr>
          <w:rStyle w:val="tlid-translation"/>
          <w:rFonts w:ascii="Times New Roman" w:hAnsi="Times New Roman"/>
          <w:i/>
          <w:sz w:val="28"/>
          <w:szCs w:val="28"/>
          <w:lang w:val="uk-UA"/>
        </w:rPr>
        <w:t>»</w:t>
      </w:r>
      <w:r w:rsidRPr="000B75D6">
        <w:rPr>
          <w:rStyle w:val="tlid-translation"/>
          <w:rFonts w:ascii="Times New Roman" w:hAnsi="Times New Roman"/>
          <w:i/>
          <w:sz w:val="28"/>
          <w:szCs w:val="28"/>
          <w:lang w:val="en-US"/>
        </w:rPr>
        <w:t xml:space="preserve">, </w:t>
      </w:r>
      <w:r w:rsidRPr="000B75D6">
        <w:rPr>
          <w:rStyle w:val="tlid-translation"/>
          <w:rFonts w:ascii="Times New Roman" w:hAnsi="Times New Roman"/>
          <w:i/>
          <w:sz w:val="28"/>
          <w:szCs w:val="28"/>
          <w:lang w:val="uk-UA"/>
        </w:rPr>
        <w:t>«</w:t>
      </w:r>
      <w:r w:rsidRPr="000B75D6">
        <w:rPr>
          <w:rStyle w:val="tlid-translation"/>
          <w:rFonts w:ascii="Times New Roman" w:hAnsi="Times New Roman"/>
          <w:i/>
          <w:sz w:val="28"/>
          <w:szCs w:val="28"/>
          <w:lang w:val="en-US"/>
        </w:rPr>
        <w:t>International economic relations</w:t>
      </w:r>
      <w:r w:rsidRPr="000B75D6">
        <w:rPr>
          <w:rStyle w:val="tlid-translation"/>
          <w:rFonts w:ascii="Times New Roman" w:hAnsi="Times New Roman"/>
          <w:i/>
          <w:sz w:val="28"/>
          <w:szCs w:val="28"/>
          <w:lang w:val="uk-UA"/>
        </w:rPr>
        <w:t>»</w:t>
      </w:r>
      <w:r w:rsidRPr="000B75D6">
        <w:rPr>
          <w:rStyle w:val="tlid-translation"/>
          <w:rFonts w:ascii="Times New Roman" w:hAnsi="Times New Roman"/>
          <w:i/>
          <w:sz w:val="28"/>
          <w:szCs w:val="28"/>
          <w:lang w:val="en-US"/>
        </w:rPr>
        <w:t xml:space="preserve">, </w:t>
      </w:r>
      <w:r w:rsidRPr="000B75D6">
        <w:rPr>
          <w:rStyle w:val="tlid-translation"/>
          <w:rFonts w:ascii="Times New Roman" w:hAnsi="Times New Roman"/>
          <w:i/>
          <w:sz w:val="28"/>
          <w:szCs w:val="28"/>
          <w:lang w:val="uk-UA"/>
        </w:rPr>
        <w:t>«</w:t>
      </w:r>
      <w:r w:rsidRPr="000B75D6">
        <w:rPr>
          <w:rStyle w:val="tlid-translation"/>
          <w:rFonts w:ascii="Times New Roman" w:hAnsi="Times New Roman"/>
          <w:i/>
          <w:sz w:val="28"/>
          <w:szCs w:val="28"/>
          <w:lang w:val="en-US"/>
        </w:rPr>
        <w:t>International law</w:t>
      </w:r>
      <w:r w:rsidRPr="000B75D6">
        <w:rPr>
          <w:rStyle w:val="tlid-translation"/>
          <w:rFonts w:ascii="Times New Roman" w:hAnsi="Times New Roman"/>
          <w:i/>
          <w:sz w:val="28"/>
          <w:szCs w:val="28"/>
          <w:lang w:val="uk-UA"/>
        </w:rPr>
        <w:t>»</w:t>
      </w:r>
      <w:r w:rsidRPr="000B75D6">
        <w:rPr>
          <w:rStyle w:val="tlid-translation"/>
          <w:rFonts w:ascii="Times New Roman" w:hAnsi="Times New Roman"/>
          <w:i/>
          <w:sz w:val="28"/>
          <w:szCs w:val="28"/>
          <w:lang w:val="en-US"/>
        </w:rPr>
        <w:t xml:space="preserve"> in the field of studies </w:t>
      </w:r>
      <w:proofErr w:type="gramStart"/>
      <w:r w:rsidRPr="000B75D6">
        <w:rPr>
          <w:rStyle w:val="tlid-translation"/>
          <w:rFonts w:ascii="Times New Roman" w:hAnsi="Times New Roman"/>
          <w:i/>
          <w:sz w:val="28"/>
          <w:szCs w:val="28"/>
          <w:lang w:val="en-US"/>
        </w:rPr>
        <w:t xml:space="preserve">of  </w:t>
      </w:r>
      <w:r w:rsidRPr="000B75D6">
        <w:rPr>
          <w:rStyle w:val="tlid-translation"/>
          <w:rFonts w:ascii="Times New Roman" w:hAnsi="Times New Roman"/>
          <w:i/>
          <w:sz w:val="28"/>
          <w:szCs w:val="28"/>
          <w:lang w:val="uk-UA"/>
        </w:rPr>
        <w:t>«</w:t>
      </w:r>
      <w:proofErr w:type="gramEnd"/>
      <w:r w:rsidRPr="000B75D6">
        <w:rPr>
          <w:rStyle w:val="tlid-translation"/>
          <w:rFonts w:ascii="Times New Roman" w:hAnsi="Times New Roman"/>
          <w:i/>
          <w:sz w:val="28"/>
          <w:szCs w:val="28"/>
          <w:lang w:val="en-US"/>
        </w:rPr>
        <w:t>International relations</w:t>
      </w:r>
      <w:r w:rsidRPr="000B75D6">
        <w:rPr>
          <w:rStyle w:val="tlid-translation"/>
          <w:rFonts w:ascii="Times New Roman" w:hAnsi="Times New Roman"/>
          <w:i/>
          <w:sz w:val="28"/>
          <w:szCs w:val="28"/>
          <w:lang w:val="uk-UA"/>
        </w:rPr>
        <w:t>»</w:t>
      </w:r>
      <w:r w:rsidRPr="000B75D6">
        <w:rPr>
          <w:rStyle w:val="tlid-translation"/>
          <w:rFonts w:ascii="Times New Roman" w:hAnsi="Times New Roman"/>
          <w:i/>
          <w:sz w:val="28"/>
          <w:szCs w:val="28"/>
          <w:lang w:val="en-US"/>
        </w:rPr>
        <w:t xml:space="preserve"> is characterized. </w:t>
      </w:r>
    </w:p>
    <w:p w:rsidR="00CF7217" w:rsidRPr="000B75D6" w:rsidRDefault="00CF7217" w:rsidP="00CF7217">
      <w:pPr>
        <w:spacing w:after="0" w:line="360" w:lineRule="auto"/>
        <w:ind w:firstLine="708"/>
        <w:jc w:val="both"/>
        <w:rPr>
          <w:rStyle w:val="tlid-translation"/>
          <w:rFonts w:ascii="Times New Roman" w:hAnsi="Times New Roman"/>
          <w:i/>
          <w:iCs/>
          <w:sz w:val="28"/>
          <w:szCs w:val="28"/>
          <w:lang w:val="en-US"/>
        </w:rPr>
      </w:pPr>
      <w:r w:rsidRPr="000B75D6">
        <w:rPr>
          <w:rStyle w:val="tlid-translation"/>
          <w:rFonts w:ascii="Times New Roman" w:hAnsi="Times New Roman"/>
          <w:i/>
          <w:sz w:val="28"/>
          <w:szCs w:val="28"/>
          <w:lang w:val="en-US"/>
        </w:rPr>
        <w:t xml:space="preserve">On the basis of analysis of different sources the rating of textbooks which are used by the students of the above mentioned specialties is determined. The educational literature for the students of the specialties "International relations, public communications and regional studios", "International economic relations", "International law" of the field of studies "International relations" is analyzed. This is explained by the fact that, firstly, it has general theoretical character, and it is demanded by students who master other abovementioned specialties; secondly, </w:t>
      </w:r>
      <w:proofErr w:type="spellStart"/>
      <w:r w:rsidRPr="000B75D6">
        <w:rPr>
          <w:rStyle w:val="tlid-translation"/>
          <w:rFonts w:ascii="Times New Roman" w:hAnsi="Times New Roman"/>
          <w:i/>
          <w:sz w:val="28"/>
          <w:szCs w:val="28"/>
          <w:lang w:val="en-US"/>
        </w:rPr>
        <w:t>i</w:t>
      </w:r>
      <w:proofErr w:type="spellEnd"/>
      <w:r w:rsidRPr="000B75D6">
        <w:rPr>
          <w:rStyle w:val="tlid-translation"/>
          <w:rFonts w:ascii="Times New Roman" w:hAnsi="Times New Roman"/>
          <w:i/>
          <w:sz w:val="28"/>
          <w:szCs w:val="28"/>
          <w:lang w:val="uk-UA"/>
        </w:rPr>
        <w:t xml:space="preserve">t </w:t>
      </w:r>
      <w:r w:rsidRPr="000B75D6">
        <w:rPr>
          <w:rStyle w:val="tlid-translation"/>
          <w:rFonts w:ascii="Times New Roman" w:hAnsi="Times New Roman"/>
          <w:i/>
          <w:sz w:val="28"/>
          <w:szCs w:val="28"/>
          <w:lang w:val="en-US"/>
        </w:rPr>
        <w:t xml:space="preserve">integrated educational publications prepared for specialties </w:t>
      </w:r>
      <w:r w:rsidRPr="000B75D6">
        <w:rPr>
          <w:rStyle w:val="tlid-translation"/>
          <w:rFonts w:ascii="Times New Roman" w:hAnsi="Times New Roman"/>
          <w:i/>
          <w:sz w:val="28"/>
          <w:szCs w:val="28"/>
          <w:lang w:val="uk-UA"/>
        </w:rPr>
        <w:t>«</w:t>
      </w:r>
      <w:r w:rsidRPr="000B75D6">
        <w:rPr>
          <w:rStyle w:val="tlid-translation"/>
          <w:rFonts w:ascii="Times New Roman" w:hAnsi="Times New Roman"/>
          <w:i/>
          <w:sz w:val="28"/>
          <w:szCs w:val="28"/>
          <w:lang w:val="en-US"/>
        </w:rPr>
        <w:t>International relations</w:t>
      </w:r>
      <w:r w:rsidRPr="000B75D6">
        <w:rPr>
          <w:rStyle w:val="tlid-translation"/>
          <w:rFonts w:ascii="Times New Roman" w:hAnsi="Times New Roman"/>
          <w:i/>
          <w:sz w:val="28"/>
          <w:szCs w:val="28"/>
          <w:lang w:val="uk-UA"/>
        </w:rPr>
        <w:t>»</w:t>
      </w:r>
      <w:r w:rsidRPr="000B75D6">
        <w:rPr>
          <w:rStyle w:val="tlid-translation"/>
          <w:rFonts w:ascii="Times New Roman" w:hAnsi="Times New Roman"/>
          <w:i/>
          <w:sz w:val="28"/>
          <w:szCs w:val="28"/>
          <w:lang w:val="en-US"/>
        </w:rPr>
        <w:t xml:space="preserve">, </w:t>
      </w:r>
      <w:r w:rsidRPr="000B75D6">
        <w:rPr>
          <w:rStyle w:val="tlid-translation"/>
          <w:rFonts w:ascii="Times New Roman" w:hAnsi="Times New Roman"/>
          <w:i/>
          <w:sz w:val="28"/>
          <w:szCs w:val="28"/>
          <w:lang w:val="uk-UA"/>
        </w:rPr>
        <w:t>«</w:t>
      </w:r>
      <w:r w:rsidRPr="000B75D6">
        <w:rPr>
          <w:rStyle w:val="tlid-translation"/>
          <w:rFonts w:ascii="Times New Roman" w:hAnsi="Times New Roman"/>
          <w:i/>
          <w:sz w:val="28"/>
          <w:szCs w:val="28"/>
          <w:lang w:val="en-US"/>
        </w:rPr>
        <w:t>International information</w:t>
      </w:r>
      <w:r w:rsidRPr="000B75D6">
        <w:rPr>
          <w:rStyle w:val="tlid-translation"/>
          <w:rFonts w:ascii="Times New Roman" w:hAnsi="Times New Roman"/>
          <w:i/>
          <w:sz w:val="28"/>
          <w:szCs w:val="28"/>
          <w:lang w:val="uk-UA"/>
        </w:rPr>
        <w:t>»</w:t>
      </w:r>
      <w:r w:rsidRPr="000B75D6">
        <w:rPr>
          <w:rStyle w:val="tlid-translation"/>
          <w:rFonts w:ascii="Times New Roman" w:hAnsi="Times New Roman"/>
          <w:i/>
          <w:sz w:val="28"/>
          <w:szCs w:val="28"/>
          <w:lang w:val="en-US"/>
        </w:rPr>
        <w:t xml:space="preserve">, </w:t>
      </w:r>
      <w:r w:rsidRPr="000B75D6">
        <w:rPr>
          <w:rStyle w:val="tlid-translation"/>
          <w:rFonts w:ascii="Times New Roman" w:hAnsi="Times New Roman"/>
          <w:i/>
          <w:sz w:val="28"/>
          <w:szCs w:val="28"/>
          <w:lang w:val="uk-UA"/>
        </w:rPr>
        <w:t>«</w:t>
      </w:r>
      <w:r w:rsidRPr="000B75D6">
        <w:rPr>
          <w:rStyle w:val="tlid-translation"/>
          <w:rFonts w:ascii="Times New Roman" w:hAnsi="Times New Roman"/>
          <w:i/>
          <w:sz w:val="28"/>
          <w:szCs w:val="28"/>
          <w:lang w:val="en-US"/>
        </w:rPr>
        <w:t>Country studies</w:t>
      </w:r>
      <w:r w:rsidRPr="000B75D6">
        <w:rPr>
          <w:rStyle w:val="tlid-translation"/>
          <w:rFonts w:ascii="Times New Roman" w:hAnsi="Times New Roman"/>
          <w:i/>
          <w:sz w:val="28"/>
          <w:szCs w:val="28"/>
          <w:lang w:val="uk-UA"/>
        </w:rPr>
        <w:t>»</w:t>
      </w:r>
      <w:r w:rsidRPr="000B75D6">
        <w:rPr>
          <w:rStyle w:val="tlid-translation"/>
          <w:rFonts w:ascii="Times New Roman" w:hAnsi="Times New Roman"/>
          <w:i/>
          <w:sz w:val="28"/>
          <w:szCs w:val="28"/>
          <w:lang w:val="en-US"/>
        </w:rPr>
        <w:t xml:space="preserve"> by 2015. The main tendencies of preparation of educational editions in the beginning of the XXI century are determined, which consist in the publication of specialized vocational </w:t>
      </w:r>
      <w:proofErr w:type="gramStart"/>
      <w:r w:rsidRPr="000B75D6">
        <w:rPr>
          <w:rStyle w:val="tlid-translation"/>
          <w:rFonts w:ascii="Times New Roman" w:hAnsi="Times New Roman"/>
          <w:i/>
          <w:sz w:val="28"/>
          <w:szCs w:val="28"/>
          <w:lang w:val="en-US"/>
        </w:rPr>
        <w:t>literature  in</w:t>
      </w:r>
      <w:proofErr w:type="gramEnd"/>
      <w:r w:rsidRPr="000B75D6">
        <w:rPr>
          <w:rStyle w:val="tlid-translation"/>
          <w:rFonts w:ascii="Times New Roman" w:hAnsi="Times New Roman"/>
          <w:i/>
          <w:sz w:val="28"/>
          <w:szCs w:val="28"/>
          <w:lang w:val="en-US"/>
        </w:rPr>
        <w:t xml:space="preserve"> foreign language; in rejection </w:t>
      </w:r>
      <w:proofErr w:type="spellStart"/>
      <w:r w:rsidRPr="000B75D6">
        <w:rPr>
          <w:rStyle w:val="tlid-translation"/>
          <w:rFonts w:ascii="Times New Roman" w:hAnsi="Times New Roman"/>
          <w:i/>
          <w:sz w:val="28"/>
          <w:szCs w:val="28"/>
          <w:lang w:val="en-US"/>
        </w:rPr>
        <w:t>fom</w:t>
      </w:r>
      <w:proofErr w:type="spellEnd"/>
      <w:r w:rsidRPr="000B75D6">
        <w:rPr>
          <w:rStyle w:val="tlid-translation"/>
          <w:rFonts w:ascii="Times New Roman" w:hAnsi="Times New Roman"/>
          <w:i/>
          <w:sz w:val="28"/>
          <w:szCs w:val="28"/>
          <w:lang w:val="en-US"/>
        </w:rPr>
        <w:t xml:space="preserve"> Russian-language literature, which is replaced by a high-quality Ukrainian editions, etc. It is concluded that there are many gaps in the sphere of textbook creation in particular the lack of readers in the various aspects of international relations, etc.</w:t>
      </w:r>
    </w:p>
    <w:p w:rsidR="00CF7217" w:rsidRDefault="00CF7217" w:rsidP="00CF7217">
      <w:pPr>
        <w:spacing w:after="0" w:line="360" w:lineRule="auto"/>
        <w:ind w:firstLine="708"/>
        <w:jc w:val="both"/>
        <w:rPr>
          <w:rStyle w:val="tlid-translation"/>
          <w:rFonts w:ascii="Times New Roman" w:hAnsi="Times New Roman"/>
          <w:i/>
          <w:sz w:val="28"/>
          <w:szCs w:val="28"/>
          <w:lang w:val="uk-UA"/>
        </w:rPr>
      </w:pPr>
      <w:r w:rsidRPr="00857F3E">
        <w:rPr>
          <w:rStyle w:val="tlid-translation"/>
          <w:rFonts w:ascii="Times New Roman" w:hAnsi="Times New Roman"/>
          <w:i/>
          <w:iCs/>
          <w:sz w:val="28"/>
          <w:szCs w:val="28"/>
          <w:lang w:val="en-US"/>
        </w:rPr>
        <w:t>Key words: educational literature, textbook, tutorial, field of study</w:t>
      </w:r>
      <w:r w:rsidRPr="00857F3E">
        <w:rPr>
          <w:rStyle w:val="tlid-translation"/>
          <w:rFonts w:ascii="Times New Roman" w:hAnsi="Times New Roman"/>
          <w:i/>
          <w:iCs/>
          <w:sz w:val="28"/>
          <w:szCs w:val="28"/>
          <w:lang w:val="uk-UA"/>
        </w:rPr>
        <w:t>«</w:t>
      </w:r>
      <w:r w:rsidRPr="00857F3E">
        <w:rPr>
          <w:rStyle w:val="tlid-translation"/>
          <w:rFonts w:ascii="Times New Roman" w:hAnsi="Times New Roman"/>
          <w:i/>
          <w:iCs/>
          <w:sz w:val="28"/>
          <w:szCs w:val="28"/>
          <w:lang w:val="en-US"/>
        </w:rPr>
        <w:t>International relations</w:t>
      </w:r>
      <w:r w:rsidRPr="00857F3E">
        <w:rPr>
          <w:rStyle w:val="tlid-translation"/>
          <w:rFonts w:ascii="Times New Roman" w:hAnsi="Times New Roman"/>
          <w:i/>
          <w:iCs/>
          <w:sz w:val="28"/>
          <w:szCs w:val="28"/>
          <w:lang w:val="uk-UA"/>
        </w:rPr>
        <w:t>»</w:t>
      </w:r>
      <w:r w:rsidRPr="00857F3E">
        <w:rPr>
          <w:rStyle w:val="tlid-translation"/>
          <w:rFonts w:ascii="Times New Roman" w:hAnsi="Times New Roman"/>
          <w:i/>
          <w:iCs/>
          <w:sz w:val="28"/>
          <w:szCs w:val="28"/>
          <w:lang w:val="en-US"/>
        </w:rPr>
        <w:t xml:space="preserve">, specialty </w:t>
      </w:r>
      <w:r w:rsidRPr="00857F3E">
        <w:rPr>
          <w:rStyle w:val="tlid-translation"/>
          <w:rFonts w:ascii="Times New Roman" w:hAnsi="Times New Roman"/>
          <w:i/>
          <w:iCs/>
          <w:sz w:val="28"/>
          <w:szCs w:val="28"/>
          <w:lang w:val="uk-UA"/>
        </w:rPr>
        <w:t>«</w:t>
      </w:r>
      <w:r w:rsidRPr="00857F3E">
        <w:rPr>
          <w:rStyle w:val="tlid-translation"/>
          <w:rFonts w:ascii="Times New Roman" w:hAnsi="Times New Roman"/>
          <w:i/>
          <w:iCs/>
          <w:sz w:val="28"/>
          <w:szCs w:val="28"/>
          <w:lang w:val="en-US"/>
        </w:rPr>
        <w:t xml:space="preserve">International relations, social </w:t>
      </w:r>
    </w:p>
    <w:p w:rsidR="00CF7217" w:rsidRDefault="00CF7217" w:rsidP="00CF7217">
      <w:pPr>
        <w:ind w:firstLine="708"/>
        <w:jc w:val="both"/>
        <w:rPr>
          <w:rFonts w:ascii="Times New Roman" w:hAnsi="Times New Roman"/>
          <w:b/>
          <w:sz w:val="28"/>
          <w:szCs w:val="28"/>
          <w:lang w:val="uk-UA" w:eastAsia="ru-RU"/>
        </w:rPr>
      </w:pPr>
    </w:p>
    <w:p w:rsidR="00CF7217" w:rsidRDefault="00CF7217" w:rsidP="00CF7217">
      <w:pPr>
        <w:ind w:firstLine="708"/>
        <w:jc w:val="both"/>
        <w:rPr>
          <w:rFonts w:ascii="Times New Roman" w:hAnsi="Times New Roman"/>
          <w:sz w:val="28"/>
          <w:szCs w:val="28"/>
          <w:lang w:val="uk-UA" w:eastAsia="ru-RU"/>
        </w:rPr>
      </w:pPr>
      <w:proofErr w:type="spellStart"/>
      <w:r w:rsidRPr="00B30741">
        <w:rPr>
          <w:rFonts w:ascii="Times New Roman" w:hAnsi="Times New Roman"/>
          <w:b/>
          <w:sz w:val="28"/>
          <w:szCs w:val="28"/>
          <w:lang w:val="uk-UA" w:eastAsia="ru-RU"/>
        </w:rPr>
        <w:t>Клепар</w:t>
      </w:r>
      <w:proofErr w:type="spellEnd"/>
      <w:r w:rsidRPr="00B30741">
        <w:rPr>
          <w:rFonts w:ascii="Times New Roman" w:hAnsi="Times New Roman"/>
          <w:b/>
          <w:sz w:val="28"/>
          <w:szCs w:val="28"/>
          <w:lang w:val="uk-UA" w:eastAsia="ru-RU"/>
        </w:rPr>
        <w:t xml:space="preserve">  Марія  Василівна</w:t>
      </w:r>
      <w:r>
        <w:rPr>
          <w:rFonts w:ascii="Times New Roman" w:hAnsi="Times New Roman"/>
          <w:sz w:val="28"/>
          <w:szCs w:val="28"/>
          <w:lang w:val="uk-UA" w:eastAsia="ru-RU"/>
        </w:rPr>
        <w:t xml:space="preserve"> – кандидат педагогічних наук,</w:t>
      </w:r>
      <w:r w:rsidRPr="00B30741">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доцент кафедри педагогіки початкового навчання </w:t>
      </w:r>
      <w:r w:rsidRPr="00B30741">
        <w:rPr>
          <w:rFonts w:ascii="Times New Roman" w:hAnsi="Times New Roman"/>
          <w:sz w:val="28"/>
          <w:szCs w:val="28"/>
          <w:lang w:val="uk-UA" w:eastAsia="ru-RU"/>
        </w:rPr>
        <w:t xml:space="preserve"> </w:t>
      </w:r>
      <w:r>
        <w:rPr>
          <w:rFonts w:ascii="Times New Roman" w:hAnsi="Times New Roman"/>
          <w:sz w:val="28"/>
          <w:szCs w:val="28"/>
          <w:lang w:val="uk-UA" w:eastAsia="ru-RU"/>
        </w:rPr>
        <w:t>ДВНЗ  «Прикарпатський національний університет   імені Василя Стефаника».</w:t>
      </w:r>
    </w:p>
    <w:tbl>
      <w:tblPr>
        <w:tblW w:w="9430" w:type="dxa"/>
        <w:tblCellMar>
          <w:top w:w="15" w:type="dxa"/>
          <w:left w:w="15" w:type="dxa"/>
          <w:bottom w:w="15" w:type="dxa"/>
          <w:right w:w="15" w:type="dxa"/>
        </w:tblCellMar>
        <w:tblLook w:val="00A0"/>
      </w:tblPr>
      <w:tblGrid>
        <w:gridCol w:w="9430"/>
      </w:tblGrid>
      <w:tr w:rsidR="00CF7217" w:rsidRPr="006A3D52" w:rsidTr="00CF7217">
        <w:trPr>
          <w:trHeight w:val="148"/>
        </w:trPr>
        <w:tc>
          <w:tcPr>
            <w:tcW w:w="0" w:type="auto"/>
            <w:tcBorders>
              <w:top w:val="single" w:sz="6" w:space="0" w:color="030B57"/>
              <w:left w:val="nil"/>
              <w:bottom w:val="nil"/>
              <w:right w:val="nil"/>
            </w:tcBorders>
            <w:shd w:val="clear" w:color="auto" w:fill="DEDEDE"/>
            <w:tcMar>
              <w:top w:w="120" w:type="dxa"/>
              <w:left w:w="120" w:type="dxa"/>
              <w:bottom w:w="120" w:type="dxa"/>
              <w:right w:w="120" w:type="dxa"/>
            </w:tcMar>
          </w:tcPr>
          <w:p w:rsidR="00CF7217" w:rsidRPr="004B1E54" w:rsidRDefault="00CF7217" w:rsidP="00E07F74">
            <w:pPr>
              <w:spacing w:before="150" w:after="300" w:line="240" w:lineRule="auto"/>
              <w:rPr>
                <w:rFonts w:ascii="Times New Roman" w:hAnsi="Times New Roman"/>
                <w:sz w:val="28"/>
                <w:szCs w:val="28"/>
                <w:lang w:val="uk-UA" w:eastAsia="ru-RU"/>
              </w:rPr>
            </w:pPr>
            <w:r w:rsidRPr="004B1E54">
              <w:rPr>
                <w:rFonts w:ascii="Times New Roman" w:hAnsi="Times New Roman"/>
                <w:sz w:val="28"/>
                <w:szCs w:val="28"/>
                <w:lang w:val="uk-UA" w:eastAsia="ru-RU"/>
              </w:rPr>
              <w:t>Адреса Нової пошти</w:t>
            </w:r>
            <w:r>
              <w:rPr>
                <w:rFonts w:ascii="Times New Roman" w:hAnsi="Times New Roman"/>
                <w:sz w:val="28"/>
                <w:szCs w:val="28"/>
                <w:lang w:val="uk-UA" w:eastAsia="ru-RU"/>
              </w:rPr>
              <w:t xml:space="preserve"> Івано-Франківськ , Чорновола 3, відділення 5</w:t>
            </w:r>
          </w:p>
        </w:tc>
      </w:tr>
      <w:tr w:rsidR="00CF7217" w:rsidRPr="006A3D52" w:rsidTr="00CF7217">
        <w:trPr>
          <w:trHeight w:val="148"/>
        </w:trPr>
        <w:tc>
          <w:tcPr>
            <w:tcW w:w="0" w:type="auto"/>
            <w:tcBorders>
              <w:top w:val="single" w:sz="6" w:space="0" w:color="030B57"/>
              <w:left w:val="nil"/>
              <w:bottom w:val="nil"/>
              <w:right w:val="nil"/>
            </w:tcBorders>
            <w:tcMar>
              <w:top w:w="120" w:type="dxa"/>
              <w:left w:w="120" w:type="dxa"/>
              <w:bottom w:w="120" w:type="dxa"/>
              <w:right w:w="120" w:type="dxa"/>
            </w:tcMar>
          </w:tcPr>
          <w:p w:rsidR="00CF7217" w:rsidRPr="004B1E54" w:rsidRDefault="00CF7217" w:rsidP="00E07F74">
            <w:pPr>
              <w:spacing w:before="150" w:after="300" w:line="240" w:lineRule="auto"/>
              <w:rPr>
                <w:rFonts w:ascii="Times New Roman" w:hAnsi="Times New Roman"/>
                <w:sz w:val="28"/>
                <w:szCs w:val="28"/>
                <w:lang w:val="uk-UA" w:eastAsia="ru-RU"/>
              </w:rPr>
            </w:pPr>
            <w:r w:rsidRPr="004B1E54">
              <w:rPr>
                <w:rFonts w:ascii="Times New Roman" w:hAnsi="Times New Roman"/>
                <w:sz w:val="28"/>
                <w:szCs w:val="28"/>
                <w:lang w:val="uk-UA" w:eastAsia="ru-RU"/>
              </w:rPr>
              <w:t>Телефон</w:t>
            </w:r>
            <w:r>
              <w:rPr>
                <w:rFonts w:ascii="Times New Roman" w:hAnsi="Times New Roman"/>
                <w:sz w:val="28"/>
                <w:szCs w:val="28"/>
                <w:lang w:val="uk-UA" w:eastAsia="ru-RU"/>
              </w:rPr>
              <w:t xml:space="preserve">   0664224289</w:t>
            </w:r>
          </w:p>
        </w:tc>
      </w:tr>
      <w:tr w:rsidR="00CF7217" w:rsidRPr="00E1503A" w:rsidTr="00CF7217">
        <w:trPr>
          <w:trHeight w:val="148"/>
        </w:trPr>
        <w:tc>
          <w:tcPr>
            <w:tcW w:w="0" w:type="auto"/>
            <w:tcBorders>
              <w:top w:val="single" w:sz="6" w:space="0" w:color="030B57"/>
              <w:left w:val="nil"/>
              <w:bottom w:val="nil"/>
              <w:right w:val="nil"/>
            </w:tcBorders>
            <w:shd w:val="clear" w:color="auto" w:fill="DEDEDE"/>
            <w:tcMar>
              <w:top w:w="120" w:type="dxa"/>
              <w:left w:w="120" w:type="dxa"/>
              <w:bottom w:w="120" w:type="dxa"/>
              <w:right w:w="120" w:type="dxa"/>
            </w:tcMar>
          </w:tcPr>
          <w:p w:rsidR="00CF7217" w:rsidRPr="00C13B80" w:rsidRDefault="00CF7217" w:rsidP="00E07F74">
            <w:pPr>
              <w:spacing w:before="150" w:after="300" w:line="240" w:lineRule="auto"/>
              <w:rPr>
                <w:rFonts w:ascii="Times New Roman" w:hAnsi="Times New Roman"/>
                <w:sz w:val="28"/>
                <w:szCs w:val="28"/>
                <w:lang w:val="fr-FR" w:eastAsia="ru-RU"/>
              </w:rPr>
            </w:pPr>
            <w:r w:rsidRPr="004B1E54">
              <w:rPr>
                <w:rFonts w:ascii="Times New Roman" w:hAnsi="Times New Roman"/>
                <w:sz w:val="28"/>
                <w:szCs w:val="28"/>
                <w:lang w:val="uk-UA" w:eastAsia="ru-RU"/>
              </w:rPr>
              <w:t>E-</w:t>
            </w:r>
            <w:proofErr w:type="spellStart"/>
            <w:r w:rsidRPr="004B1E54">
              <w:rPr>
                <w:rFonts w:ascii="Times New Roman" w:hAnsi="Times New Roman"/>
                <w:sz w:val="28"/>
                <w:szCs w:val="28"/>
                <w:lang w:val="uk-UA" w:eastAsia="ru-RU"/>
              </w:rPr>
              <w:t>mail</w:t>
            </w:r>
            <w:proofErr w:type="spellEnd"/>
            <w:r w:rsidRPr="00C13B80">
              <w:rPr>
                <w:rFonts w:ascii="Times New Roman" w:hAnsi="Times New Roman"/>
                <w:sz w:val="28"/>
                <w:szCs w:val="28"/>
                <w:lang w:val="fr-FR" w:eastAsia="ru-RU"/>
              </w:rPr>
              <w:t xml:space="preserve"> mklepar10@gmail.com</w:t>
            </w:r>
          </w:p>
        </w:tc>
      </w:tr>
    </w:tbl>
    <w:p w:rsidR="005A34B4" w:rsidRPr="00CF7217" w:rsidRDefault="005A34B4" w:rsidP="00E1503A">
      <w:pPr>
        <w:rPr>
          <w:lang w:val="en-US"/>
        </w:rPr>
      </w:pPr>
    </w:p>
    <w:sectPr w:rsidR="005A34B4" w:rsidRPr="00CF7217" w:rsidSect="00F56C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E3181"/>
    <w:multiLevelType w:val="hybridMultilevel"/>
    <w:tmpl w:val="BF048028"/>
    <w:lvl w:ilvl="0" w:tplc="EBF600CE">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BD2D82"/>
    <w:rsid w:val="000331ED"/>
    <w:rsid w:val="0003600F"/>
    <w:rsid w:val="000B5865"/>
    <w:rsid w:val="00196260"/>
    <w:rsid w:val="002C666E"/>
    <w:rsid w:val="00346EE7"/>
    <w:rsid w:val="005A34B4"/>
    <w:rsid w:val="00611304"/>
    <w:rsid w:val="006B1EFC"/>
    <w:rsid w:val="006E4590"/>
    <w:rsid w:val="007A6368"/>
    <w:rsid w:val="00827499"/>
    <w:rsid w:val="00863023"/>
    <w:rsid w:val="008D322A"/>
    <w:rsid w:val="00AC3D97"/>
    <w:rsid w:val="00AD1A06"/>
    <w:rsid w:val="00B96DAA"/>
    <w:rsid w:val="00BD2D82"/>
    <w:rsid w:val="00BE580D"/>
    <w:rsid w:val="00C07B6C"/>
    <w:rsid w:val="00C31445"/>
    <w:rsid w:val="00C37469"/>
    <w:rsid w:val="00CF7217"/>
    <w:rsid w:val="00D5385F"/>
    <w:rsid w:val="00D61C6F"/>
    <w:rsid w:val="00DB6D27"/>
    <w:rsid w:val="00DC2FA7"/>
    <w:rsid w:val="00E1503A"/>
    <w:rsid w:val="00E71489"/>
    <w:rsid w:val="00EB609B"/>
    <w:rsid w:val="00F34A78"/>
    <w:rsid w:val="00F35309"/>
    <w:rsid w:val="00F47CCA"/>
    <w:rsid w:val="00F56CBF"/>
    <w:rsid w:val="00FA6E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499"/>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A6EA6"/>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FA6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Emphasis"/>
    <w:basedOn w:val="a0"/>
    <w:uiPriority w:val="20"/>
    <w:qFormat/>
    <w:rsid w:val="00FA6EA6"/>
    <w:rPr>
      <w:i/>
      <w:iCs/>
    </w:rPr>
  </w:style>
  <w:style w:type="table" w:customStyle="1" w:styleId="1">
    <w:name w:val="Сетка таблицы1"/>
    <w:basedOn w:val="a1"/>
    <w:next w:val="a3"/>
    <w:uiPriority w:val="39"/>
    <w:rsid w:val="000360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D61C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lid-translation">
    <w:name w:val="tlid-translation"/>
    <w:basedOn w:val="a0"/>
    <w:rsid w:val="00AD1A06"/>
  </w:style>
</w:styles>
</file>

<file path=word/webSettings.xml><?xml version="1.0" encoding="utf-8"?>
<w:webSettings xmlns:r="http://schemas.openxmlformats.org/officeDocument/2006/relationships" xmlns:w="http://schemas.openxmlformats.org/wordprocessingml/2006/main">
  <w:divs>
    <w:div w:id="132697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4C758-EAA8-4456-9BCC-142BA10AF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3993</Words>
  <Characters>22762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26702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User</cp:lastModifiedBy>
  <cp:revision>4</cp:revision>
  <dcterms:created xsi:type="dcterms:W3CDTF">2019-03-26T17:22:00Z</dcterms:created>
  <dcterms:modified xsi:type="dcterms:W3CDTF">2019-03-26T18:14:00Z</dcterms:modified>
</cp:coreProperties>
</file>