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5996" w14:textId="25FDCF43" w:rsidR="000272BE" w:rsidRPr="000272BE" w:rsidRDefault="009F3B7F" w:rsidP="000272BE">
      <w:pPr>
        <w:rPr>
          <w:b/>
          <w:bCs/>
        </w:rPr>
      </w:pPr>
      <w:r>
        <w:fldChar w:fldCharType="begin"/>
      </w:r>
      <w:r>
        <w:instrText xml:space="preserve"> HYPERLINK "https://health.fakty.com.ua/ua/napulsi/porady/" </w:instrText>
      </w:r>
      <w:r>
        <w:fldChar w:fldCharType="separate"/>
      </w:r>
      <w:r w:rsidR="000272BE" w:rsidRPr="000272BE">
        <w:rPr>
          <w:rStyle w:val="a3"/>
        </w:rPr>
        <w:t>Поради</w:t>
      </w:r>
      <w:r>
        <w:rPr>
          <w:rStyle w:val="a3"/>
        </w:rPr>
        <w:fldChar w:fldCharType="end"/>
      </w:r>
      <w:r w:rsidR="00085D74">
        <w:rPr>
          <w:rStyle w:val="a3"/>
        </w:rPr>
        <w:t xml:space="preserve">. </w:t>
      </w:r>
      <w:r w:rsidR="000272BE" w:rsidRPr="000272BE">
        <w:rPr>
          <w:b/>
          <w:bCs/>
        </w:rPr>
        <w:t xml:space="preserve">Покрокова інструкція для тих, хто хоче допомогти людині </w:t>
      </w:r>
      <w:r>
        <w:rPr>
          <w:b/>
          <w:bCs/>
        </w:rPr>
        <w:t>в</w:t>
      </w:r>
      <w:r w:rsidR="000272BE" w:rsidRPr="000272BE">
        <w:rPr>
          <w:b/>
          <w:bCs/>
        </w:rPr>
        <w:t xml:space="preserve"> стані стресу</w:t>
      </w:r>
    </w:p>
    <w:p w14:paraId="0E1FDAB9" w14:textId="7EC477FA" w:rsidR="000272BE" w:rsidRPr="000272BE" w:rsidRDefault="009F3B7F" w:rsidP="000272BE">
      <w:hyperlink r:id="rId5" w:history="1">
        <w:r w:rsidR="000272BE" w:rsidRPr="000272BE">
          <w:rPr>
            <w:rStyle w:val="a3"/>
          </w:rPr>
          <w:t xml:space="preserve">Лариса </w:t>
        </w:r>
        <w:proofErr w:type="spellStart"/>
        <w:r w:rsidR="000272BE" w:rsidRPr="000272BE">
          <w:rPr>
            <w:rStyle w:val="a3"/>
          </w:rPr>
          <w:t>Божко</w:t>
        </w:r>
        <w:proofErr w:type="spellEnd"/>
        <w:r>
          <w:rPr>
            <w:rStyle w:val="a3"/>
          </w:rPr>
          <w:t xml:space="preserve">, </w:t>
        </w:r>
        <w:r w:rsidR="000272BE" w:rsidRPr="000272BE">
          <w:rPr>
            <w:rStyle w:val="a3"/>
            <w:i/>
            <w:iCs/>
          </w:rPr>
          <w:t>журналістка розділу Здоров’я</w:t>
        </w:r>
      </w:hyperlink>
    </w:p>
    <w:p w14:paraId="7716AC9E" w14:textId="3F07A31E" w:rsidR="000272BE" w:rsidRPr="000272BE" w:rsidRDefault="000272BE" w:rsidP="000272BE"/>
    <w:p w14:paraId="3BE91931" w14:textId="77777777" w:rsidR="000272BE" w:rsidRPr="000272BE" w:rsidRDefault="000272BE" w:rsidP="000272BE">
      <w:r w:rsidRPr="000272BE">
        <w:rPr>
          <w:b/>
          <w:bCs/>
        </w:rPr>
        <w:t>У кожної людини є власні сильні сторони</w:t>
      </w:r>
      <w:r w:rsidRPr="000272BE">
        <w:t> та здібності, що допомагають їй долати життєві негаразди.</w:t>
      </w:r>
    </w:p>
    <w:p w14:paraId="787846F0" w14:textId="77777777" w:rsidR="000272BE" w:rsidRPr="000272BE" w:rsidRDefault="000272BE" w:rsidP="000272BE">
      <w:pPr>
        <w:rPr>
          <w:b/>
          <w:bCs/>
        </w:rPr>
      </w:pPr>
      <w:r w:rsidRPr="000272BE">
        <w:rPr>
          <w:b/>
          <w:bCs/>
        </w:rPr>
        <w:t> – Однак люди, що є особливо вразливими у кризових ситуаціях можуть розгубитися, і їм знадобиться  додаткова допомога, написав на своїй сторінці у Facebook невролог та психотерапевт Віталій Осташко. – Не потрібно вважати їх слабаками.  Це можуть бути люди, що потребують  підтримки через свій вік (діти, люди похилого віку), через обмежені психічні чи фізичні можливості.</w:t>
      </w:r>
    </w:p>
    <w:p w14:paraId="394652BC" w14:textId="77777777" w:rsidR="000272BE" w:rsidRPr="000272BE" w:rsidRDefault="000272BE" w:rsidP="000272BE">
      <w:r w:rsidRPr="000272BE">
        <w:t>Дуже важливо знати, як </w:t>
      </w:r>
      <w:r w:rsidRPr="000272BE">
        <w:rPr>
          <w:b/>
          <w:bCs/>
        </w:rPr>
        <w:t>правильно спілкуватися із людиною, що перебуває у стані стресу.</w:t>
      </w:r>
    </w:p>
    <w:p w14:paraId="5418A54E" w14:textId="77777777" w:rsidR="009F3B7F" w:rsidRDefault="009F3B7F" w:rsidP="000272BE">
      <w:pPr>
        <w:rPr>
          <w:b/>
          <w:bCs/>
        </w:rPr>
      </w:pPr>
    </w:p>
    <w:p w14:paraId="59E0BF5A" w14:textId="523B9D91" w:rsidR="000272BE" w:rsidRPr="000272BE" w:rsidRDefault="000272BE" w:rsidP="000272BE">
      <w:r w:rsidRPr="000272BE">
        <w:rPr>
          <w:b/>
          <w:bCs/>
        </w:rPr>
        <w:t>В Україні йде війна</w:t>
      </w:r>
      <w:r w:rsidRPr="000272BE">
        <w:t>, гинуть люди, губляться діти і батьки.  І ті, хто щойно пережив кризову подію, можуть бути пригніченими, стривоженими чи спантеличеними. Дехто може звинувачувати себе у тому, що сталося.</w:t>
      </w:r>
    </w:p>
    <w:p w14:paraId="1E19BD5C" w14:textId="77777777" w:rsidR="000272BE" w:rsidRPr="000272BE" w:rsidRDefault="000272BE" w:rsidP="000272BE">
      <w:r w:rsidRPr="000272BE">
        <w:t>Якщо </w:t>
      </w:r>
      <w:r w:rsidRPr="000272BE">
        <w:rPr>
          <w:b/>
          <w:bCs/>
        </w:rPr>
        <w:t>ви хочете допомогти</w:t>
      </w:r>
      <w:r w:rsidRPr="000272BE">
        <w:t> таким людям, зберігайте спокій і проявляйте розуміння, вони мають почуватися більш безпечно та захищено поряд з вами, відчувати, що їх розуміють, поважають і належним чином піклуються.</w:t>
      </w:r>
    </w:p>
    <w:p w14:paraId="083F76DE" w14:textId="3664BF6E" w:rsidR="000272BE" w:rsidRPr="000272BE" w:rsidRDefault="000272BE" w:rsidP="000272BE">
      <w:r w:rsidRPr="000272BE">
        <w:t>Можливо </w:t>
      </w:r>
      <w:r w:rsidRPr="000272BE">
        <w:rPr>
          <w:b/>
          <w:bCs/>
        </w:rPr>
        <w:t>хтось захоче розповісти</w:t>
      </w:r>
      <w:r w:rsidRPr="000272BE">
        <w:t>, що з ним трапилося. Вислухати чиюсь історію — це вже велика підтримка.</w:t>
      </w:r>
      <w:r w:rsidR="00085D74">
        <w:t xml:space="preserve"> </w:t>
      </w:r>
      <w:r w:rsidRPr="000272BE">
        <w:t>Однак </w:t>
      </w:r>
      <w:r w:rsidRPr="000272BE">
        <w:rPr>
          <w:b/>
          <w:bCs/>
        </w:rPr>
        <w:t>важливо не примушувати</w:t>
      </w:r>
      <w:r w:rsidRPr="000272BE">
        <w:t> розповідати про пережите. Багато хто не захоче розмовляти про те, що трапилось, або про їхні особисті обставини. Для них буде цінним побути в тиші. Можливість помовчати якийсь час може створити для людини необхідний простір і заохотити її поділитися з вами переживаннями, якщо вона захоче.</w:t>
      </w:r>
    </w:p>
    <w:p w14:paraId="05BFDD9F" w14:textId="77777777" w:rsidR="000272BE" w:rsidRPr="000272BE" w:rsidRDefault="000272BE" w:rsidP="000272BE">
      <w:r w:rsidRPr="000272BE">
        <w:rPr>
          <w:b/>
          <w:bCs/>
        </w:rPr>
        <w:t>Щоб спілкуватися ефективно,</w:t>
      </w:r>
      <w:r w:rsidRPr="000272BE">
        <w:t> стежте і за тим, що говорите, і за мімікою, зоровим контактом, жестами.</w:t>
      </w:r>
    </w:p>
    <w:p w14:paraId="2CA5CE5E" w14:textId="77777777" w:rsidR="000272BE" w:rsidRPr="000272BE" w:rsidRDefault="000272BE" w:rsidP="000272BE">
      <w:r w:rsidRPr="000272BE">
        <w:t>Найголовніше — </w:t>
      </w:r>
      <w:r w:rsidRPr="000272BE">
        <w:rPr>
          <w:b/>
          <w:bCs/>
        </w:rPr>
        <w:t>залишайтеся собою</w:t>
      </w:r>
      <w:r w:rsidRPr="000272BE">
        <w:t>, поводьтеся природно і будьте щирі, пропонуючи допомогу і турботу.</w:t>
      </w:r>
    </w:p>
    <w:p w14:paraId="6FEAA910" w14:textId="77777777" w:rsidR="000272BE" w:rsidRPr="000272BE" w:rsidRDefault="000272BE" w:rsidP="000272BE">
      <w:r w:rsidRPr="000272BE">
        <w:rPr>
          <w:b/>
          <w:bCs/>
        </w:rPr>
        <w:t>Що слід говорити</w:t>
      </w:r>
    </w:p>
    <w:p w14:paraId="1864BE81" w14:textId="77777777" w:rsidR="000272BE" w:rsidRPr="000272BE" w:rsidRDefault="000272BE" w:rsidP="000272BE">
      <w:pPr>
        <w:numPr>
          <w:ilvl w:val="0"/>
          <w:numId w:val="1"/>
        </w:numPr>
      </w:pPr>
      <w:r w:rsidRPr="000272BE">
        <w:t>Знайдіть спокійне місце для спілкування</w:t>
      </w:r>
    </w:p>
    <w:p w14:paraId="6BED1FB8" w14:textId="77777777" w:rsidR="000272BE" w:rsidRPr="000272BE" w:rsidRDefault="000272BE" w:rsidP="000272BE">
      <w:pPr>
        <w:numPr>
          <w:ilvl w:val="0"/>
          <w:numId w:val="1"/>
        </w:numPr>
      </w:pPr>
      <w:r w:rsidRPr="000272BE">
        <w:t>Зберігайте конфіденційність, якщо це доречно.</w:t>
      </w:r>
    </w:p>
    <w:p w14:paraId="02E6D347" w14:textId="77777777" w:rsidR="000272BE" w:rsidRPr="000272BE" w:rsidRDefault="000272BE" w:rsidP="000272BE">
      <w:pPr>
        <w:numPr>
          <w:ilvl w:val="0"/>
          <w:numId w:val="1"/>
        </w:numPr>
      </w:pPr>
      <w:r w:rsidRPr="000272BE">
        <w:t>Будьте поруч з людиною, але дотримуйтесь дистанції.</w:t>
      </w:r>
    </w:p>
    <w:p w14:paraId="6C4400F7" w14:textId="77777777" w:rsidR="000272BE" w:rsidRPr="000272BE" w:rsidRDefault="000272BE" w:rsidP="000272BE">
      <w:pPr>
        <w:numPr>
          <w:ilvl w:val="0"/>
          <w:numId w:val="1"/>
        </w:numPr>
      </w:pPr>
      <w:r w:rsidRPr="000272BE">
        <w:t>Демонструйте, що ви уважно слухаєте, кивайте головою , підтверджуйте це словами.</w:t>
      </w:r>
    </w:p>
    <w:p w14:paraId="07E5EA17" w14:textId="77777777" w:rsidR="000272BE" w:rsidRPr="000272BE" w:rsidRDefault="000272BE" w:rsidP="000272BE">
      <w:pPr>
        <w:numPr>
          <w:ilvl w:val="0"/>
          <w:numId w:val="1"/>
        </w:numPr>
      </w:pPr>
      <w:r w:rsidRPr="000272BE">
        <w:t>Будьте терплячим та спокійним.</w:t>
      </w:r>
    </w:p>
    <w:p w14:paraId="1A521D32" w14:textId="77777777" w:rsidR="000272BE" w:rsidRPr="000272BE" w:rsidRDefault="000272BE" w:rsidP="000272BE">
      <w:pPr>
        <w:numPr>
          <w:ilvl w:val="0"/>
          <w:numId w:val="1"/>
        </w:numPr>
      </w:pPr>
      <w:r w:rsidRPr="000272BE">
        <w:t>Будьте відвертим, якщо чогось не знаєте, визнайте це, але пообіцяйте дізнатися.</w:t>
      </w:r>
    </w:p>
    <w:p w14:paraId="5B36BA6A" w14:textId="77777777" w:rsidR="000272BE" w:rsidRPr="000272BE" w:rsidRDefault="000272BE" w:rsidP="000272BE">
      <w:pPr>
        <w:numPr>
          <w:ilvl w:val="0"/>
          <w:numId w:val="1"/>
        </w:numPr>
      </w:pPr>
      <w:r w:rsidRPr="000272BE">
        <w:t>Відзначайте сильні сторони людини. Підхваліть те, що вона справляється із ситуацією, що склалася.</w:t>
      </w:r>
    </w:p>
    <w:p w14:paraId="5D9A57A3" w14:textId="77777777" w:rsidR="000272BE" w:rsidRPr="000272BE" w:rsidRDefault="000272BE" w:rsidP="000272BE">
      <w:r w:rsidRPr="000272BE">
        <w:rPr>
          <w:b/>
          <w:bCs/>
        </w:rPr>
        <w:t>Що не слід говорити і робити</w:t>
      </w:r>
    </w:p>
    <w:p w14:paraId="0520EDF9" w14:textId="77777777" w:rsidR="000272BE" w:rsidRPr="000272BE" w:rsidRDefault="000272BE" w:rsidP="000272BE">
      <w:pPr>
        <w:numPr>
          <w:ilvl w:val="0"/>
          <w:numId w:val="2"/>
        </w:numPr>
      </w:pPr>
      <w:r w:rsidRPr="000272BE">
        <w:t>Не змушуйте людину розповідати свою історію.</w:t>
      </w:r>
    </w:p>
    <w:p w14:paraId="5B561032" w14:textId="77777777" w:rsidR="000272BE" w:rsidRPr="000272BE" w:rsidRDefault="000272BE" w:rsidP="000272BE">
      <w:pPr>
        <w:numPr>
          <w:ilvl w:val="0"/>
          <w:numId w:val="2"/>
        </w:numPr>
      </w:pPr>
      <w:r w:rsidRPr="000272BE">
        <w:t>Не квапте її, не дивіться на свій годинник, не підганяйте її у розповіді.</w:t>
      </w:r>
    </w:p>
    <w:p w14:paraId="0FB8247C" w14:textId="77777777" w:rsidR="000272BE" w:rsidRPr="000272BE" w:rsidRDefault="000272BE" w:rsidP="000272BE">
      <w:pPr>
        <w:numPr>
          <w:ilvl w:val="0"/>
          <w:numId w:val="2"/>
        </w:numPr>
      </w:pPr>
      <w:r w:rsidRPr="000272BE">
        <w:t>Не торкайтеся людини, якщо це неприпустимо.</w:t>
      </w:r>
    </w:p>
    <w:p w14:paraId="265C661E" w14:textId="77777777" w:rsidR="000272BE" w:rsidRPr="000272BE" w:rsidRDefault="000272BE" w:rsidP="000272BE">
      <w:pPr>
        <w:numPr>
          <w:ilvl w:val="0"/>
          <w:numId w:val="2"/>
        </w:numPr>
      </w:pPr>
      <w:r w:rsidRPr="000272BE">
        <w:t>Не засуджуйте вчинки людини, не говорять: Радійте, що самі вижили.</w:t>
      </w:r>
    </w:p>
    <w:p w14:paraId="41C641CC" w14:textId="77777777" w:rsidR="000272BE" w:rsidRPr="000272BE" w:rsidRDefault="000272BE" w:rsidP="000272BE">
      <w:pPr>
        <w:numPr>
          <w:ilvl w:val="0"/>
          <w:numId w:val="2"/>
        </w:numPr>
      </w:pPr>
      <w:r w:rsidRPr="000272BE">
        <w:t>Не вигадуйте нічого, не розказуйте історії інших.</w:t>
      </w:r>
    </w:p>
    <w:p w14:paraId="6DD71216" w14:textId="77777777" w:rsidR="000272BE" w:rsidRPr="000272BE" w:rsidRDefault="000272BE" w:rsidP="000272BE">
      <w:pPr>
        <w:numPr>
          <w:ilvl w:val="0"/>
          <w:numId w:val="2"/>
        </w:numPr>
      </w:pPr>
      <w:r w:rsidRPr="000272BE">
        <w:t>Не думайте, що повинні вирішувати проблеми за інших і не дійте так.</w:t>
      </w:r>
    </w:p>
    <w:p w14:paraId="6EDDD42B" w14:textId="77777777" w:rsidR="000272BE" w:rsidRPr="000272BE" w:rsidRDefault="000272BE" w:rsidP="000272BE">
      <w:pPr>
        <w:numPr>
          <w:ilvl w:val="0"/>
          <w:numId w:val="2"/>
        </w:numPr>
      </w:pPr>
      <w:r w:rsidRPr="000272BE">
        <w:t>Не позбавляйте людину бажання щось зробити самій.</w:t>
      </w:r>
    </w:p>
    <w:p w14:paraId="4F217154" w14:textId="77777777" w:rsidR="000272BE" w:rsidRPr="000272BE" w:rsidRDefault="000272BE" w:rsidP="000272BE">
      <w:pPr>
        <w:numPr>
          <w:ilvl w:val="0"/>
          <w:numId w:val="2"/>
        </w:numPr>
      </w:pPr>
      <w:r w:rsidRPr="000272BE">
        <w:t>Не говоріть про інших негативно.</w:t>
      </w:r>
    </w:p>
    <w:p w14:paraId="51057928" w14:textId="77777777" w:rsidR="000272BE" w:rsidRPr="000272BE" w:rsidRDefault="000272BE" w:rsidP="000272BE">
      <w:r w:rsidRPr="000272BE">
        <w:rPr>
          <w:b/>
          <w:bCs/>
        </w:rPr>
        <w:t> Джерело:</w:t>
      </w:r>
      <w:r w:rsidRPr="000272BE">
        <w:t> </w:t>
      </w:r>
      <w:hyperlink r:id="rId6" w:history="1">
        <w:r w:rsidRPr="000272BE">
          <w:rPr>
            <w:rStyle w:val="a3"/>
          </w:rPr>
          <w:t>Віталій Осташко</w:t>
        </w:r>
      </w:hyperlink>
    </w:p>
    <w:p w14:paraId="5A05E4F9" w14:textId="77777777" w:rsidR="00DB03E5" w:rsidRDefault="00DB03E5"/>
    <w:sectPr w:rsidR="00DB0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3FB8"/>
    <w:multiLevelType w:val="multilevel"/>
    <w:tmpl w:val="5A92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B26C0C"/>
    <w:multiLevelType w:val="multilevel"/>
    <w:tmpl w:val="87B00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6E4"/>
    <w:rsid w:val="000272BE"/>
    <w:rsid w:val="00085D74"/>
    <w:rsid w:val="001956E4"/>
    <w:rsid w:val="009F3B7F"/>
    <w:rsid w:val="00DB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337D"/>
  <w15:docId w15:val="{0EA763C1-F20A-4768-B087-BF5EA43B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2B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72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27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0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625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2634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360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0415">
          <w:marLeft w:val="0"/>
          <w:marRight w:val="0"/>
          <w:marTop w:val="19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2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5873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6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3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8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8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8723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759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713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8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Neurolikar" TargetMode="External"/><Relationship Id="rId5" Type="http://schemas.openxmlformats.org/officeDocument/2006/relationships/hyperlink" Target="https://fakty.com.ua/ua/by/larysa-bozhk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1800</Words>
  <Characters>1026</Characters>
  <Application>Microsoft Office Word</Application>
  <DocSecurity>0</DocSecurity>
  <Lines>8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380673422165</cp:lastModifiedBy>
  <cp:revision>4</cp:revision>
  <dcterms:created xsi:type="dcterms:W3CDTF">2022-03-17T11:06:00Z</dcterms:created>
  <dcterms:modified xsi:type="dcterms:W3CDTF">2023-03-15T04:50:00Z</dcterms:modified>
</cp:coreProperties>
</file>