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1457E" w14:textId="68C3DAB2" w:rsidR="00BA525B" w:rsidRPr="00BA525B" w:rsidRDefault="001C6453" w:rsidP="00BA525B">
      <w:pPr>
        <w:jc w:val="center"/>
        <w:rPr>
          <w:b/>
          <w:bCs/>
        </w:rPr>
      </w:pPr>
      <w:r w:rsidRPr="00BA525B">
        <w:rPr>
          <w:b/>
          <w:bCs/>
        </w:rPr>
        <w:t>Як підбадьоритися, якщо зовсім не виспався</w:t>
      </w:r>
    </w:p>
    <w:p w14:paraId="5B78E096" w14:textId="77777777" w:rsidR="00BA525B" w:rsidRDefault="001C6453">
      <w:proofErr w:type="spellStart"/>
      <w:r w:rsidRPr="001C6453">
        <w:t>FacebookTwitterTelegramViber</w:t>
      </w:r>
      <w:proofErr w:type="spellEnd"/>
      <w:r w:rsidRPr="001C6453">
        <w:t xml:space="preserve"> Для сучасної людини, яка живе повним життям, проблема недосипання чи не найголовніша. Ми з’ясували, що робити, якщо весь час хилить у сон вранці, і розповідаємо, як подолати це почуття. </w:t>
      </w:r>
      <w:r w:rsidRPr="001C6453">
        <w:rPr>
          <w:u w:val="single"/>
        </w:rPr>
        <w:t>Випийте каву по-науковому (№1)</w:t>
      </w:r>
      <w:r w:rsidRPr="001C6453">
        <w:t xml:space="preserve"> Кажуть, що короткий сон після філіжанки кави допомагає посилити ефект від напою в кілька разів. </w:t>
      </w:r>
      <w:proofErr w:type="spellStart"/>
      <w:r w:rsidRPr="001C6453">
        <w:t>Мікросон</w:t>
      </w:r>
      <w:proofErr w:type="spellEnd"/>
      <w:r w:rsidRPr="001C6453">
        <w:t xml:space="preserve">, саме так називаються ці 15-20 хвилин у ліжку, допомагає відновити сили та підготувати організм до дії кофеїну. Механіка подібної </w:t>
      </w:r>
      <w:proofErr w:type="spellStart"/>
      <w:r w:rsidRPr="001C6453">
        <w:t>power</w:t>
      </w:r>
      <w:proofErr w:type="spellEnd"/>
      <w:r w:rsidRPr="001C6453">
        <w:t xml:space="preserve"> </w:t>
      </w:r>
      <w:proofErr w:type="spellStart"/>
      <w:r w:rsidRPr="001C6453">
        <w:t>nap</w:t>
      </w:r>
      <w:proofErr w:type="spellEnd"/>
      <w:r w:rsidRPr="001C6453">
        <w:t xml:space="preserve"> техніки наступна: ви випиваєте невелику філіжанку міцної кави (для кращого ефекту можна ще закусити гірким шоколадом), і лягайте спати, ставлячи будильник максимум на 20 хвилин, щоб встигнути встати до настання фази глибокого сну. Саме на час пробудження кофеїн почне діяти на організм, а сон посилить підбадьорливий ефект. </w:t>
      </w:r>
      <w:r w:rsidRPr="001C6453">
        <w:rPr>
          <w:u w:val="single"/>
        </w:rPr>
        <w:t>Пожуйте м’яту (або щось із м’ятою)</w:t>
      </w:r>
      <w:r w:rsidRPr="001C6453">
        <w:t xml:space="preserve"> А якщо м’яти під рукою немає, то цілком згодиться ментолова жувальна гумка, тим більше, що й ефект від неї буде вдвічі яскравішим. Ментол сам по собі діє як енергетик, збуджуючи організм, а жувальні рухи активізують мозок, який починає думати, що зараз необхідно розпочати процес травлення їжі. Для цього він виробляє інсулін, який викликає почуття бадьорості. </w:t>
      </w:r>
      <w:r w:rsidRPr="001C6453">
        <w:rPr>
          <w:u w:val="single"/>
        </w:rPr>
        <w:t>Випийте каву по-науковому (№2)</w:t>
      </w:r>
      <w:r w:rsidRPr="001C6453">
        <w:t xml:space="preserve"> Існує також правило, що не можна пити каву протягом години після пробудження. Нещодавні дослідження показали, що в цей проміжок часу в нашому організмі відбувається вироблення </w:t>
      </w:r>
      <w:proofErr w:type="spellStart"/>
      <w:r w:rsidRPr="001C6453">
        <w:t>кортизолу</w:t>
      </w:r>
      <w:proofErr w:type="spellEnd"/>
      <w:r w:rsidRPr="001C6453">
        <w:t xml:space="preserve">, який допомагає організму прокинутися. Кофеїн заважає цьому природному процесу, блокуючи вироблення згаданого гормону «стресу». Як наслідок, організму потрібно більше часу на відновлення звичного ритму після сну, і ми ще довго клюємо носом, навіть сидячи перед монітором робочого комп’ютера. </w:t>
      </w:r>
      <w:r w:rsidRPr="001C6453">
        <w:rPr>
          <w:u w:val="single"/>
        </w:rPr>
        <w:t>Вмийте руки У буквальному значенні промийте руки холодною водою.</w:t>
      </w:r>
      <w:r w:rsidRPr="001C6453">
        <w:t xml:space="preserve"> Не обличчя, не голову, не тіло, але саме руки. Такий прийом дозволяє швидко прийти до тями і хороший не тільки, як метод боротьби з сонливістю, а</w:t>
      </w:r>
      <w:r>
        <w:t xml:space="preserve"> й</w:t>
      </w:r>
      <w:r w:rsidRPr="001C6453">
        <w:t xml:space="preserve"> при бажанні охолодити себе в спеку, а також, щоб зняти нервову напругу в стресовій ситуації. Подібна реакція пов’язана з тим, що наші руки мають точки-з’єднання з усім нашим організмом (згадайте техніки східного масажу). </w:t>
      </w:r>
      <w:r w:rsidRPr="001C6453">
        <w:rPr>
          <w:u w:val="single"/>
        </w:rPr>
        <w:t>Зробіть масаж</w:t>
      </w:r>
      <w:r>
        <w:t>.</w:t>
      </w:r>
      <w:r w:rsidRPr="001C6453">
        <w:t xml:space="preserve"> Наше тіло має кілька точок, помірний тиск на які дозволяє посилити циркуляцію крові в організмі, що в тому числі призводить до звільнення від сонливості. Зробіть собі масаж, повільно круговими рухами натискаючи на маківку, задню частину шиї, мочки вуха, точку між великим і вказівним пальцем і область під колінами. </w:t>
      </w:r>
    </w:p>
    <w:p w14:paraId="5740AEE1" w14:textId="3CA9DC65" w:rsidR="001C6453" w:rsidRDefault="001C6453">
      <w:r w:rsidRPr="001C6453">
        <w:rPr>
          <w:u w:val="single"/>
        </w:rPr>
        <w:t>Сядьте на дерев’яний стілець</w:t>
      </w:r>
      <w:r>
        <w:t>.</w:t>
      </w:r>
      <w:r w:rsidRPr="001C6453">
        <w:t xml:space="preserve"> Або залізний, чавунний, пластмасовий – на який завгодно, але тільки не на м’який і тим більше не на крісло чи диван. Ваше завдання — створити собі на якийсь час максимально незручні умови існування. Жорстка поверхня, на якій ви тимчасово сидітимете, викличе у вас почуття дискомфорту, і сон зніме, як рукою, адже спати, коли незручно, зовсім не хочеться. </w:t>
      </w:r>
    </w:p>
    <w:p w14:paraId="6781D6C9" w14:textId="077C69A1" w:rsidR="00DB03E5" w:rsidRDefault="001C6453">
      <w:proofErr w:type="spellStart"/>
      <w:r w:rsidRPr="001C6453">
        <w:t>ProstoWay</w:t>
      </w:r>
      <w:proofErr w:type="spellEnd"/>
      <w:r>
        <w:t xml:space="preserve">. </w:t>
      </w:r>
      <w:r w:rsidR="001835BD">
        <w:t>Джерело</w:t>
      </w:r>
      <w:r w:rsidRPr="001C6453">
        <w:t>: </w:t>
      </w:r>
      <w:hyperlink r:id="rId4" w:history="1">
        <w:r w:rsidRPr="001C6453">
          <w:rPr>
            <w:rStyle w:val="a3"/>
          </w:rPr>
          <w:t>Як підбадьоритися, якщо зовсім не виспався</w:t>
        </w:r>
      </w:hyperlink>
    </w:p>
    <w:sectPr w:rsidR="00DB03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D2F"/>
    <w:rsid w:val="001835BD"/>
    <w:rsid w:val="001C6453"/>
    <w:rsid w:val="00BA525B"/>
    <w:rsid w:val="00DB03E5"/>
    <w:rsid w:val="00FC5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47BE2"/>
  <w15:docId w15:val="{3427943F-5970-4DEF-9E15-A07646871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64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-news.com.ua/131522-yak-pidbadorytysia-iakshcho-zovsim-ne-vyspavsi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1959</Words>
  <Characters>1117</Characters>
  <Application>Microsoft Office Word</Application>
  <DocSecurity>0</DocSecurity>
  <Lines>9</Lines>
  <Paragraphs>6</Paragraphs>
  <ScaleCrop>false</ScaleCrop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380673422165</cp:lastModifiedBy>
  <cp:revision>4</cp:revision>
  <dcterms:created xsi:type="dcterms:W3CDTF">2022-07-19T13:51:00Z</dcterms:created>
  <dcterms:modified xsi:type="dcterms:W3CDTF">2023-03-15T04:38:00Z</dcterms:modified>
</cp:coreProperties>
</file>