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E40F0" w:rsidRDefault="005D3CC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14:paraId="00000002" w14:textId="77777777" w:rsidR="003E40F0" w:rsidRDefault="005D3CC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0000003" w14:textId="77777777" w:rsidR="003E40F0" w:rsidRDefault="005D3CC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00000004" w14:textId="77777777" w:rsidR="003E40F0" w:rsidRDefault="005D3CCE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14:paraId="00000005" w14:textId="77777777" w:rsidR="003E40F0" w:rsidRDefault="003E40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Дисципліна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-розробка</w:t>
      </w:r>
    </w:p>
    <w:p w14:paraId="00000007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Спеціальність 121 Інженерія програмного забезпечення</w:t>
      </w:r>
    </w:p>
    <w:p w14:paraId="00000008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 бакалавр</w:t>
      </w:r>
    </w:p>
    <w:p w14:paraId="00000009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Кафедра інформаційних технологій </w:t>
      </w:r>
    </w:p>
    <w:p w14:paraId="0000000A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факультет /інститут математик та інформатики</w:t>
      </w:r>
    </w:p>
    <w:p w14:paraId="0000000B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икладач Дутчак Марія Степанівна</w:t>
      </w:r>
    </w:p>
    <w:p w14:paraId="0000000C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mariia.dutchak@pnu.edu.ua</w:t>
        </w:r>
      </w:hyperlink>
    </w:p>
    <w:p w14:paraId="0000000D" w14:textId="77777777" w:rsidR="003E40F0" w:rsidRDefault="003E40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3E40F0" w:rsidRDefault="005D3CC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наукових текстів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що включенні у збірник текстів для самостійної роботи студента («хрестоматію) і електронні версії яких додаються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0F" w14:textId="77777777" w:rsidR="003E40F0" w:rsidRDefault="005D3CCE">
      <w:pPr>
        <w:numPr>
          <w:ilvl w:val="0"/>
          <w:numId w:val="1"/>
        </w:numPr>
        <w:spacing w:after="0"/>
        <w:ind w:left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Пікуляк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М.В., Дутчак М.С. Навчальний посібник з дисципліни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-дизайн” для студентів спеціальності 121 «Інженерія програмного забезпечення». Івано-Франківськ: ПНУ ім. В. Стефаника, 2024, 122 с. URL: </w:t>
      </w:r>
      <w:hyperlink r:id="rId7">
        <w:r w:rsidRPr="005D3CCE">
          <w:rPr>
            <w:rFonts w:ascii="Times New Roman" w:eastAsia="Times New Roman" w:hAnsi="Times New Roman" w:cs="Times New Roman"/>
            <w:color w:val="548DD4" w:themeColor="text2" w:themeTint="99"/>
            <w:sz w:val="28"/>
            <w:szCs w:val="28"/>
            <w:u w:val="single"/>
          </w:rPr>
          <w:t>http://lib.pnu.edu.ua:8080/handle/123456789/19017</w:t>
        </w:r>
      </w:hyperlink>
      <w:r w:rsidRPr="005D3CCE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10" w14:textId="77777777" w:rsidR="003E40F0" w:rsidRDefault="005D3CCE">
      <w:pPr>
        <w:numPr>
          <w:ilvl w:val="0"/>
          <w:numId w:val="1"/>
        </w:numPr>
        <w:spacing w:after="0"/>
        <w:ind w:left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Дутчак М.С. Методичні вказівки до виконання лабораторних робіт із дисципліни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-розробка”, Івано-Франківськ: ПНУ ім. В. Стефаника, 2024, 88 с. URL: </w:t>
      </w:r>
      <w:hyperlink r:id="rId8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http://lib.pnu.edu.ua:8080/handle/123456789/21182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11" w14:textId="77777777" w:rsidR="003E40F0" w:rsidRDefault="005D3CCE">
      <w:pPr>
        <w:numPr>
          <w:ilvl w:val="0"/>
          <w:numId w:val="1"/>
        </w:numPr>
        <w:spacing w:after="0"/>
        <w:ind w:left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>Пікуляк</w:t>
      </w:r>
      <w:proofErr w:type="spellEnd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 xml:space="preserve"> М., Домбровський С., Дутчак М. Вдосконалення асинхронного методу сервісної вз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 xml:space="preserve">аємодії у веб-додатках. </w:t>
      </w:r>
      <w:r>
        <w:rPr>
          <w:rFonts w:ascii="Times New Roman" w:eastAsia="Times New Roman" w:hAnsi="Times New Roman" w:cs="Times New Roman"/>
          <w:i/>
          <w:color w:val="303040"/>
          <w:sz w:val="28"/>
          <w:szCs w:val="28"/>
        </w:rPr>
        <w:t>Комп’ютерно-інтегровані технології: освіта, наука, виробни</w:t>
      </w:r>
      <w:r>
        <w:rPr>
          <w:rFonts w:ascii="Times New Roman" w:eastAsia="Times New Roman" w:hAnsi="Times New Roman" w:cs="Times New Roman"/>
          <w:i/>
          <w:color w:val="303040"/>
          <w:sz w:val="28"/>
          <w:szCs w:val="28"/>
        </w:rPr>
        <w:t>цтво</w:t>
      </w:r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 xml:space="preserve">. 2023. № 53. С. 185–191. URL: </w:t>
      </w:r>
      <w:hyperlink r:id="rId9">
        <w:r w:rsidRPr="005D3CCE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https://doi.org/10.36910/6775-2524-0560-2023-53-27</w:t>
        </w:r>
      </w:hyperlink>
      <w:r>
        <w:rPr>
          <w:rFonts w:ascii="Times New Roman" w:eastAsia="Times New Roman" w:hAnsi="Times New Roman" w:cs="Times New Roman"/>
          <w:b/>
          <w:color w:val="303040"/>
          <w:sz w:val="28"/>
          <w:szCs w:val="28"/>
        </w:rPr>
        <w:t xml:space="preserve"> </w:t>
      </w:r>
    </w:p>
    <w:p w14:paraId="00000012" w14:textId="77777777" w:rsidR="003E40F0" w:rsidRDefault="005D3CCE">
      <w:pPr>
        <w:numPr>
          <w:ilvl w:val="0"/>
          <w:numId w:val="1"/>
        </w:numPr>
        <w:spacing w:after="0"/>
        <w:ind w:left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Дутчак М. С., Лазарович І. М., Яновський Ю.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3.0-технології в інтелектуальних освітніх онлайн-платформах.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Proceedings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2019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Scientific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Seminar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Innovative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Solutions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Software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Engineering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м. Івано-Франківськ, 10 грудня 2019 р.).  Івано-Фран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ківськ, 2019. С. 7-8,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0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https://doi.org/10.5281/zenodo.4081986</w:t>
        </w:r>
      </w:hyperlink>
    </w:p>
    <w:p w14:paraId="00000013" w14:textId="77777777" w:rsidR="003E40F0" w:rsidRDefault="003E40F0">
      <w:pPr>
        <w:widowControl w:val="0"/>
        <w:tabs>
          <w:tab w:val="left" w:pos="-150"/>
        </w:tabs>
        <w:spacing w:after="0" w:line="240" w:lineRule="auto"/>
        <w:ind w:left="720" w:right="-57"/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3E40F0" w:rsidRDefault="003E40F0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sectPr w:rsidR="003E40F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52B92"/>
    <w:multiLevelType w:val="multilevel"/>
    <w:tmpl w:val="64E89E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F0"/>
    <w:rsid w:val="003E40F0"/>
    <w:rsid w:val="005D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E8C25-66EF-467D-8886-EB2185EC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nu.edu.ua:8080/handle/123456789/21182" TargetMode="External"/><Relationship Id="rId3" Type="http://schemas.openxmlformats.org/officeDocument/2006/relationships/styles" Target="styles.xml"/><Relationship Id="rId7" Type="http://schemas.openxmlformats.org/officeDocument/2006/relationships/hyperlink" Target="http://lib.pnu.edu.ua:8080/handle/123456789/19017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ia.dutchak@pnu.edu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5281/zenodo.40819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6910/6775-2524-0560-2023-53-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vK0fLuKqinUliSbcR4Gxwn+daQ==">CgMxLjA4AHIhMU1kQ29DVTFYMWt4cWFWZTZ5NE9hVnVEQUVDZUdia1kt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1316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Acer</cp:lastModifiedBy>
  <cp:revision>3</cp:revision>
  <dcterms:created xsi:type="dcterms:W3CDTF">2017-05-17T09:04:00Z</dcterms:created>
  <dcterms:modified xsi:type="dcterms:W3CDTF">2024-12-06T11:07:00Z</dcterms:modified>
</cp:coreProperties>
</file>