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E68" w:rsidRPr="00A84E68" w:rsidRDefault="00A84E68" w:rsidP="006A5342">
      <w:pPr>
        <w:spacing w:after="0"/>
        <w:jc w:val="both"/>
        <w:rPr>
          <w:rFonts w:ascii="Times New Roman" w:eastAsia="SimSun" w:hAnsi="Times New Roman"/>
          <w:color w:val="000000" w:themeColor="text1"/>
          <w:sz w:val="24"/>
          <w:szCs w:val="24"/>
          <w:lang w:val="en-US" w:eastAsia="zh-CN"/>
        </w:rPr>
      </w:pPr>
      <w:bookmarkStart w:id="0" w:name="_GoBack"/>
      <w:bookmarkEnd w:id="0"/>
      <w:r>
        <w:rPr>
          <w:rFonts w:ascii="Times New Roman" w:eastAsia="SimSun" w:hAnsi="Times New Roman"/>
          <w:noProof/>
          <w:color w:val="000000" w:themeColor="text1"/>
          <w:sz w:val="24"/>
          <w:szCs w:val="24"/>
          <w:lang w:val="ru-RU" w:eastAsia="ru-RU"/>
        </w:rPr>
        <w:drawing>
          <wp:inline distT="0" distB="0" distL="0" distR="0">
            <wp:extent cx="885825" cy="876300"/>
            <wp:effectExtent l="0" t="0" r="9525" b="0"/>
            <wp:docPr id="3" name="Рисунок 19" descr="http://millridgerealestate.com.php5-19.dfw1-2.websitetestlink.com/wp-content/uploads/2011/12/Glossary-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millridgerealestate.com.php5-19.dfw1-2.websitetestlink.com/wp-content/uploads/2011/12/Glossary-Ima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76300"/>
                    </a:xfrm>
                    <a:prstGeom prst="rect">
                      <a:avLst/>
                    </a:prstGeom>
                    <a:noFill/>
                    <a:ln>
                      <a:noFill/>
                    </a:ln>
                  </pic:spPr>
                </pic:pic>
              </a:graphicData>
            </a:graphic>
          </wp:inline>
        </w:drawing>
      </w:r>
    </w:p>
    <w:p w:rsidR="00ED2BC0" w:rsidRPr="00ED2BC0"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 xml:space="preserve">Aerial comparative linguistics </w:t>
      </w:r>
      <w:r w:rsidRPr="00A84E68">
        <w:rPr>
          <w:rFonts w:ascii="Times New Roman" w:hAnsi="Times New Roman"/>
          <w:color w:val="000000" w:themeColor="text1"/>
          <w:sz w:val="24"/>
          <w:szCs w:val="24"/>
          <w:lang w:val="en-US"/>
        </w:rPr>
        <w:t>classifies languages into language areas, sets of languages that influence each other during periods of intensive language contact.</w:t>
      </w:r>
      <w:r w:rsidR="00ED2BC0">
        <w:rPr>
          <w:rFonts w:ascii="Times New Roman" w:hAnsi="Times New Roman"/>
          <w:color w:val="000000" w:themeColor="text1"/>
          <w:sz w:val="24"/>
          <w:szCs w:val="24"/>
          <w:lang w:val="en-US"/>
        </w:rPr>
        <w:t xml:space="preserve"> </w:t>
      </w:r>
      <w:r w:rsidR="00ED2BC0" w:rsidRPr="00ED2BC0">
        <w:rPr>
          <w:rFonts w:ascii="Times New Roman" w:hAnsi="Times New Roman"/>
          <w:color w:val="000000" w:themeColor="text1"/>
          <w:sz w:val="24"/>
          <w:szCs w:val="24"/>
          <w:lang w:val="en-US"/>
        </w:rPr>
        <w:t>It involves geographic criteria, and covers those languages that are close by and have developed similar characteristics in terms of structure. Under the influence of intensive mutual influences, these kinds of languages are creating language unions such as the Balkan Language Union, encompassing Macedonian, Bulgarian, Serbian, and Albanian, for example.</w:t>
      </w:r>
    </w:p>
    <w:p w:rsidR="00ED2BC0" w:rsidRPr="00ED2BC0" w:rsidRDefault="00ED2BC0"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A84E68" w:rsidRPr="00A84E68" w:rsidRDefault="00A84E68" w:rsidP="006A5342">
      <w:pPr>
        <w:widowControl w:val="0"/>
        <w:autoSpaceDE w:val="0"/>
        <w:autoSpaceDN w:val="0"/>
        <w:adjustRightInd w:val="0"/>
        <w:spacing w:after="0"/>
        <w:jc w:val="both"/>
        <w:rPr>
          <w:rFonts w:ascii="Times New Roman" w:hAnsi="Times New Roman"/>
          <w:noProof/>
          <w:color w:val="000000" w:themeColor="text1"/>
          <w:sz w:val="24"/>
          <w:szCs w:val="24"/>
          <w:lang w:eastAsia="uk-UA"/>
        </w:rPr>
      </w:pPr>
      <w:r w:rsidRPr="00FD27DC">
        <w:rPr>
          <w:rFonts w:ascii="Times New Roman" w:hAnsi="Times New Roman"/>
          <w:b/>
          <w:i/>
          <w:noProof/>
          <w:color w:val="000000" w:themeColor="text1"/>
          <w:sz w:val="24"/>
          <w:szCs w:val="24"/>
          <w:lang w:val="en-US" w:eastAsia="uk-UA"/>
        </w:rPr>
        <w:t>Applied contrastive linguistics</w:t>
      </w:r>
      <w:r w:rsidRPr="00A84E68">
        <w:rPr>
          <w:rFonts w:ascii="Times New Roman" w:hAnsi="Times New Roman"/>
          <w:noProof/>
          <w:color w:val="000000" w:themeColor="text1"/>
          <w:sz w:val="24"/>
          <w:szCs w:val="24"/>
          <w:lang w:val="en-US" w:eastAsia="uk-UA"/>
        </w:rPr>
        <w:t xml:space="preserve"> (ACL) is a</w:t>
      </w:r>
      <w:r w:rsidR="00201B76">
        <w:rPr>
          <w:rFonts w:ascii="Times New Roman" w:hAnsi="Times New Roman"/>
          <w:noProof/>
          <w:color w:val="000000" w:themeColor="text1"/>
          <w:sz w:val="24"/>
          <w:szCs w:val="24"/>
          <w:lang w:eastAsia="uk-UA"/>
        </w:rPr>
        <w:t xml:space="preserve"> </w:t>
      </w:r>
      <w:r w:rsidR="00201B76">
        <w:rPr>
          <w:rFonts w:ascii="Times New Roman" w:hAnsi="Times New Roman"/>
          <w:noProof/>
          <w:color w:val="000000" w:themeColor="text1"/>
          <w:sz w:val="24"/>
          <w:szCs w:val="24"/>
          <w:lang w:val="en-US" w:eastAsia="uk-UA"/>
        </w:rPr>
        <w:t>separate</w:t>
      </w:r>
      <w:r w:rsidRPr="00A84E68">
        <w:rPr>
          <w:rFonts w:ascii="Times New Roman" w:hAnsi="Times New Roman"/>
          <w:noProof/>
          <w:color w:val="000000" w:themeColor="text1"/>
          <w:sz w:val="24"/>
          <w:szCs w:val="24"/>
          <w:lang w:val="en-US" w:eastAsia="uk-UA"/>
        </w:rPr>
        <w:t xml:space="preserve"> branch of applied linguistics</w:t>
      </w:r>
      <w:r w:rsidR="00201B76">
        <w:rPr>
          <w:rFonts w:ascii="Times New Roman" w:hAnsi="Times New Roman"/>
          <w:noProof/>
          <w:color w:val="000000" w:themeColor="text1"/>
          <w:sz w:val="24"/>
          <w:szCs w:val="24"/>
          <w:lang w:val="en-US" w:eastAsia="uk-UA"/>
        </w:rPr>
        <w:t xml:space="preserve"> which is often referred to as Contrastive Analysis. It</w:t>
      </w:r>
      <w:r w:rsidRPr="00A84E68">
        <w:rPr>
          <w:rFonts w:ascii="Times New Roman" w:hAnsi="Times New Roman"/>
          <w:noProof/>
          <w:color w:val="000000" w:themeColor="text1"/>
          <w:sz w:val="24"/>
          <w:szCs w:val="24"/>
          <w:lang w:val="en-US" w:eastAsia="uk-UA"/>
        </w:rPr>
        <w:t xml:space="preserve"> depends on the findings of the TCL in providing a framework for the comparison of languages. Applied contrastivists select the important information for the purpose of teaching languages and translation. ACL attempts to identify the potential problematic area</w:t>
      </w:r>
      <w:r w:rsidR="00FD27DC">
        <w:rPr>
          <w:rFonts w:ascii="Times New Roman" w:hAnsi="Times New Roman"/>
          <w:noProof/>
          <w:color w:val="000000" w:themeColor="text1"/>
          <w:sz w:val="24"/>
          <w:szCs w:val="24"/>
          <w:lang w:val="en-US" w:eastAsia="uk-UA"/>
        </w:rPr>
        <w:t>s</w:t>
      </w:r>
      <w:r w:rsidRPr="00A84E68">
        <w:rPr>
          <w:rFonts w:ascii="Times New Roman" w:hAnsi="Times New Roman"/>
          <w:noProof/>
          <w:color w:val="000000" w:themeColor="text1"/>
          <w:sz w:val="24"/>
          <w:szCs w:val="24"/>
          <w:lang w:val="en-US" w:eastAsia="uk-UA"/>
        </w:rPr>
        <w:t xml:space="preserve"> in the target language</w:t>
      </w:r>
      <w:r w:rsidR="00201B76">
        <w:rPr>
          <w:rFonts w:ascii="Times New Roman" w:hAnsi="Times New Roman"/>
          <w:noProof/>
          <w:color w:val="000000" w:themeColor="text1"/>
          <w:sz w:val="24"/>
          <w:szCs w:val="24"/>
          <w:lang w:val="en-US" w:eastAsia="uk-UA"/>
        </w:rPr>
        <w:t xml:space="preserve"> and i</w:t>
      </w:r>
      <w:r w:rsidRPr="00A84E68">
        <w:rPr>
          <w:rFonts w:ascii="Times New Roman" w:hAnsi="Times New Roman"/>
          <w:noProof/>
          <w:color w:val="000000" w:themeColor="text1"/>
          <w:sz w:val="24"/>
          <w:szCs w:val="24"/>
          <w:lang w:val="en-US" w:eastAsia="uk-UA"/>
        </w:rPr>
        <w:t xml:space="preserve">t is not restricted to differences but also points out similarities to save learners’ efforts of identifying them. </w:t>
      </w:r>
    </w:p>
    <w:p w:rsidR="00A84E68" w:rsidRPr="00A84E68" w:rsidRDefault="00A84E68" w:rsidP="006A5342">
      <w:pPr>
        <w:pStyle w:val="a3"/>
        <w:spacing w:before="0" w:beforeAutospacing="0" w:after="0" w:afterAutospacing="0"/>
        <w:jc w:val="both"/>
        <w:rPr>
          <w:b/>
          <w:bCs/>
          <w:color w:val="000000" w:themeColor="text1"/>
        </w:rPr>
      </w:pPr>
    </w:p>
    <w:p w:rsidR="00DD60B6" w:rsidRDefault="00A84E68" w:rsidP="006A5342">
      <w:pPr>
        <w:pStyle w:val="a3"/>
        <w:spacing w:before="0" w:beforeAutospacing="0" w:after="0" w:afterAutospacing="0" w:line="276" w:lineRule="auto"/>
        <w:jc w:val="both"/>
        <w:rPr>
          <w:lang w:val="en-US"/>
        </w:rPr>
      </w:pPr>
      <w:r w:rsidRPr="00A84E68">
        <w:rPr>
          <w:b/>
          <w:bCs/>
          <w:i/>
          <w:color w:val="000000" w:themeColor="text1"/>
          <w:lang w:val="en-US"/>
        </w:rPr>
        <w:t>Bilingualism</w:t>
      </w:r>
      <w:r w:rsidRPr="00A84E68">
        <w:rPr>
          <w:color w:val="000000" w:themeColor="text1"/>
          <w:lang w:val="en-US"/>
        </w:rPr>
        <w:t xml:space="preserve"> </w:t>
      </w:r>
      <w:r w:rsidR="00ED2BC0">
        <w:rPr>
          <w:color w:val="000000" w:themeColor="text1"/>
          <w:lang w:val="en-US"/>
        </w:rPr>
        <w:t>is t</w:t>
      </w:r>
      <w:r w:rsidRPr="00A84E68">
        <w:rPr>
          <w:rFonts w:eastAsia="Calibri"/>
          <w:noProof/>
          <w:color w:val="000000" w:themeColor="text1"/>
          <w:lang w:val="en-US"/>
        </w:rPr>
        <w:t xml:space="preserve">he ability to speak two languages with native-like competence. In every individual case one language will be dominant. </w:t>
      </w:r>
      <w:r w:rsidR="00DD60B6">
        <w:t xml:space="preserve">A person who speaks more than two languages is called </w:t>
      </w:r>
      <w:r w:rsidR="00DD60B6" w:rsidRPr="00DD60B6">
        <w:rPr>
          <w:i/>
        </w:rPr>
        <w:t>multilingual</w:t>
      </w:r>
      <w:r w:rsidR="00DD60B6">
        <w:t xml:space="preserve"> (although the term </w:t>
      </w:r>
      <w:r w:rsidR="00DD60B6" w:rsidRPr="00DD60B6">
        <w:rPr>
          <w:i/>
        </w:rPr>
        <w:t>bilingualism</w:t>
      </w:r>
      <w:r w:rsidR="00DD60B6">
        <w:t xml:space="preserve"> can be used for both situations)</w:t>
      </w:r>
      <w:r w:rsidR="00E57AD7">
        <w:rPr>
          <w:lang w:val="en-US"/>
        </w:rPr>
        <w:t xml:space="preserve"> (see </w:t>
      </w:r>
      <w:r w:rsidR="00E57AD7" w:rsidRPr="00A84E68">
        <w:rPr>
          <w:b/>
          <w:i/>
          <w:iCs/>
          <w:color w:val="000000" w:themeColor="text1"/>
        </w:rPr>
        <w:t>Plurilingualism</w:t>
      </w:r>
      <w:r w:rsidR="00E57AD7">
        <w:rPr>
          <w:b/>
          <w:iCs/>
          <w:color w:val="000000" w:themeColor="text1"/>
          <w:lang w:val="en-US"/>
        </w:rPr>
        <w:t>)</w:t>
      </w:r>
      <w:r w:rsidR="00DD60B6">
        <w:t xml:space="preserve">. </w:t>
      </w:r>
    </w:p>
    <w:p w:rsidR="00B14D75" w:rsidRPr="00B14D75" w:rsidRDefault="00B14D75" w:rsidP="006A5342">
      <w:pPr>
        <w:pStyle w:val="a3"/>
        <w:spacing w:before="0" w:beforeAutospacing="0" w:after="0" w:afterAutospacing="0" w:line="276" w:lineRule="auto"/>
        <w:jc w:val="both"/>
        <w:rPr>
          <w:rFonts w:eastAsia="Calibri"/>
          <w:noProof/>
          <w:color w:val="000000" w:themeColor="text1"/>
          <w:lang w:val="en-US"/>
        </w:rPr>
      </w:pPr>
    </w:p>
    <w:p w:rsidR="005B59DB" w:rsidRPr="00A84E68" w:rsidRDefault="005B59DB" w:rsidP="006A5342">
      <w:pPr>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 xml:space="preserve">Comparative Linguistics </w:t>
      </w:r>
      <w:r w:rsidRPr="00A84E68">
        <w:rPr>
          <w:rFonts w:ascii="Times New Roman" w:hAnsi="Times New Roman"/>
          <w:color w:val="000000" w:themeColor="text1"/>
          <w:sz w:val="24"/>
          <w:szCs w:val="24"/>
          <w:lang w:val="en-US"/>
        </w:rPr>
        <w:t xml:space="preserve">studies languages to establish connections between them. Connections may be genetic, meaning the languages have a common ancestral language and </w:t>
      </w:r>
      <w:r w:rsidRPr="00A84E68">
        <w:rPr>
          <w:rFonts w:ascii="Times New Roman" w:hAnsi="Times New Roman"/>
          <w:color w:val="000000" w:themeColor="text1"/>
          <w:sz w:val="24"/>
          <w:szCs w:val="24"/>
          <w:lang w:val="en-US"/>
        </w:rPr>
        <w:lastRenderedPageBreak/>
        <w:t>belong to the same language family, or may result from cultural contact between unrelated languages. Shared cognates may result from either source. To discern connections, comparative linguists compare languages</w:t>
      </w:r>
      <w:r w:rsidR="00201B76">
        <w:rPr>
          <w:rFonts w:ascii="Times New Roman" w:hAnsi="Times New Roman"/>
          <w:color w:val="000000" w:themeColor="text1"/>
          <w:sz w:val="24"/>
          <w:szCs w:val="24"/>
          <w:lang w:val="en-US"/>
        </w:rPr>
        <w:t>ʼ</w:t>
      </w:r>
      <w:r w:rsidRPr="00A84E68">
        <w:rPr>
          <w:rFonts w:ascii="Times New Roman" w:hAnsi="Times New Roman"/>
          <w:color w:val="000000" w:themeColor="text1"/>
          <w:sz w:val="24"/>
          <w:szCs w:val="24"/>
          <w:lang w:val="en-US"/>
        </w:rPr>
        <w:t xml:space="preserve"> phonological and morphological systems, syntax, and vocabularies, increasingly relying on computers to detect symmetries. One tool of comparative linguists is evolutionary phonology, which posits that language changes in predic</w:t>
      </w:r>
      <w:r w:rsidR="00201B76">
        <w:rPr>
          <w:rFonts w:ascii="Times New Roman" w:hAnsi="Times New Roman"/>
          <w:color w:val="000000" w:themeColor="text1"/>
          <w:sz w:val="24"/>
          <w:szCs w:val="24"/>
          <w:lang w:val="en-US"/>
        </w:rPr>
        <w:t>table ways, allowing parent or „</w:t>
      </w:r>
      <w:r w:rsidRPr="00A84E68">
        <w:rPr>
          <w:rFonts w:ascii="Times New Roman" w:hAnsi="Times New Roman"/>
          <w:color w:val="000000" w:themeColor="text1"/>
          <w:sz w:val="24"/>
          <w:szCs w:val="24"/>
          <w:lang w:val="en-US"/>
        </w:rPr>
        <w:t>proto-languages</w:t>
      </w:r>
      <w:r w:rsidR="00201B76">
        <w:rPr>
          <w:rFonts w:ascii="Times New Roman" w:hAnsi="Times New Roman"/>
          <w:color w:val="000000" w:themeColor="text1"/>
          <w:sz w:val="24"/>
          <w:szCs w:val="24"/>
          <w:lang w:val="en-US"/>
        </w:rPr>
        <w:t>”</w:t>
      </w:r>
      <w:r w:rsidRPr="00A84E68">
        <w:rPr>
          <w:rFonts w:ascii="Times New Roman" w:hAnsi="Times New Roman"/>
          <w:color w:val="000000" w:themeColor="text1"/>
          <w:sz w:val="24"/>
          <w:szCs w:val="24"/>
          <w:lang w:val="en-US"/>
        </w:rPr>
        <w:t xml:space="preserve"> to be reconstructed through reverse engineering. A famous early success of comparative linguistics was proving that Indian Sanskrit is part of the same Indo-European language family as most contemporary European languages, showing a common origin.</w:t>
      </w:r>
    </w:p>
    <w:p w:rsidR="005B59DB" w:rsidRPr="00A84E68" w:rsidRDefault="005B59DB" w:rsidP="006A5342">
      <w:pPr>
        <w:shd w:val="clear" w:color="auto" w:fill="FFFFFF"/>
        <w:spacing w:after="0"/>
        <w:jc w:val="both"/>
        <w:textAlignment w:val="baseline"/>
        <w:outlineLvl w:val="0"/>
        <w:rPr>
          <w:rFonts w:ascii="Times New Roman" w:hAnsi="Times New Roman"/>
          <w:color w:val="000000" w:themeColor="text1"/>
          <w:sz w:val="24"/>
          <w:szCs w:val="24"/>
          <w:lang w:val="en-US"/>
        </w:rPr>
      </w:pPr>
    </w:p>
    <w:p w:rsidR="005B59DB" w:rsidRPr="00A84E68"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Comparative concepts</w:t>
      </w:r>
      <w:r w:rsidRPr="00A84E68">
        <w:rPr>
          <w:rFonts w:ascii="Times New Roman" w:hAnsi="Times New Roman"/>
          <w:color w:val="000000" w:themeColor="text1"/>
          <w:sz w:val="24"/>
          <w:szCs w:val="24"/>
          <w:lang w:val="en-US"/>
        </w:rPr>
        <w:t xml:space="preserve"> are concepts created by comparative linguists for the purpose of formulating readily testable cross-linguistic generalizations. They are used to describe specific aspec</w:t>
      </w:r>
      <w:r>
        <w:rPr>
          <w:rFonts w:ascii="Times New Roman" w:hAnsi="Times New Roman"/>
          <w:color w:val="000000" w:themeColor="text1"/>
          <w:sz w:val="24"/>
          <w:szCs w:val="24"/>
          <w:lang w:val="en-US"/>
        </w:rPr>
        <w:t xml:space="preserve">ts of linguistic systems, e.g. </w:t>
      </w:r>
      <w:r w:rsidRPr="00ED2BC0">
        <w:rPr>
          <w:rFonts w:ascii="Times New Roman" w:hAnsi="Times New Roman"/>
          <w:i/>
          <w:color w:val="000000" w:themeColor="text1"/>
          <w:sz w:val="24"/>
          <w:szCs w:val="24"/>
          <w:lang w:val="en-US"/>
        </w:rPr>
        <w:t>subject, case, (past/present/future) tense</w:t>
      </w:r>
      <w:r w:rsidRPr="00A84E68">
        <w:rPr>
          <w:rFonts w:ascii="Times New Roman" w:hAnsi="Times New Roman"/>
          <w:color w:val="000000" w:themeColor="text1"/>
          <w:sz w:val="24"/>
          <w:szCs w:val="24"/>
          <w:lang w:val="en-US"/>
        </w:rPr>
        <w:t>, etc. F</w:t>
      </w:r>
      <w:r>
        <w:rPr>
          <w:rFonts w:ascii="Times New Roman" w:hAnsi="Times New Roman"/>
          <w:color w:val="000000" w:themeColor="text1"/>
          <w:sz w:val="24"/>
          <w:szCs w:val="24"/>
          <w:lang w:val="en-US"/>
        </w:rPr>
        <w:t xml:space="preserve">or instance, a </w:t>
      </w:r>
      <w:r w:rsidRPr="00ED2BC0">
        <w:rPr>
          <w:rFonts w:ascii="Times New Roman" w:hAnsi="Times New Roman"/>
          <w:i/>
          <w:color w:val="000000" w:themeColor="text1"/>
          <w:sz w:val="24"/>
          <w:szCs w:val="24"/>
          <w:lang w:val="en-US"/>
        </w:rPr>
        <w:t>subject</w:t>
      </w:r>
      <w:r w:rsidRPr="00A84E68">
        <w:rPr>
          <w:rFonts w:ascii="Times New Roman" w:hAnsi="Times New Roman"/>
          <w:color w:val="000000" w:themeColor="text1"/>
          <w:sz w:val="24"/>
          <w:szCs w:val="24"/>
          <w:lang w:val="en-US"/>
        </w:rPr>
        <w:t xml:space="preserve"> in German does not have precisely the (sy</w:t>
      </w:r>
      <w:r>
        <w:rPr>
          <w:rFonts w:ascii="Times New Roman" w:hAnsi="Times New Roman"/>
          <w:color w:val="000000" w:themeColor="text1"/>
          <w:sz w:val="24"/>
          <w:szCs w:val="24"/>
          <w:lang w:val="en-US"/>
        </w:rPr>
        <w:t xml:space="preserve">stem-internal) properties of a </w:t>
      </w:r>
      <w:r w:rsidRPr="00ED2BC0">
        <w:rPr>
          <w:rFonts w:ascii="Times New Roman" w:hAnsi="Times New Roman"/>
          <w:i/>
          <w:color w:val="000000" w:themeColor="text1"/>
          <w:sz w:val="24"/>
          <w:szCs w:val="24"/>
          <w:lang w:val="en-US"/>
        </w:rPr>
        <w:t>subject</w:t>
      </w:r>
      <w:r w:rsidRPr="00A84E68">
        <w:rPr>
          <w:rFonts w:ascii="Times New Roman" w:hAnsi="Times New Roman"/>
          <w:color w:val="000000" w:themeColor="text1"/>
          <w:sz w:val="24"/>
          <w:szCs w:val="24"/>
          <w:lang w:val="en-US"/>
        </w:rPr>
        <w:t xml:space="preserve"> in English. Still, </w:t>
      </w:r>
      <w:r w:rsidRPr="00ED2BC0">
        <w:rPr>
          <w:rFonts w:ascii="Times New Roman" w:hAnsi="Times New Roman"/>
          <w:i/>
          <w:color w:val="000000" w:themeColor="text1"/>
          <w:sz w:val="24"/>
          <w:szCs w:val="24"/>
          <w:lang w:val="en-US"/>
        </w:rPr>
        <w:t>subject</w:t>
      </w:r>
      <w:r w:rsidRPr="00A84E68">
        <w:rPr>
          <w:rFonts w:ascii="Times New Roman" w:hAnsi="Times New Roman"/>
          <w:color w:val="000000" w:themeColor="text1"/>
          <w:sz w:val="24"/>
          <w:szCs w:val="24"/>
          <w:lang w:val="en-US"/>
        </w:rPr>
        <w:t xml:space="preserve"> can be used as a compar</w:t>
      </w:r>
      <w:r>
        <w:rPr>
          <w:rFonts w:ascii="Times New Roman" w:hAnsi="Times New Roman"/>
          <w:color w:val="000000" w:themeColor="text1"/>
          <w:sz w:val="24"/>
          <w:szCs w:val="24"/>
          <w:lang w:val="en-US"/>
        </w:rPr>
        <w:t>ative concept, in the sense of „</w:t>
      </w:r>
      <w:r w:rsidRPr="00A84E68">
        <w:rPr>
          <w:rFonts w:ascii="Times New Roman" w:hAnsi="Times New Roman"/>
          <w:color w:val="000000" w:themeColor="text1"/>
          <w:sz w:val="24"/>
          <w:szCs w:val="24"/>
          <w:lang w:val="en-US"/>
        </w:rPr>
        <w:t>grammaticalized neutralization over specific types of semantic roles</w:t>
      </w:r>
      <w:r>
        <w:rPr>
          <w:rFonts w:ascii="Times New Roman" w:hAnsi="Times New Roman"/>
          <w:color w:val="000000" w:themeColor="text1"/>
          <w:sz w:val="24"/>
          <w:szCs w:val="24"/>
          <w:lang w:val="en-US"/>
        </w:rPr>
        <w:t>”</w:t>
      </w:r>
      <w:r w:rsidRPr="00A84E68">
        <w:rPr>
          <w:rFonts w:ascii="Times New Roman" w:hAnsi="Times New Roman"/>
          <w:color w:val="000000" w:themeColor="text1"/>
          <w:sz w:val="24"/>
          <w:szCs w:val="24"/>
          <w:lang w:val="en-US"/>
        </w:rPr>
        <w:t xml:space="preserve"> [Haspelmath 2008]</w:t>
      </w:r>
    </w:p>
    <w:p w:rsidR="00A84E68" w:rsidRP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A84E68" w:rsidRDefault="00A84E68" w:rsidP="006A5342">
      <w:pPr>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Comparison</w:t>
      </w:r>
      <w:r w:rsidRPr="00A84E68">
        <w:rPr>
          <w:rFonts w:ascii="Times New Roman" w:hAnsi="Times New Roman"/>
          <w:b/>
          <w:color w:val="000000" w:themeColor="text1"/>
          <w:sz w:val="24"/>
          <w:szCs w:val="24"/>
          <w:lang w:val="en-US"/>
        </w:rPr>
        <w:t xml:space="preserve"> </w:t>
      </w:r>
      <w:r w:rsidRPr="00A84E68">
        <w:rPr>
          <w:rFonts w:ascii="Times New Roman" w:hAnsi="Times New Roman"/>
          <w:color w:val="000000" w:themeColor="text1"/>
          <w:sz w:val="24"/>
          <w:szCs w:val="24"/>
          <w:lang w:val="en-US"/>
        </w:rPr>
        <w:t>is the identification of similarities and differences between two or more categories along a specific (set of) dimension(s)</w:t>
      </w:r>
      <w:r w:rsidRPr="00A84E68">
        <w:rPr>
          <w:rFonts w:ascii="Times New Roman" w:hAnsi="Times New Roman"/>
          <w:color w:val="000000" w:themeColor="text1"/>
          <w:sz w:val="24"/>
          <w:szCs w:val="24"/>
        </w:rPr>
        <w:t xml:space="preserve">. </w:t>
      </w:r>
      <w:r w:rsidRPr="00A84E68">
        <w:rPr>
          <w:rFonts w:ascii="Times New Roman" w:hAnsi="Times New Roman"/>
          <w:color w:val="000000" w:themeColor="text1"/>
          <w:sz w:val="24"/>
          <w:szCs w:val="24"/>
          <w:lang w:val="en-US"/>
        </w:rPr>
        <w:t>The categories compared must be of the same type, i.e. there has to be a set of properties that they have in common, or a superordinate category containing them. One major challenge for comparative linguistics thus is to determine the nature of that superordinate category for any pair of categories under comparison.</w:t>
      </w:r>
    </w:p>
    <w:p w:rsidR="00D6594D" w:rsidRDefault="00A84E68" w:rsidP="006A5342">
      <w:pPr>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lastRenderedPageBreak/>
        <w:t>Contrastive analysis</w:t>
      </w:r>
      <w:r w:rsidRPr="00A84E68">
        <w:rPr>
          <w:rFonts w:ascii="Times New Roman" w:hAnsi="Times New Roman"/>
          <w:color w:val="000000" w:themeColor="text1"/>
          <w:sz w:val="24"/>
          <w:szCs w:val="24"/>
          <w:lang w:val="en-US"/>
        </w:rPr>
        <w:t xml:space="preserve"> is traditionally defined as a method which helps the analyst to ascertain in which aspects the two languages are alike and in which they differ. It includes two main processes – description and comparison, set up in four basic steps: a) assembling the data,</w:t>
      </w:r>
      <w:r w:rsidRPr="00A84E68">
        <w:rPr>
          <w:rFonts w:ascii="Times New Roman" w:hAnsi="Times New Roman"/>
          <w:color w:val="000000" w:themeColor="text1"/>
          <w:sz w:val="24"/>
          <w:szCs w:val="24"/>
        </w:rPr>
        <w:t xml:space="preserve"> </w:t>
      </w:r>
      <w:r w:rsidRPr="00A84E68">
        <w:rPr>
          <w:rFonts w:ascii="Times New Roman" w:hAnsi="Times New Roman"/>
          <w:color w:val="000000" w:themeColor="text1"/>
          <w:sz w:val="24"/>
          <w:szCs w:val="24"/>
          <w:lang w:val="en-US"/>
        </w:rPr>
        <w:t>b) formulating the description,</w:t>
      </w:r>
      <w:r w:rsidRPr="00A84E68">
        <w:rPr>
          <w:rFonts w:ascii="Times New Roman" w:hAnsi="Times New Roman"/>
          <w:color w:val="000000" w:themeColor="text1"/>
          <w:sz w:val="24"/>
          <w:szCs w:val="24"/>
        </w:rPr>
        <w:t xml:space="preserve"> </w:t>
      </w:r>
      <w:r w:rsidRPr="00A84E68">
        <w:rPr>
          <w:rFonts w:ascii="Times New Roman" w:hAnsi="Times New Roman"/>
          <w:color w:val="000000" w:themeColor="text1"/>
          <w:sz w:val="24"/>
          <w:szCs w:val="24"/>
          <w:lang w:val="en-US"/>
        </w:rPr>
        <w:t>c) supplementing the data as required,</w:t>
      </w:r>
      <w:proofErr w:type="gramStart"/>
      <w:r w:rsidRPr="00A84E68">
        <w:rPr>
          <w:rFonts w:ascii="Times New Roman" w:hAnsi="Times New Roman"/>
          <w:color w:val="000000" w:themeColor="text1"/>
          <w:sz w:val="24"/>
          <w:szCs w:val="24"/>
          <w:lang w:val="en-US"/>
        </w:rPr>
        <w:t xml:space="preserve"> d)</w:t>
      </w:r>
      <w:r w:rsidR="00ED2BC0">
        <w:rPr>
          <w:rFonts w:ascii="Times New Roman" w:hAnsi="Times New Roman"/>
          <w:color w:val="000000" w:themeColor="text1"/>
          <w:sz w:val="24"/>
          <w:szCs w:val="24"/>
          <w:lang w:val="en-US"/>
        </w:rPr>
        <w:t> </w:t>
      </w:r>
      <w:r w:rsidRPr="00A84E68">
        <w:rPr>
          <w:rFonts w:ascii="Times New Roman" w:hAnsi="Times New Roman"/>
          <w:color w:val="000000" w:themeColor="text1"/>
          <w:sz w:val="24"/>
          <w:szCs w:val="24"/>
          <w:lang w:val="en-US"/>
        </w:rPr>
        <w:t>formulating the contrasts</w:t>
      </w:r>
      <w:proofErr w:type="gramEnd"/>
      <w:r w:rsidRPr="00A84E68">
        <w:rPr>
          <w:rFonts w:ascii="Times New Roman" w:hAnsi="Times New Roman"/>
          <w:color w:val="000000" w:themeColor="text1"/>
          <w:sz w:val="24"/>
          <w:szCs w:val="24"/>
          <w:lang w:val="en-US"/>
        </w:rPr>
        <w:t>.</w:t>
      </w:r>
      <w:r w:rsidRPr="00A84E68">
        <w:rPr>
          <w:rFonts w:ascii="Times New Roman" w:hAnsi="Times New Roman"/>
          <w:color w:val="000000" w:themeColor="text1"/>
          <w:sz w:val="24"/>
          <w:szCs w:val="24"/>
        </w:rPr>
        <w:t xml:space="preserve"> </w:t>
      </w:r>
    </w:p>
    <w:p w:rsidR="00A84E68" w:rsidRDefault="00A84E68" w:rsidP="006A5342">
      <w:pPr>
        <w:autoSpaceDE w:val="0"/>
        <w:autoSpaceDN w:val="0"/>
        <w:adjustRightInd w:val="0"/>
        <w:spacing w:after="0"/>
        <w:ind w:firstLine="708"/>
        <w:jc w:val="both"/>
        <w:rPr>
          <w:rFonts w:ascii="Times New Roman" w:hAnsi="Times New Roman"/>
          <w:color w:val="000000" w:themeColor="text1"/>
          <w:sz w:val="24"/>
          <w:szCs w:val="24"/>
          <w:lang w:val="en-US"/>
        </w:rPr>
      </w:pPr>
      <w:r w:rsidRPr="00A84E68">
        <w:rPr>
          <w:rFonts w:ascii="Times New Roman" w:hAnsi="Times New Roman"/>
          <w:color w:val="000000" w:themeColor="text1"/>
          <w:sz w:val="24"/>
          <w:szCs w:val="24"/>
          <w:lang w:val="en-US"/>
        </w:rPr>
        <w:t>The term is also used to denone a general approach to the investigation of language (</w:t>
      </w:r>
      <w:r w:rsidRPr="00ED2BC0">
        <w:rPr>
          <w:rFonts w:ascii="Times New Roman" w:hAnsi="Times New Roman"/>
          <w:b/>
          <w:i/>
          <w:color w:val="000000" w:themeColor="text1"/>
          <w:sz w:val="24"/>
          <w:szCs w:val="24"/>
          <w:lang w:val="en-US"/>
        </w:rPr>
        <w:t>contrastive linguistics</w:t>
      </w:r>
      <w:r w:rsidRPr="00A84E68">
        <w:rPr>
          <w:rFonts w:ascii="Times New Roman" w:hAnsi="Times New Roman"/>
          <w:color w:val="000000" w:themeColor="text1"/>
          <w:sz w:val="24"/>
          <w:szCs w:val="24"/>
          <w:lang w:val="en-US"/>
        </w:rPr>
        <w:t xml:space="preserve">), particularly as carried on in certain areas of applied linguistics, such as foreign-language teaching and translation. In a contrastive analysis of two languages, the points of structural difference are identified, and these are then studied as areas of potential difficulty (interference or ‘negative transfer’) in foreign-language learning. The claim that these differences are the source of difficulty in foreign-language learning, and thus govern the progress of the learner, is known as the </w:t>
      </w:r>
      <w:r w:rsidRPr="00ED2BC0">
        <w:rPr>
          <w:rFonts w:ascii="Times New Roman" w:hAnsi="Times New Roman"/>
          <w:b/>
          <w:i/>
          <w:color w:val="000000" w:themeColor="text1"/>
          <w:sz w:val="24"/>
          <w:szCs w:val="24"/>
          <w:lang w:val="en-US"/>
        </w:rPr>
        <w:t>contrastive analysis hypothesis</w:t>
      </w:r>
      <w:r w:rsidRPr="00A84E68">
        <w:rPr>
          <w:rFonts w:ascii="Times New Roman" w:hAnsi="Times New Roman"/>
          <w:color w:val="000000" w:themeColor="text1"/>
          <w:sz w:val="24"/>
          <w:szCs w:val="24"/>
          <w:lang w:val="en-US"/>
        </w:rPr>
        <w:t>.</w:t>
      </w:r>
    </w:p>
    <w:p w:rsidR="005B59DB" w:rsidRPr="00A84E68"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Contrastive Analysis Hypothesis</w:t>
      </w:r>
      <w:r w:rsidRPr="00A84E68">
        <w:rPr>
          <w:rFonts w:ascii="Times New Roman" w:hAnsi="Times New Roman"/>
          <w:color w:val="000000" w:themeColor="text1"/>
          <w:sz w:val="24"/>
          <w:szCs w:val="24"/>
          <w:lang w:val="en-US"/>
        </w:rPr>
        <w:t xml:space="preserve"> is advocated by Lado (1945) and Weinreich (1953) who support the view that those items that are similar to the learner‘s native language will be easy for him, and those items that are different will be difficult. In other words, the greater the difference between the two systems of the mother tongue and foreign languages, the greater is the learning problem and the potential area of interference.</w:t>
      </w:r>
    </w:p>
    <w:p w:rsidR="005B59DB" w:rsidRDefault="005B59DB" w:rsidP="006A5342">
      <w:pPr>
        <w:autoSpaceDE w:val="0"/>
        <w:autoSpaceDN w:val="0"/>
        <w:adjustRightInd w:val="0"/>
        <w:spacing w:after="0"/>
        <w:jc w:val="both"/>
        <w:rPr>
          <w:rFonts w:ascii="Times New Roman" w:hAnsi="Times New Roman"/>
          <w:color w:val="000000" w:themeColor="text1"/>
          <w:sz w:val="24"/>
          <w:szCs w:val="24"/>
          <w:lang w:val="en-US"/>
        </w:rPr>
      </w:pPr>
    </w:p>
    <w:p w:rsidR="005B59DB"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 xml:space="preserve">Contrastive Linguistics </w:t>
      </w:r>
      <w:r w:rsidRPr="00A84E68">
        <w:rPr>
          <w:rFonts w:ascii="Times New Roman" w:hAnsi="Times New Roman"/>
          <w:color w:val="000000" w:themeColor="text1"/>
          <w:sz w:val="24"/>
          <w:szCs w:val="24"/>
          <w:lang w:val="en-US"/>
        </w:rPr>
        <w:t>is a particular linguistic enterprise within the field of descriptive synchronic comparative linguistics aimed at producing description of one language from the perspective of another and concerned with in depth analysis of similarities and contrasts that hold between them.</w:t>
      </w:r>
    </w:p>
    <w:p w:rsidR="00EA68A0" w:rsidRDefault="00EA68A0"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D6594D" w:rsidRDefault="00EA68A0"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183447">
        <w:rPr>
          <w:rFonts w:ascii="Times New Roman" w:hAnsi="Times New Roman"/>
          <w:b/>
          <w:i/>
          <w:color w:val="000000" w:themeColor="text1"/>
          <w:sz w:val="24"/>
          <w:szCs w:val="24"/>
          <w:lang w:val="en-US"/>
        </w:rPr>
        <w:t>Contrastive Lexicology</w:t>
      </w:r>
      <w:r>
        <w:rPr>
          <w:rFonts w:ascii="Times New Roman" w:hAnsi="Times New Roman"/>
          <w:color w:val="000000" w:themeColor="text1"/>
          <w:sz w:val="24"/>
          <w:szCs w:val="24"/>
          <w:lang w:val="en-US"/>
        </w:rPr>
        <w:t xml:space="preserve"> is the comparative study of the lexical </w:t>
      </w:r>
      <w:r>
        <w:rPr>
          <w:rFonts w:ascii="Times New Roman" w:hAnsi="Times New Roman"/>
          <w:color w:val="000000" w:themeColor="text1"/>
          <w:sz w:val="24"/>
          <w:szCs w:val="24"/>
          <w:lang w:val="en-US"/>
        </w:rPr>
        <w:lastRenderedPageBreak/>
        <w:t xml:space="preserve">systems of two or more languages. Its essential task is to examine how human experience is reflected in the lexical units of languages compared. The linguist will do this by examining whether and to what extent the words of one language can be said to be </w:t>
      </w:r>
      <w:r w:rsidR="00183447">
        <w:rPr>
          <w:rFonts w:ascii="Times New Roman" w:hAnsi="Times New Roman"/>
          <w:color w:val="000000" w:themeColor="text1"/>
          <w:sz w:val="24"/>
          <w:szCs w:val="24"/>
          <w:lang w:val="en-US"/>
        </w:rPr>
        <w:t>„</w:t>
      </w:r>
      <w:r>
        <w:rPr>
          <w:rFonts w:ascii="Times New Roman" w:hAnsi="Times New Roman"/>
          <w:color w:val="000000" w:themeColor="text1"/>
          <w:sz w:val="24"/>
          <w:szCs w:val="24"/>
          <w:lang w:val="en-US"/>
        </w:rPr>
        <w:t>translational equivalents</w:t>
      </w:r>
      <w:r w:rsidR="00183447">
        <w:rPr>
          <w:rFonts w:ascii="Times New Roman" w:hAnsi="Times New Roman"/>
          <w:color w:val="000000" w:themeColor="text1"/>
          <w:sz w:val="24"/>
          <w:szCs w:val="24"/>
          <w:lang w:val="en-US"/>
        </w:rPr>
        <w:t>” or „interlingual synonyms”. For an item of one language to be fully equivalent to an item of another language</w:t>
      </w:r>
      <w:r w:rsidR="0030387E">
        <w:rPr>
          <w:rFonts w:ascii="Times New Roman" w:hAnsi="Times New Roman"/>
          <w:color w:val="000000" w:themeColor="text1"/>
          <w:sz w:val="24"/>
          <w:szCs w:val="24"/>
          <w:lang w:val="en-US"/>
        </w:rPr>
        <w:t xml:space="preserve"> (to be an interlingual synonym)</w:t>
      </w:r>
      <w:r w:rsidR="00183447">
        <w:rPr>
          <w:rFonts w:ascii="Times New Roman" w:hAnsi="Times New Roman"/>
          <w:color w:val="000000" w:themeColor="text1"/>
          <w:sz w:val="24"/>
          <w:szCs w:val="24"/>
          <w:lang w:val="en-US"/>
        </w:rPr>
        <w:t>, both must have identical communicative value in comparable linguistic contexts and in comparable situations, i.e. they must convey the same conceptual content, have the same connotations, belong to the same language variety and enter into comparable connotations.</w:t>
      </w:r>
      <w:r w:rsidR="0030387E">
        <w:rPr>
          <w:rFonts w:ascii="Times New Roman" w:hAnsi="Times New Roman"/>
          <w:color w:val="000000" w:themeColor="text1"/>
          <w:sz w:val="24"/>
          <w:szCs w:val="24"/>
          <w:lang w:val="en-US"/>
        </w:rPr>
        <w:t xml:space="preserve"> The term </w:t>
      </w:r>
      <w:r w:rsidR="00EA5EEA">
        <w:rPr>
          <w:rFonts w:ascii="Times New Roman" w:hAnsi="Times New Roman"/>
          <w:color w:val="000000" w:themeColor="text1"/>
          <w:sz w:val="24"/>
          <w:szCs w:val="24"/>
          <w:lang w:val="en-US"/>
        </w:rPr>
        <w:t>„</w:t>
      </w:r>
      <w:r w:rsidR="0030387E">
        <w:rPr>
          <w:rFonts w:ascii="Times New Roman" w:hAnsi="Times New Roman"/>
          <w:color w:val="000000" w:themeColor="text1"/>
          <w:sz w:val="24"/>
          <w:szCs w:val="24"/>
          <w:lang w:val="en-US"/>
        </w:rPr>
        <w:t>translational equivalence</w:t>
      </w:r>
      <w:r w:rsidR="00EA5EEA">
        <w:rPr>
          <w:rFonts w:ascii="Times New Roman" w:hAnsi="Times New Roman"/>
          <w:color w:val="000000" w:themeColor="text1"/>
          <w:sz w:val="24"/>
          <w:szCs w:val="24"/>
          <w:lang w:val="en-US"/>
        </w:rPr>
        <w:t>”</w:t>
      </w:r>
      <w:r w:rsidR="0030387E">
        <w:rPr>
          <w:rFonts w:ascii="Times New Roman" w:hAnsi="Times New Roman"/>
          <w:color w:val="000000" w:themeColor="text1"/>
          <w:sz w:val="24"/>
          <w:szCs w:val="24"/>
          <w:lang w:val="en-US"/>
        </w:rPr>
        <w:t xml:space="preserve"> is</w:t>
      </w:r>
      <w:r w:rsidR="00EA5EEA">
        <w:rPr>
          <w:rFonts w:ascii="Times New Roman" w:hAnsi="Times New Roman"/>
          <w:color w:val="000000" w:themeColor="text1"/>
          <w:sz w:val="24"/>
          <w:szCs w:val="24"/>
          <w:lang w:val="en-US"/>
        </w:rPr>
        <w:t>,</w:t>
      </w:r>
      <w:r w:rsidR="0030387E">
        <w:rPr>
          <w:rFonts w:ascii="Times New Roman" w:hAnsi="Times New Roman"/>
          <w:color w:val="000000" w:themeColor="text1"/>
          <w:sz w:val="24"/>
          <w:szCs w:val="24"/>
          <w:lang w:val="en-US"/>
        </w:rPr>
        <w:t xml:space="preserve"> however</w:t>
      </w:r>
      <w:r w:rsidR="00EA5EEA">
        <w:rPr>
          <w:rFonts w:ascii="Times New Roman" w:hAnsi="Times New Roman"/>
          <w:color w:val="000000" w:themeColor="text1"/>
          <w:sz w:val="24"/>
          <w:szCs w:val="24"/>
          <w:lang w:val="en-US"/>
        </w:rPr>
        <w:t>,</w:t>
      </w:r>
      <w:r w:rsidR="0030387E">
        <w:rPr>
          <w:rFonts w:ascii="Times New Roman" w:hAnsi="Times New Roman"/>
          <w:color w:val="000000" w:themeColor="text1"/>
          <w:sz w:val="24"/>
          <w:szCs w:val="24"/>
          <w:lang w:val="en-US"/>
        </w:rPr>
        <w:t xml:space="preserve"> often used in a weaker sense, i.e. the relation that holds between lexical units which are regularly used as translations of each other</w:t>
      </w:r>
      <w:r w:rsidR="00EA5EEA">
        <w:rPr>
          <w:rFonts w:ascii="Times New Roman" w:hAnsi="Times New Roman"/>
          <w:color w:val="000000" w:themeColor="text1"/>
          <w:sz w:val="24"/>
          <w:szCs w:val="24"/>
          <w:lang w:val="en-US"/>
        </w:rPr>
        <w:t xml:space="preserve"> and are presented as such in bilingual dictionaries. </w:t>
      </w:r>
    </w:p>
    <w:p w:rsidR="00EA68A0" w:rsidRDefault="00EA5EEA" w:rsidP="006A5342">
      <w:pPr>
        <w:widowControl w:val="0"/>
        <w:autoSpaceDE w:val="0"/>
        <w:autoSpaceDN w:val="0"/>
        <w:adjustRightInd w:val="0"/>
        <w:spacing w:after="0"/>
        <w:ind w:firstLine="708"/>
        <w:jc w:val="both"/>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Contrastive lexicological analysis can be also conducted of the formal level (word-building) and the level of functioning (stylistic differentiation of the vocabulary).</w:t>
      </w:r>
    </w:p>
    <w:p w:rsidR="00D6594D" w:rsidRDefault="00D6594D" w:rsidP="006A5342">
      <w:pPr>
        <w:widowControl w:val="0"/>
        <w:autoSpaceDE w:val="0"/>
        <w:autoSpaceDN w:val="0"/>
        <w:adjustRightInd w:val="0"/>
        <w:spacing w:after="0"/>
        <w:ind w:firstLine="708"/>
        <w:jc w:val="both"/>
        <w:rPr>
          <w:rFonts w:ascii="Times New Roman" w:hAnsi="Times New Roman"/>
          <w:color w:val="000000" w:themeColor="text1"/>
          <w:sz w:val="24"/>
          <w:szCs w:val="24"/>
          <w:lang w:val="en-US"/>
        </w:rPr>
      </w:pPr>
    </w:p>
    <w:p w:rsidR="005B59DB" w:rsidRPr="00EA5EEA"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EA5EEA">
        <w:rPr>
          <w:rFonts w:ascii="Times New Roman" w:hAnsi="Times New Roman"/>
          <w:b/>
          <w:bCs/>
          <w:i/>
          <w:color w:val="000000" w:themeColor="text1"/>
          <w:sz w:val="24"/>
          <w:szCs w:val="24"/>
        </w:rPr>
        <w:t>Contrastive Pragmatics</w:t>
      </w:r>
      <w:r w:rsidRPr="00EA5EEA">
        <w:rPr>
          <w:rFonts w:ascii="Times New Roman" w:hAnsi="Times New Roman"/>
          <w:b/>
          <w:bCs/>
          <w:i/>
          <w:color w:val="000000" w:themeColor="text1"/>
          <w:sz w:val="24"/>
          <w:szCs w:val="24"/>
          <w:lang w:val="en-US"/>
        </w:rPr>
        <w:t xml:space="preserve"> </w:t>
      </w:r>
      <w:r w:rsidRPr="00EA5EEA">
        <w:rPr>
          <w:rFonts w:ascii="Times New Roman" w:hAnsi="Times New Roman"/>
          <w:bCs/>
          <w:color w:val="000000" w:themeColor="text1"/>
          <w:sz w:val="24"/>
          <w:szCs w:val="24"/>
          <w:lang w:val="en-US"/>
        </w:rPr>
        <w:t xml:space="preserve">is the </w:t>
      </w:r>
      <w:r w:rsidRPr="00EA5EEA">
        <w:rPr>
          <w:rFonts w:ascii="Times New Roman" w:hAnsi="Times New Roman"/>
          <w:color w:val="000000" w:themeColor="text1"/>
          <w:sz w:val="24"/>
          <w:szCs w:val="24"/>
        </w:rPr>
        <w:t xml:space="preserve">type of study within pragmatics </w:t>
      </w:r>
      <w:r w:rsidRPr="00EA5EEA">
        <w:rPr>
          <w:rFonts w:ascii="Times New Roman" w:hAnsi="Times New Roman"/>
          <w:color w:val="000000" w:themeColor="text1"/>
          <w:sz w:val="24"/>
          <w:szCs w:val="24"/>
          <w:lang w:val="en-US"/>
        </w:rPr>
        <w:t>which deals with</w:t>
      </w:r>
      <w:r w:rsidRPr="00EA5EEA">
        <w:rPr>
          <w:rFonts w:ascii="Times New Roman" w:hAnsi="Times New Roman"/>
          <w:color w:val="000000" w:themeColor="text1"/>
          <w:sz w:val="24"/>
          <w:szCs w:val="24"/>
        </w:rPr>
        <w:t xml:space="preserve"> cross-cultural and cross-linguistic pragmatic differences and similarities. Despite the pragmatic principles that exist</w:t>
      </w:r>
      <w:r w:rsidRPr="00EA5EEA">
        <w:rPr>
          <w:rFonts w:ascii="Times New Roman" w:hAnsi="Times New Roman"/>
          <w:color w:val="000000" w:themeColor="text1"/>
          <w:sz w:val="24"/>
          <w:szCs w:val="24"/>
          <w:lang w:val="en-US"/>
        </w:rPr>
        <w:t xml:space="preserve"> </w:t>
      </w:r>
      <w:r w:rsidRPr="00EA5EEA">
        <w:rPr>
          <w:rFonts w:ascii="Times New Roman" w:hAnsi="Times New Roman"/>
          <w:color w:val="000000" w:themeColor="text1"/>
          <w:sz w:val="24"/>
          <w:szCs w:val="24"/>
        </w:rPr>
        <w:t>across languages, the ways people abide by in one language to realize communicative functions are often different in another. Contrastive pragmatics, however, is not confined to study certain pragmatic principles. Cultural break-downs and pragmatic failure, among other things, are also components of cross-cultural pragmatics.</w:t>
      </w:r>
    </w:p>
    <w:p w:rsidR="005B59DB" w:rsidRPr="00EA5EEA"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5B59DB" w:rsidRPr="00A84E68"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Contrastive study of concepts</w:t>
      </w:r>
      <w:r w:rsidRPr="00A84E68">
        <w:rPr>
          <w:rFonts w:ascii="Times New Roman" w:hAnsi="Times New Roman"/>
          <w:color w:val="000000" w:themeColor="text1"/>
          <w:sz w:val="24"/>
          <w:szCs w:val="24"/>
          <w:lang w:val="en-US"/>
        </w:rPr>
        <w:t xml:space="preserve"> is the technique that should provide the explication of cognitive procedures applied by the subject when interpreting culturally meaningful reference of </w:t>
      </w:r>
      <w:r w:rsidRPr="00A84E68">
        <w:rPr>
          <w:rFonts w:ascii="Times New Roman" w:hAnsi="Times New Roman"/>
          <w:color w:val="000000" w:themeColor="text1"/>
          <w:sz w:val="24"/>
          <w:szCs w:val="24"/>
          <w:lang w:val="en-US"/>
        </w:rPr>
        <w:lastRenderedPageBreak/>
        <w:t xml:space="preserve">lingual signs </w:t>
      </w:r>
      <w:r w:rsidR="00D6594D">
        <w:rPr>
          <w:rFonts w:ascii="Times New Roman" w:hAnsi="Times New Roman"/>
          <w:color w:val="000000" w:themeColor="text1"/>
          <w:sz w:val="24"/>
          <w:szCs w:val="24"/>
          <w:lang w:val="en-US"/>
        </w:rPr>
        <w:t>which is obtained from all mean</w:t>
      </w:r>
      <w:r w:rsidRPr="00A84E68">
        <w:rPr>
          <w:rFonts w:ascii="Times New Roman" w:hAnsi="Times New Roman"/>
          <w:color w:val="000000" w:themeColor="text1"/>
          <w:sz w:val="24"/>
          <w:szCs w:val="24"/>
          <w:lang w:val="en-US"/>
        </w:rPr>
        <w:t>s of denotative-connotative presentation of cultural senses</w:t>
      </w:r>
      <w:r w:rsidR="00EA5EEA">
        <w:rPr>
          <w:rFonts w:ascii="Times New Roman" w:hAnsi="Times New Roman"/>
          <w:color w:val="000000" w:themeColor="text1"/>
          <w:sz w:val="24"/>
          <w:szCs w:val="24"/>
          <w:lang w:val="en-US"/>
        </w:rPr>
        <w:t>.</w:t>
      </w:r>
    </w:p>
    <w:p w:rsidR="005B59DB" w:rsidRPr="00A84E68" w:rsidRDefault="005B59DB" w:rsidP="006A5342">
      <w:pPr>
        <w:spacing w:after="0"/>
        <w:jc w:val="both"/>
        <w:rPr>
          <w:rFonts w:ascii="Times New Roman" w:hAnsi="Times New Roman"/>
          <w:color w:val="000000" w:themeColor="text1"/>
          <w:sz w:val="24"/>
          <w:szCs w:val="24"/>
          <w:lang w:val="en-US"/>
        </w:rPr>
      </w:pPr>
    </w:p>
    <w:p w:rsidR="00FB5A93" w:rsidRDefault="00FB5A93" w:rsidP="006A5342">
      <w:pPr>
        <w:autoSpaceDE w:val="0"/>
        <w:autoSpaceDN w:val="0"/>
        <w:adjustRightInd w:val="0"/>
        <w:spacing w:after="0"/>
        <w:jc w:val="both"/>
        <w:rPr>
          <w:rFonts w:ascii="Times New Roman" w:hAnsi="Times New Roman"/>
          <w:color w:val="000000" w:themeColor="text1"/>
          <w:sz w:val="24"/>
          <w:szCs w:val="24"/>
          <w:lang w:val="en-US"/>
        </w:rPr>
      </w:pPr>
      <w:r w:rsidRPr="00FB5A93">
        <w:rPr>
          <w:rFonts w:ascii="Times New Roman" w:hAnsi="Times New Roman"/>
          <w:b/>
          <w:i/>
          <w:color w:val="000000" w:themeColor="text1"/>
          <w:sz w:val="24"/>
          <w:szCs w:val="24"/>
          <w:lang w:val="en-US"/>
        </w:rPr>
        <w:t>Culture</w:t>
      </w:r>
      <w:r>
        <w:rPr>
          <w:rFonts w:ascii="Times New Roman" w:hAnsi="Times New Roman"/>
          <w:b/>
          <w:color w:val="000000" w:themeColor="text1"/>
          <w:sz w:val="24"/>
          <w:szCs w:val="24"/>
          <w:lang w:val="en-US"/>
        </w:rPr>
        <w:t xml:space="preserve"> </w:t>
      </w:r>
      <w:r w:rsidRPr="00FB5A93">
        <w:rPr>
          <w:rFonts w:ascii="Times New Roman" w:hAnsi="Times New Roman"/>
          <w:color w:val="000000" w:themeColor="text1"/>
          <w:sz w:val="24"/>
          <w:szCs w:val="24"/>
          <w:lang w:val="en-US"/>
        </w:rPr>
        <w:t>is</w:t>
      </w:r>
      <w:r>
        <w:rPr>
          <w:rFonts w:ascii="Times New Roman" w:hAnsi="Times New Roman"/>
          <w:color w:val="000000" w:themeColor="text1"/>
          <w:sz w:val="24"/>
          <w:szCs w:val="24"/>
          <w:lang w:val="en-US"/>
        </w:rPr>
        <w:t xml:space="preserve"> the term most commonly used to</w:t>
      </w:r>
      <w:r w:rsidRPr="00FB5A93">
        <w:rPr>
          <w:rFonts w:ascii="Times New Roman" w:hAnsi="Times New Roman"/>
          <w:color w:val="000000" w:themeColor="text1"/>
          <w:sz w:val="24"/>
          <w:szCs w:val="24"/>
          <w:lang w:val="en-US"/>
        </w:rPr>
        <w:t xml:space="preserve"> designate the sum total of knowledge,</w:t>
      </w:r>
      <w:r>
        <w:rPr>
          <w:rFonts w:ascii="Times New Roman" w:hAnsi="Times New Roman"/>
          <w:color w:val="000000" w:themeColor="text1"/>
          <w:sz w:val="24"/>
          <w:szCs w:val="24"/>
          <w:lang w:val="en-US"/>
        </w:rPr>
        <w:t xml:space="preserve"> </w:t>
      </w:r>
      <w:r w:rsidRPr="00FB5A93">
        <w:rPr>
          <w:rFonts w:ascii="Times New Roman" w:hAnsi="Times New Roman"/>
          <w:color w:val="000000" w:themeColor="text1"/>
          <w:sz w:val="24"/>
          <w:szCs w:val="24"/>
          <w:lang w:val="en-US"/>
        </w:rPr>
        <w:t>attitudes and values which inform a society or characterize an</w:t>
      </w:r>
      <w:r>
        <w:rPr>
          <w:rFonts w:ascii="Times New Roman" w:hAnsi="Times New Roman"/>
          <w:color w:val="000000" w:themeColor="text1"/>
          <w:sz w:val="24"/>
          <w:szCs w:val="24"/>
          <w:lang w:val="en-US"/>
        </w:rPr>
        <w:t xml:space="preserve"> </w:t>
      </w:r>
      <w:r w:rsidRPr="00FB5A93">
        <w:rPr>
          <w:rFonts w:ascii="Times New Roman" w:hAnsi="Times New Roman"/>
          <w:color w:val="000000" w:themeColor="text1"/>
          <w:sz w:val="24"/>
          <w:szCs w:val="24"/>
          <w:lang w:val="en-US"/>
        </w:rPr>
        <w:t>individual. In this sense, culture is the</w:t>
      </w:r>
      <w:r>
        <w:rPr>
          <w:rFonts w:ascii="Times New Roman" w:hAnsi="Times New Roman"/>
          <w:color w:val="000000" w:themeColor="text1"/>
          <w:sz w:val="24"/>
          <w:szCs w:val="24"/>
          <w:lang w:val="en-US"/>
        </w:rPr>
        <w:t xml:space="preserve"> </w:t>
      </w:r>
      <w:r w:rsidRPr="00FB5A93">
        <w:rPr>
          <w:rFonts w:ascii="Times New Roman" w:hAnsi="Times New Roman"/>
          <w:color w:val="000000" w:themeColor="text1"/>
          <w:sz w:val="24"/>
          <w:szCs w:val="24"/>
          <w:lang w:val="en-US"/>
        </w:rPr>
        <w:t>product of human achievements</w:t>
      </w:r>
      <w:r w:rsidR="00FC38C5">
        <w:rPr>
          <w:rFonts w:ascii="Times New Roman" w:hAnsi="Times New Roman"/>
          <w:color w:val="000000" w:themeColor="text1"/>
          <w:sz w:val="24"/>
          <w:szCs w:val="24"/>
          <w:lang w:val="en-US"/>
        </w:rPr>
        <w:t xml:space="preserve"> </w:t>
      </w:r>
      <w:r w:rsidRPr="00FB5A93">
        <w:rPr>
          <w:rFonts w:ascii="Times New Roman" w:hAnsi="Times New Roman"/>
          <w:color w:val="000000" w:themeColor="text1"/>
          <w:sz w:val="24"/>
          <w:szCs w:val="24"/>
          <w:lang w:val="en-US"/>
        </w:rPr>
        <w:t xml:space="preserve">and </w:t>
      </w:r>
      <w:r w:rsidR="00FC38C5">
        <w:rPr>
          <w:rFonts w:ascii="Times New Roman" w:hAnsi="Times New Roman"/>
          <w:color w:val="000000" w:themeColor="text1"/>
          <w:sz w:val="24"/>
          <w:szCs w:val="24"/>
          <w:lang w:val="en-US"/>
        </w:rPr>
        <w:t xml:space="preserve">is </w:t>
      </w:r>
      <w:r w:rsidRPr="00FB5A93">
        <w:rPr>
          <w:rFonts w:ascii="Times New Roman" w:hAnsi="Times New Roman"/>
          <w:color w:val="000000" w:themeColor="text1"/>
          <w:sz w:val="24"/>
          <w:szCs w:val="24"/>
          <w:lang w:val="en-US"/>
        </w:rPr>
        <w:t>directly related to the human power of transformation. The arts</w:t>
      </w:r>
      <w:r w:rsidR="00FC38C5">
        <w:rPr>
          <w:rFonts w:ascii="Times New Roman" w:hAnsi="Times New Roman"/>
          <w:color w:val="000000" w:themeColor="text1"/>
          <w:sz w:val="24"/>
          <w:szCs w:val="24"/>
          <w:lang w:val="en-US"/>
        </w:rPr>
        <w:t xml:space="preserve"> </w:t>
      </w:r>
      <w:r w:rsidRPr="00FB5A93">
        <w:rPr>
          <w:rFonts w:ascii="Times New Roman" w:hAnsi="Times New Roman"/>
          <w:color w:val="000000" w:themeColor="text1"/>
          <w:sz w:val="24"/>
          <w:szCs w:val="24"/>
          <w:lang w:val="en-US"/>
        </w:rPr>
        <w:t>belong to culture, as do thought products in general or, for that matter,</w:t>
      </w:r>
      <w:r w:rsidR="00FC38C5">
        <w:rPr>
          <w:rFonts w:ascii="Times New Roman" w:hAnsi="Times New Roman"/>
          <w:color w:val="000000" w:themeColor="text1"/>
          <w:sz w:val="24"/>
          <w:szCs w:val="24"/>
          <w:lang w:val="en-US"/>
        </w:rPr>
        <w:t xml:space="preserve"> culture is </w:t>
      </w:r>
      <w:r w:rsidRPr="00FB5A93">
        <w:rPr>
          <w:rFonts w:ascii="Times New Roman" w:hAnsi="Times New Roman"/>
          <w:color w:val="000000" w:themeColor="text1"/>
          <w:sz w:val="24"/>
          <w:szCs w:val="24"/>
          <w:lang w:val="en-US"/>
        </w:rPr>
        <w:t>anything produced by human beings.</w:t>
      </w:r>
    </w:p>
    <w:p w:rsidR="005B59DB" w:rsidRDefault="005B59DB" w:rsidP="006A5342">
      <w:pPr>
        <w:autoSpaceDE w:val="0"/>
        <w:autoSpaceDN w:val="0"/>
        <w:adjustRightInd w:val="0"/>
        <w:spacing w:after="0"/>
        <w:jc w:val="both"/>
        <w:rPr>
          <w:rFonts w:ascii="Times New Roman" w:hAnsi="Times New Roman"/>
          <w:color w:val="000000" w:themeColor="text1"/>
          <w:sz w:val="24"/>
          <w:szCs w:val="24"/>
          <w:lang w:val="en-US"/>
        </w:rPr>
      </w:pPr>
    </w:p>
    <w:p w:rsidR="00EA5EEA" w:rsidRPr="00442C69" w:rsidRDefault="00EA5EEA" w:rsidP="006A5342">
      <w:pPr>
        <w:autoSpaceDE w:val="0"/>
        <w:autoSpaceDN w:val="0"/>
        <w:adjustRightInd w:val="0"/>
        <w:spacing w:after="0"/>
        <w:jc w:val="both"/>
        <w:rPr>
          <w:rFonts w:ascii="Times New Roman" w:hAnsi="Times New Roman"/>
          <w:sz w:val="24"/>
          <w:szCs w:val="24"/>
          <w:lang w:val="en-US"/>
        </w:rPr>
      </w:pPr>
      <w:r w:rsidRPr="00442C69">
        <w:rPr>
          <w:rFonts w:ascii="Times New Roman" w:hAnsi="Times New Roman"/>
          <w:b/>
          <w:i/>
          <w:color w:val="000000" w:themeColor="text1"/>
          <w:sz w:val="24"/>
          <w:szCs w:val="24"/>
          <w:lang w:val="en-US"/>
        </w:rPr>
        <w:t>Equivalence</w:t>
      </w:r>
      <w:r w:rsidR="00442C69" w:rsidRPr="00442C69">
        <w:rPr>
          <w:rFonts w:ascii="Times New Roman" w:hAnsi="Times New Roman"/>
          <w:color w:val="000000" w:themeColor="text1"/>
          <w:sz w:val="24"/>
          <w:szCs w:val="24"/>
          <w:lang w:val="en-US"/>
        </w:rPr>
        <w:t xml:space="preserve"> in contrastive linguistics is understood as the </w:t>
      </w:r>
      <w:r w:rsidR="00442C69" w:rsidRPr="00442C69">
        <w:rPr>
          <w:rFonts w:ascii="Times New Roman" w:hAnsi="Times New Roman"/>
          <w:sz w:val="24"/>
          <w:szCs w:val="24"/>
          <w:lang w:val="en-US"/>
        </w:rPr>
        <w:t>content adequacy of the two lingual units</w:t>
      </w:r>
      <w:r w:rsidR="00DF2D63">
        <w:rPr>
          <w:rFonts w:ascii="Times New Roman" w:hAnsi="Times New Roman"/>
          <w:sz w:val="24"/>
          <w:szCs w:val="24"/>
          <w:lang w:val="en-US"/>
        </w:rPr>
        <w:t xml:space="preserve"> of different levels</w:t>
      </w:r>
      <w:r w:rsidR="00442C69" w:rsidRPr="00442C69">
        <w:rPr>
          <w:rFonts w:ascii="Times New Roman" w:hAnsi="Times New Roman"/>
          <w:sz w:val="24"/>
          <w:szCs w:val="24"/>
          <w:lang w:val="en-US"/>
        </w:rPr>
        <w:t xml:space="preserve"> with possible deviations in terms of structure. </w:t>
      </w:r>
      <w:r w:rsidRPr="00442C69">
        <w:rPr>
          <w:rFonts w:ascii="Times New Roman" w:hAnsi="Times New Roman"/>
          <w:sz w:val="24"/>
          <w:szCs w:val="24"/>
          <w:lang w:val="en-US"/>
        </w:rPr>
        <w:t>T</w:t>
      </w:r>
      <w:r w:rsidR="00442C69" w:rsidRPr="00442C69">
        <w:rPr>
          <w:rFonts w:ascii="Times New Roman" w:hAnsi="Times New Roman"/>
          <w:sz w:val="24"/>
          <w:szCs w:val="24"/>
          <w:lang w:val="en-US"/>
        </w:rPr>
        <w:t xml:space="preserve">ypes: 1) </w:t>
      </w:r>
      <w:r w:rsidRPr="00442C69">
        <w:rPr>
          <w:rFonts w:ascii="Times New Roman" w:hAnsi="Times New Roman"/>
          <w:sz w:val="24"/>
          <w:szCs w:val="24"/>
          <w:lang w:val="en-US"/>
        </w:rPr>
        <w:t xml:space="preserve">referential equivalence (when </w:t>
      </w:r>
      <w:r w:rsidR="00442C69">
        <w:rPr>
          <w:rFonts w:ascii="Times New Roman" w:hAnsi="Times New Roman"/>
          <w:sz w:val="24"/>
          <w:szCs w:val="24"/>
          <w:lang w:val="en-US"/>
        </w:rPr>
        <w:t>compared</w:t>
      </w:r>
      <w:r w:rsidRPr="00442C69">
        <w:rPr>
          <w:rFonts w:ascii="Times New Roman" w:hAnsi="Times New Roman"/>
          <w:sz w:val="24"/>
          <w:szCs w:val="24"/>
          <w:lang w:val="en-US"/>
        </w:rPr>
        <w:t xml:space="preserve"> languages have signs for representation of the same referent); </w:t>
      </w:r>
      <w:r w:rsidR="00442C69" w:rsidRPr="00442C69">
        <w:rPr>
          <w:rFonts w:ascii="Times New Roman" w:hAnsi="Times New Roman"/>
          <w:sz w:val="24"/>
          <w:szCs w:val="24"/>
          <w:lang w:val="en-US"/>
        </w:rPr>
        <w:t xml:space="preserve">2) </w:t>
      </w:r>
      <w:r w:rsidRPr="00442C69">
        <w:rPr>
          <w:rFonts w:ascii="Times New Roman" w:hAnsi="Times New Roman"/>
          <w:sz w:val="24"/>
          <w:szCs w:val="24"/>
          <w:lang w:val="en-US"/>
        </w:rPr>
        <w:t>conceptual equivalence (as soon as the cases of notion/concept coincidence are few, this type of equivalence is quite limited); contextual equivalence; situational equivalence.</w:t>
      </w:r>
    </w:p>
    <w:p w:rsidR="00EA5EEA" w:rsidRDefault="00EA5EEA" w:rsidP="006A5342">
      <w:pPr>
        <w:autoSpaceDE w:val="0"/>
        <w:autoSpaceDN w:val="0"/>
        <w:adjustRightInd w:val="0"/>
        <w:spacing w:after="0"/>
        <w:jc w:val="both"/>
        <w:rPr>
          <w:rFonts w:ascii="Times New Roman" w:hAnsi="Times New Roman"/>
          <w:color w:val="000000" w:themeColor="text1"/>
          <w:sz w:val="24"/>
          <w:szCs w:val="24"/>
          <w:lang w:val="en-US"/>
        </w:rPr>
      </w:pPr>
    </w:p>
    <w:p w:rsidR="005B59DB"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2568DD">
        <w:rPr>
          <w:rFonts w:ascii="Times New Roman" w:hAnsi="Times New Roman"/>
          <w:b/>
          <w:i/>
          <w:color w:val="000000" w:themeColor="text1"/>
          <w:sz w:val="24"/>
          <w:szCs w:val="24"/>
          <w:lang w:val="en-US"/>
        </w:rPr>
        <w:t>Error analysis</w:t>
      </w:r>
      <w:r w:rsidRPr="002568DD">
        <w:rPr>
          <w:rFonts w:ascii="Times New Roman" w:hAnsi="Times New Roman"/>
          <w:color w:val="000000" w:themeColor="text1"/>
          <w:sz w:val="24"/>
          <w:szCs w:val="24"/>
          <w:lang w:val="en-US"/>
        </w:rPr>
        <w:t xml:space="preserve"> is the study of kind and quantity of error that occurs, particularly in the fields of applied linguistics. These errors can be divided into three sub-categories: overgeneralization, incomplete rule application, and the hypothesizing of false concepts, reflected a learner's competence at a certain stage and thereby differed from learner to learner</w:t>
      </w:r>
      <w:r>
        <w:rPr>
          <w:rFonts w:ascii="Times New Roman" w:hAnsi="Times New Roman"/>
          <w:color w:val="000000" w:themeColor="text1"/>
          <w:sz w:val="24"/>
          <w:szCs w:val="24"/>
          <w:lang w:val="en-US"/>
        </w:rPr>
        <w:t xml:space="preserve">. </w:t>
      </w:r>
    </w:p>
    <w:p w:rsidR="005B59DB" w:rsidRPr="00FB5A93" w:rsidRDefault="005B59DB" w:rsidP="006A5342">
      <w:pPr>
        <w:autoSpaceDE w:val="0"/>
        <w:autoSpaceDN w:val="0"/>
        <w:adjustRightInd w:val="0"/>
        <w:spacing w:after="0"/>
        <w:jc w:val="both"/>
        <w:rPr>
          <w:rFonts w:ascii="Times New Roman" w:hAnsi="Times New Roman"/>
          <w:color w:val="000000" w:themeColor="text1"/>
          <w:sz w:val="24"/>
          <w:szCs w:val="24"/>
          <w:lang w:val="en-US"/>
        </w:rPr>
      </w:pPr>
    </w:p>
    <w:p w:rsidR="005B59DB" w:rsidRPr="00A84E68" w:rsidRDefault="005B59DB" w:rsidP="006A5342">
      <w:pPr>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Feature</w:t>
      </w:r>
      <w:r w:rsidRPr="00A84E68">
        <w:rPr>
          <w:rFonts w:ascii="Times New Roman" w:hAnsi="Times New Roman"/>
          <w:color w:val="000000" w:themeColor="text1"/>
          <w:sz w:val="24"/>
          <w:szCs w:val="24"/>
          <w:lang w:val="en-US"/>
        </w:rPr>
        <w:t xml:space="preserve"> is defined as any property of the object that can be deduced from t</w:t>
      </w:r>
      <w:r w:rsidR="00826235">
        <w:rPr>
          <w:rFonts w:ascii="Times New Roman" w:hAnsi="Times New Roman"/>
          <w:color w:val="000000" w:themeColor="text1"/>
          <w:sz w:val="24"/>
          <w:szCs w:val="24"/>
          <w:lang w:val="en-US"/>
        </w:rPr>
        <w:t>he</w:t>
      </w:r>
      <w:r w:rsidRPr="00A84E68">
        <w:rPr>
          <w:rFonts w:ascii="Times New Roman" w:hAnsi="Times New Roman"/>
          <w:color w:val="000000" w:themeColor="text1"/>
          <w:sz w:val="24"/>
          <w:szCs w:val="24"/>
          <w:lang w:val="en-US"/>
        </w:rPr>
        <w:t xml:space="preserve"> general knowledge of the world. Two entities are similar if they share at least one feature and two entities are the same if neither has features that the other lacks.</w:t>
      </w:r>
    </w:p>
    <w:p w:rsidR="00FB5A93" w:rsidRPr="00FB5A93" w:rsidRDefault="00FB5A93" w:rsidP="006A5342">
      <w:pPr>
        <w:spacing w:after="0"/>
        <w:jc w:val="both"/>
        <w:rPr>
          <w:rFonts w:ascii="Times New Roman" w:hAnsi="Times New Roman"/>
          <w:color w:val="000000" w:themeColor="text1"/>
          <w:sz w:val="24"/>
          <w:szCs w:val="24"/>
          <w:lang w:val="en-US"/>
        </w:rPr>
      </w:pPr>
    </w:p>
    <w:p w:rsidR="00DA2DB0" w:rsidRDefault="00DA2DB0" w:rsidP="006A5342">
      <w:pPr>
        <w:autoSpaceDE w:val="0"/>
        <w:autoSpaceDN w:val="0"/>
        <w:adjustRightInd w:val="0"/>
        <w:spacing w:after="0"/>
        <w:jc w:val="both"/>
        <w:rPr>
          <w:rFonts w:ascii="Times New Roman" w:hAnsi="Times New Roman"/>
          <w:color w:val="000000" w:themeColor="text1"/>
          <w:sz w:val="24"/>
          <w:szCs w:val="24"/>
        </w:rPr>
      </w:pPr>
      <w:r w:rsidRPr="00EA5EEA">
        <w:rPr>
          <w:rFonts w:ascii="Times New Roman" w:hAnsi="Times New Roman"/>
          <w:b/>
          <w:i/>
          <w:color w:val="000000" w:themeColor="text1"/>
          <w:sz w:val="24"/>
          <w:szCs w:val="24"/>
          <w:lang w:val="en-US"/>
        </w:rPr>
        <w:lastRenderedPageBreak/>
        <w:t xml:space="preserve">Genetic Comparative Linguistics </w:t>
      </w:r>
      <w:r w:rsidRPr="00EA5EEA">
        <w:rPr>
          <w:rFonts w:ascii="Times New Roman" w:hAnsi="Times New Roman"/>
          <w:color w:val="000000" w:themeColor="text1"/>
          <w:sz w:val="24"/>
          <w:szCs w:val="24"/>
          <w:lang w:val="en-US"/>
        </w:rPr>
        <w:t>is aimed</w:t>
      </w:r>
      <w:r>
        <w:rPr>
          <w:rFonts w:ascii="Times New Roman" w:hAnsi="Times New Roman"/>
          <w:color w:val="000000" w:themeColor="text1"/>
          <w:sz w:val="24"/>
          <w:szCs w:val="24"/>
          <w:lang w:val="en-US"/>
        </w:rPr>
        <w:t xml:space="preserve"> at the discovering of common proto-languages and classifying existing languages into language families</w:t>
      </w:r>
      <w:r w:rsidR="008145D5">
        <w:rPr>
          <w:rFonts w:ascii="Times New Roman" w:hAnsi="Times New Roman"/>
          <w:color w:val="000000" w:themeColor="text1"/>
          <w:sz w:val="24"/>
          <w:szCs w:val="24"/>
          <w:lang w:val="en-US"/>
        </w:rPr>
        <w:t>. The latter is defined as the set of languages for which it can be proved that they developed from a single ancestor, called the proto-language of that family</w:t>
      </w:r>
      <w:r>
        <w:rPr>
          <w:rFonts w:ascii="Times New Roman" w:hAnsi="Times New Roman"/>
          <w:color w:val="000000" w:themeColor="text1"/>
          <w:sz w:val="24"/>
          <w:szCs w:val="24"/>
          <w:lang w:val="en-US"/>
        </w:rPr>
        <w:t xml:space="preserve">. </w:t>
      </w:r>
      <w:r w:rsidR="008145D5">
        <w:rPr>
          <w:rFonts w:ascii="Times New Roman" w:hAnsi="Times New Roman"/>
          <w:color w:val="000000" w:themeColor="text1"/>
          <w:sz w:val="24"/>
          <w:szCs w:val="24"/>
          <w:lang w:val="en-US"/>
        </w:rPr>
        <w:t>Language family is</w:t>
      </w:r>
      <w:r>
        <w:rPr>
          <w:rFonts w:ascii="Times New Roman" w:hAnsi="Times New Roman"/>
          <w:color w:val="000000" w:themeColor="text1"/>
          <w:sz w:val="24"/>
          <w:szCs w:val="24"/>
          <w:lang w:val="en-US"/>
        </w:rPr>
        <w:t xml:space="preserve"> the basic unit of genetic classification</w:t>
      </w:r>
      <w:r w:rsidR="008145D5">
        <w:rPr>
          <w:rFonts w:ascii="Times New Roman" w:hAnsi="Times New Roman"/>
          <w:color w:val="000000" w:themeColor="text1"/>
          <w:sz w:val="24"/>
          <w:szCs w:val="24"/>
          <w:lang w:val="en-US"/>
        </w:rPr>
        <w:t>. The notion of proof of genetic relatedness is crucial here, because all human languages might or might not be ultimately derived from a single proto-language.</w:t>
      </w:r>
    </w:p>
    <w:p w:rsidR="006A5342" w:rsidRDefault="006A5342" w:rsidP="006A5342">
      <w:pPr>
        <w:autoSpaceDE w:val="0"/>
        <w:autoSpaceDN w:val="0"/>
        <w:adjustRightInd w:val="0"/>
        <w:spacing w:after="0"/>
        <w:jc w:val="both"/>
        <w:rPr>
          <w:rFonts w:ascii="Times New Roman" w:hAnsi="Times New Roman"/>
          <w:color w:val="000000" w:themeColor="text1"/>
          <w:sz w:val="24"/>
          <w:szCs w:val="24"/>
        </w:rPr>
      </w:pPr>
    </w:p>
    <w:p w:rsidR="006A5342" w:rsidRDefault="006A5342" w:rsidP="006A5342">
      <w:pPr>
        <w:pStyle w:val="a3"/>
        <w:spacing w:before="0" w:beforeAutospacing="0" w:after="0" w:afterAutospacing="0"/>
        <w:jc w:val="both"/>
        <w:rPr>
          <w:lang w:val="en-US"/>
        </w:rPr>
      </w:pPr>
      <w:r w:rsidRPr="006A5342">
        <w:rPr>
          <w:b/>
          <w:bCs/>
          <w:i/>
        </w:rPr>
        <w:t>Glottochronology</w:t>
      </w:r>
      <w:r w:rsidRPr="006A5342">
        <w:rPr>
          <w:rStyle w:val="apple-converted-space"/>
          <w:i/>
        </w:rPr>
        <w:t xml:space="preserve"> </w:t>
      </w:r>
      <w:r w:rsidRPr="006A5342">
        <w:t>is th</w:t>
      </w:r>
      <w:r>
        <w:rPr>
          <w:lang w:val="en-US"/>
        </w:rPr>
        <w:t>e</w:t>
      </w:r>
      <w:r w:rsidRPr="006A5342">
        <w:t xml:space="preserve"> part of</w:t>
      </w:r>
      <w:r w:rsidRPr="006A5342">
        <w:rPr>
          <w:rStyle w:val="apple-converted-space"/>
          <w:lang w:val="en-US"/>
        </w:rPr>
        <w:t xml:space="preserve"> </w:t>
      </w:r>
      <w:hyperlink r:id="rId8" w:tooltip="Lexicostatistics" w:history="1">
        <w:r w:rsidRPr="006A5342">
          <w:rPr>
            <w:rStyle w:val="a9"/>
            <w:color w:val="auto"/>
            <w:u w:val="none"/>
          </w:rPr>
          <w:t>lexicostatistics</w:t>
        </w:r>
      </w:hyperlink>
      <w:r w:rsidRPr="006A5342">
        <w:rPr>
          <w:rStyle w:val="apple-converted-space"/>
          <w:lang w:val="en-US"/>
        </w:rPr>
        <w:t xml:space="preserve"> </w:t>
      </w:r>
      <w:r w:rsidRPr="006A5342">
        <w:t>dealing with the chronological relationship between languages.The idea has been developed by</w:t>
      </w:r>
      <w:r w:rsidRPr="006A5342">
        <w:rPr>
          <w:rStyle w:val="apple-converted-space"/>
          <w:lang w:val="en-US"/>
        </w:rPr>
        <w:t xml:space="preserve"> </w:t>
      </w:r>
      <w:hyperlink r:id="rId9" w:tooltip="Morris Swadesh" w:history="1">
        <w:r w:rsidRPr="006A5342">
          <w:rPr>
            <w:rStyle w:val="a9"/>
            <w:color w:val="auto"/>
            <w:u w:val="none"/>
          </w:rPr>
          <w:t>Morris Swadesh</w:t>
        </w:r>
      </w:hyperlink>
      <w:r w:rsidRPr="006A5342">
        <w:rPr>
          <w:rStyle w:val="apple-converted-space"/>
          <w:lang w:val="en-US"/>
        </w:rPr>
        <w:t xml:space="preserve"> </w:t>
      </w:r>
      <w:r w:rsidRPr="006A5342">
        <w:t xml:space="preserve">under two assumptions: </w:t>
      </w:r>
      <w:r w:rsidRPr="006A5342">
        <w:rPr>
          <w:lang w:val="en-US"/>
        </w:rPr>
        <w:t>f</w:t>
      </w:r>
      <w:r w:rsidRPr="006A5342">
        <w:t>irst that there exists a rel</w:t>
      </w:r>
      <w:r>
        <w:t xml:space="preserve">atively stable </w:t>
      </w:r>
      <w:r>
        <w:rPr>
          <w:lang w:val="en-US"/>
        </w:rPr>
        <w:t>„</w:t>
      </w:r>
      <w:r w:rsidRPr="006A5342">
        <w:t>basic vocabulary</w:t>
      </w:r>
      <w:r>
        <w:rPr>
          <w:lang w:val="en-US"/>
        </w:rPr>
        <w:t>”</w:t>
      </w:r>
      <w:r w:rsidRPr="006A5342">
        <w:t xml:space="preserve"> (therefore called </w:t>
      </w:r>
      <w:r>
        <w:rPr>
          <w:lang w:val="en-US"/>
        </w:rPr>
        <w:t>„</w:t>
      </w:r>
      <w:hyperlink r:id="rId10" w:tooltip="Swadesh list" w:history="1">
        <w:r w:rsidRPr="006A5342">
          <w:rPr>
            <w:rStyle w:val="a9"/>
            <w:color w:val="auto"/>
            <w:u w:val="none"/>
          </w:rPr>
          <w:t>Swadesh lists</w:t>
        </w:r>
      </w:hyperlink>
      <w:r>
        <w:rPr>
          <w:lang w:val="en-US"/>
        </w:rPr>
        <w:t>”</w:t>
      </w:r>
      <w:r w:rsidRPr="006A5342">
        <w:t>) in all languages of the world, and secondly that any replacements happen in a way analogical to that in</w:t>
      </w:r>
      <w:r w:rsidRPr="006A5342">
        <w:rPr>
          <w:rStyle w:val="apple-converted-space"/>
          <w:lang w:val="en-US"/>
        </w:rPr>
        <w:t xml:space="preserve"> </w:t>
      </w:r>
      <w:hyperlink r:id="rId11" w:tooltip="Radioactive decay" w:history="1">
        <w:r w:rsidRPr="006A5342">
          <w:rPr>
            <w:rStyle w:val="a9"/>
            <w:color w:val="auto"/>
            <w:u w:val="none"/>
          </w:rPr>
          <w:t>radioactive decay</w:t>
        </w:r>
      </w:hyperlink>
      <w:r w:rsidRPr="006A5342">
        <w:rPr>
          <w:rStyle w:val="apple-converted-space"/>
          <w:lang w:val="en-US"/>
        </w:rPr>
        <w:t xml:space="preserve"> </w:t>
      </w:r>
      <w:r w:rsidRPr="006A5342">
        <w:t xml:space="preserve">in constant percentages per time elapsed. </w:t>
      </w:r>
    </w:p>
    <w:p w:rsidR="006A5342" w:rsidRPr="006A5342" w:rsidRDefault="006A5342" w:rsidP="006A5342">
      <w:pPr>
        <w:pStyle w:val="a3"/>
        <w:spacing w:before="0" w:beforeAutospacing="0" w:after="0" w:afterAutospacing="0"/>
        <w:jc w:val="both"/>
        <w:rPr>
          <w:lang w:val="en-US"/>
        </w:rPr>
      </w:pPr>
    </w:p>
    <w:p w:rsidR="00A84E68" w:rsidRPr="00A84E68" w:rsidRDefault="00A84E68" w:rsidP="006A5342">
      <w:pPr>
        <w:spacing w:after="0"/>
        <w:jc w:val="both"/>
        <w:textAlignment w:val="baseline"/>
        <w:outlineLvl w:val="1"/>
        <w:rPr>
          <w:rFonts w:ascii="Times New Roman" w:eastAsia="Times New Roman" w:hAnsi="Times New Roman"/>
          <w:color w:val="000000" w:themeColor="text1"/>
          <w:sz w:val="24"/>
          <w:szCs w:val="24"/>
          <w:lang w:val="en-US"/>
        </w:rPr>
      </w:pPr>
      <w:proofErr w:type="gramStart"/>
      <w:r w:rsidRPr="006A5342">
        <w:rPr>
          <w:rFonts w:ascii="Times New Roman" w:eastAsia="Times New Roman" w:hAnsi="Times New Roman"/>
          <w:b/>
          <w:bCs/>
          <w:i/>
          <w:color w:val="000000" w:themeColor="text1"/>
          <w:sz w:val="24"/>
          <w:szCs w:val="24"/>
          <w:highlight w:val="yellow"/>
          <w:lang w:val="en-US"/>
        </w:rPr>
        <w:t>Gramma</w:t>
      </w:r>
      <w:r w:rsidR="006A5342" w:rsidRPr="006A5342">
        <w:rPr>
          <w:rFonts w:ascii="Times New Roman" w:eastAsia="Times New Roman" w:hAnsi="Times New Roman"/>
          <w:b/>
          <w:bCs/>
          <w:i/>
          <w:color w:val="000000" w:themeColor="text1"/>
          <w:sz w:val="24"/>
          <w:szCs w:val="24"/>
          <w:highlight w:val="yellow"/>
          <w:lang w:val="en-US"/>
        </w:rPr>
        <w:t>r</w:t>
      </w:r>
      <w:r w:rsidRPr="006A5342">
        <w:rPr>
          <w:rFonts w:ascii="Times New Roman" w:eastAsia="Times New Roman" w:hAnsi="Times New Roman"/>
          <w:b/>
          <w:bCs/>
          <w:i/>
          <w:color w:val="000000" w:themeColor="text1"/>
          <w:sz w:val="24"/>
          <w:szCs w:val="24"/>
          <w:highlight w:val="yellow"/>
          <w:lang w:val="en-US"/>
        </w:rPr>
        <w:t xml:space="preserve"> </w:t>
      </w:r>
      <w:r w:rsidR="006A5342" w:rsidRPr="006A5342">
        <w:rPr>
          <w:rFonts w:ascii="Times New Roman" w:hAnsi="Times New Roman"/>
          <w:b/>
          <w:i/>
          <w:color w:val="000000" w:themeColor="text1"/>
          <w:sz w:val="24"/>
          <w:szCs w:val="24"/>
          <w:highlight w:val="yellow"/>
          <w:lang w:val="en-US"/>
        </w:rPr>
        <w:t>contrastive a</w:t>
      </w:r>
      <w:r w:rsidR="00FD27DC" w:rsidRPr="006A5342">
        <w:rPr>
          <w:rFonts w:ascii="Times New Roman" w:hAnsi="Times New Roman"/>
          <w:b/>
          <w:i/>
          <w:color w:val="000000" w:themeColor="text1"/>
          <w:sz w:val="24"/>
          <w:szCs w:val="24"/>
          <w:highlight w:val="yellow"/>
          <w:lang w:val="en-US"/>
        </w:rPr>
        <w:t>nalysis</w:t>
      </w:r>
      <w:r w:rsidRPr="006A5342">
        <w:rPr>
          <w:rFonts w:ascii="Times New Roman" w:eastAsia="Times New Roman" w:hAnsi="Times New Roman"/>
          <w:b/>
          <w:bCs/>
          <w:i/>
          <w:color w:val="000000" w:themeColor="text1"/>
          <w:sz w:val="24"/>
          <w:szCs w:val="24"/>
          <w:highlight w:val="yellow"/>
          <w:lang w:val="en-US"/>
        </w:rPr>
        <w:t>.</w:t>
      </w:r>
      <w:proofErr w:type="gramEnd"/>
      <w:r w:rsidRPr="006A5342">
        <w:rPr>
          <w:rFonts w:ascii="Times New Roman" w:eastAsia="Times New Roman" w:hAnsi="Times New Roman"/>
          <w:b/>
          <w:bCs/>
          <w:i/>
          <w:color w:val="000000" w:themeColor="text1"/>
          <w:sz w:val="24"/>
          <w:szCs w:val="24"/>
          <w:highlight w:val="yellow"/>
          <w:lang w:val="en-US"/>
        </w:rPr>
        <w:t xml:space="preserve"> </w:t>
      </w:r>
      <w:r w:rsidRPr="006A5342">
        <w:rPr>
          <w:rFonts w:ascii="Times New Roman" w:eastAsia="Times New Roman" w:hAnsi="Times New Roman"/>
          <w:color w:val="000000" w:themeColor="text1"/>
          <w:sz w:val="24"/>
          <w:szCs w:val="24"/>
          <w:highlight w:val="yellow"/>
          <w:lang w:val="en-US"/>
        </w:rPr>
        <w:t>In</w:t>
      </w:r>
      <w:r w:rsidRPr="00A84E68">
        <w:rPr>
          <w:rFonts w:ascii="Times New Roman" w:eastAsia="Times New Roman" w:hAnsi="Times New Roman"/>
          <w:color w:val="000000" w:themeColor="text1"/>
          <w:sz w:val="24"/>
          <w:szCs w:val="24"/>
          <w:lang w:val="en-US"/>
        </w:rPr>
        <w:t xml:space="preserve"> a grammatical contrastive analysis, the contrastive analyst compares and contrasts between the grammatical systems of two languages. The comparison may take different forms, for example, in English word order is used to differentiate between an affirmative sentence and an interrogative one: </w:t>
      </w:r>
      <w:r w:rsidR="00826235">
        <w:rPr>
          <w:rFonts w:ascii="Times New Roman" w:eastAsia="Times New Roman" w:hAnsi="Times New Roman"/>
          <w:i/>
          <w:color w:val="000000" w:themeColor="text1"/>
          <w:sz w:val="24"/>
          <w:szCs w:val="24"/>
          <w:lang w:val="en-US"/>
        </w:rPr>
        <w:t>Y</w:t>
      </w:r>
      <w:r w:rsidRPr="00ED2BC0">
        <w:rPr>
          <w:rFonts w:ascii="Times New Roman" w:eastAsia="Times New Roman" w:hAnsi="Times New Roman"/>
          <w:i/>
          <w:color w:val="000000" w:themeColor="text1"/>
          <w:sz w:val="24"/>
          <w:szCs w:val="24"/>
          <w:lang w:val="en-US"/>
        </w:rPr>
        <w:t>ou are a teacher/are you a teacher</w:t>
      </w:r>
      <w:r w:rsidRPr="00A84E68">
        <w:rPr>
          <w:rFonts w:ascii="Times New Roman" w:eastAsia="Times New Roman" w:hAnsi="Times New Roman"/>
          <w:color w:val="000000" w:themeColor="text1"/>
          <w:sz w:val="24"/>
          <w:szCs w:val="24"/>
          <w:lang w:val="en-US"/>
        </w:rPr>
        <w:t xml:space="preserve">? In Spanish, however, the same distinction is indicated via the use of intonation; while in Arabic, the same distinction is expressed through the addition of functional words at the beginning of sentences. Another kind of grammatical contrastive analysis may investigate how a given linguistic category functions in two different languages, such as the case of adjectives in English and French. In English, adjectives tend to be pronominal, however, in French; they tend to be post nominal, for example: </w:t>
      </w:r>
      <w:r w:rsidRPr="00A84E68">
        <w:rPr>
          <w:rFonts w:ascii="Times New Roman" w:eastAsia="Times New Roman" w:hAnsi="Times New Roman"/>
          <w:i/>
          <w:color w:val="000000" w:themeColor="text1"/>
          <w:sz w:val="24"/>
          <w:szCs w:val="24"/>
          <w:lang w:val="en-US"/>
        </w:rPr>
        <w:t xml:space="preserve">The narrow door – La </w:t>
      </w:r>
      <w:proofErr w:type="gramStart"/>
      <w:r w:rsidRPr="00A84E68">
        <w:rPr>
          <w:rFonts w:ascii="Times New Roman" w:eastAsia="Times New Roman" w:hAnsi="Times New Roman"/>
          <w:i/>
          <w:color w:val="000000" w:themeColor="text1"/>
          <w:sz w:val="24"/>
          <w:szCs w:val="24"/>
          <w:lang w:val="en-US"/>
        </w:rPr>
        <w:t>porte</w:t>
      </w:r>
      <w:proofErr w:type="gramEnd"/>
      <w:r w:rsidRPr="00A84E68">
        <w:rPr>
          <w:rFonts w:ascii="Times New Roman" w:eastAsia="Times New Roman" w:hAnsi="Times New Roman"/>
          <w:i/>
          <w:color w:val="000000" w:themeColor="text1"/>
          <w:sz w:val="24"/>
          <w:szCs w:val="24"/>
          <w:lang w:val="en-US"/>
        </w:rPr>
        <w:t xml:space="preserve"> etroite</w:t>
      </w:r>
      <w:r w:rsidRPr="00A84E68">
        <w:rPr>
          <w:rFonts w:ascii="Times New Roman" w:eastAsia="Times New Roman" w:hAnsi="Times New Roman"/>
          <w:color w:val="000000" w:themeColor="text1"/>
          <w:sz w:val="24"/>
          <w:szCs w:val="24"/>
          <w:lang w:val="en-US"/>
        </w:rPr>
        <w:t>.</w:t>
      </w:r>
    </w:p>
    <w:p w:rsidR="00A84E68" w:rsidRPr="00A84E68" w:rsidRDefault="00A84E68" w:rsidP="006A5342">
      <w:pPr>
        <w:widowControl w:val="0"/>
        <w:autoSpaceDE w:val="0"/>
        <w:autoSpaceDN w:val="0"/>
        <w:adjustRightInd w:val="0"/>
        <w:spacing w:after="0"/>
        <w:jc w:val="both"/>
        <w:rPr>
          <w:rFonts w:ascii="Times New Roman" w:hAnsi="Times New Roman"/>
          <w:b/>
          <w:i/>
          <w:color w:val="000000" w:themeColor="text1"/>
          <w:sz w:val="24"/>
          <w:szCs w:val="24"/>
          <w:lang w:val="en-US"/>
        </w:rPr>
      </w:pPr>
    </w:p>
    <w:p w:rsidR="00062FB2" w:rsidRPr="008145D5"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EA5EEA">
        <w:rPr>
          <w:rFonts w:ascii="Times New Roman" w:hAnsi="Times New Roman"/>
          <w:b/>
          <w:i/>
          <w:color w:val="000000" w:themeColor="text1"/>
          <w:sz w:val="24"/>
          <w:szCs w:val="24"/>
          <w:lang w:val="en-US"/>
        </w:rPr>
        <w:t xml:space="preserve">Historical </w:t>
      </w:r>
      <w:r w:rsidR="008021A7" w:rsidRPr="00EA5EEA">
        <w:rPr>
          <w:rFonts w:ascii="Times New Roman" w:hAnsi="Times New Roman"/>
          <w:b/>
          <w:i/>
          <w:color w:val="000000" w:themeColor="text1"/>
          <w:sz w:val="24"/>
          <w:szCs w:val="24"/>
          <w:lang w:val="en-US"/>
        </w:rPr>
        <w:t xml:space="preserve">Comparative </w:t>
      </w:r>
      <w:r w:rsidRPr="00EA5EEA">
        <w:rPr>
          <w:rFonts w:ascii="Times New Roman" w:hAnsi="Times New Roman"/>
          <w:b/>
          <w:i/>
          <w:color w:val="000000" w:themeColor="text1"/>
          <w:sz w:val="24"/>
          <w:szCs w:val="24"/>
          <w:lang w:val="en-US"/>
        </w:rPr>
        <w:t>Linguistics</w:t>
      </w:r>
      <w:r w:rsidRPr="00EA5EEA">
        <w:rPr>
          <w:rFonts w:ascii="Times New Roman" w:hAnsi="Times New Roman"/>
          <w:color w:val="000000" w:themeColor="text1"/>
          <w:sz w:val="24"/>
          <w:szCs w:val="24"/>
          <w:lang w:val="en-US"/>
        </w:rPr>
        <w:t xml:space="preserve"> </w:t>
      </w:r>
      <w:r w:rsidR="00AD116B" w:rsidRPr="00EA5EEA">
        <w:rPr>
          <w:rFonts w:ascii="Times New Roman" w:hAnsi="Times New Roman"/>
          <w:color w:val="000000" w:themeColor="text1"/>
          <w:sz w:val="24"/>
          <w:szCs w:val="24"/>
          <w:lang w:val="en-US"/>
        </w:rPr>
        <w:t>is</w:t>
      </w:r>
      <w:r w:rsidR="00AD116B">
        <w:rPr>
          <w:rFonts w:ascii="Arial" w:hAnsi="Arial" w:cs="Arial"/>
          <w:color w:val="252525"/>
          <w:sz w:val="13"/>
          <w:szCs w:val="13"/>
          <w:shd w:val="clear" w:color="auto" w:fill="FFFFFF"/>
        </w:rPr>
        <w:t xml:space="preserve"> </w:t>
      </w:r>
      <w:r w:rsidR="00AD116B" w:rsidRPr="00AD116B">
        <w:rPr>
          <w:rFonts w:ascii="Times New Roman" w:eastAsia="Times New Roman" w:hAnsi="Times New Roman"/>
          <w:color w:val="000000" w:themeColor="text1"/>
          <w:sz w:val="24"/>
          <w:szCs w:val="24"/>
          <w:lang w:val="en-US"/>
        </w:rPr>
        <w:t>a branch of historical linguistics that is concerned with comparing languages in order to establish their historical relatedness.</w:t>
      </w:r>
      <w:r w:rsidRPr="00A84E68">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The</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reconstructions</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involve</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all</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aspects</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of</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the</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language</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system:</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phonology,</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morphophonemics,</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morphology,</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lexicon,</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and</w:t>
      </w:r>
      <w:r w:rsidR="00F165A9">
        <w:rPr>
          <w:rFonts w:ascii="Times New Roman" w:hAnsi="Times New Roman"/>
          <w:color w:val="000000" w:themeColor="text1"/>
          <w:sz w:val="24"/>
          <w:szCs w:val="24"/>
          <w:lang w:val="en-US"/>
        </w:rPr>
        <w:t xml:space="preserve"> </w:t>
      </w:r>
      <w:r w:rsidR="00F165A9" w:rsidRPr="00F165A9">
        <w:rPr>
          <w:rFonts w:ascii="Times New Roman" w:hAnsi="Times New Roman"/>
          <w:color w:val="000000" w:themeColor="text1"/>
          <w:sz w:val="24"/>
          <w:szCs w:val="24"/>
          <w:lang w:val="en-US"/>
        </w:rPr>
        <w:t>syntax</w:t>
      </w:r>
      <w:r w:rsidR="00F165A9">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lang w:val="en-US"/>
        </w:rPr>
        <w:t>Language change affects all levels of language structure, and it eventually leads to language split, or creation of languages- descendants from common proto-languages.</w:t>
      </w:r>
      <w:r w:rsidR="00062FB2">
        <w:rPr>
          <w:rFonts w:ascii="Times New Roman" w:hAnsi="Times New Roman"/>
          <w:color w:val="000000" w:themeColor="text1"/>
          <w:sz w:val="24"/>
          <w:szCs w:val="24"/>
          <w:lang w:val="en-US"/>
        </w:rPr>
        <w:t xml:space="preserve"> Historical-comparative </w:t>
      </w:r>
      <w:r w:rsidR="00062FB2" w:rsidRPr="00062FB2">
        <w:rPr>
          <w:rFonts w:ascii="Times New Roman" w:hAnsi="Times New Roman"/>
          <w:color w:val="000000" w:themeColor="text1"/>
          <w:sz w:val="24"/>
          <w:szCs w:val="24"/>
          <w:lang w:val="en-US"/>
        </w:rPr>
        <w:t>linguistics</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uses</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the</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comparative-</w:t>
      </w:r>
      <w:r w:rsidR="00062FB2">
        <w:rPr>
          <w:rFonts w:ascii="Times New Roman" w:hAnsi="Times New Roman"/>
          <w:color w:val="000000" w:themeColor="text1"/>
          <w:sz w:val="24"/>
          <w:szCs w:val="24"/>
          <w:lang w:val="en-US"/>
        </w:rPr>
        <w:t>h</w:t>
      </w:r>
      <w:r w:rsidR="00062FB2" w:rsidRPr="00062FB2">
        <w:rPr>
          <w:rFonts w:ascii="Times New Roman" w:hAnsi="Times New Roman"/>
          <w:color w:val="000000" w:themeColor="text1"/>
          <w:sz w:val="24"/>
          <w:szCs w:val="24"/>
          <w:lang w:val="en-US"/>
        </w:rPr>
        <w:t>istorical</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method,</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which</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consists</w:t>
      </w:r>
      <w:r w:rsidR="00062FB2">
        <w:rPr>
          <w:rFonts w:ascii="Times New Roman" w:hAnsi="Times New Roman"/>
          <w:color w:val="000000" w:themeColor="text1"/>
          <w:sz w:val="24"/>
          <w:szCs w:val="24"/>
          <w:lang w:val="en-US"/>
        </w:rPr>
        <w:t xml:space="preserve"> </w:t>
      </w:r>
      <w:r w:rsidR="00062FB2" w:rsidRPr="008145D5">
        <w:rPr>
          <w:rFonts w:ascii="Times New Roman" w:hAnsi="Times New Roman"/>
          <w:color w:val="000000" w:themeColor="text1"/>
          <w:sz w:val="24"/>
          <w:szCs w:val="24"/>
          <w:lang w:val="en-US"/>
        </w:rPr>
        <w:t>of</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four</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basic</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research</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techniques:</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external</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reconstruction,</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internal</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reconstruction,</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analysis</w:t>
      </w:r>
      <w:r w:rsidR="00062FB2">
        <w:rPr>
          <w:rFonts w:ascii="Times New Roman" w:hAnsi="Times New Roman"/>
          <w:color w:val="000000" w:themeColor="text1"/>
          <w:sz w:val="24"/>
          <w:szCs w:val="24"/>
          <w:lang w:val="en-US"/>
        </w:rPr>
        <w:t xml:space="preserve"> </w:t>
      </w:r>
      <w:r w:rsidR="00062FB2" w:rsidRPr="008145D5">
        <w:rPr>
          <w:rFonts w:ascii="Times New Roman" w:hAnsi="Times New Roman"/>
          <w:color w:val="000000" w:themeColor="text1"/>
          <w:sz w:val="24"/>
          <w:szCs w:val="24"/>
          <w:lang w:val="en-US"/>
        </w:rPr>
        <w:t>of</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borrowed</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words,</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and</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analysis</w:t>
      </w:r>
      <w:r w:rsidR="00062FB2">
        <w:rPr>
          <w:rFonts w:ascii="Times New Roman" w:hAnsi="Times New Roman"/>
          <w:color w:val="000000" w:themeColor="text1"/>
          <w:sz w:val="24"/>
          <w:szCs w:val="24"/>
          <w:lang w:val="en-US"/>
        </w:rPr>
        <w:t xml:space="preserve"> </w:t>
      </w:r>
      <w:r w:rsidR="00062FB2" w:rsidRPr="008145D5">
        <w:rPr>
          <w:rFonts w:ascii="Times New Roman" w:hAnsi="Times New Roman"/>
          <w:color w:val="000000" w:themeColor="text1"/>
          <w:sz w:val="24"/>
          <w:szCs w:val="24"/>
          <w:lang w:val="en-US"/>
        </w:rPr>
        <w:t>of</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toponymic</w:t>
      </w:r>
      <w:r w:rsidR="00062FB2">
        <w:rPr>
          <w:rFonts w:ascii="Times New Roman" w:hAnsi="Times New Roman"/>
          <w:color w:val="000000" w:themeColor="text1"/>
          <w:sz w:val="24"/>
          <w:szCs w:val="24"/>
          <w:lang w:val="en-US"/>
        </w:rPr>
        <w:t xml:space="preserve"> </w:t>
      </w:r>
      <w:r w:rsidR="00062FB2" w:rsidRPr="00062FB2">
        <w:rPr>
          <w:rFonts w:ascii="Times New Roman" w:hAnsi="Times New Roman"/>
          <w:color w:val="000000" w:themeColor="text1"/>
          <w:sz w:val="24"/>
          <w:szCs w:val="24"/>
          <w:lang w:val="en-US"/>
        </w:rPr>
        <w:t>data.</w:t>
      </w:r>
    </w:p>
    <w:p w:rsidR="005B59DB" w:rsidRDefault="005B59DB" w:rsidP="006A5342">
      <w:pPr>
        <w:autoSpaceDE w:val="0"/>
        <w:autoSpaceDN w:val="0"/>
        <w:adjustRightInd w:val="0"/>
        <w:spacing w:after="0"/>
        <w:jc w:val="both"/>
        <w:rPr>
          <w:rFonts w:ascii="Times New Roman" w:hAnsi="Times New Roman"/>
          <w:b/>
          <w:bCs/>
          <w:i/>
          <w:color w:val="000000" w:themeColor="text1"/>
          <w:sz w:val="24"/>
          <w:szCs w:val="24"/>
          <w:lang w:val="en-US"/>
        </w:rPr>
      </w:pPr>
    </w:p>
    <w:p w:rsidR="005B59DB" w:rsidRPr="00A84E68" w:rsidRDefault="00A84E68" w:rsidP="006A5342">
      <w:pPr>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I</w:t>
      </w:r>
      <w:r w:rsidRPr="00A84E68">
        <w:rPr>
          <w:rFonts w:ascii="Times New Roman" w:hAnsi="Times New Roman"/>
          <w:b/>
          <w:i/>
          <w:color w:val="000000" w:themeColor="text1"/>
          <w:sz w:val="24"/>
          <w:szCs w:val="24"/>
          <w:lang w:val="en-GB"/>
        </w:rPr>
        <w:t>nterference</w:t>
      </w:r>
      <w:r w:rsidRPr="00A84E68">
        <w:rPr>
          <w:rFonts w:ascii="Times New Roman" w:hAnsi="Times New Roman"/>
          <w:color w:val="000000" w:themeColor="text1"/>
          <w:sz w:val="24"/>
          <w:szCs w:val="24"/>
          <w:lang w:val="en-GB"/>
        </w:rPr>
        <w:t xml:space="preserve"> refers to any influence from the L1 which would have an effect on the acquisition of L2. U.Weinreich (1953) defines it as those instances of deviation from the norms of either language which occur in the speech of bilinguals as a result of their familiarity with more than one language, i.e. as a result of language contact.</w:t>
      </w:r>
      <w:r w:rsidR="005B59DB" w:rsidRPr="005B59DB">
        <w:rPr>
          <w:rFonts w:ascii="Times New Roman" w:hAnsi="Times New Roman"/>
          <w:b/>
          <w:bCs/>
          <w:i/>
          <w:color w:val="000000" w:themeColor="text1"/>
          <w:sz w:val="24"/>
          <w:szCs w:val="24"/>
          <w:lang w:val="en-US"/>
        </w:rPr>
        <w:t xml:space="preserve"> </w:t>
      </w:r>
      <w:r w:rsidR="005B59DB" w:rsidRPr="005B59DB">
        <w:rPr>
          <w:rFonts w:ascii="Times New Roman" w:hAnsi="Times New Roman"/>
          <w:bCs/>
          <w:color w:val="000000" w:themeColor="text1"/>
          <w:sz w:val="24"/>
          <w:szCs w:val="24"/>
          <w:lang w:val="en-US"/>
        </w:rPr>
        <w:t>I</w:t>
      </w:r>
      <w:r w:rsidR="005B59DB" w:rsidRPr="005B59DB">
        <w:rPr>
          <w:rFonts w:ascii="Times New Roman" w:hAnsi="Times New Roman"/>
          <w:bCs/>
          <w:color w:val="000000" w:themeColor="text1"/>
          <w:sz w:val="24"/>
          <w:szCs w:val="24"/>
        </w:rPr>
        <w:t>nterference</w:t>
      </w:r>
      <w:r w:rsidR="005B59DB" w:rsidRPr="00A84E68">
        <w:rPr>
          <w:rFonts w:ascii="Times New Roman" w:hAnsi="Times New Roman"/>
          <w:b/>
          <w:bCs/>
          <w:color w:val="000000" w:themeColor="text1"/>
          <w:sz w:val="24"/>
          <w:szCs w:val="24"/>
        </w:rPr>
        <w:t xml:space="preserve"> </w:t>
      </w:r>
      <w:r w:rsidR="005B59DB" w:rsidRPr="00A84E68">
        <w:rPr>
          <w:rFonts w:ascii="Times New Roman" w:hAnsi="Times New Roman"/>
          <w:bCs/>
          <w:color w:val="000000" w:themeColor="text1"/>
          <w:sz w:val="24"/>
          <w:szCs w:val="24"/>
          <w:lang w:val="en-US"/>
        </w:rPr>
        <w:t>is used</w:t>
      </w:r>
      <w:r w:rsidR="005B59DB" w:rsidRPr="00A84E68">
        <w:rPr>
          <w:rFonts w:ascii="Times New Roman" w:hAnsi="Times New Roman"/>
          <w:color w:val="000000" w:themeColor="text1"/>
          <w:sz w:val="24"/>
          <w:szCs w:val="24"/>
        </w:rPr>
        <w:t xml:space="preserve"> in sociolinguistics and foreign-language learning</w:t>
      </w:r>
      <w:r w:rsidR="005B59DB" w:rsidRPr="00A84E68">
        <w:rPr>
          <w:rFonts w:ascii="Times New Roman" w:hAnsi="Times New Roman"/>
          <w:color w:val="000000" w:themeColor="text1"/>
          <w:sz w:val="24"/>
          <w:szCs w:val="24"/>
          <w:lang w:val="en-US"/>
        </w:rPr>
        <w:t xml:space="preserve"> </w:t>
      </w:r>
      <w:r w:rsidR="005B59DB" w:rsidRPr="00A84E68">
        <w:rPr>
          <w:rFonts w:ascii="Times New Roman" w:hAnsi="Times New Roman"/>
          <w:color w:val="000000" w:themeColor="text1"/>
          <w:sz w:val="24"/>
          <w:szCs w:val="24"/>
        </w:rPr>
        <w:t>to refer to the errors a speaker introduces into one language as a result of</w:t>
      </w:r>
      <w:r w:rsidR="005B59DB" w:rsidRPr="00A84E68">
        <w:rPr>
          <w:rFonts w:ascii="Times New Roman" w:hAnsi="Times New Roman"/>
          <w:color w:val="000000" w:themeColor="text1"/>
          <w:sz w:val="24"/>
          <w:szCs w:val="24"/>
          <w:lang w:val="en-US"/>
        </w:rPr>
        <w:t xml:space="preserve"> </w:t>
      </w:r>
      <w:r w:rsidR="005B59DB" w:rsidRPr="00A84E68">
        <w:rPr>
          <w:rFonts w:ascii="Times New Roman" w:hAnsi="Times New Roman"/>
          <w:color w:val="000000" w:themeColor="text1"/>
          <w:sz w:val="24"/>
          <w:szCs w:val="24"/>
        </w:rPr>
        <w:t xml:space="preserve">contact with another language; also called </w:t>
      </w:r>
      <w:r w:rsidR="005B59DB" w:rsidRPr="00A84E68">
        <w:rPr>
          <w:rFonts w:ascii="Times New Roman" w:hAnsi="Times New Roman"/>
          <w:bCs/>
          <w:i/>
          <w:color w:val="000000" w:themeColor="text1"/>
          <w:sz w:val="24"/>
          <w:szCs w:val="24"/>
        </w:rPr>
        <w:t>negative transfer</w:t>
      </w:r>
      <w:r w:rsidR="005B59DB" w:rsidRPr="00A84E68">
        <w:rPr>
          <w:rFonts w:ascii="Times New Roman" w:hAnsi="Times New Roman"/>
          <w:color w:val="000000" w:themeColor="text1"/>
          <w:sz w:val="24"/>
          <w:szCs w:val="24"/>
        </w:rPr>
        <w:t>. The most common source of error is in the process of learning a foreign</w:t>
      </w:r>
      <w:r w:rsidR="005B59DB" w:rsidRPr="00A84E68">
        <w:rPr>
          <w:rFonts w:ascii="Times New Roman" w:hAnsi="Times New Roman"/>
          <w:color w:val="000000" w:themeColor="text1"/>
          <w:sz w:val="24"/>
          <w:szCs w:val="24"/>
          <w:lang w:val="en-US"/>
        </w:rPr>
        <w:t xml:space="preserve"> </w:t>
      </w:r>
      <w:r w:rsidR="005B59DB" w:rsidRPr="00A84E68">
        <w:rPr>
          <w:rFonts w:ascii="Times New Roman" w:hAnsi="Times New Roman"/>
          <w:color w:val="000000" w:themeColor="text1"/>
          <w:sz w:val="24"/>
          <w:szCs w:val="24"/>
        </w:rPr>
        <w:t>language, where the native tongue interferes; but interference may occur in other</w:t>
      </w:r>
      <w:r w:rsidR="005B59DB">
        <w:rPr>
          <w:rFonts w:ascii="Times New Roman" w:hAnsi="Times New Roman"/>
          <w:color w:val="000000" w:themeColor="text1"/>
          <w:sz w:val="24"/>
          <w:szCs w:val="24"/>
          <w:lang w:val="en-US"/>
        </w:rPr>
        <w:t xml:space="preserve"> </w:t>
      </w:r>
      <w:r w:rsidR="005B59DB" w:rsidRPr="00A84E68">
        <w:rPr>
          <w:rFonts w:ascii="Times New Roman" w:hAnsi="Times New Roman"/>
          <w:color w:val="000000" w:themeColor="text1"/>
          <w:sz w:val="24"/>
          <w:szCs w:val="24"/>
        </w:rPr>
        <w:t xml:space="preserve">contact situations (as in </w:t>
      </w:r>
      <w:r w:rsidR="005B59DB" w:rsidRPr="00ED2BC0">
        <w:rPr>
          <w:rFonts w:ascii="Times New Roman" w:hAnsi="Times New Roman"/>
          <w:b/>
          <w:i/>
          <w:color w:val="000000" w:themeColor="text1"/>
          <w:sz w:val="24"/>
          <w:szCs w:val="24"/>
          <w:lang w:val="en-US"/>
        </w:rPr>
        <w:t>bilingualism</w:t>
      </w:r>
      <w:r w:rsidR="005B59DB">
        <w:rPr>
          <w:rFonts w:ascii="Times New Roman" w:hAnsi="Times New Roman"/>
          <w:color w:val="000000" w:themeColor="text1"/>
          <w:sz w:val="24"/>
          <w:szCs w:val="24"/>
          <w:lang w:val="en-US"/>
        </w:rPr>
        <w:t>)</w:t>
      </w:r>
      <w:r w:rsidR="005B59DB" w:rsidRPr="00A84E68">
        <w:rPr>
          <w:rFonts w:ascii="Times New Roman" w:hAnsi="Times New Roman"/>
          <w:color w:val="000000" w:themeColor="text1"/>
          <w:sz w:val="24"/>
          <w:szCs w:val="24"/>
        </w:rPr>
        <w:t>.</w:t>
      </w:r>
    </w:p>
    <w:p w:rsidR="00A84E68" w:rsidRPr="005B59DB" w:rsidRDefault="00A84E68" w:rsidP="006A5342">
      <w:pPr>
        <w:spacing w:after="0"/>
        <w:jc w:val="both"/>
        <w:rPr>
          <w:rFonts w:ascii="Times New Roman" w:hAnsi="Times New Roman"/>
          <w:color w:val="000000" w:themeColor="text1"/>
          <w:sz w:val="24"/>
          <w:szCs w:val="24"/>
          <w:lang w:val="en-US"/>
        </w:rPr>
      </w:pPr>
    </w:p>
    <w:p w:rsidR="0038567E" w:rsidRPr="0038567E" w:rsidRDefault="0038567E" w:rsidP="006A5342">
      <w:pPr>
        <w:autoSpaceDE w:val="0"/>
        <w:autoSpaceDN w:val="0"/>
        <w:adjustRightInd w:val="0"/>
        <w:spacing w:after="0"/>
        <w:jc w:val="both"/>
        <w:rPr>
          <w:rFonts w:ascii="Times New Roman" w:hAnsi="Times New Roman"/>
          <w:color w:val="000000" w:themeColor="text1"/>
          <w:sz w:val="24"/>
          <w:szCs w:val="24"/>
          <w:lang w:val="en-GB"/>
        </w:rPr>
      </w:pPr>
      <w:r w:rsidRPr="0038567E">
        <w:rPr>
          <w:rFonts w:ascii="Times New Roman" w:hAnsi="Times New Roman"/>
          <w:b/>
          <w:i/>
          <w:color w:val="000000" w:themeColor="text1"/>
          <w:sz w:val="24"/>
          <w:szCs w:val="24"/>
          <w:lang w:val="en-GB"/>
        </w:rPr>
        <w:t>Interpretation</w:t>
      </w:r>
      <w:r>
        <w:rPr>
          <w:rFonts w:ascii="Times New Roman" w:hAnsi="Times New Roman"/>
          <w:color w:val="000000" w:themeColor="text1"/>
          <w:sz w:val="24"/>
          <w:szCs w:val="24"/>
          <w:lang w:val="en-GB"/>
        </w:rPr>
        <w:t xml:space="preserve"> is</w:t>
      </w:r>
      <w:r w:rsidRPr="0038567E">
        <w:rPr>
          <w:rFonts w:ascii="Times New Roman" w:hAnsi="Times New Roman"/>
          <w:color w:val="000000" w:themeColor="text1"/>
          <w:sz w:val="24"/>
          <w:szCs w:val="24"/>
          <w:lang w:val="en-GB"/>
        </w:rPr>
        <w:t xml:space="preserve"> </w:t>
      </w:r>
      <w:r>
        <w:rPr>
          <w:rFonts w:ascii="Times New Roman" w:hAnsi="Times New Roman"/>
          <w:color w:val="000000" w:themeColor="text1"/>
          <w:sz w:val="24"/>
          <w:szCs w:val="24"/>
          <w:lang w:val="en-GB"/>
        </w:rPr>
        <w:t xml:space="preserve">a </w:t>
      </w:r>
      <w:r w:rsidRPr="0038567E">
        <w:rPr>
          <w:rFonts w:ascii="Times New Roman" w:hAnsi="Times New Roman"/>
          <w:color w:val="000000" w:themeColor="text1"/>
          <w:sz w:val="24"/>
          <w:szCs w:val="24"/>
          <w:lang w:val="en-GB"/>
        </w:rPr>
        <w:t>part</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of</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the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analysis</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and</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production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phase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the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intelligence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process</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which</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the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significance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of</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information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is</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judged</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relation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to</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the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current</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body</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of</w:t>
      </w:r>
      <w:r>
        <w:rPr>
          <w:rFonts w:ascii="Times New Roman" w:hAnsi="Times New Roman"/>
          <w:color w:val="000000" w:themeColor="text1"/>
          <w:sz w:val="24"/>
          <w:szCs w:val="24"/>
          <w:lang w:val="en-GB"/>
        </w:rPr>
        <w:t xml:space="preserve"> </w:t>
      </w:r>
      <w:r w:rsidR="00826235">
        <w:rPr>
          <w:rFonts w:ascii="Times New Roman" w:hAnsi="Times New Roman"/>
          <w:color w:val="000000" w:themeColor="text1"/>
          <w:sz w:val="24"/>
          <w:szCs w:val="24"/>
          <w:lang w:val="en-GB"/>
        </w:rPr>
        <w:t>k</w:t>
      </w:r>
      <w:r w:rsidRPr="0038567E">
        <w:rPr>
          <w:rFonts w:ascii="Times New Roman" w:hAnsi="Times New Roman"/>
          <w:color w:val="000000" w:themeColor="text1"/>
          <w:sz w:val="24"/>
          <w:szCs w:val="24"/>
          <w:lang w:val="en-GB"/>
        </w:rPr>
        <w:t>nowledge.</w:t>
      </w:r>
      <w:r>
        <w:rPr>
          <w:rFonts w:ascii="Times New Roman" w:hAnsi="Times New Roman"/>
          <w:color w:val="000000" w:themeColor="text1"/>
          <w:sz w:val="24"/>
          <w:szCs w:val="24"/>
          <w:lang w:val="en-GB"/>
        </w:rPr>
        <w:t xml:space="preserve"> It </w:t>
      </w:r>
      <w:r w:rsidRPr="0038567E">
        <w:rPr>
          <w:rFonts w:ascii="Times New Roman" w:hAnsi="Times New Roman"/>
          <w:color w:val="000000" w:themeColor="text1"/>
          <w:sz w:val="24"/>
          <w:szCs w:val="24"/>
          <w:lang w:val="en-GB"/>
        </w:rPr>
        <w:t xml:space="preserve">involves the operations of recognition and </w:t>
      </w:r>
      <w:r>
        <w:rPr>
          <w:rFonts w:ascii="Times New Roman" w:hAnsi="Times New Roman"/>
          <w:color w:val="000000" w:themeColor="text1"/>
          <w:sz w:val="24"/>
          <w:szCs w:val="24"/>
          <w:lang w:val="en-GB"/>
        </w:rPr>
        <w:t>i</w:t>
      </w:r>
      <w:r w:rsidRPr="0038567E">
        <w:rPr>
          <w:rFonts w:ascii="Times New Roman" w:hAnsi="Times New Roman"/>
          <w:color w:val="000000" w:themeColor="text1"/>
          <w:sz w:val="24"/>
          <w:szCs w:val="24"/>
          <w:lang w:val="en-GB"/>
        </w:rPr>
        <w:t>dentification.</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 xml:space="preserve">'Re'-cognition </w:t>
      </w:r>
      <w:proofErr w:type="gramStart"/>
      <w:r w:rsidRPr="0038567E">
        <w:rPr>
          <w:rFonts w:ascii="Times New Roman" w:hAnsi="Times New Roman"/>
          <w:color w:val="000000" w:themeColor="text1"/>
          <w:sz w:val="24"/>
          <w:szCs w:val="24"/>
          <w:lang w:val="en-GB"/>
        </w:rPr>
        <w:t>or 're'</w:t>
      </w:r>
      <w:proofErr w:type="gramEnd"/>
      <w:r w:rsidRPr="0038567E">
        <w:rPr>
          <w:rFonts w:ascii="Times New Roman" w:hAnsi="Times New Roman"/>
          <w:color w:val="000000" w:themeColor="text1"/>
          <w:sz w:val="24"/>
          <w:szCs w:val="24"/>
          <w:lang w:val="en-GB"/>
        </w:rPr>
        <w:t>-discovery</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 xml:space="preserve">in this sense </w:t>
      </w:r>
      <w:r w:rsidRPr="0038567E">
        <w:rPr>
          <w:rFonts w:ascii="Times New Roman" w:hAnsi="Times New Roman"/>
          <w:color w:val="000000" w:themeColor="text1"/>
          <w:sz w:val="24"/>
          <w:szCs w:val="24"/>
          <w:lang w:val="en-GB"/>
        </w:rPr>
        <w:lastRenderedPageBreak/>
        <w:t>contrary to acquiring</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knowledge</w:t>
      </w:r>
      <w:r>
        <w:rPr>
          <w:rFonts w:ascii="Times New Roman" w:hAnsi="Times New Roman"/>
          <w:color w:val="000000" w:themeColor="text1"/>
          <w:sz w:val="24"/>
          <w:szCs w:val="24"/>
          <w:lang w:val="en-GB"/>
        </w:rPr>
        <w:t>)</w:t>
      </w:r>
      <w:r w:rsidRPr="0038567E">
        <w:rPr>
          <w:rFonts w:ascii="Times New Roman" w:hAnsi="Times New Roman"/>
          <w:color w:val="000000" w:themeColor="text1"/>
          <w:sz w:val="24"/>
          <w:szCs w:val="24"/>
          <w:lang w:val="en-GB"/>
        </w:rPr>
        <w:t xml:space="preserve"> is an act of comparing a proposition with what is already</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known. Recognition as comparison, furthermore, necessarily comprises</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identifying, in any particular utterance, all or parts of a truth one</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already possesses. Interpreting any statement means weighing what</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one already knows to be true against what is being proposed and</w:t>
      </w:r>
      <w:r>
        <w:rPr>
          <w:rFonts w:ascii="Times New Roman" w:hAnsi="Times New Roman"/>
          <w:color w:val="000000" w:themeColor="text1"/>
          <w:sz w:val="24"/>
          <w:szCs w:val="24"/>
          <w:lang w:val="en-GB"/>
        </w:rPr>
        <w:t xml:space="preserve"> </w:t>
      </w:r>
      <w:r w:rsidRPr="0038567E">
        <w:rPr>
          <w:rFonts w:ascii="Times New Roman" w:hAnsi="Times New Roman"/>
          <w:color w:val="000000" w:themeColor="text1"/>
          <w:sz w:val="24"/>
          <w:szCs w:val="24"/>
          <w:lang w:val="en-GB"/>
        </w:rPr>
        <w:t xml:space="preserve">deciding in the light of this on its meaning and accuracy. </w:t>
      </w:r>
    </w:p>
    <w:p w:rsidR="00A84E68" w:rsidRPr="00A84E68" w:rsidRDefault="00A84E68" w:rsidP="006A5342">
      <w:pPr>
        <w:spacing w:after="0"/>
        <w:jc w:val="both"/>
        <w:rPr>
          <w:rFonts w:ascii="Times New Roman" w:hAnsi="Times New Roman"/>
          <w:color w:val="000000" w:themeColor="text1"/>
          <w:sz w:val="24"/>
          <w:szCs w:val="24"/>
          <w:lang w:val="en-GB"/>
        </w:rPr>
      </w:pPr>
    </w:p>
    <w:p w:rsid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 xml:space="preserve">Language area </w:t>
      </w:r>
      <w:r w:rsidR="005B59DB" w:rsidRPr="005B59DB">
        <w:rPr>
          <w:rFonts w:ascii="Times New Roman" w:hAnsi="Times New Roman"/>
          <w:color w:val="000000" w:themeColor="text1"/>
          <w:sz w:val="24"/>
          <w:szCs w:val="24"/>
          <w:lang w:val="en-US"/>
        </w:rPr>
        <w:t>is</w:t>
      </w:r>
      <w:r w:rsidRPr="005B59DB">
        <w:rPr>
          <w:rFonts w:ascii="Times New Roman" w:hAnsi="Times New Roman"/>
          <w:color w:val="000000" w:themeColor="text1"/>
          <w:sz w:val="24"/>
          <w:szCs w:val="24"/>
          <w:lang w:val="en-US"/>
        </w:rPr>
        <w:t xml:space="preserve"> t</w:t>
      </w:r>
      <w:r w:rsidRPr="00A84E68">
        <w:rPr>
          <w:rFonts w:ascii="Times New Roman" w:hAnsi="Times New Roman"/>
          <w:color w:val="000000" w:themeColor="text1"/>
          <w:sz w:val="24"/>
          <w:szCs w:val="24"/>
          <w:lang w:val="en-US"/>
        </w:rPr>
        <w:t>he set of languages for which it can be shown that they developed a number of features as a consequence of mutual contacts.</w:t>
      </w:r>
    </w:p>
    <w:p w:rsidR="003D1B44" w:rsidRDefault="003D1B44"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5B59DB" w:rsidRPr="00A84E68"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 xml:space="preserve">Language family </w:t>
      </w:r>
      <w:r w:rsidRPr="005B59DB">
        <w:rPr>
          <w:rFonts w:ascii="Times New Roman" w:hAnsi="Times New Roman"/>
          <w:color w:val="000000" w:themeColor="text1"/>
          <w:sz w:val="24"/>
          <w:szCs w:val="24"/>
          <w:lang w:val="en-US"/>
        </w:rPr>
        <w:t xml:space="preserve">is </w:t>
      </w:r>
      <w:r w:rsidRPr="00A84E68">
        <w:rPr>
          <w:rFonts w:ascii="Times New Roman" w:hAnsi="Times New Roman"/>
          <w:color w:val="000000" w:themeColor="text1"/>
          <w:sz w:val="24"/>
          <w:szCs w:val="24"/>
          <w:lang w:val="en-US"/>
        </w:rPr>
        <w:t>the set of languages for which it can be proved that they developed from a single ancestor called the proto-language of that family.</w:t>
      </w:r>
    </w:p>
    <w:p w:rsidR="005B59DB" w:rsidRPr="00A84E68" w:rsidRDefault="005B59DB"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3D1B44" w:rsidRPr="006008B5" w:rsidRDefault="006008B5" w:rsidP="006A5342">
      <w:pPr>
        <w:widowControl w:val="0"/>
        <w:autoSpaceDE w:val="0"/>
        <w:autoSpaceDN w:val="0"/>
        <w:adjustRightInd w:val="0"/>
        <w:spacing w:after="0"/>
        <w:jc w:val="both"/>
        <w:rPr>
          <w:rFonts w:ascii="Times New Roman" w:hAnsi="Times New Roman"/>
          <w:color w:val="000000" w:themeColor="text1"/>
          <w:sz w:val="24"/>
          <w:szCs w:val="24"/>
          <w:lang w:val="en-US"/>
        </w:rPr>
      </w:pPr>
      <w:r>
        <w:rPr>
          <w:rFonts w:ascii="Times New Roman" w:hAnsi="Times New Roman"/>
          <w:b/>
          <w:i/>
          <w:color w:val="000000" w:themeColor="text1"/>
          <w:sz w:val="24"/>
          <w:szCs w:val="24"/>
          <w:lang w:val="en-US"/>
        </w:rPr>
        <w:t xml:space="preserve">Theory of </w:t>
      </w:r>
      <w:r w:rsidR="003D1B44" w:rsidRPr="003D1B44">
        <w:rPr>
          <w:rFonts w:ascii="Times New Roman" w:hAnsi="Times New Roman"/>
          <w:b/>
          <w:i/>
          <w:color w:val="000000" w:themeColor="text1"/>
          <w:sz w:val="24"/>
          <w:szCs w:val="24"/>
          <w:lang w:val="en-US"/>
        </w:rPr>
        <w:t>Language contact</w:t>
      </w:r>
      <w:r>
        <w:rPr>
          <w:rFonts w:ascii="Times New Roman" w:hAnsi="Times New Roman"/>
          <w:b/>
          <w:i/>
          <w:color w:val="000000" w:themeColor="text1"/>
          <w:sz w:val="24"/>
          <w:szCs w:val="24"/>
          <w:lang w:val="en-US"/>
        </w:rPr>
        <w:t xml:space="preserve"> </w:t>
      </w:r>
      <w:r>
        <w:rPr>
          <w:rFonts w:ascii="Times New Roman" w:hAnsi="Times New Roman"/>
          <w:color w:val="000000" w:themeColor="text1"/>
          <w:sz w:val="24"/>
          <w:szCs w:val="24"/>
          <w:lang w:val="en-US"/>
        </w:rPr>
        <w:t xml:space="preserve">is the systemic comparison of language contact situations which aims to identify constraints on the quality and quantity of mutual influence between languages. This theory is typically interested in providing explanations and motivations why some paths of contact-induced change are common while others are absent or rare, and which assumptions concerning the speakers – the eventual locus of language contact – are necessary in order to explain the phenomena observed. Since the publication of Uriel Weinreich’s </w:t>
      </w:r>
      <w:r w:rsidRPr="00DD60B6">
        <w:rPr>
          <w:rFonts w:ascii="Times New Roman" w:hAnsi="Times New Roman"/>
          <w:i/>
          <w:color w:val="000000" w:themeColor="text1"/>
          <w:sz w:val="24"/>
          <w:szCs w:val="24"/>
          <w:lang w:val="en-US"/>
        </w:rPr>
        <w:t>Languages in Contact</w:t>
      </w:r>
      <w:r>
        <w:rPr>
          <w:rFonts w:ascii="Times New Roman" w:hAnsi="Times New Roman"/>
          <w:color w:val="000000" w:themeColor="text1"/>
          <w:sz w:val="24"/>
          <w:szCs w:val="24"/>
          <w:lang w:val="en-US"/>
        </w:rPr>
        <w:t xml:space="preserve"> (1953) the study of language contact has been extensive. Empirical data have been collected from many languages and language-contact situations around the world but no one has as yet formulated a theory that can be said to account</w:t>
      </w:r>
      <w:r w:rsidR="00DD60B6">
        <w:rPr>
          <w:rFonts w:ascii="Times New Roman" w:hAnsi="Times New Roman"/>
          <w:color w:val="000000" w:themeColor="text1"/>
          <w:sz w:val="24"/>
          <w:szCs w:val="24"/>
          <w:lang w:val="en-US"/>
        </w:rPr>
        <w:t xml:space="preserve"> for all – or most of – the empirical data.</w:t>
      </w:r>
    </w:p>
    <w:p w:rsidR="006008B5" w:rsidRPr="003D1B44" w:rsidRDefault="006008B5" w:rsidP="006A5342">
      <w:pPr>
        <w:widowControl w:val="0"/>
        <w:autoSpaceDE w:val="0"/>
        <w:autoSpaceDN w:val="0"/>
        <w:adjustRightInd w:val="0"/>
        <w:spacing w:after="0"/>
        <w:jc w:val="both"/>
        <w:rPr>
          <w:rFonts w:ascii="Times New Roman" w:hAnsi="Times New Roman"/>
          <w:b/>
          <w:i/>
          <w:color w:val="000000" w:themeColor="text1"/>
          <w:sz w:val="24"/>
          <w:szCs w:val="24"/>
          <w:lang w:val="en-US"/>
        </w:rPr>
      </w:pPr>
    </w:p>
    <w:p w:rsid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proofErr w:type="gramStart"/>
      <w:r w:rsidRPr="00A84E68">
        <w:rPr>
          <w:rFonts w:ascii="Times New Roman" w:hAnsi="Times New Roman"/>
          <w:b/>
          <w:i/>
          <w:color w:val="000000" w:themeColor="text1"/>
          <w:sz w:val="24"/>
          <w:szCs w:val="24"/>
          <w:lang w:val="en-US"/>
        </w:rPr>
        <w:t xml:space="preserve">Language type – </w:t>
      </w:r>
      <w:r w:rsidRPr="00A84E68">
        <w:rPr>
          <w:rFonts w:ascii="Times New Roman" w:hAnsi="Times New Roman"/>
          <w:color w:val="000000" w:themeColor="text1"/>
          <w:sz w:val="24"/>
          <w:szCs w:val="24"/>
          <w:lang w:val="en-US"/>
        </w:rPr>
        <w:t>the set of languages that share some typologically relevant set of features</w:t>
      </w:r>
      <w:r w:rsidR="00CA1760">
        <w:rPr>
          <w:rFonts w:ascii="Times New Roman" w:hAnsi="Times New Roman"/>
          <w:color w:val="000000" w:themeColor="text1"/>
          <w:sz w:val="24"/>
          <w:szCs w:val="24"/>
          <w:lang w:val="en-US"/>
        </w:rPr>
        <w:t>.</w:t>
      </w:r>
      <w:proofErr w:type="gramEnd"/>
    </w:p>
    <w:p w:rsidR="00CA1760" w:rsidRDefault="00CA1760"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CA1760" w:rsidRPr="00147B1F" w:rsidRDefault="00CA1760" w:rsidP="006A5342">
      <w:pPr>
        <w:pStyle w:val="a3"/>
        <w:spacing w:before="0" w:beforeAutospacing="0" w:after="0" w:afterAutospacing="0"/>
        <w:jc w:val="both"/>
        <w:rPr>
          <w:color w:val="000000" w:themeColor="text1"/>
          <w:lang w:val="en-US"/>
        </w:rPr>
      </w:pPr>
      <w:r w:rsidRPr="00147B1F">
        <w:rPr>
          <w:b/>
          <w:bCs/>
          <w:i/>
          <w:lang w:val="en-US"/>
        </w:rPr>
        <w:t>Language universal</w:t>
      </w:r>
      <w:r w:rsidRPr="00147B1F">
        <w:rPr>
          <w:b/>
          <w:bCs/>
          <w:lang w:val="en-US"/>
        </w:rPr>
        <w:t xml:space="preserve"> </w:t>
      </w:r>
      <w:r w:rsidRPr="00147B1F">
        <w:rPr>
          <w:bCs/>
          <w:lang w:val="en-US"/>
        </w:rPr>
        <w:t xml:space="preserve">is a </w:t>
      </w:r>
      <w:r w:rsidRPr="00147B1F">
        <w:rPr>
          <w:lang w:val="en-US"/>
        </w:rPr>
        <w:t>postulated linguistic feature</w:t>
      </w:r>
      <w:r>
        <w:rPr>
          <w:lang w:val="en-US"/>
        </w:rPr>
        <w:t xml:space="preserve"> or property</w:t>
      </w:r>
      <w:r w:rsidRPr="00147B1F">
        <w:rPr>
          <w:lang w:val="en-US"/>
        </w:rPr>
        <w:t xml:space="preserve"> which </w:t>
      </w:r>
      <w:r>
        <w:rPr>
          <w:lang w:val="en-US"/>
        </w:rPr>
        <w:t>is shared by</w:t>
      </w:r>
      <w:r w:rsidRPr="00147B1F">
        <w:rPr>
          <w:lang w:val="en-US"/>
        </w:rPr>
        <w:t xml:space="preserve"> all </w:t>
      </w:r>
      <w:proofErr w:type="gramStart"/>
      <w:r w:rsidRPr="00147B1F">
        <w:rPr>
          <w:lang w:val="en-US"/>
        </w:rPr>
        <w:t>languages</w:t>
      </w:r>
      <w:r>
        <w:rPr>
          <w:lang w:val="en-US"/>
        </w:rPr>
        <w:t>,</w:t>
      </w:r>
      <w:proofErr w:type="gramEnd"/>
      <w:r>
        <w:rPr>
          <w:lang w:val="en-US"/>
        </w:rPr>
        <w:t xml:space="preserve"> or by all language</w:t>
      </w:r>
      <w:r w:rsidRPr="00147B1F">
        <w:rPr>
          <w:lang w:val="en-US"/>
        </w:rPr>
        <w:t xml:space="preserve"> and which </w:t>
      </w:r>
      <w:r>
        <w:rPr>
          <w:lang w:val="en-US"/>
        </w:rPr>
        <w:t xml:space="preserve">is </w:t>
      </w:r>
      <w:r w:rsidRPr="00147B1F">
        <w:t>independent from historical transmission or language contact</w:t>
      </w:r>
      <w:r w:rsidRPr="00147B1F">
        <w:rPr>
          <w:lang w:val="en-US"/>
        </w:rPr>
        <w:t>.</w:t>
      </w:r>
      <w:r w:rsidRPr="00147B1F">
        <w:t xml:space="preserve"> Types: 1) absolute universals: shared by all natural languages 2) implicational universals: feature A and feature B exist in a language</w:t>
      </w:r>
      <w:r>
        <w:rPr>
          <w:lang w:val="en-US"/>
        </w:rPr>
        <w:t>:</w:t>
      </w:r>
      <w:r w:rsidRPr="00147B1F">
        <w:t xml:space="preserve"> 2.1) unilateral universals: if feature A exists, feature B exists but not vice versa</w:t>
      </w:r>
      <w:r>
        <w:rPr>
          <w:lang w:val="en-US"/>
        </w:rPr>
        <w:t>;</w:t>
      </w:r>
      <w:r w:rsidRPr="00147B1F">
        <w:t xml:space="preserve"> 2.2)</w:t>
      </w:r>
      <w:r>
        <w:rPr>
          <w:lang w:val="en-US"/>
        </w:rPr>
        <w:t> </w:t>
      </w:r>
      <w:r w:rsidRPr="00147B1F">
        <w:t>bilateral/equivalent universals</w:t>
      </w:r>
      <w:r>
        <w:rPr>
          <w:lang w:val="en-US"/>
        </w:rPr>
        <w:t>;</w:t>
      </w:r>
      <w:r w:rsidRPr="00147B1F">
        <w:t xml:space="preserve"> 3) statistic/frequence universals: a feature exists with a probability higher than chance</w:t>
      </w:r>
      <w:r>
        <w:rPr>
          <w:lang w:val="en-US"/>
        </w:rPr>
        <w:t>.</w:t>
      </w:r>
    </w:p>
    <w:p w:rsidR="00CA1760" w:rsidRPr="00A84E68" w:rsidRDefault="00CA1760"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A84E68" w:rsidRPr="00A84E68" w:rsidRDefault="00A84E68" w:rsidP="006A5342">
      <w:pPr>
        <w:spacing w:after="0"/>
        <w:jc w:val="both"/>
        <w:textAlignment w:val="baseline"/>
        <w:outlineLvl w:val="1"/>
        <w:rPr>
          <w:rFonts w:ascii="Times New Roman" w:eastAsia="Times New Roman" w:hAnsi="Times New Roman"/>
          <w:color w:val="000000" w:themeColor="text1"/>
          <w:sz w:val="24"/>
          <w:szCs w:val="24"/>
          <w:lang w:val="en-US"/>
        </w:rPr>
      </w:pPr>
      <w:r w:rsidRPr="00A84E68">
        <w:rPr>
          <w:rFonts w:ascii="Times New Roman" w:eastAsia="Times New Roman" w:hAnsi="Times New Roman"/>
          <w:b/>
          <w:bCs/>
          <w:i/>
          <w:color w:val="000000" w:themeColor="text1"/>
          <w:sz w:val="24"/>
          <w:szCs w:val="24"/>
          <w:lang w:val="en-US"/>
        </w:rPr>
        <w:t xml:space="preserve">Lexical </w:t>
      </w:r>
      <w:r w:rsidRPr="00A84E68">
        <w:rPr>
          <w:rFonts w:ascii="Times New Roman" w:hAnsi="Times New Roman"/>
          <w:b/>
          <w:i/>
          <w:color w:val="000000" w:themeColor="text1"/>
          <w:sz w:val="24"/>
          <w:szCs w:val="24"/>
          <w:lang w:val="en-US"/>
        </w:rPr>
        <w:t xml:space="preserve">Contrastive Analysis </w:t>
      </w:r>
      <w:r w:rsidRPr="00A84E68">
        <w:rPr>
          <w:rFonts w:ascii="Times New Roman" w:eastAsia="Times New Roman" w:hAnsi="Times New Roman"/>
          <w:color w:val="000000" w:themeColor="text1"/>
          <w:sz w:val="24"/>
          <w:szCs w:val="24"/>
          <w:lang w:val="en-US"/>
        </w:rPr>
        <w:t>is carried out between the vocab</w:t>
      </w:r>
      <w:r w:rsidR="00826235">
        <w:rPr>
          <w:rFonts w:ascii="Times New Roman" w:eastAsia="Times New Roman" w:hAnsi="Times New Roman"/>
          <w:color w:val="000000" w:themeColor="text1"/>
          <w:sz w:val="24"/>
          <w:szCs w:val="24"/>
          <w:lang w:val="en-US"/>
        </w:rPr>
        <w:t xml:space="preserve">ulary system(s) of two or more </w:t>
      </w:r>
      <w:r w:rsidRPr="00A84E68">
        <w:rPr>
          <w:rFonts w:ascii="Times New Roman" w:eastAsia="Times New Roman" w:hAnsi="Times New Roman"/>
          <w:color w:val="000000" w:themeColor="text1"/>
          <w:sz w:val="24"/>
          <w:szCs w:val="24"/>
          <w:lang w:val="en-US"/>
        </w:rPr>
        <w:t>languages. It is concerned with the way lexical items in one language are expressed in another language. This can be done through identifying both the semantic fields and the semantic properties in order to specify the divisions and sub-divisions of the lexicon. Lexical CA may result in complete, partial, or nil equivalence between languages.</w:t>
      </w:r>
    </w:p>
    <w:p w:rsidR="00A84E68" w:rsidRP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A84E68" w:rsidRPr="0025085C" w:rsidRDefault="00A84E68" w:rsidP="006A5342">
      <w:pPr>
        <w:autoSpaceDE w:val="0"/>
        <w:autoSpaceDN w:val="0"/>
        <w:adjustRightInd w:val="0"/>
        <w:spacing w:after="0"/>
        <w:jc w:val="both"/>
        <w:rPr>
          <w:rFonts w:ascii="Times New Roman" w:hAnsi="Times New Roman"/>
          <w:color w:val="000000" w:themeColor="text1"/>
          <w:sz w:val="24"/>
          <w:szCs w:val="24"/>
        </w:rPr>
      </w:pPr>
      <w:r w:rsidRPr="00A84E68">
        <w:rPr>
          <w:rFonts w:ascii="Times New Roman" w:hAnsi="Times New Roman"/>
          <w:b/>
          <w:i/>
          <w:color w:val="000000" w:themeColor="text1"/>
          <w:sz w:val="24"/>
          <w:szCs w:val="24"/>
          <w:lang w:val="en-US"/>
        </w:rPr>
        <w:t>Linguistic characterology</w:t>
      </w:r>
      <w:r w:rsidRPr="00A84E68">
        <w:rPr>
          <w:rFonts w:ascii="Times New Roman" w:hAnsi="Times New Roman"/>
          <w:color w:val="000000" w:themeColor="text1"/>
          <w:sz w:val="24"/>
          <w:szCs w:val="24"/>
          <w:lang w:val="en-US"/>
        </w:rPr>
        <w:t xml:space="preserve"> </w:t>
      </w:r>
      <w:r w:rsidR="0025085C" w:rsidRPr="0025085C">
        <w:rPr>
          <w:rFonts w:ascii="Times New Roman" w:hAnsi="Times New Roman"/>
          <w:color w:val="000000" w:themeColor="text1"/>
          <w:sz w:val="24"/>
          <w:szCs w:val="24"/>
          <w:lang w:val="en-US"/>
        </w:rPr>
        <w:t xml:space="preserve">is the study of the </w:t>
      </w:r>
      <w:r w:rsidR="0025085C" w:rsidRPr="0025085C">
        <w:rPr>
          <w:rFonts w:ascii="Times New Roman" w:hAnsi="Times New Roman"/>
          <w:sz w:val="24"/>
          <w:szCs w:val="24"/>
        </w:rPr>
        <w:t>variations in nature, character, and frequency in different languages</w:t>
      </w:r>
      <w:r w:rsidR="0025085C">
        <w:rPr>
          <w:rFonts w:ascii="Times New Roman" w:hAnsi="Times New Roman"/>
          <w:sz w:val="24"/>
          <w:szCs w:val="24"/>
          <w:lang w:val="en-US"/>
        </w:rPr>
        <w:t>ʼ</w:t>
      </w:r>
      <w:r w:rsidR="0025085C" w:rsidRPr="0025085C">
        <w:rPr>
          <w:rFonts w:ascii="Times New Roman" w:hAnsi="Times New Roman"/>
          <w:sz w:val="24"/>
          <w:szCs w:val="24"/>
        </w:rPr>
        <w:t xml:space="preserve"> uses of means of expression</w:t>
      </w:r>
      <w:r w:rsidR="0025085C" w:rsidRPr="0025085C">
        <w:rPr>
          <w:rFonts w:ascii="Times New Roman" w:hAnsi="Times New Roman"/>
          <w:sz w:val="24"/>
          <w:szCs w:val="24"/>
          <w:lang w:val="en-US"/>
        </w:rPr>
        <w:t xml:space="preserve">. The term was suggested by W. </w:t>
      </w:r>
      <w:r w:rsidR="0025085C" w:rsidRPr="0025085C">
        <w:rPr>
          <w:rFonts w:ascii="Times New Roman" w:hAnsi="Times New Roman"/>
          <w:sz w:val="24"/>
          <w:szCs w:val="24"/>
        </w:rPr>
        <w:t>Mathesius</w:t>
      </w:r>
      <w:r w:rsidR="0025085C" w:rsidRPr="0025085C">
        <w:rPr>
          <w:rFonts w:ascii="Times New Roman" w:hAnsi="Times New Roman"/>
          <w:sz w:val="24"/>
          <w:szCs w:val="24"/>
          <w:lang w:val="en-US"/>
        </w:rPr>
        <w:t xml:space="preserve"> in 1926 and according to him </w:t>
      </w:r>
      <w:r w:rsidR="0025085C">
        <w:rPr>
          <w:rFonts w:ascii="Times New Roman" w:hAnsi="Times New Roman"/>
          <w:sz w:val="24"/>
          <w:szCs w:val="24"/>
          <w:lang w:val="en-US"/>
        </w:rPr>
        <w:t xml:space="preserve">a </w:t>
      </w:r>
      <w:r w:rsidR="0025085C" w:rsidRPr="0025085C">
        <w:rPr>
          <w:rFonts w:ascii="Times New Roman" w:hAnsi="Times New Roman"/>
          <w:sz w:val="24"/>
          <w:szCs w:val="24"/>
          <w:lang w:val="en-US"/>
        </w:rPr>
        <w:t>characterologist</w:t>
      </w:r>
      <w:r w:rsidR="0025085C" w:rsidRPr="0025085C">
        <w:rPr>
          <w:rFonts w:ascii="Times New Roman" w:hAnsi="Times New Roman"/>
          <w:sz w:val="24"/>
          <w:szCs w:val="24"/>
        </w:rPr>
        <w:t xml:space="preserve"> </w:t>
      </w:r>
      <w:r w:rsidRPr="0025085C">
        <w:rPr>
          <w:rFonts w:ascii="Times New Roman" w:hAnsi="Times New Roman"/>
          <w:color w:val="000000" w:themeColor="text1"/>
          <w:sz w:val="24"/>
          <w:szCs w:val="24"/>
          <w:lang w:val="en-US"/>
        </w:rPr>
        <w:t>deals only with the important and fundamental features of language</w:t>
      </w:r>
      <w:r w:rsidR="0025085C" w:rsidRPr="0025085C">
        <w:rPr>
          <w:rFonts w:ascii="Times New Roman" w:hAnsi="Times New Roman"/>
          <w:color w:val="000000" w:themeColor="text1"/>
          <w:sz w:val="24"/>
          <w:szCs w:val="24"/>
          <w:lang w:val="en-US"/>
        </w:rPr>
        <w:t>s</w:t>
      </w:r>
      <w:r w:rsidRPr="0025085C">
        <w:rPr>
          <w:rFonts w:ascii="Times New Roman" w:hAnsi="Times New Roman"/>
          <w:color w:val="000000" w:themeColor="text1"/>
          <w:sz w:val="24"/>
          <w:szCs w:val="24"/>
          <w:lang w:val="en-US"/>
        </w:rPr>
        <w:t xml:space="preserve"> at a given point of time, analyses them on the basis of general linguistics, and tries to ascertain relations between them. </w:t>
      </w:r>
    </w:p>
    <w:p w:rsidR="00A84E68" w:rsidRPr="00A84E68" w:rsidRDefault="00A84E68" w:rsidP="006A5342">
      <w:pPr>
        <w:spacing w:after="0"/>
        <w:jc w:val="both"/>
        <w:rPr>
          <w:rFonts w:ascii="Times New Roman" w:hAnsi="Times New Roman"/>
          <w:color w:val="000000" w:themeColor="text1"/>
          <w:sz w:val="24"/>
          <w:szCs w:val="24"/>
          <w:lang w:val="en-US"/>
        </w:rPr>
      </w:pPr>
    </w:p>
    <w:p w:rsidR="005B59DB" w:rsidRP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r w:rsidRPr="00A84E68">
        <w:rPr>
          <w:rFonts w:ascii="Times New Roman" w:hAnsi="Times New Roman"/>
          <w:b/>
          <w:i/>
          <w:color w:val="000000" w:themeColor="text1"/>
          <w:sz w:val="24"/>
          <w:szCs w:val="24"/>
          <w:lang w:val="en-US"/>
        </w:rPr>
        <w:t>Linguistic relativism</w:t>
      </w:r>
      <w:r w:rsidRPr="00A84E68">
        <w:rPr>
          <w:rFonts w:ascii="Times New Roman" w:hAnsi="Times New Roman"/>
          <w:color w:val="000000" w:themeColor="text1"/>
          <w:sz w:val="24"/>
          <w:szCs w:val="24"/>
          <w:lang w:val="en-US"/>
        </w:rPr>
        <w:t xml:space="preserve"> stipulates that the structure of the language directly reflects the structure of the universe and of the human mind, being considered the very moulder of the latter.</w:t>
      </w:r>
      <w:r w:rsidR="005B59DB">
        <w:rPr>
          <w:rFonts w:ascii="Times New Roman" w:hAnsi="Times New Roman"/>
          <w:color w:val="000000" w:themeColor="text1"/>
          <w:sz w:val="24"/>
          <w:szCs w:val="24"/>
          <w:lang w:val="en-US"/>
        </w:rPr>
        <w:t xml:space="preserve"> </w:t>
      </w:r>
      <w:r w:rsidR="005B59DB" w:rsidRPr="00A84E68">
        <w:rPr>
          <w:rFonts w:ascii="Times New Roman" w:hAnsi="Times New Roman"/>
          <w:color w:val="000000" w:themeColor="text1"/>
          <w:sz w:val="24"/>
          <w:szCs w:val="24"/>
          <w:lang w:val="en-US"/>
        </w:rPr>
        <w:t xml:space="preserve">This theory was </w:t>
      </w:r>
      <w:r w:rsidR="005B59DB">
        <w:rPr>
          <w:rFonts w:ascii="Times New Roman" w:hAnsi="Times New Roman"/>
          <w:color w:val="000000" w:themeColor="text1"/>
          <w:sz w:val="24"/>
          <w:szCs w:val="24"/>
          <w:lang w:val="en-US"/>
        </w:rPr>
        <w:t xml:space="preserve">first </w:t>
      </w:r>
      <w:r w:rsidR="005B59DB" w:rsidRPr="00A84E68">
        <w:rPr>
          <w:rFonts w:ascii="Times New Roman" w:hAnsi="Times New Roman"/>
          <w:color w:val="000000" w:themeColor="text1"/>
          <w:sz w:val="24"/>
          <w:szCs w:val="24"/>
          <w:lang w:val="en-US"/>
        </w:rPr>
        <w:t>formulated by Wilhelm von Humboldt.</w:t>
      </w:r>
    </w:p>
    <w:p w:rsidR="00A84E68" w:rsidRPr="00A84E68" w:rsidRDefault="00A84E68" w:rsidP="006A5342">
      <w:pPr>
        <w:autoSpaceDE w:val="0"/>
        <w:autoSpaceDN w:val="0"/>
        <w:adjustRightInd w:val="0"/>
        <w:spacing w:after="0"/>
        <w:jc w:val="both"/>
        <w:rPr>
          <w:rFonts w:ascii="Times New Roman" w:hAnsi="Times New Roman"/>
          <w:color w:val="000000" w:themeColor="text1"/>
          <w:sz w:val="24"/>
          <w:szCs w:val="24"/>
          <w:lang w:val="en-US"/>
        </w:rPr>
      </w:pPr>
    </w:p>
    <w:p w:rsidR="00A84E68" w:rsidRPr="00A84E68" w:rsidRDefault="00A84E68" w:rsidP="006A5342">
      <w:pPr>
        <w:widowControl w:val="0"/>
        <w:autoSpaceDE w:val="0"/>
        <w:autoSpaceDN w:val="0"/>
        <w:adjustRightInd w:val="0"/>
        <w:spacing w:after="0"/>
        <w:jc w:val="both"/>
        <w:rPr>
          <w:rFonts w:ascii="Times New Roman" w:hAnsi="Times New Roman"/>
          <w:bCs/>
          <w:color w:val="000000" w:themeColor="text1"/>
          <w:sz w:val="24"/>
          <w:szCs w:val="24"/>
          <w:lang w:val="en-US"/>
        </w:rPr>
      </w:pPr>
      <w:r w:rsidRPr="00A84E68">
        <w:rPr>
          <w:rFonts w:ascii="Times New Roman" w:hAnsi="Times New Roman"/>
          <w:b/>
          <w:bCs/>
          <w:i/>
          <w:color w:val="000000" w:themeColor="text1"/>
          <w:sz w:val="24"/>
          <w:szCs w:val="24"/>
          <w:lang w:val="en-US"/>
        </w:rPr>
        <w:t>Model</w:t>
      </w:r>
      <w:r w:rsidRPr="00A84E68">
        <w:rPr>
          <w:rFonts w:ascii="Times New Roman" w:hAnsi="Times New Roman"/>
          <w:bCs/>
          <w:i/>
          <w:color w:val="000000" w:themeColor="text1"/>
          <w:sz w:val="24"/>
          <w:szCs w:val="24"/>
          <w:lang w:val="en-US"/>
        </w:rPr>
        <w:t xml:space="preserve"> </w:t>
      </w:r>
      <w:r w:rsidRPr="00A84E68">
        <w:rPr>
          <w:rFonts w:ascii="Times New Roman" w:hAnsi="Times New Roman"/>
          <w:bCs/>
          <w:color w:val="000000" w:themeColor="text1"/>
          <w:sz w:val="24"/>
          <w:szCs w:val="24"/>
          <w:lang w:val="en-US"/>
        </w:rPr>
        <w:t>is a formal representation of the structural and functional characteristics of an object of study. Models are used in order to explain a theory, to simulate a process or to illustrate the functioning of an object of study.</w:t>
      </w:r>
    </w:p>
    <w:p w:rsidR="00A84E68" w:rsidRPr="00A84E68" w:rsidRDefault="00A84E68" w:rsidP="006A5342">
      <w:pPr>
        <w:autoSpaceDE w:val="0"/>
        <w:autoSpaceDN w:val="0"/>
        <w:adjustRightInd w:val="0"/>
        <w:spacing w:after="0"/>
        <w:jc w:val="both"/>
        <w:rPr>
          <w:rFonts w:ascii="Times New Roman" w:hAnsi="Times New Roman"/>
          <w:color w:val="000000" w:themeColor="text1"/>
          <w:sz w:val="24"/>
          <w:szCs w:val="24"/>
          <w:lang w:val="en-US"/>
        </w:rPr>
      </w:pPr>
    </w:p>
    <w:p w:rsidR="007B28E9" w:rsidRPr="007B28E9" w:rsidRDefault="007B28E9" w:rsidP="006A5342">
      <w:pPr>
        <w:autoSpaceDE w:val="0"/>
        <w:autoSpaceDN w:val="0"/>
        <w:adjustRightInd w:val="0"/>
        <w:spacing w:after="0"/>
        <w:jc w:val="both"/>
        <w:rPr>
          <w:rFonts w:ascii="Times New Roman" w:hAnsi="Times New Roman"/>
          <w:color w:val="000000" w:themeColor="text1"/>
          <w:sz w:val="24"/>
          <w:szCs w:val="24"/>
          <w:lang w:val="en-US"/>
        </w:rPr>
      </w:pPr>
      <w:r w:rsidRPr="007B28E9">
        <w:rPr>
          <w:rFonts w:ascii="Times New Roman" w:hAnsi="Times New Roman"/>
          <w:b/>
          <w:i/>
          <w:color w:val="000000" w:themeColor="text1"/>
          <w:sz w:val="24"/>
          <w:szCs w:val="24"/>
          <w:lang w:val="en-US"/>
        </w:rPr>
        <w:t>Metalanguage</w:t>
      </w:r>
      <w:r w:rsidRPr="007B28E9">
        <w:rPr>
          <w:rFonts w:ascii="Times New Roman" w:hAnsi="Times New Roman"/>
          <w:color w:val="000000" w:themeColor="text1"/>
          <w:sz w:val="24"/>
          <w:szCs w:val="24"/>
          <w:lang w:val="en-US"/>
        </w:rPr>
        <w:t xml:space="preserve"> is a language that is unique to a particular branch of</w:t>
      </w:r>
      <w:r>
        <w:rPr>
          <w:rFonts w:ascii="Times New Roman" w:hAnsi="Times New Roman"/>
          <w:color w:val="000000" w:themeColor="text1"/>
          <w:sz w:val="24"/>
          <w:szCs w:val="24"/>
          <w:lang w:val="en-US"/>
        </w:rPr>
        <w:t xml:space="preserve"> </w:t>
      </w:r>
      <w:r w:rsidRPr="007B28E9">
        <w:rPr>
          <w:rFonts w:ascii="Times New Roman" w:hAnsi="Times New Roman"/>
          <w:color w:val="000000" w:themeColor="text1"/>
          <w:sz w:val="24"/>
          <w:szCs w:val="24"/>
          <w:lang w:val="en-US"/>
        </w:rPr>
        <w:t>knowledge. It is composed of the specialized concepts or terminology</w:t>
      </w:r>
      <w:r>
        <w:rPr>
          <w:rFonts w:ascii="Times New Roman" w:hAnsi="Times New Roman"/>
          <w:color w:val="000000" w:themeColor="text1"/>
          <w:sz w:val="24"/>
          <w:szCs w:val="24"/>
          <w:lang w:val="en-US"/>
        </w:rPr>
        <w:t xml:space="preserve"> </w:t>
      </w:r>
      <w:r w:rsidRPr="007B28E9">
        <w:rPr>
          <w:rFonts w:ascii="Times New Roman" w:hAnsi="Times New Roman"/>
          <w:color w:val="000000" w:themeColor="text1"/>
          <w:sz w:val="24"/>
          <w:szCs w:val="24"/>
          <w:lang w:val="en-US"/>
        </w:rPr>
        <w:t>needed to define the discipline. Medicine, for example, has its own</w:t>
      </w:r>
      <w:r>
        <w:rPr>
          <w:rFonts w:ascii="Times New Roman" w:hAnsi="Times New Roman"/>
          <w:color w:val="000000" w:themeColor="text1"/>
          <w:sz w:val="24"/>
          <w:szCs w:val="24"/>
          <w:lang w:val="en-US"/>
        </w:rPr>
        <w:t xml:space="preserve"> </w:t>
      </w:r>
      <w:r w:rsidRPr="007B28E9">
        <w:rPr>
          <w:rFonts w:ascii="Times New Roman" w:hAnsi="Times New Roman"/>
          <w:color w:val="000000" w:themeColor="text1"/>
          <w:sz w:val="24"/>
          <w:szCs w:val="24"/>
          <w:lang w:val="en-US"/>
        </w:rPr>
        <w:t xml:space="preserve">metalanguage, as does the science of law, literature, </w:t>
      </w:r>
      <w:r>
        <w:rPr>
          <w:rFonts w:ascii="Times New Roman" w:hAnsi="Times New Roman"/>
          <w:color w:val="000000" w:themeColor="text1"/>
          <w:sz w:val="24"/>
          <w:szCs w:val="24"/>
          <w:lang w:val="en-US"/>
        </w:rPr>
        <w:t>linguistics</w:t>
      </w:r>
      <w:r w:rsidRPr="007B28E9">
        <w:rPr>
          <w:rFonts w:ascii="Times New Roman" w:hAnsi="Times New Roman"/>
          <w:color w:val="000000" w:themeColor="text1"/>
          <w:sz w:val="24"/>
          <w:szCs w:val="24"/>
          <w:lang w:val="en-US"/>
        </w:rPr>
        <w:t xml:space="preserve"> etc. The meanings of terms used in a metalanguage tend to be stable, i.e.</w:t>
      </w:r>
      <w:r>
        <w:rPr>
          <w:rFonts w:ascii="Times New Roman" w:hAnsi="Times New Roman"/>
          <w:color w:val="000000" w:themeColor="text1"/>
          <w:sz w:val="24"/>
          <w:szCs w:val="24"/>
          <w:lang w:val="en-US"/>
        </w:rPr>
        <w:t xml:space="preserve"> </w:t>
      </w:r>
      <w:r w:rsidRPr="007B28E9">
        <w:rPr>
          <w:rFonts w:ascii="Times New Roman" w:hAnsi="Times New Roman"/>
          <w:color w:val="000000" w:themeColor="text1"/>
          <w:sz w:val="24"/>
          <w:szCs w:val="24"/>
          <w:lang w:val="en-US"/>
        </w:rPr>
        <w:t>independent (as far as possible) of any specific context.</w:t>
      </w:r>
    </w:p>
    <w:p w:rsidR="007B28E9" w:rsidRPr="007B28E9" w:rsidRDefault="007B28E9" w:rsidP="006A5342">
      <w:pPr>
        <w:spacing w:after="0"/>
        <w:jc w:val="both"/>
        <w:rPr>
          <w:rFonts w:ascii="Times New Roman" w:hAnsi="Times New Roman"/>
          <w:color w:val="000000" w:themeColor="text1"/>
          <w:sz w:val="24"/>
          <w:szCs w:val="24"/>
          <w:lang w:val="en-US"/>
        </w:rPr>
      </w:pPr>
    </w:p>
    <w:p w:rsidR="00A84E68" w:rsidRPr="00A84E68" w:rsidRDefault="00A84E68" w:rsidP="006A5342">
      <w:pPr>
        <w:autoSpaceDE w:val="0"/>
        <w:autoSpaceDN w:val="0"/>
        <w:adjustRightInd w:val="0"/>
        <w:spacing w:after="0"/>
        <w:jc w:val="both"/>
        <w:rPr>
          <w:rFonts w:ascii="Times New Roman" w:hAnsi="Times New Roman"/>
          <w:color w:val="000000" w:themeColor="text1"/>
          <w:sz w:val="24"/>
          <w:szCs w:val="24"/>
          <w:lang w:val="en-US"/>
        </w:rPr>
      </w:pPr>
      <w:r w:rsidRPr="005608ED">
        <w:rPr>
          <w:rFonts w:ascii="Times New Roman" w:hAnsi="Times New Roman"/>
          <w:b/>
          <w:i/>
          <w:color w:val="000000" w:themeColor="text1"/>
          <w:sz w:val="24"/>
          <w:szCs w:val="24"/>
          <w:lang w:val="en-US"/>
        </w:rPr>
        <w:t>Plurilingualism</w:t>
      </w:r>
      <w:r w:rsidRPr="007B28E9">
        <w:rPr>
          <w:rFonts w:ascii="Times New Roman" w:hAnsi="Times New Roman"/>
          <w:color w:val="000000" w:themeColor="text1"/>
          <w:sz w:val="24"/>
          <w:szCs w:val="24"/>
          <w:lang w:val="en-US"/>
        </w:rPr>
        <w:t xml:space="preserve"> is closely</w:t>
      </w:r>
      <w:r w:rsidRPr="00A84E68">
        <w:rPr>
          <w:rFonts w:ascii="Times New Roman" w:hAnsi="Times New Roman"/>
          <w:color w:val="000000" w:themeColor="text1"/>
          <w:sz w:val="24"/>
          <w:szCs w:val="24"/>
          <w:lang w:val="en-US"/>
        </w:rPr>
        <w:t xml:space="preserve"> </w:t>
      </w:r>
      <w:r w:rsidRPr="007B28E9">
        <w:rPr>
          <w:rFonts w:ascii="Times New Roman" w:hAnsi="Times New Roman"/>
          <w:color w:val="000000" w:themeColor="text1"/>
          <w:sz w:val="24"/>
          <w:szCs w:val="24"/>
          <w:lang w:val="en-US"/>
        </w:rPr>
        <w:t>tied with the aim of developing</w:t>
      </w:r>
      <w:r w:rsidRPr="00A84E68">
        <w:rPr>
          <w:rFonts w:ascii="Times New Roman" w:hAnsi="Times New Roman"/>
          <w:color w:val="000000" w:themeColor="text1"/>
          <w:sz w:val="24"/>
          <w:szCs w:val="24"/>
        </w:rPr>
        <w:t xml:space="preserve"> European citizenship, with an educated</w:t>
      </w:r>
      <w:r w:rsidRPr="00A84E68">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European able to get by in several languages. Standing in what we could</w:t>
      </w:r>
      <w:r w:rsidRPr="00A84E68">
        <w:rPr>
          <w:rFonts w:ascii="Times New Roman" w:hAnsi="Times New Roman"/>
          <w:color w:val="000000" w:themeColor="text1"/>
          <w:sz w:val="24"/>
          <w:szCs w:val="24"/>
          <w:lang w:val="en-US"/>
        </w:rPr>
        <w:t xml:space="preserve"> </w:t>
      </w:r>
      <w:r w:rsidR="00826235">
        <w:rPr>
          <w:rFonts w:ascii="Times New Roman" w:hAnsi="Times New Roman"/>
          <w:color w:val="000000" w:themeColor="text1"/>
          <w:sz w:val="24"/>
          <w:szCs w:val="24"/>
        </w:rPr>
        <w:t xml:space="preserve">term </w:t>
      </w:r>
      <w:r w:rsidR="00826235">
        <w:rPr>
          <w:rFonts w:ascii="Times New Roman" w:hAnsi="Times New Roman"/>
          <w:color w:val="000000" w:themeColor="text1"/>
          <w:sz w:val="24"/>
          <w:szCs w:val="24"/>
          <w:lang w:val="en-US"/>
        </w:rPr>
        <w:t>„</w:t>
      </w:r>
      <w:r w:rsidRPr="00A84E68">
        <w:rPr>
          <w:rFonts w:ascii="Times New Roman" w:hAnsi="Times New Roman"/>
          <w:color w:val="000000" w:themeColor="text1"/>
          <w:sz w:val="24"/>
          <w:szCs w:val="24"/>
        </w:rPr>
        <w:t>political” contrast to multilingualism, which denotes at least decent</w:t>
      </w:r>
      <w:r w:rsidRPr="00A84E68">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fluency in three or more languages,</w:t>
      </w:r>
      <w:r w:rsidRPr="00A84E68">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plurilingualism is satisfied by</w:t>
      </w:r>
      <w:r w:rsidRPr="00A84E68">
        <w:rPr>
          <w:rFonts w:ascii="Times New Roman" w:hAnsi="Times New Roman"/>
          <w:color w:val="000000" w:themeColor="text1"/>
          <w:sz w:val="24"/>
          <w:szCs w:val="24"/>
          <w:lang w:val="en-US"/>
        </w:rPr>
        <w:t xml:space="preserve"> </w:t>
      </w:r>
      <w:r w:rsidRPr="00A84E68">
        <w:rPr>
          <w:rFonts w:ascii="Times New Roman" w:hAnsi="Times New Roman"/>
          <w:i/>
          <w:iCs/>
          <w:color w:val="000000" w:themeColor="text1"/>
          <w:sz w:val="24"/>
          <w:szCs w:val="24"/>
        </w:rPr>
        <w:t>in</w:t>
      </w:r>
      <w:r w:rsidRPr="00A84E68">
        <w:rPr>
          <w:rFonts w:ascii="Times New Roman" w:hAnsi="Times New Roman"/>
          <w:color w:val="000000" w:themeColor="text1"/>
          <w:sz w:val="24"/>
          <w:szCs w:val="24"/>
        </w:rPr>
        <w:t xml:space="preserve">complete linguistic competence in these. </w:t>
      </w:r>
      <w:r w:rsidR="00826235">
        <w:rPr>
          <w:rFonts w:ascii="Times New Roman" w:hAnsi="Times New Roman"/>
          <w:color w:val="000000" w:themeColor="text1"/>
          <w:sz w:val="24"/>
          <w:szCs w:val="24"/>
          <w:lang w:val="en-US"/>
        </w:rPr>
        <w:t>It</w:t>
      </w:r>
      <w:r w:rsidR="00DF05F3">
        <w:rPr>
          <w:rFonts w:ascii="Times New Roman" w:hAnsi="Times New Roman"/>
          <w:color w:val="000000" w:themeColor="text1"/>
          <w:sz w:val="24"/>
          <w:szCs w:val="24"/>
          <w:lang w:val="en-US"/>
        </w:rPr>
        <w:t xml:space="preserve"> makes </w:t>
      </w:r>
      <w:r w:rsidRPr="00A84E68">
        <w:rPr>
          <w:rFonts w:ascii="Times New Roman" w:hAnsi="Times New Roman"/>
          <w:color w:val="000000" w:themeColor="text1"/>
          <w:sz w:val="24"/>
          <w:szCs w:val="24"/>
        </w:rPr>
        <w:t>emphasis on helping</w:t>
      </w:r>
      <w:r w:rsidRPr="00A84E68">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learners communicate with users of another language, however</w:t>
      </w:r>
      <w:r w:rsidRPr="00A84E68">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laboriously and incompletely. As such, it inextricably</w:t>
      </w:r>
      <w:r w:rsidR="00FD27DC">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involves recognition of the role of the mother tongue (or another already</w:t>
      </w:r>
      <w:r w:rsidR="00FD27DC">
        <w:rPr>
          <w:rFonts w:ascii="Times New Roman" w:hAnsi="Times New Roman"/>
          <w:color w:val="000000" w:themeColor="text1"/>
          <w:sz w:val="24"/>
          <w:szCs w:val="24"/>
          <w:lang w:val="en-US"/>
        </w:rPr>
        <w:t xml:space="preserve"> </w:t>
      </w:r>
      <w:r w:rsidRPr="00A84E68">
        <w:rPr>
          <w:rFonts w:ascii="Times New Roman" w:hAnsi="Times New Roman"/>
          <w:color w:val="000000" w:themeColor="text1"/>
          <w:sz w:val="24"/>
          <w:szCs w:val="24"/>
        </w:rPr>
        <w:t>mastered language):</w:t>
      </w:r>
    </w:p>
    <w:p w:rsidR="00A84E68" w:rsidRP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A84E68" w:rsidRPr="00A84E68" w:rsidRDefault="00A84E68" w:rsidP="006A5342">
      <w:pPr>
        <w:shd w:val="clear" w:color="auto" w:fill="FFFFFF"/>
        <w:spacing w:after="0"/>
        <w:jc w:val="both"/>
        <w:rPr>
          <w:rFonts w:ascii="Times New Roman" w:eastAsia="Times New Roman" w:hAnsi="Times New Roman"/>
          <w:color w:val="000000" w:themeColor="text1"/>
          <w:sz w:val="24"/>
          <w:szCs w:val="24"/>
          <w:lang w:eastAsia="uk-UA"/>
        </w:rPr>
      </w:pPr>
      <w:r w:rsidRPr="00A84E68">
        <w:rPr>
          <w:rFonts w:ascii="Times New Roman" w:hAnsi="Times New Roman"/>
          <w:b/>
          <w:i/>
          <w:color w:val="000000" w:themeColor="text1"/>
          <w:sz w:val="24"/>
          <w:szCs w:val="24"/>
          <w:lang w:val="en-US"/>
        </w:rPr>
        <w:t>Pragmatics</w:t>
      </w:r>
      <w:r w:rsidRPr="00A84E68">
        <w:rPr>
          <w:rFonts w:ascii="Times New Roman" w:eastAsia="Times New Roman" w:hAnsi="Times New Roman"/>
          <w:b/>
          <w:i/>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concerns the relation of signs to their interpreters.</w:t>
      </w:r>
      <w:r w:rsidRPr="00A84E68">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Since most, if not all, signs have as their interpreters living organisms, it is a sufficiently accurate characterization of pragmatics to say that it deals with the biotic aspects of semiosis, that is,</w:t>
      </w:r>
      <w:r w:rsidRPr="00A84E68">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with all the psychological, biological, and sociological phenomena which occ</w:t>
      </w:r>
      <w:r w:rsidR="00DF05F3">
        <w:rPr>
          <w:rFonts w:ascii="Times New Roman" w:eastAsia="Times New Roman" w:hAnsi="Times New Roman"/>
          <w:color w:val="000000" w:themeColor="text1"/>
          <w:sz w:val="24"/>
          <w:szCs w:val="24"/>
          <w:lang w:eastAsia="uk-UA"/>
        </w:rPr>
        <w:t xml:space="preserve">ur in the functioning of signs </w:t>
      </w:r>
      <w:r w:rsidR="00DF05F3">
        <w:rPr>
          <w:rFonts w:ascii="Times New Roman" w:eastAsia="Times New Roman" w:hAnsi="Times New Roman"/>
          <w:color w:val="000000" w:themeColor="text1"/>
          <w:sz w:val="24"/>
          <w:szCs w:val="24"/>
          <w:lang w:val="en-US" w:eastAsia="uk-UA"/>
        </w:rPr>
        <w:t>(</w:t>
      </w:r>
      <w:r w:rsidRPr="00A84E68">
        <w:rPr>
          <w:rFonts w:ascii="Times New Roman" w:eastAsia="Times New Roman" w:hAnsi="Times New Roman"/>
          <w:color w:val="000000" w:themeColor="text1"/>
          <w:sz w:val="24"/>
          <w:szCs w:val="24"/>
          <w:lang w:eastAsia="uk-UA"/>
        </w:rPr>
        <w:t>Morris 1938</w:t>
      </w:r>
      <w:r w:rsidR="00DF05F3">
        <w:rPr>
          <w:rFonts w:ascii="Times New Roman" w:eastAsia="Times New Roman" w:hAnsi="Times New Roman"/>
          <w:color w:val="000000" w:themeColor="text1"/>
          <w:sz w:val="24"/>
          <w:szCs w:val="24"/>
          <w:lang w:val="en-US" w:eastAsia="uk-UA"/>
        </w:rPr>
        <w:t>)</w:t>
      </w:r>
      <w:r w:rsidRPr="00A84E68">
        <w:rPr>
          <w:rFonts w:ascii="Times New Roman" w:eastAsia="Times New Roman" w:hAnsi="Times New Roman"/>
          <w:color w:val="000000" w:themeColor="text1"/>
          <w:sz w:val="24"/>
          <w:szCs w:val="24"/>
          <w:lang w:eastAsia="uk-UA"/>
        </w:rPr>
        <w:t>.</w:t>
      </w:r>
      <w:r w:rsidR="00377074">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 xml:space="preserve">Pragmatic theory was first originated as a philosophical theory (Morris, 1938; Wittgenstein, 1953; </w:t>
      </w:r>
      <w:r w:rsidRPr="00A84E68">
        <w:rPr>
          <w:rFonts w:ascii="Times New Roman" w:eastAsia="Times New Roman" w:hAnsi="Times New Roman"/>
          <w:color w:val="000000" w:themeColor="text1"/>
          <w:sz w:val="24"/>
          <w:szCs w:val="24"/>
          <w:lang w:eastAsia="uk-UA"/>
        </w:rPr>
        <w:lastRenderedPageBreak/>
        <w:t>Austin, 1962; Strawson, 1964; and Searle, 1969). It can be seen, at least, in two fields: (1) a branch of semiotics</w:t>
      </w:r>
      <w:r w:rsidR="005B59DB">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 xml:space="preserve"> the study of signs and symbols, where it is concerned with the relationship between signs or linguistic expressions and those who use them; (2) a branch of linguistics which deals with the contexts in which people use language and beha</w:t>
      </w:r>
      <w:r w:rsidR="005B59DB">
        <w:rPr>
          <w:rFonts w:ascii="Times New Roman" w:eastAsia="Times New Roman" w:hAnsi="Times New Roman"/>
          <w:color w:val="000000" w:themeColor="text1"/>
          <w:sz w:val="24"/>
          <w:szCs w:val="24"/>
          <w:lang w:eastAsia="uk-UA"/>
        </w:rPr>
        <w:t>viour of speakers and listeners</w:t>
      </w:r>
      <w:r w:rsidRPr="00A84E68">
        <w:rPr>
          <w:rFonts w:ascii="Times New Roman" w:eastAsia="Times New Roman" w:hAnsi="Times New Roman"/>
          <w:color w:val="000000" w:themeColor="text1"/>
          <w:sz w:val="24"/>
          <w:szCs w:val="24"/>
          <w:lang w:eastAsia="uk-UA"/>
        </w:rPr>
        <w:t>.</w:t>
      </w:r>
    </w:p>
    <w:p w:rsidR="00A84E68" w:rsidRPr="00A84E68" w:rsidRDefault="00A84E68" w:rsidP="006A5342">
      <w:pPr>
        <w:shd w:val="clear" w:color="auto" w:fill="FFFFFF"/>
        <w:spacing w:after="0"/>
        <w:jc w:val="both"/>
        <w:rPr>
          <w:rFonts w:ascii="Times New Roman" w:eastAsia="Times New Roman" w:hAnsi="Times New Roman"/>
          <w:color w:val="000000" w:themeColor="text1"/>
          <w:sz w:val="24"/>
          <w:szCs w:val="24"/>
          <w:lang w:eastAsia="uk-UA"/>
        </w:rPr>
      </w:pPr>
    </w:p>
    <w:p w:rsidR="00A84E68" w:rsidRPr="00A84E68" w:rsidRDefault="00A84E68" w:rsidP="006A5342">
      <w:pPr>
        <w:shd w:val="clear" w:color="auto" w:fill="FFFFFF"/>
        <w:spacing w:after="0"/>
        <w:jc w:val="both"/>
        <w:rPr>
          <w:rFonts w:ascii="Times New Roman" w:eastAsia="Times New Roman" w:hAnsi="Times New Roman"/>
          <w:color w:val="000000" w:themeColor="text1"/>
          <w:sz w:val="24"/>
          <w:szCs w:val="24"/>
          <w:lang w:eastAsia="uk-UA"/>
        </w:rPr>
      </w:pPr>
      <w:r w:rsidRPr="00A84E68">
        <w:rPr>
          <w:rFonts w:ascii="Times New Roman" w:eastAsia="Times New Roman" w:hAnsi="Times New Roman"/>
          <w:b/>
          <w:i/>
          <w:color w:val="000000" w:themeColor="text1"/>
          <w:sz w:val="24"/>
          <w:szCs w:val="24"/>
          <w:lang w:eastAsia="uk-UA"/>
        </w:rPr>
        <w:t>Research design</w:t>
      </w:r>
      <w:r w:rsidRPr="00A84E68">
        <w:rPr>
          <w:rFonts w:ascii="Times New Roman" w:eastAsia="Times New Roman" w:hAnsi="Times New Roman"/>
          <w:color w:val="000000" w:themeColor="text1"/>
          <w:sz w:val="24"/>
          <w:szCs w:val="24"/>
          <w:lang w:eastAsia="uk-UA"/>
        </w:rPr>
        <w:t xml:space="preserve"> is the overall plan for connecting the conceptual research problems to the pertinent (and achievable) empirical research. The research design articulates what data is required, what methods are going to be used to collect and analyse this data, and how all of this is going to answer your research question.</w:t>
      </w:r>
    </w:p>
    <w:p w:rsidR="00A84E68" w:rsidRPr="00A84E68" w:rsidRDefault="00A84E68" w:rsidP="006A5342">
      <w:pPr>
        <w:shd w:val="clear" w:color="auto" w:fill="FFFFFF"/>
        <w:spacing w:after="0"/>
        <w:jc w:val="both"/>
        <w:rPr>
          <w:rFonts w:ascii="Times New Roman" w:eastAsia="Times New Roman" w:hAnsi="Times New Roman"/>
          <w:color w:val="000000" w:themeColor="text1"/>
          <w:sz w:val="24"/>
          <w:szCs w:val="24"/>
          <w:lang w:eastAsia="uk-UA"/>
        </w:rPr>
      </w:pPr>
    </w:p>
    <w:p w:rsidR="00A84E68" w:rsidRDefault="00A84E68" w:rsidP="006A5342">
      <w:pPr>
        <w:spacing w:after="0"/>
        <w:jc w:val="both"/>
        <w:rPr>
          <w:rFonts w:ascii="Times New Roman" w:eastAsia="Times New Roman" w:hAnsi="Times New Roman"/>
          <w:color w:val="000000" w:themeColor="text1"/>
          <w:sz w:val="24"/>
          <w:szCs w:val="24"/>
          <w:lang w:val="en-US" w:eastAsia="uk-UA"/>
        </w:rPr>
      </w:pPr>
      <w:r w:rsidRPr="00A84E68">
        <w:rPr>
          <w:rFonts w:ascii="Times New Roman" w:eastAsia="Times New Roman" w:hAnsi="Times New Roman"/>
          <w:b/>
          <w:i/>
          <w:color w:val="000000" w:themeColor="text1"/>
          <w:sz w:val="24"/>
          <w:szCs w:val="24"/>
          <w:lang w:eastAsia="uk-UA"/>
        </w:rPr>
        <w:t>Sapir – Whorf hypothesis</w:t>
      </w:r>
      <w:r w:rsidRPr="00A84E68">
        <w:rPr>
          <w:rFonts w:ascii="Times New Roman" w:eastAsia="Times New Roman" w:hAnsi="Times New Roman"/>
          <w:color w:val="000000" w:themeColor="text1"/>
          <w:sz w:val="24"/>
          <w:szCs w:val="24"/>
          <w:lang w:eastAsia="uk-UA"/>
        </w:rPr>
        <w:t xml:space="preserve"> </w:t>
      </w:r>
      <w:r w:rsidR="006D4329">
        <w:rPr>
          <w:rFonts w:ascii="Times New Roman" w:eastAsia="Times New Roman" w:hAnsi="Times New Roman"/>
          <w:color w:val="000000" w:themeColor="text1"/>
          <w:sz w:val="24"/>
          <w:szCs w:val="24"/>
          <w:lang w:val="en-US" w:eastAsia="uk-UA"/>
        </w:rPr>
        <w:t>is a h</w:t>
      </w:r>
      <w:r w:rsidR="00116930" w:rsidRPr="00116930">
        <w:rPr>
          <w:rFonts w:ascii="Times New Roman" w:eastAsia="Times New Roman" w:hAnsi="Times New Roman"/>
          <w:color w:val="000000" w:themeColor="text1"/>
          <w:sz w:val="24"/>
          <w:szCs w:val="24"/>
          <w:lang w:eastAsia="uk-UA"/>
        </w:rPr>
        <w:t>ypothesis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holding</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that</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the</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structure</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of</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a</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language</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affects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the</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perceptions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of</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reality</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of</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its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speakers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and</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thus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influences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their</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thought</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patterns</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and</w:t>
      </w:r>
      <w:r w:rsidR="006D4329">
        <w:rPr>
          <w:rFonts w:ascii="Times New Roman" w:eastAsia="Times New Roman" w:hAnsi="Times New Roman"/>
          <w:color w:val="000000" w:themeColor="text1"/>
          <w:sz w:val="24"/>
          <w:szCs w:val="24"/>
          <w:lang w:val="en-US" w:eastAsia="uk-UA"/>
        </w:rPr>
        <w:t xml:space="preserve"> </w:t>
      </w:r>
      <w:r w:rsidR="00116930" w:rsidRPr="00116930">
        <w:rPr>
          <w:rFonts w:ascii="Times New Roman" w:eastAsia="Times New Roman" w:hAnsi="Times New Roman"/>
          <w:color w:val="000000" w:themeColor="text1"/>
          <w:sz w:val="24"/>
          <w:szCs w:val="24"/>
          <w:lang w:eastAsia="uk-UA"/>
        </w:rPr>
        <w:t>worldviews.</w:t>
      </w:r>
      <w:r w:rsidR="006D4329">
        <w:rPr>
          <w:rFonts w:ascii="Times New Roman" w:eastAsia="Times New Roman" w:hAnsi="Times New Roman"/>
          <w:color w:val="000000" w:themeColor="text1"/>
          <w:sz w:val="24"/>
          <w:szCs w:val="24"/>
          <w:lang w:val="en-US" w:eastAsia="uk-UA"/>
        </w:rPr>
        <w:t xml:space="preserve"> </w:t>
      </w:r>
      <w:r w:rsidR="00FB5A93">
        <w:rPr>
          <w:rFonts w:ascii="Times New Roman" w:eastAsia="Times New Roman" w:hAnsi="Times New Roman"/>
          <w:color w:val="000000" w:themeColor="text1"/>
          <w:sz w:val="24"/>
          <w:szCs w:val="24"/>
          <w:lang w:val="en-US" w:eastAsia="uk-UA"/>
        </w:rPr>
        <w:t>The</w:t>
      </w:r>
      <w:r w:rsidR="006D4329">
        <w:rPr>
          <w:rFonts w:ascii="Times New Roman" w:eastAsia="Times New Roman" w:hAnsi="Times New Roman"/>
          <w:color w:val="000000" w:themeColor="text1"/>
          <w:sz w:val="24"/>
          <w:szCs w:val="24"/>
          <w:lang w:val="en-US" w:eastAsia="uk-UA"/>
        </w:rPr>
        <w:t xml:space="preserve"> structures are different from one language to another</w:t>
      </w:r>
      <w:r w:rsidR="00DF05F3">
        <w:rPr>
          <w:rFonts w:ascii="Times New Roman" w:eastAsia="Times New Roman" w:hAnsi="Times New Roman"/>
          <w:color w:val="000000" w:themeColor="text1"/>
          <w:sz w:val="24"/>
          <w:szCs w:val="24"/>
          <w:lang w:val="en-US" w:eastAsia="uk-UA"/>
        </w:rPr>
        <w:t xml:space="preserve">/ </w:t>
      </w:r>
      <w:proofErr w:type="gramStart"/>
      <w:r w:rsidR="00DF05F3">
        <w:rPr>
          <w:rFonts w:ascii="Times New Roman" w:eastAsia="Times New Roman" w:hAnsi="Times New Roman"/>
          <w:color w:val="000000" w:themeColor="text1"/>
          <w:sz w:val="24"/>
          <w:szCs w:val="24"/>
          <w:lang w:val="en-US" w:eastAsia="uk-UA"/>
        </w:rPr>
        <w:t>The</w:t>
      </w:r>
      <w:proofErr w:type="gramEnd"/>
      <w:r w:rsidR="00DF05F3">
        <w:rPr>
          <w:rFonts w:ascii="Times New Roman" w:eastAsia="Times New Roman" w:hAnsi="Times New Roman"/>
          <w:color w:val="000000" w:themeColor="text1"/>
          <w:sz w:val="24"/>
          <w:szCs w:val="24"/>
          <w:lang w:val="en-US" w:eastAsia="uk-UA"/>
        </w:rPr>
        <w:t xml:space="preserve"> hypothesis is </w:t>
      </w:r>
      <w:r w:rsidR="006D4329">
        <w:rPr>
          <w:rFonts w:ascii="Times New Roman" w:eastAsia="Times New Roman" w:hAnsi="Times New Roman"/>
          <w:color w:val="000000" w:themeColor="text1"/>
          <w:sz w:val="24"/>
          <w:szCs w:val="24"/>
          <w:lang w:val="en-US" w:eastAsia="uk-UA"/>
        </w:rPr>
        <w:t>n</w:t>
      </w:r>
      <w:r w:rsidR="006D4329" w:rsidRPr="006D4329">
        <w:rPr>
          <w:rFonts w:ascii="Times New Roman" w:eastAsia="Times New Roman" w:hAnsi="Times New Roman"/>
          <w:color w:val="000000" w:themeColor="text1"/>
          <w:sz w:val="24"/>
          <w:szCs w:val="24"/>
          <w:lang w:eastAsia="uk-UA"/>
        </w:rPr>
        <w:t>amed after the American anthropological linguist Edward Sapir (1884-1939) and his student Benjamin Whorf (1897-1941)</w:t>
      </w:r>
      <w:r w:rsidR="006D4329">
        <w:rPr>
          <w:rFonts w:ascii="Times New Roman" w:eastAsia="Times New Roman" w:hAnsi="Times New Roman"/>
          <w:color w:val="000000" w:themeColor="text1"/>
          <w:sz w:val="24"/>
          <w:szCs w:val="24"/>
          <w:lang w:val="en-US" w:eastAsia="uk-UA"/>
        </w:rPr>
        <w:t>.</w:t>
      </w:r>
    </w:p>
    <w:p w:rsidR="00AD60C3" w:rsidRDefault="00AD60C3" w:rsidP="006A5342">
      <w:pPr>
        <w:spacing w:after="0"/>
        <w:jc w:val="both"/>
        <w:rPr>
          <w:rFonts w:ascii="Times New Roman" w:eastAsia="Times New Roman" w:hAnsi="Times New Roman"/>
          <w:color w:val="000000" w:themeColor="text1"/>
          <w:sz w:val="24"/>
          <w:szCs w:val="24"/>
          <w:lang w:val="en-US" w:eastAsia="uk-UA"/>
        </w:rPr>
      </w:pPr>
    </w:p>
    <w:p w:rsidR="00AD60C3" w:rsidRPr="00B97419" w:rsidRDefault="00AD60C3" w:rsidP="006A5342">
      <w:pPr>
        <w:autoSpaceDE w:val="0"/>
        <w:autoSpaceDN w:val="0"/>
        <w:adjustRightInd w:val="0"/>
        <w:spacing w:after="0"/>
        <w:jc w:val="both"/>
        <w:rPr>
          <w:rFonts w:ascii="Times New Roman" w:hAnsi="Times New Roman"/>
          <w:sz w:val="24"/>
          <w:szCs w:val="24"/>
          <w:lang w:val="en-US" w:eastAsia="uk-UA"/>
        </w:rPr>
      </w:pPr>
      <w:r w:rsidRPr="00B97419">
        <w:rPr>
          <w:rFonts w:ascii="Times New Roman" w:hAnsi="Times New Roman"/>
          <w:b/>
          <w:bCs/>
          <w:i/>
          <w:sz w:val="24"/>
          <w:szCs w:val="24"/>
          <w:lang w:eastAsia="uk-UA"/>
        </w:rPr>
        <w:t>Semiotics</w:t>
      </w:r>
      <w:r>
        <w:rPr>
          <w:rFonts w:ascii="Times New Roman" w:hAnsi="Times New Roman"/>
          <w:b/>
          <w:bCs/>
          <w:i/>
          <w:sz w:val="24"/>
          <w:szCs w:val="24"/>
          <w:lang w:val="en-US" w:eastAsia="uk-UA"/>
        </w:rPr>
        <w:t xml:space="preserve"> </w:t>
      </w:r>
      <w:r w:rsidRPr="00B97419">
        <w:rPr>
          <w:rFonts w:ascii="Times New Roman" w:hAnsi="Times New Roman"/>
          <w:sz w:val="24"/>
          <w:szCs w:val="24"/>
          <w:lang w:eastAsia="uk-UA"/>
        </w:rPr>
        <w:t>is the theory of signification, that is, of the generation or</w:t>
      </w:r>
      <w:r>
        <w:rPr>
          <w:rFonts w:ascii="Times New Roman" w:hAnsi="Times New Roman"/>
          <w:sz w:val="24"/>
          <w:szCs w:val="24"/>
          <w:lang w:val="en-US" w:eastAsia="uk-UA"/>
        </w:rPr>
        <w:t xml:space="preserve"> </w:t>
      </w:r>
      <w:r w:rsidRPr="00B97419">
        <w:rPr>
          <w:rFonts w:ascii="Times New Roman" w:hAnsi="Times New Roman"/>
          <w:sz w:val="24"/>
          <w:szCs w:val="24"/>
          <w:lang w:eastAsia="uk-UA"/>
        </w:rPr>
        <w:t>production of meaning. In contrast to semiology, which studies sign</w:t>
      </w:r>
      <w:r>
        <w:rPr>
          <w:rFonts w:ascii="Times New Roman" w:hAnsi="Times New Roman"/>
          <w:sz w:val="24"/>
          <w:szCs w:val="24"/>
          <w:lang w:val="en-US" w:eastAsia="uk-UA"/>
        </w:rPr>
        <w:t xml:space="preserve"> </w:t>
      </w:r>
      <w:r w:rsidRPr="00B97419">
        <w:rPr>
          <w:rFonts w:ascii="Times New Roman" w:hAnsi="Times New Roman"/>
          <w:sz w:val="24"/>
          <w:szCs w:val="24"/>
          <w:lang w:eastAsia="uk-UA"/>
        </w:rPr>
        <w:t>systems and their organization (e.g. traffic codes, sign language),</w:t>
      </w:r>
      <w:r>
        <w:rPr>
          <w:rFonts w:ascii="Times New Roman" w:hAnsi="Times New Roman"/>
          <w:sz w:val="24"/>
          <w:szCs w:val="24"/>
          <w:lang w:val="en-US" w:eastAsia="uk-UA"/>
        </w:rPr>
        <w:t xml:space="preserve"> </w:t>
      </w:r>
      <w:r w:rsidRPr="00B97419">
        <w:rPr>
          <w:rFonts w:ascii="Times New Roman" w:hAnsi="Times New Roman"/>
          <w:sz w:val="24"/>
          <w:szCs w:val="24"/>
          <w:lang w:eastAsia="uk-UA"/>
        </w:rPr>
        <w:t>semiotics concerns itself with how meaning is produced. In other</w:t>
      </w:r>
      <w:r>
        <w:rPr>
          <w:rFonts w:ascii="Times New Roman" w:hAnsi="Times New Roman"/>
          <w:sz w:val="24"/>
          <w:szCs w:val="24"/>
          <w:lang w:val="en-US" w:eastAsia="uk-UA"/>
        </w:rPr>
        <w:t xml:space="preserve"> </w:t>
      </w:r>
      <w:r w:rsidRPr="00B97419">
        <w:rPr>
          <w:rFonts w:ascii="Times New Roman" w:hAnsi="Times New Roman"/>
          <w:sz w:val="24"/>
          <w:szCs w:val="24"/>
          <w:lang w:eastAsia="uk-UA"/>
        </w:rPr>
        <w:t>words, what interests the semiotician is what makes an utterance</w:t>
      </w:r>
      <w:r>
        <w:rPr>
          <w:rFonts w:ascii="Times New Roman" w:hAnsi="Times New Roman"/>
          <w:sz w:val="24"/>
          <w:szCs w:val="24"/>
          <w:lang w:val="en-US" w:eastAsia="uk-UA"/>
        </w:rPr>
        <w:t xml:space="preserve"> </w:t>
      </w:r>
      <w:r w:rsidRPr="00B97419">
        <w:rPr>
          <w:rFonts w:ascii="Times New Roman" w:hAnsi="Times New Roman"/>
          <w:sz w:val="24"/>
          <w:szCs w:val="24"/>
          <w:lang w:eastAsia="uk-UA"/>
        </w:rPr>
        <w:t>meaningful, how it signifies and what precedes it on a deeper level to</w:t>
      </w:r>
      <w:r>
        <w:rPr>
          <w:rFonts w:ascii="Times New Roman" w:hAnsi="Times New Roman"/>
          <w:sz w:val="24"/>
          <w:szCs w:val="24"/>
          <w:lang w:val="en-US" w:eastAsia="uk-UA"/>
        </w:rPr>
        <w:t xml:space="preserve"> </w:t>
      </w:r>
      <w:r w:rsidRPr="00B97419">
        <w:rPr>
          <w:rFonts w:ascii="Times New Roman" w:hAnsi="Times New Roman"/>
          <w:sz w:val="24"/>
          <w:szCs w:val="24"/>
          <w:lang w:eastAsia="uk-UA"/>
        </w:rPr>
        <w:t>result in the manifestation of meaning.</w:t>
      </w:r>
      <w:r>
        <w:rPr>
          <w:rFonts w:ascii="Times New Roman" w:hAnsi="Times New Roman"/>
          <w:sz w:val="24"/>
          <w:szCs w:val="24"/>
          <w:lang w:val="en-US" w:eastAsia="uk-UA"/>
        </w:rPr>
        <w:t xml:space="preserve"> </w:t>
      </w:r>
      <w:r w:rsidRPr="00B97419">
        <w:rPr>
          <w:rFonts w:ascii="Times New Roman" w:hAnsi="Times New Roman"/>
          <w:sz w:val="24"/>
          <w:szCs w:val="24"/>
          <w:lang w:eastAsia="uk-UA"/>
        </w:rPr>
        <w:t>Semiotic theory is based on the belief that meaning is not inherent in</w:t>
      </w:r>
      <w:r>
        <w:rPr>
          <w:rFonts w:ascii="Times New Roman" w:hAnsi="Times New Roman"/>
          <w:sz w:val="24"/>
          <w:szCs w:val="24"/>
          <w:lang w:val="en-US" w:eastAsia="uk-UA"/>
        </w:rPr>
        <w:t xml:space="preserve"> </w:t>
      </w:r>
      <w:r w:rsidRPr="00B97419">
        <w:rPr>
          <w:rFonts w:ascii="Times New Roman" w:hAnsi="Times New Roman"/>
          <w:sz w:val="24"/>
          <w:szCs w:val="24"/>
          <w:lang w:eastAsia="uk-UA"/>
        </w:rPr>
        <w:t>objects, that they do not signify by themselves, but that meaning is</w:t>
      </w:r>
      <w:r>
        <w:rPr>
          <w:rFonts w:ascii="Times New Roman" w:hAnsi="Times New Roman"/>
          <w:sz w:val="24"/>
          <w:szCs w:val="24"/>
          <w:lang w:val="en-US" w:eastAsia="uk-UA"/>
        </w:rPr>
        <w:t xml:space="preserve"> </w:t>
      </w:r>
      <w:r w:rsidRPr="00B97419">
        <w:rPr>
          <w:rFonts w:ascii="Times New Roman" w:hAnsi="Times New Roman"/>
          <w:i/>
          <w:iCs/>
          <w:sz w:val="24"/>
          <w:szCs w:val="24"/>
          <w:lang w:eastAsia="uk-UA"/>
        </w:rPr>
        <w:t xml:space="preserve">constructed </w:t>
      </w:r>
      <w:r w:rsidRPr="00B97419">
        <w:rPr>
          <w:rFonts w:ascii="Times New Roman" w:hAnsi="Times New Roman"/>
          <w:sz w:val="24"/>
          <w:szCs w:val="24"/>
          <w:lang w:eastAsia="uk-UA"/>
        </w:rPr>
        <w:t xml:space="preserve">by a </w:t>
      </w:r>
      <w:r w:rsidRPr="00B97419">
        <w:rPr>
          <w:rFonts w:ascii="Times New Roman" w:hAnsi="Times New Roman"/>
          <w:sz w:val="24"/>
          <w:szCs w:val="24"/>
          <w:lang w:eastAsia="uk-UA"/>
        </w:rPr>
        <w:lastRenderedPageBreak/>
        <w:t xml:space="preserve">competent observer </w:t>
      </w:r>
      <w:r>
        <w:rPr>
          <w:rFonts w:ascii="Times New Roman" w:hAnsi="Times New Roman"/>
          <w:sz w:val="24"/>
          <w:szCs w:val="24"/>
          <w:lang w:val="en-US" w:eastAsia="uk-UA"/>
        </w:rPr>
        <w:t>–</w:t>
      </w:r>
      <w:r w:rsidRPr="00B97419">
        <w:rPr>
          <w:rFonts w:ascii="Times New Roman" w:hAnsi="Times New Roman"/>
          <w:sz w:val="24"/>
          <w:szCs w:val="24"/>
          <w:lang w:eastAsia="uk-UA"/>
        </w:rPr>
        <w:t xml:space="preserve"> a subject </w:t>
      </w:r>
      <w:r>
        <w:rPr>
          <w:rFonts w:ascii="Times New Roman" w:hAnsi="Times New Roman"/>
          <w:sz w:val="24"/>
          <w:szCs w:val="24"/>
          <w:lang w:val="en-US" w:eastAsia="uk-UA"/>
        </w:rPr>
        <w:t>–</w:t>
      </w:r>
      <w:r w:rsidRPr="00B97419">
        <w:rPr>
          <w:rFonts w:ascii="Times New Roman" w:hAnsi="Times New Roman"/>
          <w:sz w:val="24"/>
          <w:szCs w:val="24"/>
          <w:lang w:eastAsia="uk-UA"/>
        </w:rPr>
        <w:t xml:space="preserve"> capable of giving</w:t>
      </w:r>
      <w:r>
        <w:rPr>
          <w:rFonts w:ascii="Times New Roman" w:hAnsi="Times New Roman"/>
          <w:sz w:val="24"/>
          <w:szCs w:val="24"/>
          <w:lang w:val="en-US" w:eastAsia="uk-UA"/>
        </w:rPr>
        <w:t xml:space="preserve"> „</w:t>
      </w:r>
      <w:r w:rsidRPr="00B97419">
        <w:rPr>
          <w:rFonts w:ascii="Times New Roman" w:hAnsi="Times New Roman"/>
          <w:sz w:val="24"/>
          <w:szCs w:val="24"/>
          <w:lang w:eastAsia="uk-UA"/>
        </w:rPr>
        <w:t>form</w:t>
      </w:r>
      <w:r>
        <w:rPr>
          <w:rFonts w:ascii="Times New Roman" w:hAnsi="Times New Roman"/>
          <w:sz w:val="24"/>
          <w:szCs w:val="24"/>
          <w:lang w:val="en-US" w:eastAsia="uk-UA"/>
        </w:rPr>
        <w:t>”</w:t>
      </w:r>
      <w:r w:rsidRPr="00B97419">
        <w:rPr>
          <w:rFonts w:ascii="Times New Roman" w:hAnsi="Times New Roman"/>
          <w:sz w:val="24"/>
          <w:szCs w:val="24"/>
          <w:lang w:eastAsia="uk-UA"/>
        </w:rPr>
        <w:t xml:space="preserve"> to objects. </w:t>
      </w:r>
    </w:p>
    <w:p w:rsidR="00AD60C3" w:rsidRPr="006D4329" w:rsidRDefault="00AD60C3" w:rsidP="006A5342">
      <w:pPr>
        <w:spacing w:after="0"/>
        <w:jc w:val="both"/>
        <w:rPr>
          <w:rFonts w:ascii="Times New Roman" w:eastAsia="Times New Roman" w:hAnsi="Times New Roman"/>
          <w:color w:val="000000" w:themeColor="text1"/>
          <w:sz w:val="24"/>
          <w:szCs w:val="24"/>
          <w:lang w:val="en-US" w:eastAsia="uk-UA"/>
        </w:rPr>
      </w:pPr>
    </w:p>
    <w:p w:rsidR="00A84E68" w:rsidRPr="00A84E68" w:rsidRDefault="00A84E68" w:rsidP="006A5342">
      <w:pPr>
        <w:shd w:val="clear" w:color="auto" w:fill="FFFFFF"/>
        <w:spacing w:after="0"/>
        <w:jc w:val="both"/>
        <w:rPr>
          <w:rFonts w:ascii="Times New Roman" w:eastAsia="Times New Roman" w:hAnsi="Times New Roman"/>
          <w:color w:val="000000" w:themeColor="text1"/>
          <w:sz w:val="24"/>
          <w:szCs w:val="24"/>
          <w:lang w:eastAsia="uk-UA"/>
        </w:rPr>
      </w:pPr>
      <w:r w:rsidRPr="00A84E68">
        <w:rPr>
          <w:rFonts w:ascii="Times New Roman" w:eastAsia="Times New Roman" w:hAnsi="Times New Roman"/>
          <w:b/>
          <w:i/>
          <w:color w:val="000000" w:themeColor="text1"/>
          <w:sz w:val="24"/>
          <w:szCs w:val="24"/>
          <w:lang w:eastAsia="uk-UA"/>
        </w:rPr>
        <w:t>„Sign theory”</w:t>
      </w:r>
      <w:r w:rsidRPr="00A84E68">
        <w:rPr>
          <w:rFonts w:ascii="Times New Roman" w:eastAsia="Times New Roman" w:hAnsi="Times New Roman"/>
          <w:color w:val="000000" w:themeColor="text1"/>
          <w:sz w:val="24"/>
          <w:szCs w:val="24"/>
          <w:lang w:eastAsia="uk-UA"/>
        </w:rPr>
        <w:t xml:space="preserve"> was a method of comparing grammatical phenomena in two languages, initially Latin and English, whereby equivalence was established between different grammatical signals on the grounds that they express identical notions.</w:t>
      </w:r>
    </w:p>
    <w:p w:rsidR="008021A7" w:rsidRDefault="008021A7" w:rsidP="006A5342">
      <w:pPr>
        <w:autoSpaceDE w:val="0"/>
        <w:autoSpaceDN w:val="0"/>
        <w:adjustRightInd w:val="0"/>
        <w:spacing w:after="0"/>
        <w:jc w:val="both"/>
        <w:rPr>
          <w:rFonts w:ascii="Times New Roman" w:eastAsia="Times New Roman" w:hAnsi="Times New Roman"/>
          <w:b/>
          <w:i/>
          <w:color w:val="000000" w:themeColor="text1"/>
          <w:sz w:val="24"/>
          <w:szCs w:val="24"/>
          <w:lang w:val="en-US" w:eastAsia="uk-UA"/>
        </w:rPr>
      </w:pPr>
    </w:p>
    <w:p w:rsidR="00A84E68" w:rsidRPr="00A84E68" w:rsidRDefault="00A84E68" w:rsidP="006A5342">
      <w:pPr>
        <w:autoSpaceDE w:val="0"/>
        <w:autoSpaceDN w:val="0"/>
        <w:adjustRightInd w:val="0"/>
        <w:spacing w:after="0"/>
        <w:jc w:val="both"/>
        <w:rPr>
          <w:rFonts w:ascii="Times New Roman" w:eastAsia="Times New Roman" w:hAnsi="Times New Roman"/>
          <w:color w:val="000000" w:themeColor="text1"/>
          <w:sz w:val="24"/>
          <w:szCs w:val="24"/>
          <w:lang w:eastAsia="uk-UA"/>
        </w:rPr>
      </w:pPr>
      <w:r w:rsidRPr="00A84E68">
        <w:rPr>
          <w:rFonts w:ascii="Times New Roman" w:eastAsia="Times New Roman" w:hAnsi="Times New Roman"/>
          <w:b/>
          <w:i/>
          <w:color w:val="000000" w:themeColor="text1"/>
          <w:sz w:val="24"/>
          <w:szCs w:val="24"/>
          <w:lang w:val="en-US" w:eastAsia="uk-UA"/>
        </w:rPr>
        <w:t>S</w:t>
      </w:r>
      <w:r w:rsidRPr="00A84E68">
        <w:rPr>
          <w:rFonts w:ascii="Times New Roman" w:eastAsia="Times New Roman" w:hAnsi="Times New Roman"/>
          <w:b/>
          <w:i/>
          <w:color w:val="000000" w:themeColor="text1"/>
          <w:sz w:val="24"/>
          <w:szCs w:val="24"/>
          <w:lang w:eastAsia="uk-UA"/>
        </w:rPr>
        <w:t>imilarity-as-trigger</w:t>
      </w:r>
      <w:r w:rsidRPr="00A84E68">
        <w:rPr>
          <w:rFonts w:ascii="Times New Roman" w:eastAsia="Times New Roman" w:hAnsi="Times New Roman"/>
          <w:color w:val="000000" w:themeColor="text1"/>
          <w:sz w:val="24"/>
          <w:szCs w:val="24"/>
          <w:lang w:eastAsia="uk-UA"/>
        </w:rPr>
        <w:t xml:space="preserve"> is defined as the notion of a particular relation existing between entities in the world, a relation that impinges upon human perception, from matter to mind.</w:t>
      </w:r>
    </w:p>
    <w:p w:rsidR="00A84E68" w:rsidRPr="008021A7" w:rsidRDefault="00A84E68" w:rsidP="006A5342">
      <w:pPr>
        <w:autoSpaceDE w:val="0"/>
        <w:autoSpaceDN w:val="0"/>
        <w:adjustRightInd w:val="0"/>
        <w:spacing w:after="0"/>
        <w:jc w:val="both"/>
        <w:rPr>
          <w:rFonts w:ascii="Times New Roman" w:eastAsia="Times New Roman" w:hAnsi="Times New Roman"/>
          <w:color w:val="000000" w:themeColor="text1"/>
          <w:sz w:val="24"/>
          <w:szCs w:val="24"/>
          <w:lang w:val="en-US" w:eastAsia="uk-UA"/>
        </w:rPr>
      </w:pPr>
    </w:p>
    <w:p w:rsidR="00A84E68" w:rsidRDefault="00A84E68" w:rsidP="006A5342">
      <w:pPr>
        <w:autoSpaceDE w:val="0"/>
        <w:autoSpaceDN w:val="0"/>
        <w:adjustRightInd w:val="0"/>
        <w:spacing w:after="0"/>
        <w:jc w:val="both"/>
        <w:rPr>
          <w:rFonts w:ascii="Times New Roman" w:eastAsia="Times New Roman" w:hAnsi="Times New Roman"/>
          <w:color w:val="000000" w:themeColor="text1"/>
          <w:sz w:val="24"/>
          <w:szCs w:val="24"/>
          <w:lang w:val="en-US" w:eastAsia="uk-UA"/>
        </w:rPr>
      </w:pPr>
      <w:r w:rsidRPr="00A84E68">
        <w:rPr>
          <w:rFonts w:ascii="Times New Roman" w:eastAsia="Times New Roman" w:hAnsi="Times New Roman"/>
          <w:b/>
          <w:i/>
          <w:color w:val="000000" w:themeColor="text1"/>
          <w:sz w:val="24"/>
          <w:szCs w:val="24"/>
          <w:lang w:val="en-US" w:eastAsia="uk-UA"/>
        </w:rPr>
        <w:t>S</w:t>
      </w:r>
      <w:r w:rsidRPr="00A84E68">
        <w:rPr>
          <w:rFonts w:ascii="Times New Roman" w:eastAsia="Times New Roman" w:hAnsi="Times New Roman"/>
          <w:b/>
          <w:i/>
          <w:color w:val="000000" w:themeColor="text1"/>
          <w:sz w:val="24"/>
          <w:szCs w:val="24"/>
          <w:lang w:eastAsia="uk-UA"/>
        </w:rPr>
        <w:t>imilarity-as-attribution</w:t>
      </w:r>
      <w:r w:rsidRPr="00A84E68">
        <w:rPr>
          <w:rFonts w:ascii="Times New Roman" w:eastAsia="Times New Roman" w:hAnsi="Times New Roman"/>
          <w:color w:val="000000" w:themeColor="text1"/>
          <w:sz w:val="24"/>
          <w:szCs w:val="24"/>
          <w:lang w:eastAsia="uk-UA"/>
        </w:rPr>
        <w:t xml:space="preserve"> – goes in the opposite direction, from mind to matter. It is essentially a subjective, probabilistic, cognitive process that perceives two entities as being similar. </w:t>
      </w:r>
    </w:p>
    <w:p w:rsidR="008021A7" w:rsidRPr="008021A7" w:rsidRDefault="008021A7" w:rsidP="006A5342">
      <w:pPr>
        <w:autoSpaceDE w:val="0"/>
        <w:autoSpaceDN w:val="0"/>
        <w:adjustRightInd w:val="0"/>
        <w:spacing w:after="0"/>
        <w:jc w:val="both"/>
        <w:rPr>
          <w:rFonts w:ascii="Times New Roman" w:eastAsia="Times New Roman" w:hAnsi="Times New Roman"/>
          <w:color w:val="000000" w:themeColor="text1"/>
          <w:sz w:val="24"/>
          <w:szCs w:val="24"/>
          <w:lang w:val="en-US" w:eastAsia="uk-UA"/>
        </w:rPr>
      </w:pPr>
    </w:p>
    <w:p w:rsidR="00A84E68" w:rsidRPr="00A84E68" w:rsidRDefault="00A84E68" w:rsidP="006A5342">
      <w:pPr>
        <w:pStyle w:val="a4"/>
        <w:spacing w:line="276" w:lineRule="auto"/>
        <w:jc w:val="both"/>
        <w:rPr>
          <w:rFonts w:eastAsia="Times New Roman"/>
          <w:color w:val="000000" w:themeColor="text1"/>
          <w:lang w:val="uk-UA" w:eastAsia="uk-UA"/>
        </w:rPr>
      </w:pPr>
      <w:r w:rsidRPr="00A84E68">
        <w:rPr>
          <w:rFonts w:eastAsia="Times New Roman"/>
          <w:b/>
          <w:i/>
          <w:color w:val="000000" w:themeColor="text1"/>
          <w:lang w:val="uk-UA" w:eastAsia="uk-UA"/>
        </w:rPr>
        <w:t>Tertium comparationis</w:t>
      </w:r>
      <w:r w:rsidRPr="00A84E68">
        <w:rPr>
          <w:rFonts w:eastAsia="Times New Roman"/>
          <w:color w:val="000000" w:themeColor="text1"/>
          <w:lang w:val="uk-UA" w:eastAsia="uk-UA"/>
        </w:rPr>
        <w:t xml:space="preserve"> </w:t>
      </w:r>
      <w:r w:rsidR="007B28E9">
        <w:rPr>
          <w:rFonts w:eastAsia="Times New Roman"/>
          <w:color w:val="000000" w:themeColor="text1"/>
          <w:lang w:val="en-US" w:eastAsia="uk-UA"/>
        </w:rPr>
        <w:t xml:space="preserve">is </w:t>
      </w:r>
      <w:r w:rsidRPr="00A84E68">
        <w:rPr>
          <w:rFonts w:eastAsia="Times New Roman"/>
          <w:color w:val="000000" w:themeColor="text1"/>
          <w:lang w:val="uk-UA" w:eastAsia="uk-UA"/>
        </w:rPr>
        <w:t>a background of sameness, and the sine qua non for any justifiable,</w:t>
      </w:r>
      <w:r w:rsidR="00CA1760">
        <w:rPr>
          <w:rFonts w:eastAsia="Times New Roman"/>
          <w:color w:val="000000" w:themeColor="text1"/>
          <w:lang w:val="uk-UA" w:eastAsia="uk-UA"/>
        </w:rPr>
        <w:t xml:space="preserve"> systematic study of contrasts</w:t>
      </w:r>
      <w:r w:rsidRPr="00A84E68">
        <w:rPr>
          <w:rFonts w:eastAsia="Times New Roman"/>
          <w:color w:val="000000" w:themeColor="text1"/>
          <w:lang w:val="uk-UA" w:eastAsia="uk-UA"/>
        </w:rPr>
        <w:t>. All comparisons involve the basic assumption that the objects to be compared share something in common, against which differences can be stated. This common platform of reference is called tertium comparationis. Depending on the platform of reference (or tertium comparationis), which we adopt, the same objects turn out to be either similar or different.</w:t>
      </w:r>
    </w:p>
    <w:p w:rsidR="00A84E68" w:rsidRPr="00A84E68" w:rsidRDefault="00A84E68" w:rsidP="006A5342">
      <w:pPr>
        <w:spacing w:after="0"/>
        <w:jc w:val="both"/>
        <w:rPr>
          <w:rFonts w:ascii="Times New Roman" w:eastAsia="Times New Roman" w:hAnsi="Times New Roman"/>
          <w:color w:val="000000" w:themeColor="text1"/>
          <w:sz w:val="24"/>
          <w:szCs w:val="24"/>
          <w:lang w:eastAsia="uk-UA"/>
        </w:rPr>
      </w:pPr>
    </w:p>
    <w:p w:rsidR="00A84E68" w:rsidRPr="00A84E68" w:rsidRDefault="00A84E68" w:rsidP="006A5342">
      <w:pPr>
        <w:widowControl w:val="0"/>
        <w:autoSpaceDE w:val="0"/>
        <w:autoSpaceDN w:val="0"/>
        <w:adjustRightInd w:val="0"/>
        <w:spacing w:after="0"/>
        <w:jc w:val="both"/>
        <w:rPr>
          <w:rFonts w:ascii="Times New Roman" w:eastAsia="Times New Roman" w:hAnsi="Times New Roman"/>
          <w:color w:val="000000" w:themeColor="text1"/>
          <w:sz w:val="24"/>
          <w:szCs w:val="24"/>
          <w:lang w:eastAsia="uk-UA"/>
        </w:rPr>
      </w:pPr>
      <w:r w:rsidRPr="00A84E68">
        <w:rPr>
          <w:rFonts w:ascii="Times New Roman" w:eastAsia="Times New Roman" w:hAnsi="Times New Roman"/>
          <w:b/>
          <w:i/>
          <w:color w:val="000000" w:themeColor="text1"/>
          <w:sz w:val="24"/>
          <w:szCs w:val="24"/>
          <w:lang w:val="en-US" w:eastAsia="uk-UA"/>
        </w:rPr>
        <w:t>T</w:t>
      </w:r>
      <w:r w:rsidRPr="00A84E68">
        <w:rPr>
          <w:rFonts w:ascii="Times New Roman" w:eastAsia="Times New Roman" w:hAnsi="Times New Roman"/>
          <w:b/>
          <w:i/>
          <w:color w:val="000000" w:themeColor="text1"/>
          <w:sz w:val="24"/>
          <w:szCs w:val="24"/>
          <w:lang w:eastAsia="uk-UA"/>
        </w:rPr>
        <w:t>heory</w:t>
      </w:r>
      <w:r w:rsidRPr="00A84E68">
        <w:rPr>
          <w:rFonts w:ascii="Times New Roman" w:eastAsia="Times New Roman" w:hAnsi="Times New Roman"/>
          <w:color w:val="000000" w:themeColor="text1"/>
          <w:sz w:val="24"/>
          <w:szCs w:val="24"/>
          <w:lang w:eastAsia="uk-UA"/>
        </w:rPr>
        <w:t xml:space="preserve"> is a system of hypotheses for describing and/or explaining a certain area of objects. Each theory must satisfy certain requirements, such as consistency, completeness, adequacy, simplicity. It must be falsifiable in principle.</w:t>
      </w:r>
    </w:p>
    <w:p w:rsidR="00A84E68" w:rsidRPr="00A84E68" w:rsidRDefault="00A84E68" w:rsidP="006A5342">
      <w:pPr>
        <w:spacing w:after="0"/>
        <w:jc w:val="both"/>
        <w:rPr>
          <w:rFonts w:ascii="Times New Roman" w:eastAsia="Times New Roman" w:hAnsi="Times New Roman"/>
          <w:color w:val="000000" w:themeColor="text1"/>
          <w:sz w:val="24"/>
          <w:szCs w:val="24"/>
          <w:lang w:eastAsia="uk-UA"/>
        </w:rPr>
      </w:pPr>
    </w:p>
    <w:p w:rsidR="00A84E68" w:rsidRPr="00A84E68" w:rsidRDefault="00A84E68" w:rsidP="006A5342">
      <w:pPr>
        <w:widowControl w:val="0"/>
        <w:autoSpaceDE w:val="0"/>
        <w:autoSpaceDN w:val="0"/>
        <w:adjustRightInd w:val="0"/>
        <w:spacing w:after="0"/>
        <w:jc w:val="both"/>
        <w:rPr>
          <w:rFonts w:ascii="Times New Roman" w:eastAsia="Times New Roman" w:hAnsi="Times New Roman"/>
          <w:color w:val="000000" w:themeColor="text1"/>
          <w:sz w:val="24"/>
          <w:szCs w:val="24"/>
          <w:lang w:eastAsia="uk-UA"/>
        </w:rPr>
      </w:pPr>
      <w:r w:rsidRPr="00A84E68">
        <w:rPr>
          <w:rFonts w:ascii="Times New Roman" w:eastAsia="Times New Roman" w:hAnsi="Times New Roman"/>
          <w:b/>
          <w:i/>
          <w:color w:val="000000" w:themeColor="text1"/>
          <w:sz w:val="24"/>
          <w:szCs w:val="24"/>
          <w:lang w:eastAsia="uk-UA"/>
        </w:rPr>
        <w:t>Theoretical contrastive studies</w:t>
      </w:r>
      <w:r w:rsidRPr="00A84E68">
        <w:rPr>
          <w:rFonts w:ascii="Times New Roman" w:eastAsia="Times New Roman" w:hAnsi="Times New Roman"/>
          <w:color w:val="000000" w:themeColor="text1"/>
          <w:sz w:val="24"/>
          <w:szCs w:val="24"/>
          <w:lang w:eastAsia="uk-UA"/>
        </w:rPr>
        <w:t xml:space="preserve"> give an exhaustive account of the differences and similarities between two or more </w:t>
      </w:r>
      <w:r w:rsidRPr="00A84E68">
        <w:rPr>
          <w:rFonts w:ascii="Times New Roman" w:eastAsia="Times New Roman" w:hAnsi="Times New Roman"/>
          <w:color w:val="000000" w:themeColor="text1"/>
          <w:sz w:val="24"/>
          <w:szCs w:val="24"/>
          <w:lang w:eastAsia="uk-UA"/>
        </w:rPr>
        <w:lastRenderedPageBreak/>
        <w:t>languages, provide an adequate model for the comparison, and determine how an</w:t>
      </w:r>
      <w:r w:rsidR="00CA1760">
        <w:rPr>
          <w:rFonts w:ascii="Times New Roman" w:eastAsia="Times New Roman" w:hAnsi="Times New Roman"/>
          <w:color w:val="000000" w:themeColor="text1"/>
          <w:sz w:val="24"/>
          <w:szCs w:val="24"/>
          <w:lang w:eastAsia="uk-UA"/>
        </w:rPr>
        <w:t>d which elements are comparable</w:t>
      </w:r>
      <w:r w:rsidR="00CA1760">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They are language independent, which means that they do not investigate how a particular category or item present in language A i</w:t>
      </w:r>
      <w:r w:rsidR="00CA1760">
        <w:rPr>
          <w:rFonts w:ascii="Times New Roman" w:eastAsia="Times New Roman" w:hAnsi="Times New Roman"/>
          <w:color w:val="000000" w:themeColor="text1"/>
          <w:sz w:val="24"/>
          <w:szCs w:val="24"/>
          <w:lang w:eastAsia="uk-UA"/>
        </w:rPr>
        <w:t xml:space="preserve">s presented in language B, but </w:t>
      </w:r>
      <w:r w:rsidRPr="00A84E68">
        <w:rPr>
          <w:rFonts w:ascii="Times New Roman" w:eastAsia="Times New Roman" w:hAnsi="Times New Roman"/>
          <w:color w:val="000000" w:themeColor="text1"/>
          <w:sz w:val="24"/>
          <w:szCs w:val="24"/>
          <w:lang w:eastAsia="uk-UA"/>
        </w:rPr>
        <w:t>they look for the realization of an unive</w:t>
      </w:r>
      <w:r w:rsidR="00CA1760">
        <w:rPr>
          <w:rFonts w:ascii="Times New Roman" w:eastAsia="Times New Roman" w:hAnsi="Times New Roman"/>
          <w:color w:val="000000" w:themeColor="text1"/>
          <w:sz w:val="24"/>
          <w:szCs w:val="24"/>
          <w:lang w:eastAsia="uk-UA"/>
        </w:rPr>
        <w:t>rsal category X in both A and B</w:t>
      </w:r>
      <w:r w:rsidR="00FD27DC">
        <w:rPr>
          <w:rFonts w:ascii="Times New Roman" w:eastAsia="Times New Roman" w:hAnsi="Times New Roman"/>
          <w:color w:val="000000" w:themeColor="text1"/>
          <w:sz w:val="24"/>
          <w:szCs w:val="24"/>
          <w:lang w:val="en-US" w:eastAsia="uk-UA"/>
        </w:rPr>
        <w:t xml:space="preserve">. </w:t>
      </w:r>
      <w:r w:rsidRPr="00A84E68">
        <w:rPr>
          <w:rFonts w:ascii="Times New Roman" w:eastAsia="Times New Roman" w:hAnsi="Times New Roman"/>
          <w:color w:val="000000" w:themeColor="text1"/>
          <w:sz w:val="24"/>
          <w:szCs w:val="24"/>
          <w:lang w:eastAsia="uk-UA"/>
        </w:rPr>
        <w:t>The adequacy of the comparison as well as its exhaustiveness will be determined by the adequacy of the theoretical model underlying the analysis.</w:t>
      </w:r>
    </w:p>
    <w:p w:rsidR="00A84E68" w:rsidRPr="00A84E68" w:rsidRDefault="00A84E68" w:rsidP="006A5342">
      <w:pPr>
        <w:widowControl w:val="0"/>
        <w:autoSpaceDE w:val="0"/>
        <w:autoSpaceDN w:val="0"/>
        <w:adjustRightInd w:val="0"/>
        <w:spacing w:after="0"/>
        <w:jc w:val="both"/>
        <w:rPr>
          <w:rFonts w:ascii="Times New Roman" w:eastAsia="Times New Roman" w:hAnsi="Times New Roman"/>
          <w:color w:val="000000" w:themeColor="text1"/>
          <w:sz w:val="24"/>
          <w:szCs w:val="24"/>
          <w:lang w:eastAsia="uk-UA"/>
        </w:rPr>
      </w:pPr>
    </w:p>
    <w:p w:rsidR="00A84E68" w:rsidRPr="00A84E68" w:rsidRDefault="00A84E68" w:rsidP="006A5342">
      <w:pPr>
        <w:pStyle w:val="Default"/>
        <w:spacing w:line="276" w:lineRule="auto"/>
        <w:jc w:val="both"/>
        <w:rPr>
          <w:color w:val="000000" w:themeColor="text1"/>
          <w:lang w:val="en-US"/>
        </w:rPr>
      </w:pPr>
      <w:r w:rsidRPr="00A84E68">
        <w:rPr>
          <w:rFonts w:eastAsia="Times New Roman"/>
          <w:b/>
          <w:i/>
          <w:color w:val="000000" w:themeColor="text1"/>
          <w:lang w:eastAsia="uk-UA"/>
        </w:rPr>
        <w:t>Transfer</w:t>
      </w:r>
      <w:r w:rsidRPr="00A84E68">
        <w:rPr>
          <w:rFonts w:eastAsia="Times New Roman"/>
          <w:color w:val="000000" w:themeColor="text1"/>
          <w:lang w:eastAsia="uk-UA"/>
        </w:rPr>
        <w:t xml:space="preserve"> is defined as the carry over of prior linguistic knowledge to a L2 context. It refers to the psychological process whereby prior learning is carried over into a new learning situation. The main claim with regard to transfer is that one can explain the reason of committing L2 errors by the previous experiences that the learner gets from his mother tongue and tries to impose into</w:t>
      </w:r>
      <w:r w:rsidRPr="00A84E68">
        <w:rPr>
          <w:color w:val="000000" w:themeColor="text1"/>
          <w:lang w:val="en-US"/>
        </w:rPr>
        <w:t xml:space="preserve"> the second language learning. This view, to a great extent, supports the assumption that language is s</w:t>
      </w:r>
      <w:r w:rsidR="00CA1760">
        <w:rPr>
          <w:color w:val="000000" w:themeColor="text1"/>
          <w:lang w:val="en-US"/>
        </w:rPr>
        <w:t>ome sort of habit-structure as b</w:t>
      </w:r>
      <w:r w:rsidRPr="00A84E68">
        <w:rPr>
          <w:color w:val="000000" w:themeColor="text1"/>
          <w:lang w:val="en-US"/>
        </w:rPr>
        <w:t xml:space="preserve">ehaviourists regard it. The transfer is either positive or negative: i) </w:t>
      </w:r>
      <w:r w:rsidRPr="00A84E68">
        <w:rPr>
          <w:i/>
          <w:color w:val="000000" w:themeColor="text1"/>
          <w:lang w:val="en-US"/>
        </w:rPr>
        <w:t>positive transfer</w:t>
      </w:r>
      <w:r w:rsidRPr="00A84E68">
        <w:rPr>
          <w:color w:val="000000" w:themeColor="text1"/>
          <w:lang w:val="en-US"/>
        </w:rPr>
        <w:t xml:space="preserve"> (facilitation): features of the Ll and the L2 match, and acquisition of the L2 is facilitated; ii) negative transfer (interference): acquisition hindered where features of Ll and L2 differ. Positive transfer takes place when L1 habits facilitate L2 learning, while negative transfer occurs when L1 linguistic characteristics interfere with L2 learning. Pragmatic and discourse </w:t>
      </w:r>
      <w:r w:rsidR="00CA1760">
        <w:rPr>
          <w:color w:val="000000" w:themeColor="text1"/>
          <w:lang w:val="en-US"/>
        </w:rPr>
        <w:t>transfer refers to the learners’</w:t>
      </w:r>
      <w:r w:rsidRPr="00A84E68">
        <w:rPr>
          <w:color w:val="000000" w:themeColor="text1"/>
          <w:lang w:val="en-US"/>
        </w:rPr>
        <w:t xml:space="preserve"> carrying over their L1 sociocultural and linguistic norms of politeness and/or appropriateness into their L2 performance of communicative acts.</w:t>
      </w:r>
    </w:p>
    <w:p w:rsidR="00A84E68" w:rsidRPr="00A84E68" w:rsidRDefault="00A84E68" w:rsidP="006A5342">
      <w:pPr>
        <w:widowControl w:val="0"/>
        <w:autoSpaceDE w:val="0"/>
        <w:autoSpaceDN w:val="0"/>
        <w:adjustRightInd w:val="0"/>
        <w:spacing w:after="0"/>
        <w:jc w:val="both"/>
        <w:rPr>
          <w:rFonts w:ascii="Times New Roman" w:hAnsi="Times New Roman"/>
          <w:color w:val="000000" w:themeColor="text1"/>
          <w:sz w:val="24"/>
          <w:szCs w:val="24"/>
          <w:lang w:val="en-US"/>
        </w:rPr>
      </w:pPr>
    </w:p>
    <w:p w:rsidR="00EB1A81" w:rsidRPr="006F49D7" w:rsidRDefault="00A84E68" w:rsidP="00EB1A81">
      <w:pPr>
        <w:pStyle w:val="a3"/>
        <w:spacing w:before="0" w:beforeAutospacing="0" w:after="120" w:afterAutospacing="0"/>
        <w:jc w:val="both"/>
        <w:rPr>
          <w:lang w:val="en-US"/>
        </w:rPr>
      </w:pPr>
      <w:r w:rsidRPr="001053E4">
        <w:rPr>
          <w:b/>
          <w:i/>
          <w:color w:val="000000" w:themeColor="text1"/>
          <w:highlight w:val="yellow"/>
          <w:lang w:val="en-US"/>
        </w:rPr>
        <w:t xml:space="preserve">Typological </w:t>
      </w:r>
      <w:r w:rsidR="006A5342">
        <w:rPr>
          <w:b/>
          <w:i/>
          <w:color w:val="000000" w:themeColor="text1"/>
          <w:highlight w:val="yellow"/>
          <w:lang w:val="en-US"/>
        </w:rPr>
        <w:t>linguistics</w:t>
      </w:r>
      <w:r w:rsidRPr="00A84E68">
        <w:rPr>
          <w:b/>
          <w:i/>
          <w:color w:val="000000" w:themeColor="text1"/>
          <w:lang w:val="en-US"/>
        </w:rPr>
        <w:t xml:space="preserve"> </w:t>
      </w:r>
      <w:r w:rsidRPr="00A84E68">
        <w:rPr>
          <w:color w:val="000000" w:themeColor="text1"/>
          <w:lang w:val="en-US"/>
        </w:rPr>
        <w:t xml:space="preserve">is concerned with assessing the structural features according to which languages may differ. </w:t>
      </w:r>
      <w:r w:rsidR="00EB1A81" w:rsidRPr="006F49D7">
        <w:rPr>
          <w:lang w:val="en-US"/>
        </w:rPr>
        <w:t xml:space="preserve">A </w:t>
      </w:r>
      <w:r w:rsidR="00EB1A81" w:rsidRPr="006F49D7">
        <w:rPr>
          <w:lang w:val="en-US"/>
        </w:rPr>
        <w:lastRenderedPageBreak/>
        <w:t xml:space="preserve">typological classification groups languages into types according to their structural characteristics. The most famous typological classification is probably that of isolating, agglutinating, and inflecting (or fusional) languages, which was </w:t>
      </w:r>
      <w:r w:rsidR="00EB1A81" w:rsidRPr="00EB1A81">
        <w:rPr>
          <w:lang w:val="en-US"/>
        </w:rPr>
        <w:t xml:space="preserve">frequently invoked in the 19th century in support of an evolutionary theory of language development. Roughly speaking, an </w:t>
      </w:r>
      <w:bookmarkStart w:id="1" w:name="ref411910"/>
      <w:bookmarkEnd w:id="1"/>
      <w:r w:rsidR="00EB1A81" w:rsidRPr="00EB1A81">
        <w:fldChar w:fldCharType="begin"/>
      </w:r>
      <w:r w:rsidR="00EB1A81" w:rsidRPr="00EB1A81">
        <w:rPr>
          <w:lang w:val="en-US"/>
        </w:rPr>
        <w:instrText xml:space="preserve"> HYPERLINK "http://www.britannica.com/EBchecked/topic/296308/isolating-language" </w:instrText>
      </w:r>
      <w:r w:rsidR="00EB1A81" w:rsidRPr="00EB1A81">
        <w:fldChar w:fldCharType="separate"/>
      </w:r>
      <w:r w:rsidR="00EB1A81" w:rsidRPr="00EB1A81">
        <w:rPr>
          <w:rStyle w:val="a9"/>
          <w:color w:val="auto"/>
          <w:u w:val="none"/>
          <w:lang w:val="en-US"/>
        </w:rPr>
        <w:t>isolating language</w:t>
      </w:r>
      <w:r w:rsidR="00EB1A81" w:rsidRPr="00EB1A81">
        <w:fldChar w:fldCharType="end"/>
      </w:r>
      <w:r w:rsidR="00EB1A81" w:rsidRPr="00EB1A81">
        <w:rPr>
          <w:lang w:val="en-US"/>
        </w:rPr>
        <w:t xml:space="preserve"> is one in which all the words are morphologically unanalyzable (i.e., in which each word is composed of a single morph); Chinese and Vietnamese are highly isolating. An </w:t>
      </w:r>
      <w:bookmarkStart w:id="2" w:name="ref411911"/>
      <w:bookmarkEnd w:id="2"/>
      <w:r w:rsidR="00EB1A81" w:rsidRPr="00EB1A81">
        <w:fldChar w:fldCharType="begin"/>
      </w:r>
      <w:r w:rsidR="00EB1A81" w:rsidRPr="00EB1A81">
        <w:rPr>
          <w:lang w:val="en-US"/>
        </w:rPr>
        <w:instrText xml:space="preserve"> HYPERLINK "http://www.britannica.com/EBchecked/topic/9059/agglutination" </w:instrText>
      </w:r>
      <w:r w:rsidR="00EB1A81" w:rsidRPr="00EB1A81">
        <w:fldChar w:fldCharType="separate"/>
      </w:r>
      <w:r w:rsidR="00EB1A81" w:rsidRPr="00EB1A81">
        <w:rPr>
          <w:rStyle w:val="a9"/>
          <w:color w:val="auto"/>
          <w:u w:val="none"/>
          <w:lang w:val="en-US"/>
        </w:rPr>
        <w:t>agglutinating</w:t>
      </w:r>
      <w:r w:rsidR="00EB1A81" w:rsidRPr="00EB1A81">
        <w:fldChar w:fldCharType="end"/>
      </w:r>
      <w:r w:rsidR="00EB1A81" w:rsidRPr="00EB1A81">
        <w:rPr>
          <w:lang w:val="en-US"/>
        </w:rPr>
        <w:t xml:space="preserve"> language (e.g., Turkish) is one in which the word forms can be segmented into morphs, each of which represents a single grammatical category. An </w:t>
      </w:r>
      <w:bookmarkStart w:id="3" w:name="ref411912"/>
      <w:bookmarkEnd w:id="3"/>
      <w:r w:rsidR="00EB1A81" w:rsidRPr="00EB1A81">
        <w:fldChar w:fldCharType="begin"/>
      </w:r>
      <w:r w:rsidR="00EB1A81" w:rsidRPr="00EB1A81">
        <w:rPr>
          <w:lang w:val="en-US"/>
        </w:rPr>
        <w:instrText xml:space="preserve"> HYPERLINK "http://www.britannica.com/EBchecked/topic/287731/inflection" </w:instrText>
      </w:r>
      <w:r w:rsidR="00EB1A81" w:rsidRPr="00EB1A81">
        <w:fldChar w:fldCharType="separate"/>
      </w:r>
      <w:r w:rsidR="00EB1A81" w:rsidRPr="00EB1A81">
        <w:rPr>
          <w:rStyle w:val="a9"/>
          <w:color w:val="auto"/>
          <w:u w:val="none"/>
          <w:lang w:val="en-US"/>
        </w:rPr>
        <w:t>inflecting</w:t>
      </w:r>
      <w:r w:rsidR="00EB1A81" w:rsidRPr="00EB1A81">
        <w:fldChar w:fldCharType="end"/>
      </w:r>
      <w:r w:rsidR="00EB1A81" w:rsidRPr="00EB1A81">
        <w:rPr>
          <w:lang w:val="en-US"/>
        </w:rPr>
        <w:t xml:space="preserve"> language is one in which there is no one-to-one correspondence between particular word segments and particular grammatical categories. The older Indo-European languages tend to be inflecting in this sense. For example, the Latin suffix -</w:t>
      </w:r>
      <w:r w:rsidR="00EB1A81" w:rsidRPr="00EB1A81">
        <w:rPr>
          <w:rStyle w:val="aa"/>
          <w:lang w:val="en-US"/>
        </w:rPr>
        <w:t>is</w:t>
      </w:r>
      <w:r w:rsidR="00EB1A81" w:rsidRPr="00EB1A81">
        <w:rPr>
          <w:lang w:val="en-US"/>
        </w:rPr>
        <w:t xml:space="preserve"> represents the combinatio</w:t>
      </w:r>
      <w:r w:rsidR="00EB1A81">
        <w:rPr>
          <w:lang w:val="en-US"/>
        </w:rPr>
        <w:t>n of categories „singular” and „</w:t>
      </w:r>
      <w:r w:rsidR="00EB1A81" w:rsidRPr="00EB1A81">
        <w:rPr>
          <w:lang w:val="en-US"/>
        </w:rPr>
        <w:t>genitive” in the word form</w:t>
      </w:r>
      <w:r w:rsidR="00EB1A81" w:rsidRPr="006F49D7">
        <w:rPr>
          <w:lang w:val="en-US"/>
        </w:rPr>
        <w:t xml:space="preserve"> </w:t>
      </w:r>
      <w:r w:rsidR="00EB1A81" w:rsidRPr="00EB1A81">
        <w:rPr>
          <w:rStyle w:val="aa"/>
          <w:lang w:val="en-US"/>
        </w:rPr>
        <w:t>hominis</w:t>
      </w:r>
      <w:r w:rsidR="00EB1A81">
        <w:rPr>
          <w:lang w:val="en-US"/>
        </w:rPr>
        <w:t xml:space="preserve"> „</w:t>
      </w:r>
      <w:r w:rsidR="00EB1A81" w:rsidRPr="006F49D7">
        <w:rPr>
          <w:lang w:val="en-US"/>
        </w:rPr>
        <w:t>of the man,” but one part of th</w:t>
      </w:r>
      <w:r w:rsidR="00EB1A81">
        <w:rPr>
          <w:lang w:val="en-US"/>
        </w:rPr>
        <w:t>e suffix cannot be assigned to „singular” and another to „</w:t>
      </w:r>
      <w:r w:rsidR="00EB1A81" w:rsidRPr="006F49D7">
        <w:rPr>
          <w:lang w:val="en-US"/>
        </w:rPr>
        <w:t xml:space="preserve">genitive,” and </w:t>
      </w:r>
      <w:r w:rsidR="00EB1A81" w:rsidRPr="00EB1A81">
        <w:rPr>
          <w:lang w:val="en-US"/>
        </w:rPr>
        <w:t>-</w:t>
      </w:r>
      <w:r w:rsidR="00EB1A81" w:rsidRPr="00EB1A81">
        <w:rPr>
          <w:rStyle w:val="aa"/>
          <w:lang w:val="en-US"/>
        </w:rPr>
        <w:t>is</w:t>
      </w:r>
      <w:r w:rsidR="00EB1A81" w:rsidRPr="00EB1A81">
        <w:rPr>
          <w:lang w:val="en-US"/>
        </w:rPr>
        <w:t xml:space="preserve"> </w:t>
      </w:r>
      <w:r w:rsidR="00EB1A81" w:rsidRPr="006F49D7">
        <w:rPr>
          <w:lang w:val="en-US"/>
        </w:rPr>
        <w:t>is only one of many suffixes that in different classes (or declensions) of words</w:t>
      </w:r>
      <w:r w:rsidR="00EB1A81">
        <w:rPr>
          <w:lang w:val="en-US"/>
        </w:rPr>
        <w:t xml:space="preserve"> represent the combination of „singular” and „genitive</w:t>
      </w:r>
      <w:r w:rsidR="00EB1A81" w:rsidRPr="006F49D7">
        <w:rPr>
          <w:lang w:val="en-US"/>
        </w:rPr>
        <w:t>”</w:t>
      </w:r>
      <w:r w:rsidR="00EB1A81">
        <w:rPr>
          <w:lang w:val="en-US"/>
        </w:rPr>
        <w:t>.</w:t>
      </w:r>
    </w:p>
    <w:p w:rsidR="00AD116B" w:rsidRDefault="00AD116B" w:rsidP="006A5342">
      <w:pPr>
        <w:widowControl w:val="0"/>
        <w:autoSpaceDE w:val="0"/>
        <w:autoSpaceDN w:val="0"/>
        <w:adjustRightInd w:val="0"/>
        <w:spacing w:after="0"/>
        <w:jc w:val="both"/>
        <w:rPr>
          <w:rFonts w:ascii="Times New Roman" w:hAnsi="Times New Roman"/>
          <w:lang w:val="en-US"/>
        </w:rPr>
      </w:pPr>
    </w:p>
    <w:p w:rsidR="00147B1F" w:rsidRDefault="00147B1F" w:rsidP="006A5342">
      <w:pPr>
        <w:pStyle w:val="a3"/>
        <w:spacing w:before="0" w:beforeAutospacing="0" w:after="0" w:afterAutospacing="0"/>
        <w:jc w:val="both"/>
        <w:rPr>
          <w:b/>
          <w:bCs/>
          <w:i/>
          <w:lang w:val="en-US"/>
        </w:rPr>
      </w:pPr>
    </w:p>
    <w:sectPr w:rsidR="00147B1F" w:rsidSect="00676E09">
      <w:pgSz w:w="8391" w:h="11907" w:code="11"/>
      <w:pgMar w:top="680" w:right="1134" w:bottom="6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B1423"/>
    <w:multiLevelType w:val="hybridMultilevel"/>
    <w:tmpl w:val="6E4E17B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E09"/>
    <w:rsid w:val="00015078"/>
    <w:rsid w:val="00022C90"/>
    <w:rsid w:val="00062FB2"/>
    <w:rsid w:val="001053E4"/>
    <w:rsid w:val="00116930"/>
    <w:rsid w:val="00140CD9"/>
    <w:rsid w:val="00147B1F"/>
    <w:rsid w:val="00183447"/>
    <w:rsid w:val="00201B76"/>
    <w:rsid w:val="0025085C"/>
    <w:rsid w:val="002568DD"/>
    <w:rsid w:val="002D19B9"/>
    <w:rsid w:val="0030387E"/>
    <w:rsid w:val="00377074"/>
    <w:rsid w:val="0038567E"/>
    <w:rsid w:val="003D1B44"/>
    <w:rsid w:val="00442C69"/>
    <w:rsid w:val="004438A7"/>
    <w:rsid w:val="005508A6"/>
    <w:rsid w:val="005608ED"/>
    <w:rsid w:val="00562A94"/>
    <w:rsid w:val="005B59DB"/>
    <w:rsid w:val="006008B5"/>
    <w:rsid w:val="00676E09"/>
    <w:rsid w:val="006A5342"/>
    <w:rsid w:val="006C0208"/>
    <w:rsid w:val="006D4329"/>
    <w:rsid w:val="007B28E9"/>
    <w:rsid w:val="007D6A15"/>
    <w:rsid w:val="008021A7"/>
    <w:rsid w:val="008145D5"/>
    <w:rsid w:val="00826235"/>
    <w:rsid w:val="00831806"/>
    <w:rsid w:val="009F6E27"/>
    <w:rsid w:val="00A73D87"/>
    <w:rsid w:val="00A84E68"/>
    <w:rsid w:val="00AD116B"/>
    <w:rsid w:val="00AD60C3"/>
    <w:rsid w:val="00B14D75"/>
    <w:rsid w:val="00B97419"/>
    <w:rsid w:val="00BA0298"/>
    <w:rsid w:val="00C74EB1"/>
    <w:rsid w:val="00CA1760"/>
    <w:rsid w:val="00D22359"/>
    <w:rsid w:val="00D6594D"/>
    <w:rsid w:val="00DA2DB0"/>
    <w:rsid w:val="00DD60B6"/>
    <w:rsid w:val="00DF05F3"/>
    <w:rsid w:val="00DF2D63"/>
    <w:rsid w:val="00E57AD7"/>
    <w:rsid w:val="00E97927"/>
    <w:rsid w:val="00EA5EEA"/>
    <w:rsid w:val="00EA68A0"/>
    <w:rsid w:val="00EB1A81"/>
    <w:rsid w:val="00ED2BC0"/>
    <w:rsid w:val="00F165A9"/>
    <w:rsid w:val="00F36AD8"/>
    <w:rsid w:val="00F73284"/>
    <w:rsid w:val="00FB5A93"/>
    <w:rsid w:val="00FC38C5"/>
    <w:rsid w:val="00FD27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8145D5"/>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paragraph" w:styleId="2">
    <w:name w:val="heading 2"/>
    <w:basedOn w:val="a"/>
    <w:link w:val="20"/>
    <w:uiPriority w:val="9"/>
    <w:qFormat/>
    <w:rsid w:val="008145D5"/>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3">
    <w:name w:val="heading 3"/>
    <w:basedOn w:val="a"/>
    <w:next w:val="a"/>
    <w:link w:val="30"/>
    <w:uiPriority w:val="9"/>
    <w:semiHidden/>
    <w:unhideWhenUsed/>
    <w:qFormat/>
    <w:rsid w:val="00ED2B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4E6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4">
    <w:name w:val="......"/>
    <w:basedOn w:val="a"/>
    <w:next w:val="a"/>
    <w:uiPriority w:val="99"/>
    <w:rsid w:val="00A84E68"/>
    <w:pPr>
      <w:autoSpaceDE w:val="0"/>
      <w:autoSpaceDN w:val="0"/>
      <w:adjustRightInd w:val="0"/>
      <w:spacing w:after="0" w:line="240" w:lineRule="auto"/>
    </w:pPr>
    <w:rPr>
      <w:rFonts w:ascii="Times New Roman" w:eastAsia="SimSun" w:hAnsi="Times New Roman"/>
      <w:sz w:val="24"/>
      <w:szCs w:val="24"/>
      <w:lang w:val="ru-RU" w:eastAsia="ru-RU"/>
    </w:rPr>
  </w:style>
  <w:style w:type="paragraph" w:customStyle="1" w:styleId="Default">
    <w:name w:val="Default"/>
    <w:rsid w:val="00A84E68"/>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unhideWhenUsed/>
    <w:rsid w:val="00FD27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27DC"/>
    <w:rPr>
      <w:rFonts w:ascii="Tahoma" w:hAnsi="Tahoma" w:cs="Tahoma"/>
      <w:sz w:val="16"/>
      <w:szCs w:val="16"/>
      <w:lang w:eastAsia="en-US"/>
    </w:rPr>
  </w:style>
  <w:style w:type="character" w:customStyle="1" w:styleId="10">
    <w:name w:val="Заголовок 1 Знак"/>
    <w:basedOn w:val="a0"/>
    <w:link w:val="1"/>
    <w:uiPriority w:val="9"/>
    <w:rsid w:val="008145D5"/>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8145D5"/>
    <w:rPr>
      <w:rFonts w:ascii="Times New Roman" w:eastAsia="Times New Roman" w:hAnsi="Times New Roman"/>
      <w:b/>
      <w:bCs/>
      <w:sz w:val="36"/>
      <w:szCs w:val="36"/>
    </w:rPr>
  </w:style>
  <w:style w:type="character" w:customStyle="1" w:styleId="hvr">
    <w:name w:val="hvr"/>
    <w:basedOn w:val="a0"/>
    <w:rsid w:val="008145D5"/>
  </w:style>
  <w:style w:type="character" w:customStyle="1" w:styleId="apple-converted-space">
    <w:name w:val="apple-converted-space"/>
    <w:basedOn w:val="a0"/>
    <w:rsid w:val="008145D5"/>
  </w:style>
  <w:style w:type="character" w:customStyle="1" w:styleId="30">
    <w:name w:val="Заголовок 3 Знак"/>
    <w:basedOn w:val="a0"/>
    <w:link w:val="3"/>
    <w:uiPriority w:val="9"/>
    <w:semiHidden/>
    <w:rsid w:val="00ED2BC0"/>
    <w:rPr>
      <w:rFonts w:asciiTheme="majorHAnsi" w:eastAsiaTheme="majorEastAsia" w:hAnsiTheme="majorHAnsi" w:cstheme="majorBidi"/>
      <w:b/>
      <w:bCs/>
      <w:color w:val="4F81BD" w:themeColor="accent1"/>
      <w:sz w:val="22"/>
      <w:szCs w:val="22"/>
      <w:lang w:eastAsia="en-US"/>
    </w:rPr>
  </w:style>
  <w:style w:type="character" w:styleId="a7">
    <w:name w:val="Strong"/>
    <w:basedOn w:val="a0"/>
    <w:uiPriority w:val="22"/>
    <w:qFormat/>
    <w:rsid w:val="00ED2BC0"/>
    <w:rPr>
      <w:b/>
      <w:bCs/>
    </w:rPr>
  </w:style>
  <w:style w:type="paragraph" w:styleId="HTML">
    <w:name w:val="HTML Preformatted"/>
    <w:basedOn w:val="a"/>
    <w:link w:val="HTML0"/>
    <w:uiPriority w:val="99"/>
    <w:semiHidden/>
    <w:unhideWhenUsed/>
    <w:rsid w:val="00147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147B1F"/>
    <w:rPr>
      <w:rFonts w:ascii="Courier New" w:eastAsia="Times New Roman" w:hAnsi="Courier New" w:cs="Courier New"/>
    </w:rPr>
  </w:style>
  <w:style w:type="paragraph" w:styleId="a8">
    <w:name w:val="List Paragraph"/>
    <w:basedOn w:val="a"/>
    <w:uiPriority w:val="34"/>
    <w:qFormat/>
    <w:rsid w:val="00EA5EEA"/>
    <w:pPr>
      <w:ind w:left="720"/>
      <w:contextualSpacing/>
    </w:pPr>
    <w:rPr>
      <w:rFonts w:asciiTheme="minorHAnsi" w:eastAsiaTheme="minorHAnsi" w:hAnsiTheme="minorHAnsi" w:cstheme="minorBidi"/>
    </w:rPr>
  </w:style>
  <w:style w:type="character" w:styleId="a9">
    <w:name w:val="Hyperlink"/>
    <w:basedOn w:val="a0"/>
    <w:uiPriority w:val="99"/>
    <w:unhideWhenUsed/>
    <w:rsid w:val="006A5342"/>
    <w:rPr>
      <w:color w:val="0000FF"/>
      <w:u w:val="single"/>
    </w:rPr>
  </w:style>
  <w:style w:type="character" w:styleId="aa">
    <w:name w:val="Emphasis"/>
    <w:basedOn w:val="a0"/>
    <w:uiPriority w:val="20"/>
    <w:qFormat/>
    <w:rsid w:val="00EB1A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link w:val="10"/>
    <w:uiPriority w:val="9"/>
    <w:qFormat/>
    <w:rsid w:val="008145D5"/>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paragraph" w:styleId="2">
    <w:name w:val="heading 2"/>
    <w:basedOn w:val="a"/>
    <w:link w:val="20"/>
    <w:uiPriority w:val="9"/>
    <w:qFormat/>
    <w:rsid w:val="008145D5"/>
    <w:pPr>
      <w:spacing w:before="100" w:beforeAutospacing="1" w:after="100" w:afterAutospacing="1" w:line="240" w:lineRule="auto"/>
      <w:outlineLvl w:val="1"/>
    </w:pPr>
    <w:rPr>
      <w:rFonts w:ascii="Times New Roman" w:eastAsia="Times New Roman" w:hAnsi="Times New Roman"/>
      <w:b/>
      <w:bCs/>
      <w:sz w:val="36"/>
      <w:szCs w:val="36"/>
      <w:lang w:eastAsia="uk-UA"/>
    </w:rPr>
  </w:style>
  <w:style w:type="paragraph" w:styleId="3">
    <w:name w:val="heading 3"/>
    <w:basedOn w:val="a"/>
    <w:next w:val="a"/>
    <w:link w:val="30"/>
    <w:uiPriority w:val="9"/>
    <w:semiHidden/>
    <w:unhideWhenUsed/>
    <w:qFormat/>
    <w:rsid w:val="00ED2B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4E6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a4">
    <w:name w:val="......"/>
    <w:basedOn w:val="a"/>
    <w:next w:val="a"/>
    <w:uiPriority w:val="99"/>
    <w:rsid w:val="00A84E68"/>
    <w:pPr>
      <w:autoSpaceDE w:val="0"/>
      <w:autoSpaceDN w:val="0"/>
      <w:adjustRightInd w:val="0"/>
      <w:spacing w:after="0" w:line="240" w:lineRule="auto"/>
    </w:pPr>
    <w:rPr>
      <w:rFonts w:ascii="Times New Roman" w:eastAsia="SimSun" w:hAnsi="Times New Roman"/>
      <w:sz w:val="24"/>
      <w:szCs w:val="24"/>
      <w:lang w:val="ru-RU" w:eastAsia="ru-RU"/>
    </w:rPr>
  </w:style>
  <w:style w:type="paragraph" w:customStyle="1" w:styleId="Default">
    <w:name w:val="Default"/>
    <w:rsid w:val="00A84E68"/>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unhideWhenUsed/>
    <w:rsid w:val="00FD27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27DC"/>
    <w:rPr>
      <w:rFonts w:ascii="Tahoma" w:hAnsi="Tahoma" w:cs="Tahoma"/>
      <w:sz w:val="16"/>
      <w:szCs w:val="16"/>
      <w:lang w:eastAsia="en-US"/>
    </w:rPr>
  </w:style>
  <w:style w:type="character" w:customStyle="1" w:styleId="10">
    <w:name w:val="Заголовок 1 Знак"/>
    <w:basedOn w:val="a0"/>
    <w:link w:val="1"/>
    <w:uiPriority w:val="9"/>
    <w:rsid w:val="008145D5"/>
    <w:rPr>
      <w:rFonts w:ascii="Times New Roman" w:eastAsia="Times New Roman" w:hAnsi="Times New Roman"/>
      <w:b/>
      <w:bCs/>
      <w:kern w:val="36"/>
      <w:sz w:val="48"/>
      <w:szCs w:val="48"/>
    </w:rPr>
  </w:style>
  <w:style w:type="character" w:customStyle="1" w:styleId="20">
    <w:name w:val="Заголовок 2 Знак"/>
    <w:basedOn w:val="a0"/>
    <w:link w:val="2"/>
    <w:uiPriority w:val="9"/>
    <w:rsid w:val="008145D5"/>
    <w:rPr>
      <w:rFonts w:ascii="Times New Roman" w:eastAsia="Times New Roman" w:hAnsi="Times New Roman"/>
      <w:b/>
      <w:bCs/>
      <w:sz w:val="36"/>
      <w:szCs w:val="36"/>
    </w:rPr>
  </w:style>
  <w:style w:type="character" w:customStyle="1" w:styleId="hvr">
    <w:name w:val="hvr"/>
    <w:basedOn w:val="a0"/>
    <w:rsid w:val="008145D5"/>
  </w:style>
  <w:style w:type="character" w:customStyle="1" w:styleId="apple-converted-space">
    <w:name w:val="apple-converted-space"/>
    <w:basedOn w:val="a0"/>
    <w:rsid w:val="008145D5"/>
  </w:style>
  <w:style w:type="character" w:customStyle="1" w:styleId="30">
    <w:name w:val="Заголовок 3 Знак"/>
    <w:basedOn w:val="a0"/>
    <w:link w:val="3"/>
    <w:uiPriority w:val="9"/>
    <w:semiHidden/>
    <w:rsid w:val="00ED2BC0"/>
    <w:rPr>
      <w:rFonts w:asciiTheme="majorHAnsi" w:eastAsiaTheme="majorEastAsia" w:hAnsiTheme="majorHAnsi" w:cstheme="majorBidi"/>
      <w:b/>
      <w:bCs/>
      <w:color w:val="4F81BD" w:themeColor="accent1"/>
      <w:sz w:val="22"/>
      <w:szCs w:val="22"/>
      <w:lang w:eastAsia="en-US"/>
    </w:rPr>
  </w:style>
  <w:style w:type="character" w:styleId="a7">
    <w:name w:val="Strong"/>
    <w:basedOn w:val="a0"/>
    <w:uiPriority w:val="22"/>
    <w:qFormat/>
    <w:rsid w:val="00ED2BC0"/>
    <w:rPr>
      <w:b/>
      <w:bCs/>
    </w:rPr>
  </w:style>
  <w:style w:type="paragraph" w:styleId="HTML">
    <w:name w:val="HTML Preformatted"/>
    <w:basedOn w:val="a"/>
    <w:link w:val="HTML0"/>
    <w:uiPriority w:val="99"/>
    <w:semiHidden/>
    <w:unhideWhenUsed/>
    <w:rsid w:val="00147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147B1F"/>
    <w:rPr>
      <w:rFonts w:ascii="Courier New" w:eastAsia="Times New Roman" w:hAnsi="Courier New" w:cs="Courier New"/>
    </w:rPr>
  </w:style>
  <w:style w:type="paragraph" w:styleId="a8">
    <w:name w:val="List Paragraph"/>
    <w:basedOn w:val="a"/>
    <w:uiPriority w:val="34"/>
    <w:qFormat/>
    <w:rsid w:val="00EA5EEA"/>
    <w:pPr>
      <w:ind w:left="720"/>
      <w:contextualSpacing/>
    </w:pPr>
    <w:rPr>
      <w:rFonts w:asciiTheme="minorHAnsi" w:eastAsiaTheme="minorHAnsi" w:hAnsiTheme="minorHAnsi" w:cstheme="minorBidi"/>
    </w:rPr>
  </w:style>
  <w:style w:type="character" w:styleId="a9">
    <w:name w:val="Hyperlink"/>
    <w:basedOn w:val="a0"/>
    <w:uiPriority w:val="99"/>
    <w:unhideWhenUsed/>
    <w:rsid w:val="006A5342"/>
    <w:rPr>
      <w:color w:val="0000FF"/>
      <w:u w:val="single"/>
    </w:rPr>
  </w:style>
  <w:style w:type="character" w:styleId="aa">
    <w:name w:val="Emphasis"/>
    <w:basedOn w:val="a0"/>
    <w:uiPriority w:val="20"/>
    <w:qFormat/>
    <w:rsid w:val="00EB1A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90296">
      <w:bodyDiv w:val="1"/>
      <w:marLeft w:val="0"/>
      <w:marRight w:val="0"/>
      <w:marTop w:val="0"/>
      <w:marBottom w:val="0"/>
      <w:divBdr>
        <w:top w:val="none" w:sz="0" w:space="0" w:color="auto"/>
        <w:left w:val="none" w:sz="0" w:space="0" w:color="auto"/>
        <w:bottom w:val="none" w:sz="0" w:space="0" w:color="auto"/>
        <w:right w:val="none" w:sz="0" w:space="0" w:color="auto"/>
      </w:divBdr>
      <w:divsChild>
        <w:div w:id="2097283932">
          <w:marLeft w:val="0"/>
          <w:marRight w:val="0"/>
          <w:marTop w:val="0"/>
          <w:marBottom w:val="122"/>
          <w:divBdr>
            <w:top w:val="none" w:sz="0" w:space="0" w:color="auto"/>
            <w:left w:val="none" w:sz="0" w:space="0" w:color="auto"/>
            <w:bottom w:val="none" w:sz="0" w:space="0" w:color="auto"/>
            <w:right w:val="none" w:sz="0" w:space="0" w:color="auto"/>
          </w:divBdr>
        </w:div>
        <w:div w:id="90517088">
          <w:marLeft w:val="0"/>
          <w:marRight w:val="0"/>
          <w:marTop w:val="140"/>
          <w:marBottom w:val="0"/>
          <w:divBdr>
            <w:top w:val="none" w:sz="0" w:space="0" w:color="auto"/>
            <w:left w:val="none" w:sz="0" w:space="0" w:color="auto"/>
            <w:bottom w:val="none" w:sz="0" w:space="0" w:color="auto"/>
            <w:right w:val="none" w:sz="0" w:space="0" w:color="auto"/>
          </w:divBdr>
          <w:divsChild>
            <w:div w:id="1668166022">
              <w:marLeft w:val="0"/>
              <w:marRight w:val="0"/>
              <w:marTop w:val="0"/>
              <w:marBottom w:val="0"/>
              <w:divBdr>
                <w:top w:val="none" w:sz="0" w:space="0" w:color="auto"/>
                <w:left w:val="none" w:sz="0" w:space="0" w:color="auto"/>
                <w:bottom w:val="none" w:sz="0" w:space="0" w:color="auto"/>
                <w:right w:val="none" w:sz="0" w:space="0" w:color="auto"/>
              </w:divBdr>
              <w:divsChild>
                <w:div w:id="1636830609">
                  <w:marLeft w:val="0"/>
                  <w:marRight w:val="0"/>
                  <w:marTop w:val="0"/>
                  <w:marBottom w:val="56"/>
                  <w:divBdr>
                    <w:top w:val="none" w:sz="0" w:space="0" w:color="auto"/>
                    <w:left w:val="none" w:sz="0" w:space="0" w:color="auto"/>
                    <w:bottom w:val="none" w:sz="0" w:space="0" w:color="auto"/>
                    <w:right w:val="none" w:sz="0" w:space="0" w:color="auto"/>
                  </w:divBdr>
                </w:div>
                <w:div w:id="184493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26536">
      <w:bodyDiv w:val="1"/>
      <w:marLeft w:val="0"/>
      <w:marRight w:val="0"/>
      <w:marTop w:val="0"/>
      <w:marBottom w:val="0"/>
      <w:divBdr>
        <w:top w:val="none" w:sz="0" w:space="0" w:color="auto"/>
        <w:left w:val="none" w:sz="0" w:space="0" w:color="auto"/>
        <w:bottom w:val="none" w:sz="0" w:space="0" w:color="auto"/>
        <w:right w:val="none" w:sz="0" w:space="0" w:color="auto"/>
      </w:divBdr>
    </w:div>
    <w:div w:id="1152215312">
      <w:bodyDiv w:val="1"/>
      <w:marLeft w:val="0"/>
      <w:marRight w:val="0"/>
      <w:marTop w:val="0"/>
      <w:marBottom w:val="0"/>
      <w:divBdr>
        <w:top w:val="none" w:sz="0" w:space="0" w:color="auto"/>
        <w:left w:val="none" w:sz="0" w:space="0" w:color="auto"/>
        <w:bottom w:val="none" w:sz="0" w:space="0" w:color="auto"/>
        <w:right w:val="none" w:sz="0" w:space="0" w:color="auto"/>
      </w:divBdr>
      <w:divsChild>
        <w:div w:id="1593658887">
          <w:marLeft w:val="0"/>
          <w:marRight w:val="0"/>
          <w:marTop w:val="0"/>
          <w:marBottom w:val="0"/>
          <w:divBdr>
            <w:top w:val="none" w:sz="0" w:space="0" w:color="auto"/>
            <w:left w:val="none" w:sz="0" w:space="0" w:color="auto"/>
            <w:bottom w:val="none" w:sz="0" w:space="0" w:color="auto"/>
            <w:right w:val="none" w:sz="0" w:space="0" w:color="auto"/>
          </w:divBdr>
          <w:divsChild>
            <w:div w:id="2112165585">
              <w:marLeft w:val="567"/>
              <w:marRight w:val="0"/>
              <w:marTop w:val="0"/>
              <w:marBottom w:val="0"/>
              <w:divBdr>
                <w:top w:val="none" w:sz="0" w:space="0" w:color="auto"/>
                <w:left w:val="none" w:sz="0" w:space="0" w:color="auto"/>
                <w:bottom w:val="none" w:sz="0" w:space="0" w:color="auto"/>
                <w:right w:val="none" w:sz="0" w:space="0" w:color="auto"/>
              </w:divBdr>
            </w:div>
          </w:divsChild>
        </w:div>
        <w:div w:id="194390911">
          <w:marLeft w:val="0"/>
          <w:marRight w:val="0"/>
          <w:marTop w:val="120"/>
          <w:marBottom w:val="120"/>
          <w:divBdr>
            <w:top w:val="none" w:sz="0" w:space="0" w:color="auto"/>
            <w:left w:val="none" w:sz="0" w:space="0" w:color="auto"/>
            <w:bottom w:val="none" w:sz="0" w:space="0" w:color="auto"/>
            <w:right w:val="none" w:sz="0" w:space="0" w:color="auto"/>
          </w:divBdr>
        </w:div>
      </w:divsChild>
    </w:div>
    <w:div w:id="1521889671">
      <w:bodyDiv w:val="1"/>
      <w:marLeft w:val="0"/>
      <w:marRight w:val="0"/>
      <w:marTop w:val="0"/>
      <w:marBottom w:val="0"/>
      <w:divBdr>
        <w:top w:val="none" w:sz="0" w:space="0" w:color="auto"/>
        <w:left w:val="none" w:sz="0" w:space="0" w:color="auto"/>
        <w:bottom w:val="none" w:sz="0" w:space="0" w:color="auto"/>
        <w:right w:val="none" w:sz="0" w:space="0" w:color="auto"/>
      </w:divBdr>
    </w:div>
    <w:div w:id="1827432307">
      <w:bodyDiv w:val="1"/>
      <w:marLeft w:val="0"/>
      <w:marRight w:val="0"/>
      <w:marTop w:val="0"/>
      <w:marBottom w:val="0"/>
      <w:divBdr>
        <w:top w:val="none" w:sz="0" w:space="0" w:color="auto"/>
        <w:left w:val="none" w:sz="0" w:space="0" w:color="auto"/>
        <w:bottom w:val="none" w:sz="0" w:space="0" w:color="auto"/>
        <w:right w:val="none" w:sz="0" w:space="0" w:color="auto"/>
      </w:divBdr>
      <w:divsChild>
        <w:div w:id="2067951257">
          <w:marLeft w:val="0"/>
          <w:marRight w:val="0"/>
          <w:marTop w:val="0"/>
          <w:marBottom w:val="122"/>
          <w:divBdr>
            <w:top w:val="none" w:sz="0" w:space="0" w:color="auto"/>
            <w:left w:val="none" w:sz="0" w:space="0" w:color="auto"/>
            <w:bottom w:val="none" w:sz="0" w:space="0" w:color="auto"/>
            <w:right w:val="none" w:sz="0" w:space="0" w:color="auto"/>
          </w:divBdr>
        </w:div>
        <w:div w:id="1250196665">
          <w:marLeft w:val="0"/>
          <w:marRight w:val="0"/>
          <w:marTop w:val="140"/>
          <w:marBottom w:val="0"/>
          <w:divBdr>
            <w:top w:val="none" w:sz="0" w:space="0" w:color="auto"/>
            <w:left w:val="none" w:sz="0" w:space="0" w:color="auto"/>
            <w:bottom w:val="none" w:sz="0" w:space="0" w:color="auto"/>
            <w:right w:val="none" w:sz="0" w:space="0" w:color="auto"/>
          </w:divBdr>
          <w:divsChild>
            <w:div w:id="2090149819">
              <w:marLeft w:val="0"/>
              <w:marRight w:val="0"/>
              <w:marTop w:val="0"/>
              <w:marBottom w:val="0"/>
              <w:divBdr>
                <w:top w:val="none" w:sz="0" w:space="0" w:color="auto"/>
                <w:left w:val="none" w:sz="0" w:space="0" w:color="auto"/>
                <w:bottom w:val="none" w:sz="0" w:space="0" w:color="auto"/>
                <w:right w:val="none" w:sz="0" w:space="0" w:color="auto"/>
              </w:divBdr>
              <w:divsChild>
                <w:div w:id="366220276">
                  <w:marLeft w:val="0"/>
                  <w:marRight w:val="0"/>
                  <w:marTop w:val="0"/>
                  <w:marBottom w:val="56"/>
                  <w:divBdr>
                    <w:top w:val="none" w:sz="0" w:space="0" w:color="auto"/>
                    <w:left w:val="none" w:sz="0" w:space="0" w:color="auto"/>
                    <w:bottom w:val="none" w:sz="0" w:space="0" w:color="auto"/>
                    <w:right w:val="none" w:sz="0" w:space="0" w:color="auto"/>
                  </w:divBdr>
                </w:div>
                <w:div w:id="201263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pedia.org/wiki/Lexicostatist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kipedia.org/wiki/Radioactive_decay" TargetMode="External"/><Relationship Id="rId5" Type="http://schemas.openxmlformats.org/officeDocument/2006/relationships/settings" Target="settings.xml"/><Relationship Id="rId10" Type="http://schemas.openxmlformats.org/officeDocument/2006/relationships/hyperlink" Target="http://www.wikipedia.org/wiki/Swadesh_list" TargetMode="External"/><Relationship Id="rId4" Type="http://schemas.microsoft.com/office/2007/relationships/stylesWithEffects" Target="stylesWithEffects.xml"/><Relationship Id="rId9" Type="http://schemas.openxmlformats.org/officeDocument/2006/relationships/hyperlink" Target="http://www.wikipedia.org/wiki/Morris_Swadesh"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73F88-0296-43F6-8AD8-30FFF890C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3580</Words>
  <Characters>20406</Characters>
  <Application>Microsoft Office Word</Application>
  <DocSecurity>0</DocSecurity>
  <Lines>170</Lines>
  <Paragraphs>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Asus</cp:lastModifiedBy>
  <cp:revision>2</cp:revision>
  <dcterms:created xsi:type="dcterms:W3CDTF">2016-01-26T11:30:00Z</dcterms:created>
  <dcterms:modified xsi:type="dcterms:W3CDTF">2016-01-26T11:30:00Z</dcterms:modified>
</cp:coreProperties>
</file>