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EB" w:rsidRDefault="00D662EB" w:rsidP="00D662EB">
      <w:pPr>
        <w:pStyle w:val="a3"/>
        <w:rPr>
          <w:lang w:val="uk-UA"/>
        </w:rPr>
      </w:pPr>
      <w:r>
        <w:rPr>
          <w:lang w:val="uk-UA"/>
        </w:rPr>
        <w:t>ЛЕКЦІЯ  18</w:t>
      </w:r>
    </w:p>
    <w:p w:rsidR="00D662EB" w:rsidRPr="00D662EB" w:rsidRDefault="00D662EB" w:rsidP="00D662EB">
      <w:pPr>
        <w:pStyle w:val="a3"/>
        <w:rPr>
          <w:b/>
          <w:lang w:val="uk-UA"/>
        </w:rPr>
      </w:pPr>
    </w:p>
    <w:p w:rsidR="00D662EB" w:rsidRDefault="00D662EB" w:rsidP="00D662EB">
      <w:pPr>
        <w:pStyle w:val="a3"/>
        <w:rPr>
          <w:lang w:val="uk-UA"/>
        </w:rPr>
      </w:pPr>
      <w:r w:rsidRPr="00D662EB">
        <w:rPr>
          <w:b/>
          <w:lang w:val="uk-UA"/>
        </w:rPr>
        <w:t>Тема:  ОСОБЛИВОСТІ</w:t>
      </w:r>
      <w:r>
        <w:rPr>
          <w:lang w:val="uk-UA"/>
        </w:rPr>
        <w:t xml:space="preserve"> ДИХАЛЬНОЇ СИСТЕМИ В ДІТЕЙ. МЕТОДИКА ДОСЛІДЖЕННЯ. СЕМІОТИКА УРАЖЕНЬ.</w:t>
      </w:r>
    </w:p>
    <w:p w:rsidR="00D662EB" w:rsidRDefault="00D662EB" w:rsidP="00D662EB">
      <w:pPr>
        <w:pStyle w:val="a3"/>
        <w:rPr>
          <w:lang w:val="uk-UA"/>
        </w:rPr>
      </w:pPr>
    </w:p>
    <w:p w:rsidR="00D662EB" w:rsidRDefault="00D662EB" w:rsidP="00D662EB">
      <w:pPr>
        <w:pStyle w:val="a3"/>
        <w:rPr>
          <w:lang w:val="uk-UA"/>
        </w:rPr>
      </w:pPr>
      <w:r>
        <w:rPr>
          <w:lang w:val="uk-UA"/>
        </w:rPr>
        <w:t>ПЛАН.</w:t>
      </w:r>
    </w:p>
    <w:p w:rsidR="00D662EB" w:rsidRDefault="00D662EB" w:rsidP="00D662EB">
      <w:pPr>
        <w:pStyle w:val="a3"/>
        <w:rPr>
          <w:lang w:val="uk-UA"/>
        </w:rPr>
      </w:pPr>
      <w:r>
        <w:rPr>
          <w:lang w:val="uk-UA"/>
        </w:rPr>
        <w:t>1.</w:t>
      </w:r>
      <w:r>
        <w:t>Анатомо-фізіологічні особливості органів системи дихання та газообміну в дітей.</w:t>
      </w:r>
      <w:r>
        <w:tab/>
      </w:r>
    </w:p>
    <w:p w:rsidR="00D662EB" w:rsidRDefault="00D662EB" w:rsidP="00D662EB">
      <w:pPr>
        <w:pStyle w:val="a3"/>
        <w:ind w:left="720"/>
        <w:rPr>
          <w:lang w:val="uk-UA"/>
        </w:rPr>
      </w:pPr>
    </w:p>
    <w:p w:rsidR="00D662EB" w:rsidRDefault="00D662EB" w:rsidP="00D662EB">
      <w:pPr>
        <w:pStyle w:val="a3"/>
        <w:rPr>
          <w:lang w:val="uk-UA"/>
        </w:rPr>
      </w:pPr>
      <w:r>
        <w:t xml:space="preserve">2. Додаткові методи </w:t>
      </w:r>
      <w:proofErr w:type="gramStart"/>
      <w:r>
        <w:t>досл</w:t>
      </w:r>
      <w:proofErr w:type="gramEnd"/>
      <w:r>
        <w:t>ідження органів дихання в дітей:</w:t>
      </w:r>
    </w:p>
    <w:p w:rsidR="00D662EB" w:rsidRDefault="00D662EB" w:rsidP="00D662EB">
      <w:pPr>
        <w:pStyle w:val="a3"/>
        <w:rPr>
          <w:lang w:val="uk-UA"/>
        </w:rPr>
      </w:pPr>
      <w:r>
        <w:rPr>
          <w:lang w:val="uk-UA"/>
        </w:rPr>
        <w:t xml:space="preserve">а) функціональні (спірографію, </w:t>
      </w:r>
      <w:proofErr w:type="spellStart"/>
      <w:r>
        <w:rPr>
          <w:lang w:val="uk-UA"/>
        </w:rPr>
        <w:t>пневмотахометрію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пікфлоуметрію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оксигенометрію</w:t>
      </w:r>
      <w:proofErr w:type="spellEnd"/>
      <w:r>
        <w:rPr>
          <w:lang w:val="uk-UA"/>
        </w:rPr>
        <w:t>);</w:t>
      </w:r>
    </w:p>
    <w:p w:rsidR="00D662EB" w:rsidRDefault="00D662EB" w:rsidP="00D662EB">
      <w:pPr>
        <w:pStyle w:val="a3"/>
        <w:rPr>
          <w:lang w:val="uk-UA"/>
        </w:rPr>
      </w:pPr>
      <w:r>
        <w:rPr>
          <w:lang w:val="uk-UA"/>
        </w:rPr>
        <w:t xml:space="preserve">б) лабораторні (загальний та біохімічний аналіз крові, дослідження виділень з носа та зіва, мокротиння, плевральної рідини, </w:t>
      </w:r>
      <w:proofErr w:type="spellStart"/>
      <w:r>
        <w:rPr>
          <w:lang w:val="uk-UA"/>
        </w:rPr>
        <w:t>біоптатів</w:t>
      </w:r>
      <w:proofErr w:type="spellEnd"/>
      <w:r>
        <w:rPr>
          <w:lang w:val="uk-UA"/>
        </w:rPr>
        <w:t>);</w:t>
      </w:r>
    </w:p>
    <w:p w:rsidR="00D662EB" w:rsidRDefault="00D662EB" w:rsidP="00D662EB">
      <w:pPr>
        <w:pStyle w:val="a3"/>
        <w:rPr>
          <w:lang w:val="uk-UA"/>
        </w:rPr>
      </w:pPr>
      <w:r>
        <w:rPr>
          <w:lang w:val="uk-UA"/>
        </w:rPr>
        <w:t>в) інструментальні (рентгенологічні методи дослідження органів грудної клітки, комп'ютерну та магнітно-резонансну томографію, термографію, бронхоскопію та бронхографію, сканування);</w:t>
      </w:r>
    </w:p>
    <w:p w:rsidR="00D662EB" w:rsidRDefault="00D662EB" w:rsidP="00D662EB">
      <w:pPr>
        <w:pStyle w:val="a3"/>
        <w:rPr>
          <w:lang w:val="uk-UA"/>
        </w:rPr>
      </w:pPr>
      <w:r>
        <w:t>г) методи алергодіагностики.</w:t>
      </w:r>
    </w:p>
    <w:p w:rsidR="00D662EB" w:rsidRDefault="00D662EB" w:rsidP="00D662EB">
      <w:pPr>
        <w:pStyle w:val="a3"/>
        <w:rPr>
          <w:lang w:val="uk-UA"/>
        </w:rPr>
      </w:pPr>
    </w:p>
    <w:p w:rsidR="00D662EB" w:rsidRDefault="00D662EB" w:rsidP="00D662EB">
      <w:pPr>
        <w:pStyle w:val="a3"/>
      </w:pPr>
      <w:r>
        <w:t>3. Семіотику уражень дихальної системи в дітей.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  <w:rPr>
          <w:lang w:val="uk-UA"/>
        </w:rPr>
      </w:pPr>
    </w:p>
    <w:p w:rsidR="00D662EB" w:rsidRDefault="00D662EB" w:rsidP="00D662EB">
      <w:pPr>
        <w:pStyle w:val="a3"/>
      </w:pPr>
      <w:r>
        <w:t xml:space="preserve">Актуальність теми. Дихальна система інтенсивно розвивається в постнатальний період у морфофункціональному плані. Анатомо-фізіологічні особливості органів дихання в дітей обумовлюють особливості перебігу респіраторної патології, яка </w:t>
      </w:r>
      <w:proofErr w:type="gramStart"/>
      <w:r>
        <w:t>пос</w:t>
      </w:r>
      <w:proofErr w:type="gramEnd"/>
      <w:r>
        <w:t>ідає одне з провідних місць у структурі захворюваності дітей.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Мета заняття. Вивчити анатомо-фізіологічні особливості </w:t>
      </w:r>
      <w:proofErr w:type="gramStart"/>
      <w:r>
        <w:t>вс</w:t>
      </w:r>
      <w:proofErr w:type="gramEnd"/>
      <w:r>
        <w:t>іх відділів системи дихання, оволодіти методами обстеження дітей, вивчити семіотику уражень.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lastRenderedPageBreak/>
        <w:t>Унаслідок вивчення теми студент повинен уміти: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1. Визначити скарги, характерні для ураження органів дихання, зібрати анамнез.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2. Провести об'єктивне обстеження органів дихання та оцінити результати в дітей </w:t>
      </w:r>
      <w:proofErr w:type="gramStart"/>
      <w:r>
        <w:t>р</w:t>
      </w:r>
      <w:proofErr w:type="gramEnd"/>
      <w:r>
        <w:t>ізного віку.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3. Визначити та інтерпретувати симптоми та синдроми ураження дихальної системи в дітей.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  <w:rPr>
          <w:lang w:val="uk-UA"/>
        </w:rPr>
      </w:pPr>
      <w:r>
        <w:t>4. Скласти план обстеження дитини з ураженням дихальної системи.</w:t>
      </w:r>
    </w:p>
    <w:p w:rsidR="00D662EB" w:rsidRDefault="00D662EB" w:rsidP="00D662EB">
      <w:pPr>
        <w:pStyle w:val="a3"/>
        <w:rPr>
          <w:lang w:val="uk-UA"/>
        </w:rPr>
      </w:pPr>
    </w:p>
    <w:p w:rsidR="00D662EB" w:rsidRDefault="00D662EB" w:rsidP="00D662EB">
      <w:pPr>
        <w:pStyle w:val="a3"/>
        <w:rPr>
          <w:b/>
        </w:rPr>
      </w:pPr>
      <w:r>
        <w:rPr>
          <w:b/>
          <w:lang w:val="uk-UA"/>
        </w:rPr>
        <w:t>1.</w:t>
      </w:r>
      <w:r>
        <w:rPr>
          <w:b/>
        </w:rPr>
        <w:t>Анатомо-фізіологічні особливості органів дихання в дітей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Дихальні шляхи поділяють на три відділи: верхній (</w:t>
      </w:r>
      <w:proofErr w:type="gramStart"/>
      <w:r>
        <w:t>н</w:t>
      </w:r>
      <w:proofErr w:type="gramEnd"/>
      <w:r>
        <w:t>і</w:t>
      </w:r>
      <w:proofErr w:type="gramStart"/>
      <w:r>
        <w:t>с</w:t>
      </w:r>
      <w:proofErr w:type="gramEnd"/>
      <w:r>
        <w:t xml:space="preserve">, глотка), середній (гортань, трахея, бронхи), нижній (бронхіоли, альвеоли). До моменту народження дитини їх морфологічна будова ще недосконала, з чим </w:t>
      </w:r>
      <w:proofErr w:type="gramStart"/>
      <w:r>
        <w:t>пов'язан</w:t>
      </w:r>
      <w:proofErr w:type="gramEnd"/>
      <w:r>
        <w:t>і й функціональні особливості дихання. Формування органів дихання закінчується в середньому до 7-річного віку, а в подальшому збільшуються лише їх розміри. Усі дихальні шляхи в дітей мають значно менші розміри та вужчий просвіт, ніж у дорослих. Слизова оболонка більш тонка, ніжна, легко пошкоджується. Залози недостатньо розвинуті, продукція І</w:t>
      </w:r>
      <w:proofErr w:type="gramStart"/>
      <w:r>
        <w:t>g</w:t>
      </w:r>
      <w:proofErr w:type="gramEnd"/>
      <w:r>
        <w:t xml:space="preserve">А та сурфактанту незначна. </w:t>
      </w:r>
      <w:proofErr w:type="gramStart"/>
      <w:r>
        <w:t>П</w:t>
      </w:r>
      <w:proofErr w:type="gramEnd"/>
      <w:r>
        <w:t xml:space="preserve">ідслизовий шар пухкий, містить незначну кількість еластичних і сполучнотканинних елементів, багато васкуляризований. Хрящовий каркас дихальних шляхів </w:t>
      </w:r>
      <w:proofErr w:type="gramStart"/>
      <w:r>
        <w:t>м</w:t>
      </w:r>
      <w:proofErr w:type="gramEnd"/>
      <w:r>
        <w:t xml:space="preserve">'який та податливий. Це сприяє зниженню бар'єрної функції слизової оболонки, легшому проникненню інфекційних та атопічних агентів </w:t>
      </w:r>
      <w:proofErr w:type="gramStart"/>
      <w:r>
        <w:t>у</w:t>
      </w:r>
      <w:proofErr w:type="gramEnd"/>
      <w:r>
        <w:t xml:space="preserve"> кров'яне русло, виникненню передумов до звуження дихальних шляхів за рахунок набряку.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lastRenderedPageBreak/>
        <w:t>Ніс і носоглотковий прості</w:t>
      </w:r>
      <w:proofErr w:type="gramStart"/>
      <w:r>
        <w:t>р</w:t>
      </w:r>
      <w:proofErr w:type="gramEnd"/>
      <w:r>
        <w:t xml:space="preserve"> у дітей раннього віку мають малі розміри. Носові ходи вузькі, раковини товсті (нижні розвиваються до 4-річного віку), тому навіть незначні гіперемія та </w:t>
      </w:r>
      <w:proofErr w:type="gramStart"/>
      <w:r>
        <w:t>набряк</w:t>
      </w:r>
      <w:proofErr w:type="gramEnd"/>
      <w:r>
        <w:t xml:space="preserve"> слизової оболонки зумовлюють непрохідність носових ходів, спричинюють задишку, утруднюють ссання. </w:t>
      </w:r>
      <w:proofErr w:type="gramStart"/>
      <w:r>
        <w:t>З</w:t>
      </w:r>
      <w:proofErr w:type="gramEnd"/>
      <w:r>
        <w:t xml:space="preserve"> придаткових пазух до моменту народження сформовані лише гайморові (розвиваються до 7 років життя). Етмоїдальна, сфеноїдальна та дві фронтальні пазухи закінчують свій розвиток до віку 12, 15 та 20 років </w:t>
      </w:r>
      <w:proofErr w:type="gramStart"/>
      <w:r>
        <w:t>в</w:t>
      </w:r>
      <w:proofErr w:type="gramEnd"/>
      <w:r>
        <w:t>ідповідно.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Носослізна протока коротка, розташована близько до кута ока, клапани її недорозвинені, тому інфекція легко проникає з носа в кон'юнктивальний мішок.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Глотка відносно широка та мала</w:t>
      </w:r>
      <w:proofErr w:type="gramStart"/>
      <w:r>
        <w:t>.</w:t>
      </w:r>
      <w:proofErr w:type="gramEnd"/>
      <w:r>
        <w:t xml:space="preserve"> Є</w:t>
      </w:r>
      <w:proofErr w:type="gramStart"/>
      <w:r>
        <w:t>в</w:t>
      </w:r>
      <w:proofErr w:type="gramEnd"/>
      <w:r>
        <w:t xml:space="preserve">стахієві (слухові) труби, що з'єднують носоглотку та барабанну порожнину, короткі, широкі, прямі й розташовані горизонтально, що полегшує проникнення інфекції з носа до середнього вуха. У глотці розташоване лімфоїдне кільце Вальдеєра-Пирогова, до складу якого входять 6 мигдаликів: 2 </w:t>
      </w:r>
      <w:proofErr w:type="gramStart"/>
      <w:r>
        <w:t>п</w:t>
      </w:r>
      <w:proofErr w:type="gramEnd"/>
      <w:r>
        <w:t>іднебінні, 2 трубні, 1 носоглотковий і 1 язиковий. При обстеженні ротоглотки застосовується термін " зі</w:t>
      </w:r>
      <w:proofErr w:type="gramStart"/>
      <w:r>
        <w:t>в</w:t>
      </w:r>
      <w:proofErr w:type="gramEnd"/>
      <w:r>
        <w:t xml:space="preserve"> ". </w:t>
      </w:r>
      <w:proofErr w:type="gramStart"/>
      <w:r>
        <w:t>З</w:t>
      </w:r>
      <w:proofErr w:type="gramEnd"/>
      <w:r>
        <w:t>ів – це анатомічне утворення, оточене внизу коренем язика, з боків – піднебінними мигдаликами та дужками, вгорі – м'яким піднебінням та язичком, ззаду – задньою стінкою ротоглотки, спереду – ротовою порожниною.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Надгортанник у новонароджених відносно короткий та широкий, може бути причиною функціонального звуження входу в гортань та виникнення стридорозного дихання.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Гортань у дітей розташована вище і довша, ніж у дорослих, має лійкоподібну форму з чітким звуженням у ділянці </w:t>
      </w:r>
      <w:proofErr w:type="gramStart"/>
      <w:r>
        <w:t>п</w:t>
      </w:r>
      <w:proofErr w:type="gramEnd"/>
      <w:r>
        <w:t xml:space="preserve">ідзв'язкового простору (у новонародженого 4 мм), яке поступово розширюється (у 14-річному віці до 1 см). Голосова щілина вузька, </w:t>
      </w:r>
      <w:proofErr w:type="gramStart"/>
      <w:r>
        <w:t>м'язи</w:t>
      </w:r>
      <w:proofErr w:type="gramEnd"/>
      <w:r>
        <w:t xml:space="preserve"> її легко стомлюються. Голосові зв'язки товсті, короткі, слизова оболонка дуже ніжна, пухка, значно васкуляризована, </w:t>
      </w:r>
      <w:r>
        <w:lastRenderedPageBreak/>
        <w:t xml:space="preserve">багата на лімфоїдну тканину, що легко призводить до набряку </w:t>
      </w:r>
      <w:proofErr w:type="gramStart"/>
      <w:r>
        <w:t>п</w:t>
      </w:r>
      <w:proofErr w:type="gramEnd"/>
      <w:r>
        <w:t>ідслизової оболонки при респіраторній інфекції та виникнення синдрому крупу.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Трахея відносно більшої довжини і ширини, лійкоподібної форми, </w:t>
      </w:r>
      <w:proofErr w:type="gramStart"/>
      <w:r>
        <w:t>містить</w:t>
      </w:r>
      <w:proofErr w:type="gramEnd"/>
      <w:r>
        <w:t xml:space="preserve"> 15-20 хрящових кілець, дуже рухлива. </w:t>
      </w:r>
      <w:proofErr w:type="gramStart"/>
      <w:r>
        <w:t>Ст</w:t>
      </w:r>
      <w:proofErr w:type="gramEnd"/>
      <w:r>
        <w:t xml:space="preserve">інки трахеї м'які, легко спадаються. Слизова оболонка ніжна, </w:t>
      </w:r>
      <w:proofErr w:type="gramStart"/>
      <w:r>
        <w:t>суха</w:t>
      </w:r>
      <w:proofErr w:type="gramEnd"/>
      <w:r>
        <w:t>, добре васкуляризована.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proofErr w:type="gramStart"/>
      <w:r>
        <w:t>До</w:t>
      </w:r>
      <w:proofErr w:type="gramEnd"/>
      <w:r>
        <w:t xml:space="preserve"> </w:t>
      </w:r>
      <w:proofErr w:type="gramStart"/>
      <w:r>
        <w:t>моменту</w:t>
      </w:r>
      <w:proofErr w:type="gramEnd"/>
      <w:r>
        <w:t xml:space="preserve"> народження дитини бронхіальне дерево сформоване. Розміри бронхів інтенсивно збільшуються на 1-му році життя та в </w:t>
      </w:r>
      <w:proofErr w:type="gramStart"/>
      <w:r>
        <w:t>п</w:t>
      </w:r>
      <w:proofErr w:type="gramEnd"/>
      <w:r>
        <w:t xml:space="preserve">ідлітковий період. їх також утворюють хрящові півкільця, які в ранньому дитинстві не мають замикальних пластинок, з'єднані фіброзною перетинкою. Хрящі бронхів дуже еластичні, </w:t>
      </w:r>
      <w:proofErr w:type="gramStart"/>
      <w:r>
        <w:t>м'як</w:t>
      </w:r>
      <w:proofErr w:type="gramEnd"/>
      <w:r>
        <w:t xml:space="preserve">і, легко зміщуються. Бронхи в дітей відносно широкі, правий головний бронх є майже прямим продовженням трахеї, тому саме в ньому найчастіше виявляються сторонні предмети. Для найдрібніших бронхів </w:t>
      </w:r>
      <w:proofErr w:type="gramStart"/>
      <w:r>
        <w:t>характерна</w:t>
      </w:r>
      <w:proofErr w:type="gramEnd"/>
      <w:r>
        <w:t xml:space="preserve"> абсолютна вузькість, чим пояснюється виникнення обструктивного синдрому саме в дітей раннього віку. Слизова оболонка великих бронхів вкрита миготливим війчастим епітеліє</w:t>
      </w:r>
      <w:proofErr w:type="gramStart"/>
      <w:r>
        <w:t>м</w:t>
      </w:r>
      <w:proofErr w:type="gramEnd"/>
      <w:r>
        <w:t xml:space="preserve">, який виконує функцію очищення бронхів (мукоциліарний кліренс). Незавершеність мієлінізації блукаючого нерва та недорозвинення дихальних </w:t>
      </w:r>
      <w:proofErr w:type="gramStart"/>
      <w:r>
        <w:t>м'яз</w:t>
      </w:r>
      <w:proofErr w:type="gramEnd"/>
      <w:r>
        <w:t xml:space="preserve">ів сприяють відсутності кашльового рефлексу в маленьких дітей або дуже слабким кашльовим поштовхам. Накопичений у </w:t>
      </w:r>
      <w:proofErr w:type="gramStart"/>
      <w:r>
        <w:t>др</w:t>
      </w:r>
      <w:proofErr w:type="gramEnd"/>
      <w:r>
        <w:t>ібних бронхах слиз легко закупорює їх і призводить до виникнення ателектазів та інфікування легеневої тканини.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Легені в дітей, як і в дорослих, мають сегментарну будову. Сегменти розділені </w:t>
      </w:r>
      <w:proofErr w:type="gramStart"/>
      <w:r>
        <w:t>м</w:t>
      </w:r>
      <w:proofErr w:type="gramEnd"/>
      <w:r>
        <w:t xml:space="preserve">іж собою тонкими сполучнотканинними перетинками. Основна структурна одиниця легені – ацинус, але термінальні його бронхіоли закінчуються не китицею альвеол, як у дорослих, а мішечком (sacculus), з "мереживних" </w:t>
      </w:r>
      <w:proofErr w:type="gramStart"/>
      <w:r>
        <w:t>країв</w:t>
      </w:r>
      <w:proofErr w:type="gramEnd"/>
      <w:r>
        <w:t xml:space="preserve"> якого поступово формуються нові альвеоли, кількість яких у новонароджених у 3 рази менша, ніж у дорослих. </w:t>
      </w:r>
      <w:proofErr w:type="gramStart"/>
      <w:r>
        <w:t>З</w:t>
      </w:r>
      <w:proofErr w:type="gramEnd"/>
      <w:r>
        <w:t xml:space="preserve"> віком збільшується і діаметр кожної альвеоли. Паралельно наростає життєва ємкість легень. Інтерстиціальна тканина легень пухка, багата на судини, клітковину, </w:t>
      </w:r>
      <w:proofErr w:type="gramStart"/>
      <w:r>
        <w:t>містить</w:t>
      </w:r>
      <w:proofErr w:type="gramEnd"/>
      <w:r>
        <w:t xml:space="preserve"> мало сполучнотканинних та </w:t>
      </w:r>
      <w:r>
        <w:lastRenderedPageBreak/>
        <w:t xml:space="preserve">еластичних волокон. У зв'язку з цим легенева тканина в дітей </w:t>
      </w:r>
      <w:proofErr w:type="gramStart"/>
      <w:r>
        <w:t>перших</w:t>
      </w:r>
      <w:proofErr w:type="gramEnd"/>
      <w:r>
        <w:t xml:space="preserve"> років життя більш насичена кров'ю, менш повітроносна. Недорозвинення еластичного каркасу призводить до виникнення емфіземи та ателектазів. Схильність до ателектазів виникає також внаслідок дефіциту сурфактанту – </w:t>
      </w:r>
      <w:proofErr w:type="gramStart"/>
      <w:r>
        <w:t>пл</w:t>
      </w:r>
      <w:proofErr w:type="gramEnd"/>
      <w:r>
        <w:t>івки, яка регулює поверхневий альвеолярний натяг і стабілізує об'єм термінальних повітроносних просторів, тобто альвеол. Синтезується сурфактант альвеолоцитами II типу і з'</w:t>
      </w:r>
      <w:proofErr w:type="gramStart"/>
      <w:r>
        <w:t>являється</w:t>
      </w:r>
      <w:proofErr w:type="gramEnd"/>
      <w:r>
        <w:t xml:space="preserve"> у плода масою не менше ніж 500-1000 г. Чим менший гестаційний вік дитини, тим більший дефіцит сурфактанту. Саме дефіцит сурфактанту лежить </w:t>
      </w:r>
      <w:proofErr w:type="gramStart"/>
      <w:r>
        <w:t>в</w:t>
      </w:r>
      <w:proofErr w:type="gramEnd"/>
      <w:r>
        <w:t xml:space="preserve"> основі недостатнього розправлення легень у недоношених дітей та виникнення респіраторного дистрес синдрому.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  <w:rPr>
          <w:lang w:val="uk-UA"/>
        </w:rPr>
      </w:pPr>
      <w:r>
        <w:t>Основні функціональні фізіологічні особливості органів дихання в дітей такі. Дихання в дітей часте (що компенсує малий об'є</w:t>
      </w:r>
      <w:proofErr w:type="gramStart"/>
      <w:r>
        <w:t>м</w:t>
      </w:r>
      <w:proofErr w:type="gramEnd"/>
      <w:r>
        <w:t xml:space="preserve"> дихання) і поверхневе. Частота тим більша, чим молодша дитина (фізіологічна задишка). </w:t>
      </w:r>
      <w:proofErr w:type="gramStart"/>
      <w:r>
        <w:t>Новонароджений дихає 40-50 разів за 1 хв, дитина у віці 1 року – 35-30 разів за 1 хв, 3 років – 30-26 разів за 1 хв, 7 років – 20-25 разів за 1 хв, у 12 років – 18-20 разів за 1 хв, дорослі – 12-14 разів за 1 хв.</w:t>
      </w:r>
      <w:proofErr w:type="gramEnd"/>
      <w:r>
        <w:t xml:space="preserve"> Прискорення чи уповільнення дихання констатують при відхиленнях частоти дихання від середніх показників на 30-40 % і більше. У новонароджених дихання неритмічне з короткими зупинками (апное). Переважає діафрагмальний тип дихання, з 1-2-річного віку він змішаний, з 7-8-річного – у дівчаток – грудний, </w:t>
      </w:r>
      <w:proofErr w:type="gramStart"/>
      <w:r>
        <w:t>у</w:t>
      </w:r>
      <w:proofErr w:type="gramEnd"/>
      <w:r>
        <w:t xml:space="preserve"> хлопчиків – черевний. Дихальний об'є</w:t>
      </w:r>
      <w:proofErr w:type="gramStart"/>
      <w:r>
        <w:t>м</w:t>
      </w:r>
      <w:proofErr w:type="gramEnd"/>
      <w:r>
        <w:t xml:space="preserve"> легень тим менший, чим молодша дитина. Хвилинний об'є</w:t>
      </w:r>
      <w:proofErr w:type="gramStart"/>
      <w:r>
        <w:t>м</w:t>
      </w:r>
      <w:proofErr w:type="gramEnd"/>
      <w:r>
        <w:t xml:space="preserve"> дихання також з віком збільшується. Однак цей показник відносно маси ті</w:t>
      </w:r>
      <w:proofErr w:type="gramStart"/>
      <w:r>
        <w:t>ла в</w:t>
      </w:r>
      <w:proofErr w:type="gramEnd"/>
      <w:r>
        <w:t xml:space="preserve"> немовлят у 2-3 рази більший, ніж у дорослих. Життєва ємкість легень у дітей значно нижча, ніж у дорослих. Газообмін у дітей більш інтенсивний завдяки багатій васкуляризації легень, великій швидкості кровообігу, високим дифузійним можливостям.</w:t>
      </w:r>
    </w:p>
    <w:p w:rsidR="00D662EB" w:rsidRDefault="00D662EB" w:rsidP="00D662EB">
      <w:pPr>
        <w:pStyle w:val="a3"/>
        <w:rPr>
          <w:lang w:val="uk-UA"/>
        </w:rPr>
      </w:pPr>
    </w:p>
    <w:p w:rsidR="00D662EB" w:rsidRDefault="00D662EB" w:rsidP="00D662EB">
      <w:pPr>
        <w:pStyle w:val="a3"/>
        <w:rPr>
          <w:b/>
        </w:rPr>
      </w:pPr>
      <w:r>
        <w:rPr>
          <w:b/>
          <w:lang w:val="uk-UA"/>
        </w:rPr>
        <w:t>2.</w:t>
      </w:r>
      <w:r>
        <w:rPr>
          <w:b/>
        </w:rPr>
        <w:t>Методика дослідження органів дихання в дітей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proofErr w:type="gramStart"/>
      <w:r>
        <w:lastRenderedPageBreak/>
        <w:t>П</w:t>
      </w:r>
      <w:proofErr w:type="gramEnd"/>
      <w:r>
        <w:t>ід час дослідження органів дихання в дитини треба звернути особливу увагу на такі моменти: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1. Збираючи анамнез – на початок захворювання, появу перших патологічних симптомів, їх розвиток та </w:t>
      </w:r>
      <w:proofErr w:type="gramStart"/>
      <w:r>
        <w:t>посл</w:t>
      </w:r>
      <w:proofErr w:type="gramEnd"/>
      <w:r>
        <w:t>ідовність (нежить, задишка, кашель, виділення мокротиння, загальна слабкість, біль у горлі та в грудній клітці, підвищення температури тіла, млявість, зниження апетиту, головний біль та ін.), провести деталізацію скарг, оцінити анамнез захворювання та життя.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2. </w:t>
      </w:r>
      <w:proofErr w:type="gramStart"/>
      <w:r>
        <w:t>П</w:t>
      </w:r>
      <w:proofErr w:type="gramEnd"/>
      <w:r>
        <w:t xml:space="preserve">ід час огляду – оцінити положення хворої дитини, стан шкіри та зіва, наявність ціанозу, форму грудної клітки (діжкоподібна, сплощення однієї половини, згладженість міжребрових проміжків тощо), дихання (тип, частоту, ритм, глибину), наявність і характер задишки (інспіраторна, експіраторна, змішана), голос (осиплий, хриплий, гугнявий, афонія), кашель (характер, </w:t>
      </w:r>
      <w:proofErr w:type="gramStart"/>
      <w:r>
        <w:t>патогномонічність, його частота, глибина, ритм, у який час доби переважає та ін.).</w:t>
      </w:r>
      <w:proofErr w:type="gramEnd"/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3. </w:t>
      </w:r>
      <w:proofErr w:type="gramStart"/>
      <w:r>
        <w:t>П</w:t>
      </w:r>
      <w:proofErr w:type="gramEnd"/>
      <w:r>
        <w:t>ід час пальпації – на болючість при її проведенні, характер голосового тремтіння, деформації грудної клітки, симетричність товщини шкірної складки, набряк і вибухання міжребрових проміжків, наявність шуму тертя плеври.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4. </w:t>
      </w:r>
      <w:proofErr w:type="gramStart"/>
      <w:r>
        <w:t>П</w:t>
      </w:r>
      <w:proofErr w:type="gramEnd"/>
      <w:r>
        <w:t>ід час перкусії – на характер легеневого звуку та його зміни (вкорочення, притуплення, абсолютна тупість, тимпаніт, коробковий), наявність патологічних симптомів (Кораньї, чаші Філософова, Аркавіна, Філатова, Маслова, лінії Елліна-Дамуазо-Соколова, трикутників Гарлянда, Грокко-Раухфуса), зміни меж легень.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5. </w:t>
      </w:r>
      <w:proofErr w:type="gramStart"/>
      <w:r>
        <w:t>П</w:t>
      </w:r>
      <w:proofErr w:type="gramEnd"/>
      <w:r>
        <w:t>ід час аускультації – на вид дихання (везикулярне, пуерильне, бронхіальне), появу патологічних типів дихання (жорстке, ослаблене, бронхіальне, амфоричне, сакадоване), на наявність і характер додаткових патологічних шумів (хрипи, крепітація, шум тертя плеври, бронхофонія).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  <w:rPr>
          <w:lang w:val="uk-UA"/>
        </w:rPr>
      </w:pPr>
      <w:r>
        <w:t xml:space="preserve">6. За даними додаткових методів </w:t>
      </w:r>
      <w:proofErr w:type="gramStart"/>
      <w:r>
        <w:t>досл</w:t>
      </w:r>
      <w:proofErr w:type="gramEnd"/>
      <w:r>
        <w:t>ідження – оцінити клінічні, біохімічні, бактеріологічні, імунологічні, цитологічні дані дослідження крові, мокротиння, плевральної рідини, результати рентгенографії, спірографії, пікфлоуметрії, бронхоскопії та бронхографії, комп'ютерної та магнітно-резонансної томографії.</w:t>
      </w:r>
    </w:p>
    <w:p w:rsidR="00D662EB" w:rsidRDefault="00D662EB" w:rsidP="00D662EB">
      <w:pPr>
        <w:pStyle w:val="a3"/>
        <w:rPr>
          <w:lang w:val="uk-UA"/>
        </w:rPr>
      </w:pPr>
    </w:p>
    <w:p w:rsidR="00D662EB" w:rsidRDefault="00D662EB" w:rsidP="00D662EB">
      <w:pPr>
        <w:pStyle w:val="a3"/>
        <w:rPr>
          <w:b/>
        </w:rPr>
      </w:pPr>
      <w:r>
        <w:rPr>
          <w:b/>
          <w:lang w:val="uk-UA"/>
        </w:rPr>
        <w:t>3.</w:t>
      </w:r>
      <w:r>
        <w:rPr>
          <w:b/>
        </w:rPr>
        <w:t>Семіотика уражень дихальної системи в дітей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Гострі респіраторні вірусні інфекції (ГРВІ) – це група захворювань верхніх і середніх дихальних шляхів </w:t>
      </w:r>
      <w:proofErr w:type="gramStart"/>
      <w:r>
        <w:t>в</w:t>
      </w:r>
      <w:proofErr w:type="gramEnd"/>
      <w:r>
        <w:t xml:space="preserve">ірусної етіології. Найчастіше захворювання спричинюють віруси грипу, парагрипу, адено- та риновіруси, віруси ECHO. Клінічно ГРВІ проявляються ринітом, фарингітом, ларингітом, бронхітом. Як правило, </w:t>
      </w:r>
      <w:proofErr w:type="gramStart"/>
      <w:r>
        <w:t>вс</w:t>
      </w:r>
      <w:proofErr w:type="gramEnd"/>
      <w:r>
        <w:t>і вони супроводжуються характерними тільки для них та загальними симптомами (головний біль, загальна слабкість, підвищення температури тіла, зміна апетиту тощо).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Гострий риніт – запалення слизової оболонки носа. </w:t>
      </w:r>
      <w:proofErr w:type="gramStart"/>
      <w:r>
        <w:t>Проявляється</w:t>
      </w:r>
      <w:proofErr w:type="gramEnd"/>
      <w:r>
        <w:t xml:space="preserve"> чханням, утрудненням носового дихання, виділеннями з носа.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Гострий фарингіт – запалення слизової оболонки ротоглотки. Проявляється першінням у горлі, покашлюванням, болем </w:t>
      </w:r>
      <w:proofErr w:type="gramStart"/>
      <w:r>
        <w:t>п</w:t>
      </w:r>
      <w:proofErr w:type="gramEnd"/>
      <w:r>
        <w:t>ідчас ковтання, гіперемією слизової оболонки зіва, збільшенням фолікулів на задній стінці ротоглотки (симптом бруківки).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Гострий ларингіт – запалення слизової оболонки гортані. У дітей раннього віку супроводжується стенозом просвіту гортані й </w:t>
      </w:r>
      <w:proofErr w:type="gramStart"/>
      <w:r>
        <w:t>проявляється</w:t>
      </w:r>
      <w:proofErr w:type="gramEnd"/>
      <w:r>
        <w:t xml:space="preserve"> симптомами, характерними для гострого стенозуючого ларинготрахеїту (несправжнього крупу): гавкаючим кашлем, осиплим голосом, у тяжких випадках – афонією, інспіраторною задишкою, тахікардією, збудженням, вираженою інтоксикацією.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lastRenderedPageBreak/>
        <w:t xml:space="preserve">Гострий бронхіт – це запалення слизової оболонки бронхів будь-якого калібру. Залежно від локалізації </w:t>
      </w:r>
      <w:proofErr w:type="gramStart"/>
      <w:r>
        <w:t>запального</w:t>
      </w:r>
      <w:proofErr w:type="gramEnd"/>
      <w:r>
        <w:t xml:space="preserve"> процесу та клінічних ознак гострий бронхіт поділяють на три види: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1. Простий бронхіт – запальний процес у </w:t>
      </w:r>
      <w:proofErr w:type="gramStart"/>
      <w:r>
        <w:t>вс</w:t>
      </w:r>
      <w:proofErr w:type="gramEnd"/>
      <w:r>
        <w:t xml:space="preserve">іх бронхах обох легень. </w:t>
      </w:r>
      <w:proofErr w:type="gramStart"/>
      <w:r>
        <w:t>Проявляється</w:t>
      </w:r>
      <w:proofErr w:type="gramEnd"/>
      <w:r>
        <w:t xml:space="preserve"> сухим кашлем, який через 2-3 дні стає вологим, незначним тахіпное, жорстким диханням, дзижчачими сухими хрипами.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2. Обструктивний бронхіт – запальний процес, який супроводжується синдромом бронхоспазму, надмірною секрецією слизу, </w:t>
      </w:r>
      <w:proofErr w:type="gramStart"/>
      <w:r>
        <w:t>запальною</w:t>
      </w:r>
      <w:proofErr w:type="gramEnd"/>
      <w:r>
        <w:t xml:space="preserve"> інфільтрацією, набряком слизової оболонки. Проявляється сухим болючим кашлем, експіраторною задишкою, жорстким диханням, подовженим видихом, сухими свистячими хрипами, коробковим звуком над ділянкою легень </w:t>
      </w:r>
      <w:proofErr w:type="gramStart"/>
      <w:r>
        <w:t>п</w:t>
      </w:r>
      <w:proofErr w:type="gramEnd"/>
      <w:r>
        <w:t>ід час перкусії, можливим розвитком дихальної недостатності.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3. Гострий бронхіоліт – запальний процес у бронхіолах обох легень. Проявляється сухим, потім вологим кашлем, експіраторною задишкою, наявністю подовженого видиху, жорсткого дихання, значної кількості </w:t>
      </w:r>
      <w:proofErr w:type="gramStart"/>
      <w:r>
        <w:t>др</w:t>
      </w:r>
      <w:proofErr w:type="gramEnd"/>
      <w:r>
        <w:t>ібнопухирчастих вологих хрипів з обох боків, перкуторно коробковим звуком, тяжкою дихальною недостатністю.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Гостра пневмонія – це гострий, частіше однобічний, запальний процес легеневої тканини вірусно-бактеріальної етіології. </w:t>
      </w:r>
      <w:proofErr w:type="gramStart"/>
      <w:r>
        <w:t>Проявляється</w:t>
      </w:r>
      <w:proofErr w:type="gramEnd"/>
      <w:r>
        <w:t xml:space="preserve"> вираженими симптомами інтоксикації, кашлем, задишкою, блідістю шкіри, періоральним ціанозом. Дані фізикального </w:t>
      </w:r>
      <w:proofErr w:type="gramStart"/>
      <w:r>
        <w:t>досл</w:t>
      </w:r>
      <w:proofErr w:type="gramEnd"/>
      <w:r>
        <w:t xml:space="preserve">ідження: вкорочення перкуторного звуку над зоною ураження, ослаблене дихання, сухі та різнокаліберні вологі хрипи. Патогномонічним симптомом пневмонії є крепітація в певній ділянці. При рентгенологічному </w:t>
      </w:r>
      <w:proofErr w:type="gramStart"/>
      <w:r>
        <w:t>досл</w:t>
      </w:r>
      <w:proofErr w:type="gramEnd"/>
      <w:r>
        <w:t>ідженні визначається інфільтрація у вигляді вогнищевих тіней з нечіткими контурами.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lastRenderedPageBreak/>
        <w:t>Плеврит – це запальний процес у плеврі. Розрізняють плеврити сухі (фібринозні) та ексудативні, що супроводжуються утворенням та накопиченням у плевральній порожнині випоту (серозний, серозно-фібринозний, гнійний, геморагічний). За локалізацією розрізняють: костельний, діафрагмальний, парамедіастинальний, міжчастковий плеврити.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Для сухого плевриту характерні такі клінічні прояви: сухий болючий кашель; біль у грудній клітці з боку запалення, що посилюється при нахилі в здоровий бі</w:t>
      </w:r>
      <w:proofErr w:type="gramStart"/>
      <w:r>
        <w:t>к</w:t>
      </w:r>
      <w:proofErr w:type="gramEnd"/>
      <w:r>
        <w:t xml:space="preserve"> та глибокій пальпації; типова аускультативна картина: ослаблене дихання та шум тертя плеври на ураженому боці.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Клінічні прояви ексудативного плевриту характеризуються наявністю сухого болючого кашлю, </w:t>
      </w:r>
      <w:proofErr w:type="gramStart"/>
      <w:r>
        <w:t>р</w:t>
      </w:r>
      <w:proofErr w:type="gramEnd"/>
      <w:r>
        <w:t xml:space="preserve">ізко виражених симптомів інтоксикації, асиметрії грудної клітки (відставання ураженого боку в акті дихання, розширення та вибухання міжребрових проміжків на ураженому боці, збільшення підшкірної жирової складки в місці ураження). Визначається біль </w:t>
      </w:r>
      <w:proofErr w:type="gramStart"/>
      <w:r>
        <w:t>п</w:t>
      </w:r>
      <w:proofErr w:type="gramEnd"/>
      <w:r>
        <w:t>ідчас глибокої пальпації, перкуторно – лінія Елліна-Дамуазо-Соколова, аускультативно – шум тертя плеври на початку появи випоту та при його розсмоктуванні. При рентгенологічному дослідженні виявляють нечіткість синусів та їх деформацію, зниження прозорості легеневого поля, збільшення міжребрових проміжків.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Респіраторний дистрес-синдром новонароджених – це порушення дихання, як легеневого, так і позалегеневого походження, у новонароджених. Проявляється тахіпное, періодичним диханням, втягуванням груднини та ребер </w:t>
      </w:r>
      <w:proofErr w:type="gramStart"/>
      <w:r>
        <w:t>п</w:t>
      </w:r>
      <w:proofErr w:type="gramEnd"/>
      <w:r>
        <w:t>ід час вдиху, наявністю ціанозу.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Причини: асфіксія в пологах, пневмопатії (</w:t>
      </w:r>
      <w:proofErr w:type="gramStart"/>
      <w:r>
        <w:t>хвороба</w:t>
      </w:r>
      <w:proofErr w:type="gramEnd"/>
      <w:r>
        <w:t xml:space="preserve"> гіалінових мембран, неповне розправлення легень, масивна аспірація з подальшою пневмонією та ателектазами), пневмонія, крововиливи в паренхіму легень, пологова травма мозку.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lastRenderedPageBreak/>
        <w:t>Порушення ритму дихання в дітей 1-го року життя (респіраторна нестабільність) – це маргінальний клініко-патофізіологічний феномен за рахунок незрілості дихального центру, периферичних механізмів регуляції дихання.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Апное – періоди зупинки дихання. За механізмом виникнення апное поділяють на:</w:t>
      </w:r>
    </w:p>
    <w:p w:rsidR="00D662EB" w:rsidRDefault="00D662EB" w:rsidP="00D662EB">
      <w:pPr>
        <w:pStyle w:val="a3"/>
      </w:pPr>
      <w:proofErr w:type="gramStart"/>
      <w:r>
        <w:t>- центральне – наприкінці видиху зникають дихальні рухи та зупиняється потік повітря через рот і ніс дитини;</w:t>
      </w:r>
      <w:proofErr w:type="gramEnd"/>
    </w:p>
    <w:p w:rsidR="00D662EB" w:rsidRDefault="00D662EB" w:rsidP="00D662EB">
      <w:pPr>
        <w:pStyle w:val="a3"/>
      </w:pPr>
      <w:r>
        <w:t>- обструктивне-немає потоку повітря через рот і ніс, але є коливальні рухи грудної клітки (при порушенні прохідності дихальних шляхів);</w:t>
      </w:r>
    </w:p>
    <w:p w:rsidR="00D662EB" w:rsidRDefault="00D662EB" w:rsidP="00D662EB">
      <w:pPr>
        <w:pStyle w:val="a3"/>
      </w:pPr>
      <w:r>
        <w:t>- змішане.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Вроджений стридор – патологія, що виникає в дітей раннього віку, з характерним інспіраторним шумом при диханні, що нагадує воркування голубів, муркіт кішки, кудахтання курки. Інтенсивність шуму зменшується </w:t>
      </w:r>
      <w:proofErr w:type="gramStart"/>
      <w:r>
        <w:t>п</w:t>
      </w:r>
      <w:proofErr w:type="gramEnd"/>
      <w:r>
        <w:t xml:space="preserve">ід час сну, у теплому приміщенні, у стані спокою. Спостерігається стридор відразу </w:t>
      </w:r>
      <w:proofErr w:type="gramStart"/>
      <w:r>
        <w:t>п</w:t>
      </w:r>
      <w:proofErr w:type="gramEnd"/>
      <w:r>
        <w:t xml:space="preserve">ісля народження, послаблюється в другому півріччі життя, самостійно минає до 2-3-річного віку. В основі вродженого стридору є недорозвинення зовнішнього кільця гортані, черпакуватих хрящів, надто м'який надгортанник, згорнутий </w:t>
      </w:r>
      <w:proofErr w:type="gramStart"/>
      <w:r>
        <w:t>у</w:t>
      </w:r>
      <w:proofErr w:type="gramEnd"/>
      <w:r>
        <w:t xml:space="preserve"> трубочку. При цьому черпало-надгортанні зв'язки мають вигляд натягнутих вітрил, які коливаються </w:t>
      </w:r>
      <w:proofErr w:type="gramStart"/>
      <w:r>
        <w:t>п</w:t>
      </w:r>
      <w:proofErr w:type="gramEnd"/>
      <w:r>
        <w:t>ід час вдиху. Стридор може бути інспіраторного та експіраторного типу.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Епіглотит – стан, що загрожує життю дитини. Частіше виникає в дітей віком 3-6 рокі</w:t>
      </w:r>
      <w:proofErr w:type="gramStart"/>
      <w:r>
        <w:t>в</w:t>
      </w:r>
      <w:proofErr w:type="gramEnd"/>
      <w:r>
        <w:t xml:space="preserve"> на фоні грипу та інших вірусних інфекцій.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Прояви епіглотиту: </w:t>
      </w:r>
      <w:proofErr w:type="gramStart"/>
      <w:r>
        <w:t>п</w:t>
      </w:r>
      <w:proofErr w:type="gramEnd"/>
      <w:r>
        <w:t>ідвищення температури тіла, утруднення під час ковтання, гіперсалівація, стридорозне дихання під час вдиху; вимушена позиція з відкритим ротом, висунутим язиком, нахиленою головою, висунутою вперед нижньою щелепою.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>Категорично забороняється проводити ларингоскопію. Рекомендується екстрена трахеотомія або інтубація.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Синдром дихальної недостатності – це стан, при якому організм не забезпечує </w:t>
      </w:r>
      <w:proofErr w:type="gramStart"/>
      <w:r>
        <w:t>п</w:t>
      </w:r>
      <w:proofErr w:type="gramEnd"/>
      <w:r>
        <w:t>ідтримання нормального газового складу крові, що призводить до зниження функціональних можливостей організму. Мається на увазі недостатність функції зовнішнього дихання, що призводить до розвитку гіпоксемії (недостатності кисню в артеріальній крові), внаслідок чого розвивається гіпоксія (недостатня кількість кисню в організмі).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Дихальна недостатність поділяється за ступенями тяжкості: І ступінь – у стані спокою клінічних проявів </w:t>
      </w:r>
      <w:proofErr w:type="gramStart"/>
      <w:r>
        <w:t>нема</w:t>
      </w:r>
      <w:proofErr w:type="gramEnd"/>
      <w:r>
        <w:t xml:space="preserve">є або вони виражені незначно. </w:t>
      </w:r>
      <w:proofErr w:type="gramStart"/>
      <w:r>
        <w:t>П</w:t>
      </w:r>
      <w:proofErr w:type="gramEnd"/>
      <w:r>
        <w:t>ід час легкого фізичного навантаження з'являється помірна задишка, періоральний ціаноз, тахікардія, рО2 – 80-90 мм рт. ст. Хвилинний об'єм дихання збільшений, а хвилинна вентиляція легень і резерв дихання зменшені.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II ступінь – </w:t>
      </w:r>
      <w:proofErr w:type="gramStart"/>
      <w:r>
        <w:t>у</w:t>
      </w:r>
      <w:proofErr w:type="gramEnd"/>
      <w:r>
        <w:t xml:space="preserve"> </w:t>
      </w:r>
      <w:proofErr w:type="gramStart"/>
      <w:r>
        <w:t>стан</w:t>
      </w:r>
      <w:proofErr w:type="gramEnd"/>
      <w:r>
        <w:t>і спокою спостерігається помірна задишка (частота дихання збільшена на 26 %), тахікардія, блідість шкіри, періоральний ціаноз. Збільшується спі</w:t>
      </w:r>
      <w:proofErr w:type="gramStart"/>
      <w:r>
        <w:t>вв</w:t>
      </w:r>
      <w:proofErr w:type="gramEnd"/>
      <w:r>
        <w:t>ідношення між пульсом і диханням за рахунок почастішання останнього, розвивається тенденція до підвищення артеріального тиску й ацидозу (рН 7,3), збільшення хвилинної вентиляції легень та хвилинного об'єму дихання, рО2 – 70-90 мм рт. ст.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</w:pPr>
      <w:r>
        <w:t xml:space="preserve">III ступінь – дихання поверхневе, </w:t>
      </w:r>
      <w:proofErr w:type="gramStart"/>
      <w:r>
        <w:t>р</w:t>
      </w:r>
      <w:proofErr w:type="gramEnd"/>
      <w:r>
        <w:t>ізко прискорене (більше ніж на 50 %), ціаноз із землистим відтінком, липкий піт, артеріальний тиск зменшується, резерв дихання знижується до 0. Хвилинний об'єм дихання зменшується, рО</w:t>
      </w:r>
      <w:proofErr w:type="gramStart"/>
      <w:r>
        <w:t>2</w:t>
      </w:r>
      <w:proofErr w:type="gramEnd"/>
      <w:r>
        <w:t xml:space="preserve"> зменшується до 70 мм рт. ст., метаболічний ацидоз (рН нижче ніж 7,3), можлива гіперкапнія (рСО2, 70-80 мм рт. ст.). У разі подачі кисню стан </w:t>
      </w:r>
      <w:proofErr w:type="gramStart"/>
      <w:r>
        <w:t>хворого</w:t>
      </w:r>
      <w:proofErr w:type="gramEnd"/>
      <w:r>
        <w:t xml:space="preserve"> поліпшується незначно.</w:t>
      </w:r>
    </w:p>
    <w:p w:rsidR="00D662EB" w:rsidRDefault="00D662EB" w:rsidP="00D662EB">
      <w:pPr>
        <w:pStyle w:val="a3"/>
      </w:pPr>
    </w:p>
    <w:p w:rsidR="00D662EB" w:rsidRDefault="00D662EB" w:rsidP="00D662EB">
      <w:pPr>
        <w:pStyle w:val="a3"/>
        <w:rPr>
          <w:lang w:val="uk-UA"/>
        </w:rPr>
      </w:pPr>
      <w:r>
        <w:lastRenderedPageBreak/>
        <w:t xml:space="preserve">IV ступінь – гіпоксемічна кома. </w:t>
      </w:r>
      <w:proofErr w:type="gramStart"/>
      <w:r>
        <w:t>Св</w:t>
      </w:r>
      <w:proofErr w:type="gramEnd"/>
      <w:r>
        <w:t>ідомість відсутня, дихання аритмічне, періодичне, поверхневе. Акроціаноз, набухання шийних вен, артеріальна гіпотензія, рО менше ніж 50 мм рт. ст., рСО</w:t>
      </w:r>
      <w:proofErr w:type="gramStart"/>
      <w:r>
        <w:t>2</w:t>
      </w:r>
      <w:proofErr w:type="gramEnd"/>
      <w:r>
        <w:t xml:space="preserve"> більше ніж 100 мм рт. ст., рН – 7,15 і нижче. Інгаляція кисню не спричинює поліпшення, а інколи зумовлює погіршення загального стану</w:t>
      </w:r>
      <w:r>
        <w:rPr>
          <w:lang w:val="uk-UA"/>
        </w:rPr>
        <w:t>.</w:t>
      </w:r>
    </w:p>
    <w:p w:rsidR="00D662EB" w:rsidRDefault="00D662EB" w:rsidP="00D662EB">
      <w:pPr>
        <w:pStyle w:val="a3"/>
        <w:rPr>
          <w:lang w:val="uk-UA"/>
        </w:rPr>
      </w:pPr>
    </w:p>
    <w:p w:rsidR="007F0511" w:rsidRDefault="007F0511"/>
    <w:sectPr w:rsidR="007F0511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62EB"/>
    <w:rsid w:val="00093E95"/>
    <w:rsid w:val="001F3772"/>
    <w:rsid w:val="002A0345"/>
    <w:rsid w:val="0031208E"/>
    <w:rsid w:val="00357F6A"/>
    <w:rsid w:val="003D66AE"/>
    <w:rsid w:val="004826BA"/>
    <w:rsid w:val="004918AB"/>
    <w:rsid w:val="00556427"/>
    <w:rsid w:val="005F36D3"/>
    <w:rsid w:val="006C043E"/>
    <w:rsid w:val="006F2C24"/>
    <w:rsid w:val="00763572"/>
    <w:rsid w:val="007B4ACB"/>
    <w:rsid w:val="007F0511"/>
    <w:rsid w:val="00913EFB"/>
    <w:rsid w:val="00A157D9"/>
    <w:rsid w:val="00A15EBC"/>
    <w:rsid w:val="00AD0F1D"/>
    <w:rsid w:val="00AE0824"/>
    <w:rsid w:val="00BB27AD"/>
    <w:rsid w:val="00D27EC5"/>
    <w:rsid w:val="00D662EB"/>
    <w:rsid w:val="00F10DD1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uiPriority w:val="99"/>
    <w:rsid w:val="00D662EB"/>
    <w:pPr>
      <w:tabs>
        <w:tab w:val="left" w:pos="708"/>
      </w:tabs>
      <w:suppressAutoHyphens/>
      <w:spacing w:after="0" w:line="360" w:lineRule="auto"/>
      <w:jc w:val="both"/>
    </w:pPr>
    <w:rPr>
      <w:rFonts w:ascii="Times New Roman" w:eastAsia="WenQuanYi Micro Hei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11754</Words>
  <Characters>6700</Characters>
  <Application>Microsoft Office Word</Application>
  <DocSecurity>0</DocSecurity>
  <Lines>55</Lines>
  <Paragraphs>36</Paragraphs>
  <ScaleCrop>false</ScaleCrop>
  <Company/>
  <LinksUpToDate>false</LinksUpToDate>
  <CharactersWithSpaces>18418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2015-08-07T07:28:00Z</dcterms:created>
  <dcterms:modified xsi:type="dcterms:W3CDTF">2015-08-07T07:28:00Z</dcterms:modified>
</cp:coreProperties>
</file>