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7EC" w:rsidRDefault="00E56B5E" w:rsidP="00B847EC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ЛЕКЦІЯ № 16</w:t>
      </w:r>
    </w:p>
    <w:p w:rsidR="00B847EC" w:rsidRPr="00F44E95" w:rsidRDefault="000B4250" w:rsidP="00B847EC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Тема: ОСОБЛИВОСТІ</w:t>
      </w:r>
      <w:r w:rsidR="00E56B5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ТА ГІГІЄНА</w:t>
      </w:r>
      <w:r w:rsidR="00E56B5E" w:rsidRPr="00A554E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ОРГАНІВ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ДИХАННЯ</w:t>
      </w:r>
    </w:p>
    <w:p w:rsidR="00E56B5E" w:rsidRDefault="00E56B5E" w:rsidP="00E56B5E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ПЛАН</w:t>
      </w:r>
    </w:p>
    <w:p w:rsidR="00B847EC" w:rsidRPr="00F44E95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1.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Значення дихання для організму.</w:t>
      </w:r>
    </w:p>
    <w:p w:rsidR="00B847EC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2. Органи дихання, їх будова: </w:t>
      </w:r>
    </w:p>
    <w:p w:rsidR="00B847EC" w:rsidRPr="00F44E95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а) порожнина носа;</w:t>
      </w:r>
    </w:p>
    <w:p w:rsidR="00B847EC" w:rsidRPr="00F44E95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б) носоглотка;</w:t>
      </w:r>
    </w:p>
    <w:p w:rsidR="00B847EC" w:rsidRPr="00F44E95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в) гортань;</w:t>
      </w:r>
    </w:p>
    <w:p w:rsidR="00B847EC" w:rsidRPr="00F44E95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г) трахея і бронхи;</w:t>
      </w:r>
    </w:p>
    <w:p w:rsidR="00B847EC" w:rsidRPr="00F44E95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д) легені.</w:t>
      </w:r>
    </w:p>
    <w:p w:rsidR="00B847EC" w:rsidRPr="00F44E95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3. Особливості дихання.</w:t>
      </w:r>
    </w:p>
    <w:p w:rsidR="00B847EC" w:rsidRPr="00F44E95" w:rsidRDefault="00E56B5E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4. Перший вдих новонародженого</w:t>
      </w:r>
    </w:p>
    <w:p w:rsidR="00B847EC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1. Дихання необхідне для життя. Запаси кисню в організмі обмежені, тому організм людини повинен постійно поповнюватись киснем із зовнішнього середовища. Так же постійно і безперервно з організму повинен виділятись вуглекислий газ, який утворюється в процесі обміну речовин і в великих кількостях токсичний для організму. Газообмін здійснюється, органами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диханння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 До органів дихання відносяться порожнина носа, носоглотка, г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ортань, трахея, бронхи, легені.</w:t>
      </w:r>
    </w:p>
    <w:p w:rsidR="00B847EC" w:rsidRPr="00F44E95" w:rsidRDefault="00E56B5E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а)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Будова порожнини носа. 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Починаються органи дихання порожниною но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са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 я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кій розрізняють верхню, нижню і дві бокові стінки утворені кістками носа. Кінчик но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са складається з хрящів.</w:t>
      </w:r>
      <w:r w:rsidR="00B847EC" w:rsidRPr="00F44E9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Порожнина носа поділена перегородкою на ліву і праву половини. Спереду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порожнина носа 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відкриваються ніздрями, ззаду через отвори, які називаються х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оа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нами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порожнина носа сполучається з носоглоткою. Кожна половина порожнини носа з допомогою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но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сових раковин ділиться на верхній, середній, нижній носові 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ходи. Порожнина носа зсередини 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вкрита слизовою оболонкою. Вона багата кровоносними судинами, слизовими залозами, </w:t>
      </w:r>
      <w:proofErr w:type="spellStart"/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вистлана</w:t>
      </w:r>
      <w:proofErr w:type="spellEnd"/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епітелієм.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Пил, який попадає на слиз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ову </w:t>
      </w:r>
      <w:proofErr w:type="spellStart"/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облонку</w:t>
      </w:r>
      <w:proofErr w:type="spellEnd"/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носа, виштовхується. 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Разом із слизом назад (акт чхання). В порожнині носа повітря зволожується, очищується і в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холодну пору року зігрівається.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 порожнину носа відкриваються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приносові </w:t>
      </w:r>
      <w:proofErr w:type="spellStart"/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пазухи-</w:t>
      </w:r>
      <w:proofErr w:type="spellEnd"/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лобова, основна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– клиновидна, гайморові та </w:t>
      </w:r>
      <w:proofErr w:type="spellStart"/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гратчастий</w:t>
      </w:r>
      <w:proofErr w:type="spellEnd"/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лабіринт.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Вони вкриті зсередини слизовою оболонкою. Вони полегшують кістки 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черепа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вони служать резонаторами звуку, в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они зігрівають повітря.</w:t>
      </w:r>
    </w:p>
    <w:p w:rsidR="00E56B5E" w:rsidRDefault="00E56B5E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б)</w:t>
      </w:r>
      <w:r w:rsidR="00B847EC" w:rsidRPr="00DE748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 Будова глотки.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 порожнини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носа повітря поступає в носоглотку. 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Ц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 верхня частина глотки. Вона розміщена ззаду порожнини носа, з якою сполучається хоанами. В глотці розрізняють три частини: 1) носоглотка; 2)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ротоглотка;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B847EC" w:rsidRDefault="00E56B5E" w:rsidP="00E56B5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ортаноглотка.В</w:t>
      </w:r>
      <w:proofErr w:type="spellEnd"/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носоглотку, крім хоан відкриваються слухові труби (</w:t>
      </w:r>
      <w:proofErr w:type="spellStart"/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Евстахієві</w:t>
      </w:r>
      <w:proofErr w:type="spellEnd"/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труби). Із носоглотки повітря проходить у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ротоглотку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 далі в </w:t>
      </w:r>
      <w:proofErr w:type="spellStart"/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гортаноглотку</w:t>
      </w:r>
      <w:proofErr w:type="spellEnd"/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 гортань. Глотка у дітей широка 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і коротка, отвори слухових труб з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наход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я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ться низько. Тому захворювання верхніх дихальних шляхів нерідко ускладн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юю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ться запаленням середнього вуха, бо інфекція легко проникає в середнє вухо через широку і коротку слухову трубу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</w:p>
    <w:p w:rsidR="00B847EC" w:rsidRPr="00F44E95" w:rsidRDefault="00E56B5E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в)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Будова гортані.</w:t>
      </w:r>
    </w:p>
    <w:p w:rsidR="00B847EC" w:rsidRPr="00F44E95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Гортань сполучає глотку з трахеє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ю. Скелет гортані утворений хрящ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ами: щитовидни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м,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персневидни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м,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надортанни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черпаловидими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ріжкуватими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хрящами. Вони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між собою з'єднуються з допомогою суглобів, зв'язок, м'язів. Надгортанник під час ковтання їжі закриває вхід в гортань. Порожнина гортані має вигляд пісочного годинника, найвужча частина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– це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голосо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ва щілина. Вона утворена справж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німи голосовими зв'язками, які тягнуться від внутрішнього краю щитовидного хряща до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черпаловидних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хрящів. Голосова щілина - це найвужче місце в дихальній трубці.</w:t>
      </w:r>
    </w:p>
    <w:p w:rsidR="00B847EC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Тому якщо при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вдосі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мала дитина вдихне дрібне стороннє тіло (ґудзик, монета, горошина і т.д.) то може наступити перекриття ним дихальної трубки і смерть від удушшя. Треба робити трах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еотомію. Також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непрохідність гортані може наступити при перекритті </w:t>
      </w:r>
      <w:r w:rsidRPr="00F44E95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її</w:t>
      </w:r>
      <w:r w:rsidRPr="00F44E9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плівками при дифтерії.  Гортань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виконує функції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- проводить повітря і утворює звуки.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Видихування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повітря заст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авляє коливатися нижні складки голосових зв'язок з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утворенням звуків. К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оли зв'язки натягнуті - звук вищ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ий, а при розслабленні - нижчий, утворенні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звуків беруть участь язик, губи, шоки. Під час статевого дозрівання відбувається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ріст гортані. Тому в 12-13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років змінюється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темб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голосу.</w:t>
      </w:r>
      <w:r w:rsidRPr="00F44E95">
        <w:rPr>
          <w:rFonts w:ascii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В цей період не можна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перевантажуввати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гортань співами, к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ик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ом.</w:t>
      </w:r>
    </w:p>
    <w:p w:rsidR="00B847EC" w:rsidRPr="00F44E95" w:rsidRDefault="00E56B5E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г)</w:t>
      </w:r>
      <w:r w:rsidR="00B847E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Будова трахеї і бронхів.</w:t>
      </w:r>
    </w:p>
    <w:p w:rsidR="00B847EC" w:rsidRDefault="00B847EC" w:rsidP="00B847E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Гортань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переходить в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трахею. Трахея - це гофрована трубка довжиною до 13 см, яка складається з хрящових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налівкілець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з'єднаних між собою зв'язками. Позаду трахеї знаходиться стравохід, тому ззаду х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рящ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і відсутні, інакше вони б тиснули на стравохід і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затруднювали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проходження по ньому їжі. На рівні 4-5 грудних хребців трахея ділиться на два головні бронхи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-правий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 лівий. Правий коротший, але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ширший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це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ніби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продовжен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ня трахеї. Бронхи багато раз ді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ляться аж до найтонших бронхів - бронхіол. Вони вже втрачають поперечні кільця, зберігаючи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хрящові пластинки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долеві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сегментпрні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долькові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термінальні та респіраторні бронхіоли).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Система респіраторних бронхіол з альвеолярними ходами і альвеолами утворює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ц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инус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структурну одиницю будови легень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</w:p>
    <w:p w:rsidR="00B847EC" w:rsidRPr="00721188" w:rsidRDefault="00E56B5E" w:rsidP="00B847EC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lang w:val="uk-UA" w:eastAsia="uk-UA"/>
        </w:rPr>
        <w:t>д)</w:t>
      </w:r>
      <w:r w:rsidR="00B847EC" w:rsidRPr="00721188">
        <w:rPr>
          <w:rFonts w:ascii="Times New Roman" w:hAnsi="Times New Roman" w:cs="Times New Roman"/>
          <w:iCs/>
          <w:color w:val="000000"/>
          <w:sz w:val="28"/>
          <w:szCs w:val="28"/>
          <w:lang w:val="uk-UA" w:eastAsia="uk-UA"/>
        </w:rPr>
        <w:t>. Будова легень.</w:t>
      </w:r>
    </w:p>
    <w:p w:rsidR="00B847EC" w:rsidRPr="00F44E95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Легені – це парний орган. В легені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розрізняють основу, верхівку,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корінь. Корені легень - це місця входу в них брон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хів і судин. Структурна одиниця будови легень -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ацинус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а найменша часточка -. альвеола.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Стінка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апьвеоли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дуже тоненька - це базальна мембрана і шар респіраторного епіт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лію.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Зовні альвеола в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крита густою сіткою кровоносних капілярів. Між пові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тр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ям альвеоли і кров'ю капілярів здійснюється газообмін.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 легенях є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150млн. альвеол загальною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плошею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150 м</w:t>
      </w:r>
      <w:r>
        <w:rPr>
          <w:rFonts w:ascii="Adobe Caslon Pro" w:hAnsi="Adobe Caslon Pro" w:cs="Times New Roman"/>
          <w:color w:val="000000"/>
          <w:sz w:val="28"/>
          <w:szCs w:val="28"/>
          <w:lang w:val="uk-UA" w:eastAsia="uk-UA"/>
        </w:rPr>
        <w:t>²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це величезна площа для газообміну.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B847EC" w:rsidRPr="00F44E95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Ззовні легені вкриті серозною оболонкою, яка називається плеврою. В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ній розрізняють два листки - </w:t>
      </w:r>
      <w:r w:rsidRPr="00F44E95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вісцеральний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який зрісся з тканиною легень і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паріетальний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який зрісся з стінкою грудної клітки. Між ними є невелика щілина - порожнина плеври, яка заповнена невеликою кількістю серозної рідини.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порожнині плеври тиск від'ємний, це допомагає розправлятися легені, слідуючи за грудною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кліткю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при акті вдиху.</w:t>
      </w:r>
    </w:p>
    <w:p w:rsidR="00B847EC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3.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а) акти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вдоху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 видиху </w:t>
      </w:r>
    </w:p>
    <w:p w:rsidR="00B847EC" w:rsidRPr="00F44E95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 xml:space="preserve">Акт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вдоху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активний. Він здійснюється завдяки скороченню міжреберних м'язів і діафрагми. При їх скороченні ребра піднімаються,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сплощується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купол діафрагми -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збільшується об'єм грудної кліт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ки, легені розтягуються, тиск в них знижується і повітря засмоктується в легені.</w:t>
      </w:r>
    </w:p>
    <w:p w:rsidR="00B847EC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Акт видиху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пасивний. М'язи розслаблюються, ребра опускаються, купол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діфрагми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піднімається. Легені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спадаються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 повітря виштовхується з них назовні через дихальні шляхи. </w:t>
      </w:r>
      <w:r w:rsidRPr="00F44E95">
        <w:rPr>
          <w:rFonts w:ascii="Times New Roman" w:hAnsi="Times New Roman" w:cs="Times New Roman"/>
          <w:smallCaps/>
          <w:color w:val="000000"/>
          <w:sz w:val="28"/>
          <w:szCs w:val="28"/>
          <w:lang w:val="uk-UA" w:eastAsia="uk-UA"/>
        </w:rPr>
        <w:t xml:space="preserve">В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легенях парціальний тиск кисню 100-120мм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рт.ст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Тому 97% гемоглобіну зв'язується з киснем. </w:t>
      </w:r>
      <w:r w:rsidRPr="00F44E95">
        <w:rPr>
          <w:rFonts w:ascii="Times New Roman" w:hAnsi="Times New Roman" w:cs="Times New Roman"/>
          <w:smallCaps/>
          <w:color w:val="000000"/>
          <w:sz w:val="28"/>
          <w:szCs w:val="28"/>
          <w:lang w:val="uk-UA" w:eastAsia="uk-UA"/>
        </w:rPr>
        <w:t xml:space="preserve">В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тканинах парціальний тиск менший, тому з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оксігемоглобіну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 еритроцитах кисень вивільнюється і переходить в тка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нин. Що стосується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СО</w:t>
      </w:r>
      <w:r w:rsidRPr="004D1511">
        <w:rPr>
          <w:rFonts w:ascii="Times New Roman" w:hAnsi="Times New Roman" w:cs="Times New Roman"/>
          <w:color w:val="000000"/>
          <w:sz w:val="18"/>
          <w:szCs w:val="18"/>
          <w:lang w:val="uk-UA" w:eastAsia="uk-UA"/>
        </w:rPr>
        <w:t>2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то 2/3 сполук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СО</w:t>
      </w:r>
      <w:r w:rsidRPr="004D1511">
        <w:rPr>
          <w:rFonts w:ascii="Times New Roman" w:hAnsi="Times New Roman" w:cs="Times New Roman"/>
          <w:color w:val="000000"/>
          <w:sz w:val="18"/>
          <w:szCs w:val="18"/>
          <w:lang w:val="uk-UA" w:eastAsia="uk-UA"/>
        </w:rPr>
        <w:t>2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знаходиться в плазмі крові і 1/3 в еритроцитах. Тільки 3%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СО</w:t>
      </w:r>
      <w:r w:rsidRPr="004D1511">
        <w:rPr>
          <w:rFonts w:ascii="Times New Roman" w:hAnsi="Times New Roman" w:cs="Times New Roman"/>
          <w:color w:val="000000"/>
          <w:sz w:val="18"/>
          <w:szCs w:val="18"/>
          <w:lang w:val="uk-UA" w:eastAsia="uk-UA"/>
        </w:rPr>
        <w:t>2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знаходиться в розчиненому стані, а решта у вигляді солей вугільної кислоти. </w:t>
      </w:r>
      <w:r w:rsidRPr="00F44E95">
        <w:rPr>
          <w:rFonts w:ascii="Times New Roman" w:hAnsi="Times New Roman" w:cs="Times New Roman"/>
          <w:smallCaps/>
          <w:color w:val="000000"/>
          <w:sz w:val="28"/>
          <w:szCs w:val="28"/>
          <w:lang w:val="uk-UA" w:eastAsia="uk-UA"/>
        </w:rPr>
        <w:t xml:space="preserve">В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еритроцитах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СО</w:t>
      </w:r>
      <w:r w:rsidRPr="004D1511">
        <w:rPr>
          <w:rFonts w:ascii="Times New Roman" w:hAnsi="Times New Roman" w:cs="Times New Roman"/>
          <w:color w:val="000000"/>
          <w:sz w:val="18"/>
          <w:szCs w:val="18"/>
          <w:lang w:val="uk-UA" w:eastAsia="uk-UA"/>
        </w:rPr>
        <w:t>2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знаходиться у вигляді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карбоксигемоглобіну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Pr="00F44E95">
        <w:rPr>
          <w:rFonts w:ascii="Times New Roman" w:hAnsi="Times New Roman" w:cs="Times New Roman"/>
          <w:smallCaps/>
          <w:color w:val="000000"/>
          <w:sz w:val="28"/>
          <w:szCs w:val="28"/>
          <w:lang w:val="uk-UA" w:eastAsia="uk-UA"/>
        </w:rPr>
        <w:t xml:space="preserve">В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них є фермент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карбоангідраза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який в 300 раз прискорює розщеплення вугільної кислоти в легенях і синтез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у її в капілярах. </w:t>
      </w:r>
    </w:p>
    <w:p w:rsidR="00B847EC" w:rsidRPr="00F44E95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б) типи дихання</w:t>
      </w:r>
    </w:p>
    <w:p w:rsidR="00B847EC" w:rsidRPr="00F44E95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У новонароджених хребет без вигинів, міжреберні м'язи розвинені слабо. Основну роль при диханні відіграє діафрагма -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діафрагмальний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тип дихання. </w:t>
      </w:r>
      <w:r w:rsidRPr="00F44E95">
        <w:rPr>
          <w:rFonts w:ascii="Times New Roman" w:hAnsi="Times New Roman" w:cs="Times New Roman"/>
          <w:smallCaps/>
          <w:color w:val="000000"/>
          <w:sz w:val="28"/>
          <w:szCs w:val="28"/>
          <w:lang w:val="uk-UA" w:eastAsia="uk-UA"/>
        </w:rPr>
        <w:t xml:space="preserve">В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7 років з розвитком міжреберних м'язів, м'язів плечового поясу - переважає грудний тип дихання. Під час статевого дозрівання (14-17 років) у хлопчиків переважає черевний тип дихання, у дівчаток - грудний тип дихання.</w:t>
      </w:r>
    </w:p>
    <w:p w:rsidR="00B847EC" w:rsidRPr="00F44E95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в) глибина і частота дихання .</w:t>
      </w:r>
    </w:p>
    <w:p w:rsidR="00B847EC" w:rsidRPr="00F44E95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smallCaps/>
          <w:color w:val="000000"/>
          <w:sz w:val="28"/>
          <w:szCs w:val="28"/>
          <w:lang w:val="uk-UA" w:eastAsia="uk-UA"/>
        </w:rPr>
        <w:t xml:space="preserve">В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стані спокою доросла людина робить 15-17 дихальних рухів за 1хв., вдихаючи 500см</w:t>
      </w:r>
      <w:r>
        <w:rPr>
          <w:rFonts w:ascii="Adobe Caslon Pro" w:hAnsi="Adobe Caslon Pro" w:cs="Times New Roman"/>
          <w:color w:val="000000"/>
          <w:sz w:val="28"/>
          <w:szCs w:val="28"/>
          <w:lang w:val="uk-UA" w:eastAsia="uk-UA"/>
        </w:rPr>
        <w:t>³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повітря. При навантаженнях - частота зростає в 2-3 рази. При глибокому диханні альвеолярне повітря венти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люється на 80-90%, щ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о забезпечує більшу дифузію газів через альвеоли. У тренованих людей дихання рідке, але глибоке. У новонароджених - частота дихання складає до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63 на хв., в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1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рік - 35-40, в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років - 26, у школярів - 18-20 за хвилину. Об'єм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вдихаємого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повітря: в новонароджених і грудних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діте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30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мл, 1 рік - 70мл, 6 років -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160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мл, </w:t>
      </w:r>
      <w:r w:rsidRPr="00F44E95">
        <w:rPr>
          <w:rFonts w:ascii="Times New Roman" w:hAnsi="Times New Roman" w:cs="Times New Roman"/>
          <w:iCs/>
          <w:color w:val="000000"/>
          <w:sz w:val="28"/>
          <w:szCs w:val="28"/>
          <w:lang w:val="uk-UA" w:eastAsia="uk-UA"/>
        </w:rPr>
        <w:t xml:space="preserve">14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років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300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мл.</w:t>
      </w:r>
    </w:p>
    <w:p w:rsidR="00B847EC" w:rsidRPr="00F44E95" w:rsidRDefault="00E56B5E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4. П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ерший вдих новонародженого</w:t>
      </w:r>
    </w:p>
    <w:p w:rsidR="00B847EC" w:rsidRPr="00F44E95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При внутрішньоутробному розвитку плід одержує кисень і віддає вуглекислий газ через плаценту організмові матері. Під час пологів, після перев'язування пупкового канатика, організм дитини відділяється від організму мат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рі. При цьому в крові новонародженого накопичується вуглекислий газ і зменшується вміст кисню. Зміна газового складу крові приводить до підвищення збудливості дихального центру як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гуморально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так і рефлекторно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через подразнення рецепторів у стінках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крово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носних судин. Клітини дихального центру подразнюються і у відповідь виникає перший вдих. А далі вдих рефлекторно викликає видих.</w:t>
      </w:r>
    </w:p>
    <w:p w:rsidR="00B847EC" w:rsidRPr="00F44E95" w:rsidRDefault="00E56B5E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</w:t>
      </w:r>
      <w:r w:rsidR="00B847EC"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собливості збудливості дихального центру у дітей</w:t>
      </w:r>
    </w:p>
    <w:p w:rsidR="00B847EC" w:rsidRPr="00F44E95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До моменту народження дитини її дихальний центр здатний забезпечувати ритмічну зміну фаз дихального циклу (вдих і видих), але не так досконало як у дітей старшого віку. Це пов'язано з тим що до моменту народження функціональне формування дихального центру ще не закінчилося. Про це свідчить велика мінливість частоти, глибини, ритму дихання у дітей раннього віку. Збудливість дихального центру у новонароджених і немовлят низька. Діти першого року життя відрізняються вищою стійкістю до нестачі кисню (гіпоксії), ніж діти старшого віку. Близько 11 років уже добре виражена можливість пристосування дихання до різних умов життєдіяльності.</w:t>
      </w:r>
    </w:p>
    <w:p w:rsidR="00B847EC" w:rsidRPr="00F44E95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є) правильне дихання</w:t>
      </w:r>
    </w:p>
    <w:p w:rsidR="00B847EC" w:rsidRPr="00F44E95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При нормальному диханні вдих коротший за видих.</w:t>
      </w:r>
      <w:r w:rsidR="00E56B5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Такий ритм полегшує фізичну і розумову діяльність. Під час вдиху дихальний центр збуджується, при цьому збудливість інших відділів мозку знижується, а при видиху має місце протилежне явище. Тому сила м'язового скорочення знижується під час вдиху і зростає під час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ввдиху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Ось чому працездатність 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знижується і швидше наступає втома, якщо вдих подовжений, а видих скорочений. Навчити дітей правильне дихати при ходьбі, бігові і т.д. - одне із завдань вчителя. Одна із умов правильного дихання - це турбота про розвиток грудної клітки. Треба привчати дітей ходити і стояти, дотримуючись прямої постави, бо це сприяє розширенню грудної клітки, полегшує роботу легень і забезпечує глибше дихання.</w:t>
      </w:r>
    </w:p>
    <w:p w:rsidR="00B847EC" w:rsidRPr="00F44E95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Поняття про мікроклімат в приміщенні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- це стан внутрішнього середовища приміщення (температура, вологість, рух повітря). Критерії якості повітряного середовища - хімічний склад, іонізація, пил, мікроорганізми, чисте повітря прискорює розумову і фізичну діяльність і продуктивність праці. В регуляції дихання розрізня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ю</w:t>
      </w: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ть:</w:t>
      </w:r>
    </w:p>
    <w:p w:rsidR="00B847EC" w:rsidRPr="00F44E95" w:rsidRDefault="00B847EC" w:rsidP="00B847E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I рівень - спинний мозок - тут розміщені центри </w:t>
      </w:r>
      <w:proofErr w:type="spellStart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діафрагмальних</w:t>
      </w:r>
      <w:proofErr w:type="spellEnd"/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 міжреберних нервів, які зумовлюють скорочення діафрагми і міжреберних м'язів;</w:t>
      </w:r>
    </w:p>
    <w:p w:rsidR="00B847EC" w:rsidRDefault="00B847EC" w:rsidP="00B847E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F44E9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II рівень - довгастий мозок - тут знаходиться дихальний центр;</w:t>
      </w:r>
    </w:p>
    <w:p w:rsidR="00B847EC" w:rsidRDefault="00B847EC" w:rsidP="00B847E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847EC" w:rsidRDefault="00B847EC" w:rsidP="00B847E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847EC" w:rsidRDefault="00B847EC" w:rsidP="00B847E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847EC" w:rsidRDefault="00B847EC" w:rsidP="00B847E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847EC" w:rsidRPr="00B847EC" w:rsidRDefault="00B847EC" w:rsidP="00B847E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B847EC" w:rsidRPr="00B847EC" w:rsidRDefault="00B847EC" w:rsidP="00B847E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B847EC" w:rsidRPr="00B847EC" w:rsidRDefault="00B847EC" w:rsidP="00B847E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B847EC" w:rsidRPr="00B847EC" w:rsidRDefault="00B847EC" w:rsidP="00B847E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B847EC" w:rsidRDefault="00B847EC" w:rsidP="00B847E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56B5E" w:rsidRDefault="00E56B5E" w:rsidP="00B847E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56B5E" w:rsidRDefault="00E56B5E" w:rsidP="00B847E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56B5E" w:rsidRDefault="00E56B5E" w:rsidP="00B847E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56B5E" w:rsidRPr="00E56B5E" w:rsidRDefault="00E56B5E" w:rsidP="00B847E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A4360" w:rsidRPr="00B847EC" w:rsidRDefault="00DA4360" w:rsidP="00B847EC">
      <w:pPr>
        <w:rPr>
          <w:lang w:val="uk-UA"/>
        </w:rPr>
      </w:pPr>
      <w:bookmarkStart w:id="0" w:name="_GoBack"/>
      <w:bookmarkEnd w:id="0"/>
    </w:p>
    <w:sectPr w:rsidR="00DA4360" w:rsidRPr="00B847EC" w:rsidSect="00550BF3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AB2" w:rsidRDefault="001D0AB2" w:rsidP="00E56B5E">
      <w:pPr>
        <w:spacing w:after="0" w:line="240" w:lineRule="auto"/>
      </w:pPr>
      <w:r>
        <w:separator/>
      </w:r>
    </w:p>
  </w:endnote>
  <w:endnote w:type="continuationSeparator" w:id="0">
    <w:p w:rsidR="001D0AB2" w:rsidRDefault="001D0AB2" w:rsidP="00E56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AB2" w:rsidRDefault="001D0AB2" w:rsidP="00E56B5E">
      <w:pPr>
        <w:spacing w:after="0" w:line="240" w:lineRule="auto"/>
      </w:pPr>
      <w:r>
        <w:separator/>
      </w:r>
    </w:p>
  </w:footnote>
  <w:footnote w:type="continuationSeparator" w:id="0">
    <w:p w:rsidR="001D0AB2" w:rsidRDefault="001D0AB2" w:rsidP="00E56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44494"/>
    </w:sdtPr>
    <w:sdtContent>
      <w:p w:rsidR="00E56B5E" w:rsidRDefault="0057703A">
        <w:pPr>
          <w:pStyle w:val="a3"/>
          <w:jc w:val="right"/>
        </w:pPr>
        <w:fldSimple w:instr=" PAGE   \* MERGEFORMAT ">
          <w:r w:rsidR="000B4250">
            <w:rPr>
              <w:noProof/>
            </w:rPr>
            <w:t>1</w:t>
          </w:r>
        </w:fldSimple>
      </w:p>
    </w:sdtContent>
  </w:sdt>
  <w:p w:rsidR="00E56B5E" w:rsidRDefault="00E56B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7EC"/>
    <w:rsid w:val="00094135"/>
    <w:rsid w:val="000B4250"/>
    <w:rsid w:val="001D0AB2"/>
    <w:rsid w:val="00550BF3"/>
    <w:rsid w:val="0057703A"/>
    <w:rsid w:val="00776B21"/>
    <w:rsid w:val="00B847EC"/>
    <w:rsid w:val="00DA4360"/>
    <w:rsid w:val="00DD7CDD"/>
    <w:rsid w:val="00E56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6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6B5E"/>
  </w:style>
  <w:style w:type="paragraph" w:styleId="a5">
    <w:name w:val="footer"/>
    <w:basedOn w:val="a"/>
    <w:link w:val="a6"/>
    <w:uiPriority w:val="99"/>
    <w:semiHidden/>
    <w:unhideWhenUsed/>
    <w:rsid w:val="00E56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56B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6359</Words>
  <Characters>3626</Characters>
  <Application>Microsoft Office Word</Application>
  <DocSecurity>0</DocSecurity>
  <Lines>30</Lines>
  <Paragraphs>19</Paragraphs>
  <ScaleCrop>false</ScaleCrop>
  <Company>XP</Company>
  <LinksUpToDate>false</LinksUpToDate>
  <CharactersWithSpaces>9966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IRA</cp:lastModifiedBy>
  <cp:revision>3</cp:revision>
  <dcterms:created xsi:type="dcterms:W3CDTF">2013-08-02T12:29:00Z</dcterms:created>
  <dcterms:modified xsi:type="dcterms:W3CDTF">2013-12-01T16:31:00Z</dcterms:modified>
</cp:coreProperties>
</file>