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22"/>
        <w:gridCol w:w="1553"/>
        <w:gridCol w:w="6596"/>
      </w:tblGrid>
      <w:tr w:rsidR="00AB1ACA" w:rsidRPr="00AB1ACA" w:rsidTr="00A605F0">
        <w:tc>
          <w:tcPr>
            <w:tcW w:w="1422" w:type="dxa"/>
          </w:tcPr>
          <w:p w:rsidR="00AB1ACA" w:rsidRPr="0093282B" w:rsidRDefault="00AB1ACA" w:rsidP="00A605F0">
            <w:pPr>
              <w:rPr>
                <w:rFonts w:ascii="Times New Roman" w:hAnsi="Times New Roman" w:cs="Times New Roman"/>
                <w:lang w:val="uk-UA"/>
              </w:rPr>
            </w:pPr>
            <w:r w:rsidRPr="0093282B">
              <w:rPr>
                <w:rFonts w:ascii="Times New Roman" w:hAnsi="Times New Roman" w:cs="Times New Roman"/>
                <w:lang w:val="uk-UA"/>
              </w:rPr>
              <w:t>Ринок фінансових послуг</w:t>
            </w:r>
          </w:p>
        </w:tc>
        <w:tc>
          <w:tcPr>
            <w:tcW w:w="1553" w:type="dxa"/>
          </w:tcPr>
          <w:p w:rsidR="00AB1ACA" w:rsidRPr="0093282B" w:rsidRDefault="00AB1ACA" w:rsidP="00A605F0">
            <w:pPr>
              <w:rPr>
                <w:rFonts w:ascii="Times New Roman" w:hAnsi="Times New Roman" w:cs="Times New Roman"/>
                <w:lang w:val="uk-UA"/>
              </w:rPr>
            </w:pPr>
            <w:r w:rsidRPr="0093282B">
              <w:rPr>
                <w:rFonts w:ascii="Times New Roman" w:hAnsi="Times New Roman" w:cs="Times New Roman"/>
                <w:lang w:val="uk-UA"/>
              </w:rPr>
              <w:t>к.е.н., доцент Криховецька Зоряна Миколаївна</w:t>
            </w:r>
          </w:p>
        </w:tc>
        <w:tc>
          <w:tcPr>
            <w:tcW w:w="6596" w:type="dxa"/>
          </w:tcPr>
          <w:p w:rsidR="00AB1ACA" w:rsidRPr="00AB1ACA" w:rsidRDefault="00AB1ACA" w:rsidP="00AB1ACA">
            <w:pPr>
              <w:pStyle w:val="a4"/>
              <w:numPr>
                <w:ilvl w:val="0"/>
                <w:numId w:val="1"/>
              </w:numPr>
              <w:ind w:left="424" w:hanging="366"/>
              <w:rPr>
                <w:rFonts w:ascii="Times New Roman" w:hAnsi="Times New Roman" w:cs="Times New Roman"/>
              </w:rPr>
            </w:pPr>
            <w:hyperlink r:id="rId6" w:tooltip="Пошук за автором" w:history="1">
              <w:r w:rsidRPr="00AA6D5A">
                <w:rPr>
                  <w:rStyle w:val="a3"/>
                  <w:rFonts w:ascii="Times New Roman" w:hAnsi="Times New Roman" w:cs="Times New Roman"/>
                </w:rPr>
                <w:t>Поляниця О. В.</w:t>
              </w:r>
            </w:hyperlink>
            <w:r w:rsidRPr="00AA6D5A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AA6D5A">
              <w:rPr>
                <w:rFonts w:ascii="Times New Roman" w:hAnsi="Times New Roman" w:cs="Times New Roman"/>
                <w:bCs/>
              </w:rPr>
              <w:t>Особливості розвитку електронних</w:t>
            </w:r>
            <w:r w:rsidRPr="00AA6D5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Pr="00AA6D5A">
              <w:rPr>
                <w:rFonts w:ascii="Times New Roman" w:hAnsi="Times New Roman" w:cs="Times New Roman"/>
                <w:bCs/>
              </w:rPr>
              <w:t>платіжних систем в Україні</w:t>
            </w:r>
            <w:r w:rsidRPr="00AB1ACA">
              <w:rPr>
                <w:rFonts w:ascii="Times New Roman" w:hAnsi="Times New Roman" w:cs="Times New Roman"/>
                <w:shd w:val="clear" w:color="auto" w:fill="F9F9F9"/>
              </w:rPr>
              <w:t xml:space="preserve"> </w:t>
            </w:r>
            <w:r w:rsidRPr="00AA6D5A">
              <w:rPr>
                <w:rFonts w:ascii="Times New Roman" w:hAnsi="Times New Roman" w:cs="Times New Roman"/>
                <w:shd w:val="clear" w:color="auto" w:fill="F9F9F9"/>
              </w:rPr>
              <w:t>[Електронний ресурс] / О. В. Поляниця, В. С. Яківець // </w:t>
            </w:r>
            <w:hyperlink r:id="rId7" w:tooltip="Періодичне видання" w:history="1">
              <w:r w:rsidRPr="00AA6D5A">
                <w:rPr>
                  <w:rStyle w:val="a3"/>
                  <w:rFonts w:ascii="Times New Roman" w:hAnsi="Times New Roman" w:cs="Times New Roman"/>
                </w:rPr>
                <w:t>Молодий вчений</w:t>
              </w:r>
            </w:hyperlink>
            <w:r w:rsidRPr="00AA6D5A">
              <w:rPr>
                <w:rFonts w:ascii="Times New Roman" w:hAnsi="Times New Roman" w:cs="Times New Roman"/>
                <w:shd w:val="clear" w:color="auto" w:fill="F9F9F9"/>
              </w:rPr>
              <w:t>. - 2016. - № 7. - С. 116-120. - Режим доступу: </w:t>
            </w:r>
            <w:hyperlink r:id="rId8" w:history="1">
              <w:r w:rsidRPr="00AA6D5A">
                <w:rPr>
                  <w:rStyle w:val="a3"/>
                  <w:rFonts w:ascii="Times New Roman" w:hAnsi="Times New Roman" w:cs="Times New Roman"/>
                </w:rPr>
                <w:t>http://nbuv.gov.ua/UJRN/molv_2016_7_31</w:t>
              </w:r>
            </w:hyperlink>
          </w:p>
          <w:p w:rsidR="00AB1ACA" w:rsidRPr="00AB1ACA" w:rsidRDefault="00AB1ACA" w:rsidP="00AB1ACA">
            <w:pPr>
              <w:pStyle w:val="a4"/>
              <w:numPr>
                <w:ilvl w:val="0"/>
                <w:numId w:val="1"/>
              </w:numPr>
              <w:ind w:left="424" w:hanging="366"/>
              <w:rPr>
                <w:rFonts w:ascii="Times New Roman" w:hAnsi="Times New Roman" w:cs="Times New Roman"/>
              </w:rPr>
            </w:pPr>
            <w:hyperlink r:id="rId9" w:tooltip="Пошук за автором" w:history="1">
              <w:r w:rsidRPr="00AA6D5A">
                <w:rPr>
                  <w:rStyle w:val="a3"/>
                  <w:rFonts w:ascii="Times New Roman" w:hAnsi="Times New Roman" w:cs="Times New Roman"/>
                </w:rPr>
                <w:t>Черномор В.</w:t>
              </w:r>
            </w:hyperlink>
            <w:r w:rsidRPr="00AA6D5A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AA6D5A">
              <w:rPr>
                <w:rFonts w:ascii="Times New Roman" w:hAnsi="Times New Roman" w:cs="Times New Roman"/>
                <w:bCs/>
              </w:rPr>
              <w:t>Теоретичні засади, стан і практика розвитку платіжних систем в Україні</w:t>
            </w:r>
            <w:r w:rsidRPr="00AA6D5A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В. Черномор // </w:t>
            </w:r>
            <w:hyperlink r:id="rId10" w:tooltip="Періодичне видання" w:history="1">
              <w:r w:rsidRPr="00AA6D5A">
                <w:rPr>
                  <w:rStyle w:val="a3"/>
                  <w:rFonts w:ascii="Times New Roman" w:hAnsi="Times New Roman" w:cs="Times New Roman"/>
                </w:rPr>
                <w:t>Схід</w:t>
              </w:r>
            </w:hyperlink>
            <w:r w:rsidRPr="00AA6D5A">
              <w:rPr>
                <w:rFonts w:ascii="Times New Roman" w:hAnsi="Times New Roman" w:cs="Times New Roman"/>
                <w:shd w:val="clear" w:color="auto" w:fill="F9F9F9"/>
              </w:rPr>
              <w:t>. - 2017. - № 1. - С. 32-37. - Режим доступу: </w:t>
            </w:r>
            <w:hyperlink r:id="rId11" w:history="1">
              <w:r w:rsidRPr="00AA6D5A">
                <w:rPr>
                  <w:rStyle w:val="a3"/>
                  <w:rFonts w:ascii="Times New Roman" w:hAnsi="Times New Roman" w:cs="Times New Roman"/>
                </w:rPr>
                <w:t>http://nbuv.gov.ua/UJRN/Skhid_2017_1_6</w:t>
              </w:r>
            </w:hyperlink>
          </w:p>
          <w:p w:rsidR="00AB1ACA" w:rsidRPr="00AB1ACA" w:rsidRDefault="00AB1ACA" w:rsidP="00AB1ACA">
            <w:pPr>
              <w:pStyle w:val="a4"/>
              <w:numPr>
                <w:ilvl w:val="0"/>
                <w:numId w:val="1"/>
              </w:numPr>
              <w:ind w:left="424" w:hanging="366"/>
              <w:rPr>
                <w:rFonts w:ascii="Times New Roman" w:hAnsi="Times New Roman" w:cs="Times New Roman"/>
              </w:rPr>
            </w:pPr>
            <w:hyperlink r:id="rId12" w:tooltip="Пошук за автором" w:history="1">
              <w:r w:rsidRPr="00AA6D5A">
                <w:rPr>
                  <w:rStyle w:val="a3"/>
                  <w:rFonts w:ascii="Times New Roman" w:hAnsi="Times New Roman" w:cs="Times New Roman"/>
                </w:rPr>
                <w:t>Юркевич О. М.</w:t>
              </w:r>
            </w:hyperlink>
            <w:r w:rsidRPr="00AA6D5A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AA6D5A">
              <w:rPr>
                <w:rFonts w:ascii="Times New Roman" w:hAnsi="Times New Roman" w:cs="Times New Roman"/>
                <w:bCs/>
              </w:rPr>
              <w:t>Розвиток іпотечного кредитування в контексті вдосконалення державної житлової політики</w:t>
            </w:r>
            <w:r w:rsidRPr="00AA6D5A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О. М. Юркевич // </w:t>
            </w:r>
            <w:hyperlink r:id="rId13" w:tooltip="Періодичне видання" w:history="1">
              <w:r w:rsidRPr="00AA6D5A">
                <w:rPr>
                  <w:rStyle w:val="a3"/>
                  <w:rFonts w:ascii="Times New Roman" w:hAnsi="Times New Roman" w:cs="Times New Roman"/>
                </w:rPr>
                <w:t>Вісник Одеського національного університету. Серія : Економіка</w:t>
              </w:r>
            </w:hyperlink>
            <w:r w:rsidRPr="00AA6D5A">
              <w:rPr>
                <w:rFonts w:ascii="Times New Roman" w:hAnsi="Times New Roman" w:cs="Times New Roman"/>
                <w:shd w:val="clear" w:color="auto" w:fill="F9F9F9"/>
              </w:rPr>
              <w:t>. - 2016. - Т. 21, Вип. 7(2). - С. 168-172. - Режим доступу:</w:t>
            </w:r>
            <w:r w:rsidRPr="00AA6D5A">
              <w:rPr>
                <w:rFonts w:ascii="Times New Roman" w:hAnsi="Times New Roman" w:cs="Times New Roman"/>
                <w:shd w:val="clear" w:color="auto" w:fill="F9F9F9"/>
                <w:lang w:val="uk-UA"/>
              </w:rPr>
              <w:t xml:space="preserve"> </w:t>
            </w:r>
            <w:hyperlink r:id="rId14" w:history="1">
              <w:r w:rsidRPr="00AA6D5A">
                <w:rPr>
                  <w:rStyle w:val="a3"/>
                  <w:rFonts w:ascii="Times New Roman" w:hAnsi="Times New Roman" w:cs="Times New Roman"/>
                </w:rPr>
                <w:t>http://nbuv.gov.ua/UJRN/Vonu_econ_2016_21_7(2)__37</w:t>
              </w:r>
            </w:hyperlink>
          </w:p>
          <w:p w:rsidR="00AB1ACA" w:rsidRPr="00AB1ACA" w:rsidRDefault="00AB1ACA" w:rsidP="00AB1ACA">
            <w:pPr>
              <w:pStyle w:val="a4"/>
              <w:numPr>
                <w:ilvl w:val="0"/>
                <w:numId w:val="1"/>
              </w:numPr>
              <w:ind w:left="424" w:hanging="366"/>
              <w:rPr>
                <w:rFonts w:ascii="Times New Roman" w:hAnsi="Times New Roman" w:cs="Times New Roman"/>
              </w:rPr>
            </w:pPr>
            <w:hyperlink r:id="rId15" w:tooltip="Пошук за автором" w:history="1">
              <w:r w:rsidRPr="00AA6D5A">
                <w:rPr>
                  <w:rFonts w:ascii="Times New Roman" w:eastAsia="Times New Roman" w:hAnsi="Times New Roman" w:cs="Times New Roman"/>
                  <w:lang w:eastAsia="ru-RU"/>
                </w:rPr>
                <w:t>Борисов І. В.</w:t>
              </w:r>
            </w:hyperlink>
            <w:r w:rsidRPr="00AA6D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A6D5A">
              <w:rPr>
                <w:rFonts w:ascii="Times New Roman" w:eastAsia="Times New Roman" w:hAnsi="Times New Roman" w:cs="Times New Roman"/>
                <w:bCs/>
                <w:lang w:eastAsia="ru-RU"/>
              </w:rPr>
              <w:t>Правове регулювання</w:t>
            </w:r>
            <w:r w:rsidRPr="00AA6D5A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</w:t>
            </w:r>
            <w:r w:rsidRPr="00AA6D5A">
              <w:rPr>
                <w:rFonts w:ascii="Times New Roman" w:eastAsia="Times New Roman" w:hAnsi="Times New Roman" w:cs="Times New Roman"/>
                <w:bCs/>
                <w:lang w:eastAsia="ru-RU"/>
              </w:rPr>
              <w:t>ринків</w:t>
            </w:r>
            <w:r w:rsidRPr="00AA6D5A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</w:t>
            </w:r>
            <w:r w:rsidRPr="00AA6D5A">
              <w:rPr>
                <w:rFonts w:ascii="Times New Roman" w:eastAsia="Times New Roman" w:hAnsi="Times New Roman" w:cs="Times New Roman"/>
                <w:bCs/>
                <w:lang w:eastAsia="ru-RU"/>
              </w:rPr>
              <w:t>фінансових</w:t>
            </w:r>
            <w:r w:rsidRPr="00AA6D5A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</w:t>
            </w:r>
            <w:r w:rsidRPr="00AA6D5A">
              <w:rPr>
                <w:rFonts w:ascii="Times New Roman" w:eastAsia="Times New Roman" w:hAnsi="Times New Roman" w:cs="Times New Roman"/>
                <w:bCs/>
                <w:lang w:eastAsia="ru-RU"/>
              </w:rPr>
              <w:t>послуг</w:t>
            </w:r>
            <w:r w:rsidRPr="00AA6D5A">
              <w:rPr>
                <w:rFonts w:ascii="Times New Roman" w:eastAsia="Times New Roman" w:hAnsi="Times New Roman" w:cs="Times New Roman"/>
                <w:lang w:eastAsia="ru-RU"/>
              </w:rPr>
              <w:t> [Електронний ресурс] / І. В. Борисов // </w:t>
            </w:r>
            <w:hyperlink r:id="rId16" w:tooltip="Періодичне видання" w:history="1">
              <w:r w:rsidRPr="00AA6D5A">
                <w:rPr>
                  <w:rFonts w:ascii="Times New Roman" w:eastAsia="Times New Roman" w:hAnsi="Times New Roman" w:cs="Times New Roman"/>
                  <w:lang w:eastAsia="ru-RU"/>
                </w:rPr>
                <w:t>Форум права</w:t>
              </w:r>
            </w:hyperlink>
            <w:r w:rsidRPr="00AA6D5A">
              <w:rPr>
                <w:rFonts w:ascii="Times New Roman" w:eastAsia="Times New Roman" w:hAnsi="Times New Roman" w:cs="Times New Roman"/>
                <w:lang w:eastAsia="ru-RU"/>
              </w:rPr>
              <w:t>. - 2015. - № 2. - С. 10–15. - Режим доступу:</w:t>
            </w:r>
            <w:r w:rsidRPr="00AB1A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17" w:history="1">
              <w:r w:rsidRPr="00AA6D5A">
                <w:rPr>
                  <w:rFonts w:ascii="Times New Roman" w:eastAsia="Times New Roman" w:hAnsi="Times New Roman" w:cs="Times New Roman"/>
                  <w:lang w:eastAsia="ru-RU"/>
                </w:rPr>
                <w:t>http://nbuv.gov.ua/UJRN/FP_index</w:t>
              </w:r>
            </w:hyperlink>
          </w:p>
          <w:p w:rsidR="00AB1ACA" w:rsidRPr="00AB1ACA" w:rsidRDefault="00AB1ACA" w:rsidP="00AB1ACA">
            <w:pPr>
              <w:pStyle w:val="a4"/>
              <w:numPr>
                <w:ilvl w:val="0"/>
                <w:numId w:val="1"/>
              </w:numPr>
              <w:ind w:left="424" w:hanging="366"/>
              <w:rPr>
                <w:rFonts w:ascii="Times New Roman" w:hAnsi="Times New Roman" w:cs="Times New Roman"/>
              </w:rPr>
            </w:pPr>
            <w:hyperlink r:id="rId18" w:tooltip="Пошук за автором" w:history="1">
              <w:r w:rsidRPr="00AA6D5A">
                <w:rPr>
                  <w:rStyle w:val="a3"/>
                  <w:rFonts w:ascii="Times New Roman" w:hAnsi="Times New Roman" w:cs="Times New Roman"/>
                </w:rPr>
                <w:t>Солошкіна І. В.</w:t>
              </w:r>
            </w:hyperlink>
            <w:r w:rsidRPr="00AA6D5A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AA6D5A">
              <w:rPr>
                <w:rFonts w:ascii="Times New Roman" w:hAnsi="Times New Roman" w:cs="Times New Roman"/>
                <w:bCs/>
              </w:rPr>
              <w:t>Мета та форми державного</w:t>
            </w:r>
            <w:r w:rsidRPr="00AB1ACA">
              <w:rPr>
                <w:rFonts w:ascii="Times New Roman" w:hAnsi="Times New Roman" w:cs="Times New Roman"/>
                <w:bCs/>
              </w:rPr>
              <w:t xml:space="preserve"> </w:t>
            </w:r>
            <w:r w:rsidRPr="00AA6D5A">
              <w:rPr>
                <w:rFonts w:ascii="Times New Roman" w:hAnsi="Times New Roman" w:cs="Times New Roman"/>
                <w:bCs/>
              </w:rPr>
              <w:t>регулювання ринків фінансових послуг</w:t>
            </w:r>
            <w:r w:rsidRPr="00AB1ACA">
              <w:rPr>
                <w:rFonts w:ascii="Times New Roman" w:hAnsi="Times New Roman" w:cs="Times New Roman"/>
                <w:shd w:val="clear" w:color="auto" w:fill="F9F9F9"/>
              </w:rPr>
              <w:t xml:space="preserve"> </w:t>
            </w:r>
            <w:r w:rsidRPr="00AA6D5A">
              <w:rPr>
                <w:rFonts w:ascii="Times New Roman" w:hAnsi="Times New Roman" w:cs="Times New Roman"/>
                <w:shd w:val="clear" w:color="auto" w:fill="F9F9F9"/>
              </w:rPr>
              <w:t>[Електронний ресурс] / І. В. Солошкіна // </w:t>
            </w:r>
            <w:hyperlink r:id="rId19" w:tooltip="Періодичне видання" w:history="1">
              <w:r w:rsidRPr="00AA6D5A">
                <w:rPr>
                  <w:rStyle w:val="a3"/>
                  <w:rFonts w:ascii="Times New Roman" w:hAnsi="Times New Roman" w:cs="Times New Roman"/>
                </w:rPr>
                <w:t>Вісник Харківського національного університету імені В. Н. Каразіна. Серія : Право</w:t>
              </w:r>
            </w:hyperlink>
            <w:r w:rsidRPr="00AA6D5A">
              <w:rPr>
                <w:rFonts w:ascii="Times New Roman" w:hAnsi="Times New Roman" w:cs="Times New Roman"/>
                <w:shd w:val="clear" w:color="auto" w:fill="F9F9F9"/>
              </w:rPr>
              <w:t>. - 2015. - № 1151, вип. 19. - С. 64-68. - Режим доступу: </w:t>
            </w:r>
            <w:hyperlink r:id="rId20" w:history="1">
              <w:r w:rsidRPr="00AA6D5A">
                <w:rPr>
                  <w:rStyle w:val="a3"/>
                  <w:rFonts w:ascii="Times New Roman" w:hAnsi="Times New Roman" w:cs="Times New Roman"/>
                </w:rPr>
                <w:t>http://nbuv.gov.ua/UJRN/VKhIPR_2015_1151_19_18</w:t>
              </w:r>
            </w:hyperlink>
          </w:p>
          <w:p w:rsidR="00AB1ACA" w:rsidRPr="00AB1ACA" w:rsidRDefault="00AB1ACA" w:rsidP="00AB1ACA">
            <w:pPr>
              <w:pStyle w:val="a4"/>
              <w:numPr>
                <w:ilvl w:val="0"/>
                <w:numId w:val="1"/>
              </w:numPr>
              <w:ind w:left="424" w:hanging="366"/>
              <w:rPr>
                <w:rFonts w:ascii="Times New Roman" w:hAnsi="Times New Roman" w:cs="Times New Roman"/>
              </w:rPr>
            </w:pPr>
            <w:hyperlink r:id="rId21" w:tooltip="Пошук за автором" w:history="1">
              <w:r w:rsidRPr="00AA6D5A">
                <w:rPr>
                  <w:rStyle w:val="a3"/>
                  <w:rFonts w:ascii="Times New Roman" w:hAnsi="Times New Roman" w:cs="Times New Roman"/>
                </w:rPr>
                <w:t>Гармашова Ю. О.</w:t>
              </w:r>
            </w:hyperlink>
            <w:r w:rsidRPr="00AA6D5A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AA6D5A">
              <w:rPr>
                <w:rFonts w:ascii="Times New Roman" w:hAnsi="Times New Roman" w:cs="Times New Roman"/>
                <w:bCs/>
              </w:rPr>
              <w:t>Передумови виникнення та генезис ринку фінансових послуг в Україні</w:t>
            </w:r>
            <w:r w:rsidRPr="00AA6D5A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Ю. О. Гармашова // </w:t>
            </w:r>
            <w:hyperlink r:id="rId22" w:tooltip="Періодичне видання" w:history="1">
              <w:r w:rsidRPr="00AA6D5A">
                <w:rPr>
                  <w:rStyle w:val="a3"/>
                  <w:rFonts w:ascii="Times New Roman" w:hAnsi="Times New Roman" w:cs="Times New Roman"/>
                </w:rPr>
                <w:t>Держава та регіони. Серія : Економіка та підприємництво</w:t>
              </w:r>
            </w:hyperlink>
            <w:r w:rsidRPr="00AA6D5A">
              <w:rPr>
                <w:rFonts w:ascii="Times New Roman" w:hAnsi="Times New Roman" w:cs="Times New Roman"/>
                <w:shd w:val="clear" w:color="auto" w:fill="F9F9F9"/>
              </w:rPr>
              <w:t>. - 2015. - № 5. - С. 107-111. - Режим доступу:</w:t>
            </w:r>
            <w:r w:rsidRPr="00AB1ACA">
              <w:rPr>
                <w:rFonts w:ascii="Times New Roman" w:hAnsi="Times New Roman" w:cs="Times New Roman"/>
                <w:shd w:val="clear" w:color="auto" w:fill="F9F9F9"/>
              </w:rPr>
              <w:t xml:space="preserve"> </w:t>
            </w:r>
            <w:hyperlink r:id="rId23" w:history="1">
              <w:r w:rsidRPr="00AA6D5A">
                <w:rPr>
                  <w:rStyle w:val="a3"/>
                  <w:rFonts w:ascii="Times New Roman" w:hAnsi="Times New Roman" w:cs="Times New Roman"/>
                </w:rPr>
                <w:t>http://nbuv.gov.ua/UJRN/drep_2015_5_19</w:t>
              </w:r>
            </w:hyperlink>
          </w:p>
          <w:p w:rsidR="00AB1ACA" w:rsidRPr="00AB1ACA" w:rsidRDefault="00AB1ACA" w:rsidP="00AB1ACA">
            <w:pPr>
              <w:pStyle w:val="a4"/>
              <w:numPr>
                <w:ilvl w:val="0"/>
                <w:numId w:val="1"/>
              </w:numPr>
              <w:ind w:left="424" w:hanging="36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tooltip="Пошук за автором" w:history="1">
              <w:r w:rsidRPr="00AA6D5A">
                <w:rPr>
                  <w:rStyle w:val="a3"/>
                  <w:rFonts w:ascii="Times New Roman" w:hAnsi="Times New Roman" w:cs="Times New Roman"/>
                </w:rPr>
                <w:t>Коваленко В. В.</w:t>
              </w:r>
            </w:hyperlink>
            <w:r w:rsidRPr="00AA6D5A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AA6D5A">
              <w:rPr>
                <w:rFonts w:ascii="Times New Roman" w:hAnsi="Times New Roman" w:cs="Times New Roman"/>
                <w:bCs/>
              </w:rPr>
              <w:t>Розвиток ринку банківських послуг України в світлі фінансових глобалізаційних викликів</w:t>
            </w:r>
            <w:r w:rsidRPr="00AA6D5A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В. В. Коваленко, Б. А. Дадашев // </w:t>
            </w:r>
            <w:hyperlink r:id="rId25" w:tooltip="Періодичне видання" w:history="1">
              <w:r w:rsidRPr="00AA6D5A">
                <w:rPr>
                  <w:rStyle w:val="a3"/>
                  <w:rFonts w:ascii="Times New Roman" w:hAnsi="Times New Roman" w:cs="Times New Roman"/>
                </w:rPr>
                <w:t>Економічний простір</w:t>
              </w:r>
            </w:hyperlink>
            <w:r w:rsidRPr="00AA6D5A">
              <w:rPr>
                <w:rFonts w:ascii="Times New Roman" w:hAnsi="Times New Roman" w:cs="Times New Roman"/>
                <w:shd w:val="clear" w:color="auto" w:fill="F9F9F9"/>
              </w:rPr>
              <w:t>. - 2015. - № 97. - С. 127-139. - Режим доступу: </w:t>
            </w:r>
            <w:hyperlink r:id="rId26" w:history="1">
              <w:r w:rsidRPr="00AA6D5A">
                <w:rPr>
                  <w:rStyle w:val="a3"/>
                  <w:rFonts w:ascii="Times New Roman" w:hAnsi="Times New Roman" w:cs="Times New Roman"/>
                </w:rPr>
                <w:t>http://nbuv.gov.ua/UJRN/ecpros_2015_97_15</w:t>
              </w:r>
            </w:hyperlink>
          </w:p>
        </w:tc>
      </w:tr>
    </w:tbl>
    <w:p w:rsidR="00C93182" w:rsidRDefault="00C93182">
      <w:bookmarkStart w:id="0" w:name="_GoBack"/>
      <w:bookmarkEnd w:id="0"/>
    </w:p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0A1D"/>
    <w:multiLevelType w:val="hybridMultilevel"/>
    <w:tmpl w:val="7B6E9F8A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A3E"/>
    <w:rsid w:val="0000662F"/>
    <w:rsid w:val="000132B1"/>
    <w:rsid w:val="00020F1B"/>
    <w:rsid w:val="00022AD8"/>
    <w:rsid w:val="00023CAF"/>
    <w:rsid w:val="00024A3E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8F3275"/>
    <w:rsid w:val="00905733"/>
    <w:rsid w:val="0090768A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B1ACA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DF52F8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1AC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B1ACA"/>
    <w:pPr>
      <w:ind w:left="720"/>
      <w:contextualSpacing/>
    </w:pPr>
  </w:style>
  <w:style w:type="table" w:styleId="a5">
    <w:name w:val="Table Grid"/>
    <w:basedOn w:val="a1"/>
    <w:uiPriority w:val="59"/>
    <w:rsid w:val="00AB1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1AC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B1ACA"/>
    <w:pPr>
      <w:ind w:left="720"/>
      <w:contextualSpacing/>
    </w:pPr>
  </w:style>
  <w:style w:type="table" w:styleId="a5">
    <w:name w:val="Table Grid"/>
    <w:basedOn w:val="a1"/>
    <w:uiPriority w:val="59"/>
    <w:rsid w:val="00AB1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molv_2016_7_31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659:%D0%95%D0%BA%D0%BE%D0%BD.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E%D0%BB%D0%BE%D1%88%D0%BA%D1%96%D0%BD%D0%B0%20%D0%86$" TargetMode="External"/><Relationship Id="rId26" Type="http://schemas.openxmlformats.org/officeDocument/2006/relationships/hyperlink" Target="http://nbuv.gov.ua/UJRN/ecpros_2015_97_15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0%B0%D1%80%D0%BC%D0%B0%D1%88%D0%BE%D0%B2%D0%B0%20%D0%AE$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120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E%D1%80%D0%BA%D0%B5%D0%B2%D0%B8%D1%87%20%D0%9E$" TargetMode="External"/><Relationship Id="rId17" Type="http://schemas.openxmlformats.org/officeDocument/2006/relationships/hyperlink" Target="http://nbuv.gov.ua/UJRN/FP_index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44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26" TargetMode="External"/><Relationship Id="rId20" Type="http://schemas.openxmlformats.org/officeDocument/2006/relationships/hyperlink" Target="http://nbuv.gov.ua/UJRN/VKhIPR_2015_1151_19_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E%D0%BB%D1%8F%D0%BD%D0%B8%D1%86%D1%8F%20%D0%9E$" TargetMode="External"/><Relationship Id="rId11" Type="http://schemas.openxmlformats.org/officeDocument/2006/relationships/hyperlink" Target="http://nbuv.gov.ua/UJRN/Skhid_2017_1_6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0%B2%D0%B0%D0%BB%D0%B5%D0%BD%D0%BA%D0%BE%20%D0%92$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E%D1%80%D0%B8%D1%81%D0%BE%D0%B2%20%D0%86$" TargetMode="External"/><Relationship Id="rId23" Type="http://schemas.openxmlformats.org/officeDocument/2006/relationships/hyperlink" Target="http://nbuv.gov.ua/UJRN/drep_2015_5_19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895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9137:%D0%9F%D1%80%D0%B0%D0%B2%D0%B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7%D0%B5%D1%80%D0%BD%D0%BE%D0%BC%D0%BE%D1%80%20%D0%92$" TargetMode="External"/><Relationship Id="rId14" Type="http://schemas.openxmlformats.org/officeDocument/2006/relationships/hyperlink" Target="http://nbuv.gov.ua/UJRN/Vonu_econ_2016_21_7%282%29__37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244:%D0%B5%D0%BA%D0%BE%D0%BD.%20%D1%82%D0%B0%20%D0%BF%D1%96%D0%B4%D0%BF%D1%80.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932</Words>
  <Characters>5314</Characters>
  <Application>Microsoft Office Word</Application>
  <DocSecurity>0</DocSecurity>
  <Lines>44</Lines>
  <Paragraphs>12</Paragraphs>
  <ScaleCrop>false</ScaleCrop>
  <Company>SanBuild &amp; SPecialiST RePack</Company>
  <LinksUpToDate>false</LinksUpToDate>
  <CharactersWithSpaces>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2017-12-11T11:58:00Z</dcterms:created>
  <dcterms:modified xsi:type="dcterms:W3CDTF">2017-12-11T11:58:00Z</dcterms:modified>
</cp:coreProperties>
</file>