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575F" w:rsidRPr="0085575F" w:rsidRDefault="0085575F" w:rsidP="0085575F">
      <w:pPr>
        <w:spacing w:before="120" w:line="240" w:lineRule="auto"/>
        <w:outlineLvl w:val="1"/>
        <w:rPr>
          <w:rFonts w:ascii="Arial" w:eastAsia="Times New Roman" w:hAnsi="Arial" w:cs="Arial"/>
          <w:b/>
          <w:bCs/>
          <w:sz w:val="36"/>
          <w:szCs w:val="36"/>
          <w:lang w:eastAsia="uk-UA"/>
        </w:rPr>
      </w:pPr>
      <w:r w:rsidRPr="0085575F">
        <w:rPr>
          <w:rFonts w:ascii="Arial" w:eastAsia="Times New Roman" w:hAnsi="Arial" w:cs="Arial"/>
          <w:b/>
          <w:bCs/>
          <w:sz w:val="36"/>
          <w:szCs w:val="36"/>
          <w:lang w:eastAsia="uk-UA"/>
        </w:rPr>
        <w:t>ВИХОВНА РОБОТА В ПОЧАТКОВІЙ ШКОЛІ</w:t>
      </w:r>
    </w:p>
    <w:p w:rsidR="0085575F" w:rsidRPr="0085575F" w:rsidRDefault="0085575F" w:rsidP="0085575F">
      <w:pPr>
        <w:spacing w:after="150" w:line="240" w:lineRule="auto"/>
        <w:jc w:val="right"/>
        <w:rPr>
          <w:rFonts w:ascii="Arial" w:eastAsia="Times New Roman" w:hAnsi="Arial" w:cs="Arial"/>
          <w:sz w:val="21"/>
          <w:szCs w:val="21"/>
          <w:lang w:eastAsia="uk-UA"/>
        </w:rPr>
      </w:pPr>
      <w:r w:rsidRPr="0085575F">
        <w:rPr>
          <w:rFonts w:ascii="Times New Roman" w:eastAsia="Times New Roman" w:hAnsi="Times New Roman" w:cs="Times New Roman"/>
          <w:b/>
          <w:bCs/>
          <w:i/>
          <w:iCs/>
          <w:noProof/>
          <w:sz w:val="28"/>
          <w:szCs w:val="28"/>
          <w:lang w:eastAsia="uk-UA"/>
        </w:rPr>
        <w:drawing>
          <wp:inline distT="0" distB="0" distL="0" distR="0" wp14:anchorId="179C5C39" wp14:editId="648AB07A">
            <wp:extent cx="1485900" cy="1524000"/>
            <wp:effectExtent l="0" t="0" r="0" b="0"/>
            <wp:docPr id="6" name="Рисунок 6" descr="ВИХОВНА РОБОТА В ПОЧАТКОВІЙ ШКОЛ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ИХОВНА РОБОТА В ПОЧАТКОВІЙ ШКОЛІ"/>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85900" cy="1524000"/>
                    </a:xfrm>
                    <a:prstGeom prst="rect">
                      <a:avLst/>
                    </a:prstGeom>
                    <a:noFill/>
                    <a:ln>
                      <a:noFill/>
                    </a:ln>
                  </pic:spPr>
                </pic:pic>
              </a:graphicData>
            </a:graphic>
          </wp:inline>
        </w:drawing>
      </w:r>
      <w:r w:rsidRPr="0085575F">
        <w:rPr>
          <w:rFonts w:ascii="Times New Roman" w:eastAsia="Times New Roman" w:hAnsi="Times New Roman" w:cs="Times New Roman"/>
          <w:b/>
          <w:bCs/>
          <w:i/>
          <w:iCs/>
          <w:sz w:val="24"/>
          <w:szCs w:val="24"/>
          <w:lang w:eastAsia="uk-UA"/>
        </w:rPr>
        <w:t>ВИХОВНА РОБОТА</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b/>
          <w:bCs/>
          <w:sz w:val="28"/>
          <w:szCs w:val="28"/>
          <w:lang w:eastAsia="uk-UA"/>
        </w:rPr>
        <w:t xml:space="preserve">Школа для дитини — це простір, у якому вона вчиться будувати доросле життя в майбутньому. Наскільки воно буде успішним, щасливим і здоровим — залежить від багатьох чинників, зокрема розуміння батьками своєї ролі у вихованні власної дитини, створення вчителями </w:t>
      </w:r>
      <w:proofErr w:type="spellStart"/>
      <w:r w:rsidRPr="0085575F">
        <w:rPr>
          <w:rFonts w:ascii="Times New Roman" w:eastAsia="Times New Roman" w:hAnsi="Times New Roman" w:cs="Times New Roman"/>
          <w:b/>
          <w:bCs/>
          <w:sz w:val="28"/>
          <w:szCs w:val="28"/>
          <w:lang w:eastAsia="uk-UA"/>
        </w:rPr>
        <w:t>акмеологічного</w:t>
      </w:r>
      <w:proofErr w:type="spellEnd"/>
      <w:r w:rsidRPr="0085575F">
        <w:rPr>
          <w:rFonts w:ascii="Times New Roman" w:eastAsia="Times New Roman" w:hAnsi="Times New Roman" w:cs="Times New Roman"/>
          <w:b/>
          <w:bCs/>
          <w:sz w:val="28"/>
          <w:szCs w:val="28"/>
          <w:lang w:eastAsia="uk-UA"/>
        </w:rPr>
        <w:t xml:space="preserve"> виховного простору, розуміння дитиною своєї ролі в сім'ї, у шкільному колективі.</w:t>
      </w:r>
    </w:p>
    <w:p w:rsidR="0085575F" w:rsidRPr="0085575F" w:rsidRDefault="0085575F" w:rsidP="0085575F">
      <w:pPr>
        <w:spacing w:after="0" w:line="240" w:lineRule="auto"/>
        <w:jc w:val="right"/>
        <w:rPr>
          <w:rFonts w:ascii="Arial" w:eastAsia="Times New Roman" w:hAnsi="Arial" w:cs="Arial"/>
          <w:sz w:val="21"/>
          <w:szCs w:val="21"/>
          <w:lang w:eastAsia="uk-UA"/>
        </w:rPr>
      </w:pPr>
      <w:r w:rsidRPr="0085575F">
        <w:rPr>
          <w:rFonts w:ascii="Times New Roman" w:eastAsia="Times New Roman" w:hAnsi="Times New Roman" w:cs="Times New Roman"/>
          <w:i/>
          <w:iCs/>
          <w:sz w:val="28"/>
          <w:szCs w:val="28"/>
          <w:lang w:eastAsia="uk-UA"/>
        </w:rPr>
        <w:t>Школа є сутністю Майбутнього,</w:t>
      </w:r>
      <w:r w:rsidRPr="0085575F">
        <w:rPr>
          <w:rFonts w:ascii="Arial" w:eastAsia="Times New Roman" w:hAnsi="Arial" w:cs="Arial"/>
          <w:sz w:val="21"/>
          <w:szCs w:val="21"/>
          <w:lang w:eastAsia="uk-UA"/>
        </w:rPr>
        <w:br/>
      </w:r>
      <w:r w:rsidRPr="0085575F">
        <w:rPr>
          <w:rFonts w:ascii="Times New Roman" w:eastAsia="Times New Roman" w:hAnsi="Times New Roman" w:cs="Times New Roman"/>
          <w:i/>
          <w:iCs/>
          <w:sz w:val="28"/>
          <w:szCs w:val="28"/>
          <w:lang w:eastAsia="uk-UA"/>
        </w:rPr>
        <w:t>і вона вміє спрямовувати дітей</w:t>
      </w:r>
      <w:r w:rsidRPr="0085575F">
        <w:rPr>
          <w:rFonts w:ascii="Arial" w:eastAsia="Times New Roman" w:hAnsi="Arial" w:cs="Arial"/>
          <w:sz w:val="21"/>
          <w:szCs w:val="21"/>
          <w:lang w:eastAsia="uk-UA"/>
        </w:rPr>
        <w:br/>
      </w:r>
      <w:r w:rsidRPr="0085575F">
        <w:rPr>
          <w:rFonts w:ascii="Times New Roman" w:eastAsia="Times New Roman" w:hAnsi="Times New Roman" w:cs="Times New Roman"/>
          <w:i/>
          <w:iCs/>
          <w:sz w:val="28"/>
          <w:szCs w:val="28"/>
          <w:lang w:eastAsia="uk-UA"/>
        </w:rPr>
        <w:t>лише в Майбутнє.</w:t>
      </w:r>
      <w:r w:rsidRPr="0085575F">
        <w:rPr>
          <w:rFonts w:ascii="Arial" w:eastAsia="Times New Roman" w:hAnsi="Arial" w:cs="Arial"/>
          <w:sz w:val="21"/>
          <w:szCs w:val="21"/>
          <w:lang w:eastAsia="uk-UA"/>
        </w:rPr>
        <w:br/>
      </w:r>
      <w:proofErr w:type="spellStart"/>
      <w:r w:rsidRPr="0085575F">
        <w:rPr>
          <w:rFonts w:ascii="Times New Roman" w:eastAsia="Times New Roman" w:hAnsi="Times New Roman" w:cs="Times New Roman"/>
          <w:sz w:val="28"/>
          <w:szCs w:val="28"/>
          <w:lang w:eastAsia="uk-UA"/>
        </w:rPr>
        <w:t>Ш.Амонашвілі</w:t>
      </w:r>
      <w:proofErr w:type="spellEnd"/>
      <w:r w:rsidRPr="0085575F">
        <w:rPr>
          <w:rFonts w:ascii="Arial" w:eastAsia="Times New Roman" w:hAnsi="Arial" w:cs="Arial"/>
          <w:sz w:val="21"/>
          <w:szCs w:val="21"/>
          <w:lang w:eastAsia="uk-UA"/>
        </w:rPr>
        <w:br/>
      </w:r>
      <w:r w:rsidRPr="0085575F">
        <w:rPr>
          <w:rFonts w:ascii="Arial" w:eastAsia="Times New Roman" w:hAnsi="Arial" w:cs="Arial"/>
          <w:sz w:val="21"/>
          <w:szCs w:val="21"/>
          <w:lang w:eastAsia="uk-UA"/>
        </w:rPr>
        <w:br/>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 xml:space="preserve">Основою для формування системи виховання в Україні є національна ідея, яка відіграє роль об'єднувального, </w:t>
      </w:r>
      <w:proofErr w:type="spellStart"/>
      <w:r w:rsidRPr="0085575F">
        <w:rPr>
          <w:rFonts w:ascii="Times New Roman" w:eastAsia="Times New Roman" w:hAnsi="Times New Roman" w:cs="Times New Roman"/>
          <w:sz w:val="28"/>
          <w:szCs w:val="28"/>
          <w:lang w:eastAsia="uk-UA"/>
        </w:rPr>
        <w:t>консолідувального</w:t>
      </w:r>
      <w:proofErr w:type="spellEnd"/>
      <w:r w:rsidRPr="0085575F">
        <w:rPr>
          <w:rFonts w:ascii="Times New Roman" w:eastAsia="Times New Roman" w:hAnsi="Times New Roman" w:cs="Times New Roman"/>
          <w:sz w:val="28"/>
          <w:szCs w:val="28"/>
          <w:lang w:eastAsia="uk-UA"/>
        </w:rPr>
        <w:t xml:space="preserve"> чинника в суспільному розвитку. Цей чинник спрямований на формування життєвої позиції людини, становлення її як особистості та громадянина держави.</w:t>
      </w:r>
    </w:p>
    <w:p w:rsidR="0085575F" w:rsidRPr="0085575F" w:rsidRDefault="0085575F" w:rsidP="0085575F">
      <w:pPr>
        <w:spacing w:after="150" w:line="240" w:lineRule="auto"/>
        <w:ind w:firstLine="567"/>
        <w:jc w:val="right"/>
        <w:rPr>
          <w:rFonts w:ascii="Arial" w:eastAsia="Times New Roman" w:hAnsi="Arial" w:cs="Arial"/>
          <w:sz w:val="21"/>
          <w:szCs w:val="21"/>
          <w:lang w:eastAsia="uk-UA"/>
        </w:rPr>
      </w:pPr>
      <w:r w:rsidRPr="0085575F">
        <w:rPr>
          <w:rFonts w:ascii="Times New Roman" w:eastAsia="Times New Roman" w:hAnsi="Times New Roman" w:cs="Times New Roman"/>
          <w:noProof/>
          <w:sz w:val="28"/>
          <w:szCs w:val="28"/>
          <w:lang w:eastAsia="uk-UA"/>
        </w:rPr>
        <w:drawing>
          <wp:inline distT="0" distB="0" distL="0" distR="0" wp14:anchorId="37A113E2" wp14:editId="39849D98">
            <wp:extent cx="4448175" cy="2667000"/>
            <wp:effectExtent l="0" t="0" r="9525" b="0"/>
            <wp:docPr id="5" name="Рисунок 5" descr="22.09.201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2.09.2014-1-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48175" cy="2667000"/>
                    </a:xfrm>
                    <a:prstGeom prst="rect">
                      <a:avLst/>
                    </a:prstGeom>
                    <a:noFill/>
                    <a:ln>
                      <a:noFill/>
                    </a:ln>
                  </pic:spPr>
                </pic:pic>
              </a:graphicData>
            </a:graphic>
          </wp:inline>
        </w:drawing>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Виховна робота в нашій школі починається з першого святкового дня - Першого дзвоника, першого уроку, перших вражень учнів початкових класів та їхніх батьків. Наше </w:t>
      </w:r>
      <w:r w:rsidRPr="0085575F">
        <w:rPr>
          <w:rFonts w:ascii="Times New Roman" w:eastAsia="Times New Roman" w:hAnsi="Times New Roman" w:cs="Times New Roman"/>
          <w:b/>
          <w:bCs/>
          <w:i/>
          <w:iCs/>
          <w:sz w:val="28"/>
          <w:szCs w:val="28"/>
          <w:lang w:eastAsia="uk-UA"/>
        </w:rPr>
        <w:t>завдання:</w:t>
      </w:r>
      <w:r w:rsidRPr="0085575F">
        <w:rPr>
          <w:rFonts w:ascii="Times New Roman" w:eastAsia="Times New Roman" w:hAnsi="Times New Roman" w:cs="Times New Roman"/>
          <w:sz w:val="28"/>
          <w:szCs w:val="28"/>
          <w:lang w:eastAsia="uk-UA"/>
        </w:rPr>
        <w:t> створити відповідні умови для творчого зростання, духовного збагачення особистості, здорової морально та фізично.</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Arial" w:eastAsia="Times New Roman" w:hAnsi="Arial" w:cs="Arial"/>
          <w:sz w:val="21"/>
          <w:szCs w:val="21"/>
          <w:lang w:eastAsia="uk-UA"/>
        </w:rPr>
        <w:t> </w:t>
      </w:r>
      <w:r w:rsidRPr="0085575F">
        <w:rPr>
          <w:rFonts w:ascii="Times New Roman" w:eastAsia="Times New Roman" w:hAnsi="Times New Roman" w:cs="Times New Roman"/>
          <w:b/>
          <w:bCs/>
          <w:sz w:val="28"/>
          <w:szCs w:val="28"/>
          <w:lang w:eastAsia="uk-UA"/>
        </w:rPr>
        <w:t>Виховна система школи</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lastRenderedPageBreak/>
        <w:t>Створення виховної системи у школі — це необхідна умова її функціонування. Увесь навчально-виховний процес має бути продуманим; дієвим із погляду впливу на дитину. Неабияке значення у виховній роботі має не лише процес навчання та виховання під час уроків, а й у позаурочний час.</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b/>
          <w:bCs/>
          <w:i/>
          <w:iCs/>
          <w:sz w:val="28"/>
          <w:szCs w:val="28"/>
          <w:lang w:eastAsia="uk-UA"/>
        </w:rPr>
        <w:t>Дозвілля учнів</w:t>
      </w:r>
      <w:r w:rsidRPr="0085575F">
        <w:rPr>
          <w:rFonts w:ascii="Times New Roman" w:eastAsia="Times New Roman" w:hAnsi="Times New Roman" w:cs="Times New Roman"/>
          <w:sz w:val="28"/>
          <w:szCs w:val="28"/>
          <w:lang w:eastAsia="uk-UA"/>
        </w:rPr>
        <w:t> відіграє важливу роль у формуванні стійких моральних і духовних орієнтирів у період дорослішання. Коли вільний час дитини заповнений цікавою, пізнавальною, розвивальною діяльністю, адже кожна людина має захоплення, тож і в майбутньому вона стане організованою, успішною, отримуватиме задоволення від своїх досягнень. Для того щоб задовольнити цікавість учнів початкової школи, на базі школи працюють гуртки за інтересами:</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 театральний;</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 образотворчий;</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 xml:space="preserve">● </w:t>
      </w:r>
      <w:proofErr w:type="spellStart"/>
      <w:r w:rsidRPr="0085575F">
        <w:rPr>
          <w:rFonts w:ascii="Times New Roman" w:eastAsia="Times New Roman" w:hAnsi="Times New Roman" w:cs="Times New Roman"/>
          <w:sz w:val="28"/>
          <w:szCs w:val="28"/>
          <w:lang w:eastAsia="uk-UA"/>
        </w:rPr>
        <w:t>оригамі</w:t>
      </w:r>
      <w:proofErr w:type="spellEnd"/>
      <w:r w:rsidRPr="0085575F">
        <w:rPr>
          <w:rFonts w:ascii="Times New Roman" w:eastAsia="Times New Roman" w:hAnsi="Times New Roman" w:cs="Times New Roman"/>
          <w:sz w:val="28"/>
          <w:szCs w:val="28"/>
          <w:lang w:eastAsia="uk-UA"/>
        </w:rPr>
        <w:t>;</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 природничий;</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 математичний;</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 вокально-хоровий.</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Arial" w:eastAsia="Times New Roman" w:hAnsi="Arial" w:cs="Arial"/>
          <w:sz w:val="21"/>
          <w:szCs w:val="21"/>
          <w:lang w:eastAsia="uk-UA"/>
        </w:rPr>
        <w:t> </w:t>
      </w:r>
      <w:r w:rsidRPr="0085575F">
        <w:rPr>
          <w:rFonts w:ascii="Times New Roman" w:eastAsia="Times New Roman" w:hAnsi="Times New Roman" w:cs="Times New Roman"/>
          <w:sz w:val="28"/>
          <w:szCs w:val="28"/>
          <w:lang w:eastAsia="uk-UA"/>
        </w:rPr>
        <w:t>Перша зустріч із класним керівником, перше написане добре слово, прочитана чарівна казка мають стати опорою у </w:t>
      </w:r>
      <w:r w:rsidRPr="0085575F">
        <w:rPr>
          <w:rFonts w:ascii="Times New Roman" w:eastAsia="Times New Roman" w:hAnsi="Times New Roman" w:cs="Times New Roman"/>
          <w:b/>
          <w:bCs/>
          <w:i/>
          <w:iCs/>
          <w:sz w:val="28"/>
          <w:szCs w:val="28"/>
          <w:lang w:eastAsia="uk-UA"/>
        </w:rPr>
        <w:t>взаєминах</w:t>
      </w:r>
      <w:r w:rsidRPr="0085575F">
        <w:rPr>
          <w:rFonts w:ascii="Times New Roman" w:eastAsia="Times New Roman" w:hAnsi="Times New Roman" w:cs="Times New Roman"/>
          <w:sz w:val="28"/>
          <w:szCs w:val="28"/>
          <w:lang w:eastAsia="uk-UA"/>
        </w:rPr>
        <w:t>: дитини та вчителя, дитини та батьків. батьків і школи. Адже саме </w:t>
      </w:r>
      <w:r w:rsidRPr="0085575F">
        <w:rPr>
          <w:rFonts w:ascii="Times New Roman" w:eastAsia="Times New Roman" w:hAnsi="Times New Roman" w:cs="Times New Roman"/>
          <w:b/>
          <w:bCs/>
          <w:i/>
          <w:iCs/>
          <w:sz w:val="28"/>
          <w:szCs w:val="28"/>
          <w:lang w:eastAsia="uk-UA"/>
        </w:rPr>
        <w:t>в молодших класах:</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 формуються цінності колективного життя класу;</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 встановлюються дружні відносини між учнями та класним керівником.</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Arial" w:eastAsia="Times New Roman" w:hAnsi="Arial" w:cs="Arial"/>
          <w:sz w:val="21"/>
          <w:szCs w:val="21"/>
          <w:lang w:eastAsia="uk-UA"/>
        </w:rPr>
        <w:t> </w:t>
      </w:r>
      <w:r w:rsidRPr="0085575F">
        <w:rPr>
          <w:rFonts w:ascii="Times New Roman" w:eastAsia="Times New Roman" w:hAnsi="Times New Roman" w:cs="Times New Roman"/>
          <w:sz w:val="28"/>
          <w:szCs w:val="28"/>
          <w:lang w:eastAsia="uk-UA"/>
        </w:rPr>
        <w:t>У сучасних умовах вчитель повинен на високому рівні володіти не лише сучасними формами та методами навчання, а й </w:t>
      </w:r>
      <w:r w:rsidRPr="0085575F">
        <w:rPr>
          <w:rFonts w:ascii="Times New Roman" w:eastAsia="Times New Roman" w:hAnsi="Times New Roman" w:cs="Times New Roman"/>
          <w:b/>
          <w:bCs/>
          <w:i/>
          <w:iCs/>
          <w:sz w:val="28"/>
          <w:szCs w:val="28"/>
          <w:lang w:eastAsia="uk-UA"/>
        </w:rPr>
        <w:t>новітніми виховними технологіями</w:t>
      </w:r>
      <w:r w:rsidRPr="0085575F">
        <w:rPr>
          <w:rFonts w:ascii="Times New Roman" w:eastAsia="Times New Roman" w:hAnsi="Times New Roman" w:cs="Times New Roman"/>
          <w:sz w:val="28"/>
          <w:szCs w:val="28"/>
          <w:lang w:eastAsia="uk-UA"/>
        </w:rPr>
        <w:t>, не лише вивчати педагогічні напрацювання видатних педагогів і науковців, а й створювати свої програми з навчання та виховання, досліджувати, аналізувати, інтерпретувати індивідуальні здібності та уподобання молодших школярів.</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Arial" w:eastAsia="Times New Roman" w:hAnsi="Arial" w:cs="Arial"/>
          <w:sz w:val="21"/>
          <w:szCs w:val="21"/>
          <w:lang w:eastAsia="uk-UA"/>
        </w:rPr>
        <w:t> </w:t>
      </w:r>
      <w:r w:rsidRPr="0085575F">
        <w:rPr>
          <w:rFonts w:ascii="Times New Roman" w:eastAsia="Times New Roman" w:hAnsi="Times New Roman" w:cs="Times New Roman"/>
          <w:b/>
          <w:bCs/>
          <w:sz w:val="28"/>
          <w:szCs w:val="28"/>
          <w:lang w:eastAsia="uk-UA"/>
        </w:rPr>
        <w:t>Творча діяльність школярів початкових класів</w:t>
      </w:r>
      <w:r w:rsidRPr="0085575F">
        <w:rPr>
          <w:rFonts w:ascii="Times New Roman" w:eastAsia="Times New Roman" w:hAnsi="Times New Roman" w:cs="Times New Roman"/>
          <w:b/>
          <w:bCs/>
          <w:sz w:val="28"/>
          <w:szCs w:val="28"/>
          <w:lang w:eastAsia="uk-UA"/>
        </w:rPr>
        <w:br/>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b/>
          <w:bCs/>
          <w:i/>
          <w:iCs/>
          <w:sz w:val="28"/>
          <w:szCs w:val="28"/>
          <w:lang w:eastAsia="uk-UA"/>
        </w:rPr>
        <w:t>Створення художньо-творчого освітнього середовища,</w:t>
      </w:r>
      <w:r w:rsidRPr="0085575F">
        <w:rPr>
          <w:rFonts w:ascii="Times New Roman" w:eastAsia="Times New Roman" w:hAnsi="Times New Roman" w:cs="Times New Roman"/>
          <w:sz w:val="28"/>
          <w:szCs w:val="28"/>
          <w:lang w:eastAsia="uk-UA"/>
        </w:rPr>
        <w:t> де кожна дитина відчуває свою талановитість, досягає рівня певного творчої обдарованості.</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Активна творча діяльність підвищує інтелектуальний потенціал школярів, підвищує інтерес до навчання, позитивно впливає на формування моральних рис і світогляду.</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Про кого найчастіше говорять та згадують учні? Хто для них є авторитетом після батьків? Звичайно, це класний керівник, який виступає і другом, і порадником для малечі. </w:t>
      </w:r>
      <w:r w:rsidRPr="0085575F">
        <w:rPr>
          <w:rFonts w:ascii="Times New Roman" w:eastAsia="Times New Roman" w:hAnsi="Times New Roman" w:cs="Times New Roman"/>
          <w:b/>
          <w:bCs/>
          <w:i/>
          <w:iCs/>
          <w:sz w:val="28"/>
          <w:szCs w:val="28"/>
          <w:lang w:eastAsia="uk-UA"/>
        </w:rPr>
        <w:t>Його діяльність передбачає:</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 забезпечення життя та здоров'я учнів;</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lastRenderedPageBreak/>
        <w:t>● засвоєння учнями навчальної програми;</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 створення позитивного, здорового психологічного мікроклімату;</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 xml:space="preserve">● виховання почуття патріотизму, формування </w:t>
      </w:r>
      <w:proofErr w:type="spellStart"/>
      <w:r w:rsidRPr="0085575F">
        <w:rPr>
          <w:rFonts w:ascii="Times New Roman" w:eastAsia="Times New Roman" w:hAnsi="Times New Roman" w:cs="Times New Roman"/>
          <w:sz w:val="28"/>
          <w:szCs w:val="28"/>
          <w:lang w:eastAsia="uk-UA"/>
        </w:rPr>
        <w:t>громадянсько</w:t>
      </w:r>
      <w:proofErr w:type="spellEnd"/>
      <w:r w:rsidRPr="0085575F">
        <w:rPr>
          <w:rFonts w:ascii="Times New Roman" w:eastAsia="Times New Roman" w:hAnsi="Times New Roman" w:cs="Times New Roman"/>
          <w:sz w:val="28"/>
          <w:szCs w:val="28"/>
          <w:lang w:eastAsia="uk-UA"/>
        </w:rPr>
        <w:t>-правового досвіду;</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 профілактичну роботу з учнями групи ризику.</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Arial" w:eastAsia="Times New Roman" w:hAnsi="Arial" w:cs="Arial"/>
          <w:sz w:val="21"/>
          <w:szCs w:val="21"/>
          <w:lang w:eastAsia="uk-UA"/>
        </w:rPr>
        <w:t> </w:t>
      </w:r>
      <w:r w:rsidRPr="0085575F">
        <w:rPr>
          <w:rFonts w:ascii="Times New Roman" w:eastAsia="Times New Roman" w:hAnsi="Times New Roman" w:cs="Times New Roman"/>
          <w:sz w:val="28"/>
          <w:szCs w:val="28"/>
          <w:lang w:eastAsia="uk-UA"/>
        </w:rPr>
        <w:t>Особистісно зорієнтований підхід до виховного процесу, відпрацьована система художньо-творчої діяльності учнів початкової школи дають змогу виявити талановитих учнів; досягти найвищих результатів завдяки участі в різних фестивалях, конкурсах, оглядах художньої самодіяльності тощо (табл.)</w:t>
      </w:r>
    </w:p>
    <w:p w:rsidR="0085575F" w:rsidRPr="0085575F" w:rsidRDefault="0085575F" w:rsidP="0085575F">
      <w:pPr>
        <w:spacing w:after="150" w:line="240" w:lineRule="auto"/>
        <w:ind w:firstLine="567"/>
        <w:jc w:val="right"/>
        <w:rPr>
          <w:rFonts w:ascii="Arial" w:eastAsia="Times New Roman" w:hAnsi="Arial" w:cs="Arial"/>
          <w:sz w:val="21"/>
          <w:szCs w:val="21"/>
          <w:lang w:eastAsia="uk-UA"/>
        </w:rPr>
      </w:pPr>
      <w:r w:rsidRPr="0085575F">
        <w:rPr>
          <w:rFonts w:ascii="Times New Roman" w:eastAsia="Times New Roman" w:hAnsi="Times New Roman" w:cs="Times New Roman"/>
          <w:noProof/>
          <w:sz w:val="28"/>
          <w:szCs w:val="28"/>
          <w:lang w:eastAsia="uk-UA"/>
        </w:rPr>
        <w:drawing>
          <wp:inline distT="0" distB="0" distL="0" distR="0" wp14:anchorId="2F9E978D" wp14:editId="7228D310">
            <wp:extent cx="7391400" cy="2495550"/>
            <wp:effectExtent l="0" t="0" r="0" b="0"/>
            <wp:docPr id="4" name="Рисунок 4" descr="22.09.201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2.09.2014-1-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391400" cy="2495550"/>
                    </a:xfrm>
                    <a:prstGeom prst="rect">
                      <a:avLst/>
                    </a:prstGeom>
                    <a:noFill/>
                    <a:ln>
                      <a:noFill/>
                    </a:ln>
                  </pic:spPr>
                </pic:pic>
              </a:graphicData>
            </a:graphic>
          </wp:inline>
        </w:drawing>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b/>
          <w:bCs/>
          <w:sz w:val="28"/>
          <w:szCs w:val="28"/>
          <w:lang w:eastAsia="uk-UA"/>
        </w:rPr>
        <w:t>Від творчості вчителя до творчості учня</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Для реалізації виховних проектів потрібна творча особистість, тому вчителі приділяють значну увагу індивідуальній роботі з обдарованими дітьми, створюють умови для досягнення та реалізації їхніх талантів.</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 xml:space="preserve">Для створення </w:t>
      </w:r>
      <w:proofErr w:type="spellStart"/>
      <w:r w:rsidRPr="0085575F">
        <w:rPr>
          <w:rFonts w:ascii="Times New Roman" w:eastAsia="Times New Roman" w:hAnsi="Times New Roman" w:cs="Times New Roman"/>
          <w:sz w:val="28"/>
          <w:szCs w:val="28"/>
          <w:lang w:eastAsia="uk-UA"/>
        </w:rPr>
        <w:t>акмеологічного</w:t>
      </w:r>
      <w:proofErr w:type="spellEnd"/>
      <w:r w:rsidRPr="0085575F">
        <w:rPr>
          <w:rFonts w:ascii="Times New Roman" w:eastAsia="Times New Roman" w:hAnsi="Times New Roman" w:cs="Times New Roman"/>
          <w:sz w:val="28"/>
          <w:szCs w:val="28"/>
          <w:lang w:eastAsia="uk-UA"/>
        </w:rPr>
        <w:t xml:space="preserve"> виховного середовища потрібно розробити модель успішної особистості учнів, де були б враховані напрями роботи та кінцевий результат виховної діяльності,</w:t>
      </w:r>
      <w:r w:rsidRPr="0085575F">
        <w:rPr>
          <w:rFonts w:ascii="Times New Roman" w:eastAsia="Times New Roman" w:hAnsi="Times New Roman" w:cs="Times New Roman"/>
          <w:i/>
          <w:iCs/>
          <w:sz w:val="28"/>
          <w:szCs w:val="28"/>
          <w:lang w:eastAsia="uk-UA"/>
        </w:rPr>
        <w:t>(схема). </w:t>
      </w:r>
      <w:r w:rsidRPr="0085575F">
        <w:rPr>
          <w:rFonts w:ascii="Times New Roman" w:eastAsia="Times New Roman" w:hAnsi="Times New Roman" w:cs="Times New Roman"/>
          <w:sz w:val="28"/>
          <w:szCs w:val="28"/>
          <w:lang w:eastAsia="uk-UA"/>
        </w:rPr>
        <w:t>Чітке уявлення про те, яким повинен бути сучасний школяр, дасть змогу виховати креативну, гармонійно розвинену, самодостатню та щасливу особистість.</w:t>
      </w:r>
    </w:p>
    <w:p w:rsidR="0085575F" w:rsidRPr="0085575F" w:rsidRDefault="0085575F" w:rsidP="0085575F">
      <w:pPr>
        <w:spacing w:after="150" w:line="240" w:lineRule="auto"/>
        <w:ind w:firstLine="567"/>
        <w:jc w:val="right"/>
        <w:rPr>
          <w:rFonts w:ascii="Arial" w:eastAsia="Times New Roman" w:hAnsi="Arial" w:cs="Arial"/>
          <w:sz w:val="21"/>
          <w:szCs w:val="21"/>
          <w:lang w:eastAsia="uk-UA"/>
        </w:rPr>
      </w:pPr>
      <w:r w:rsidRPr="0085575F">
        <w:rPr>
          <w:rFonts w:ascii="Times New Roman" w:eastAsia="Times New Roman" w:hAnsi="Times New Roman" w:cs="Times New Roman"/>
          <w:noProof/>
          <w:sz w:val="28"/>
          <w:szCs w:val="28"/>
          <w:lang w:eastAsia="uk-UA"/>
        </w:rPr>
        <w:lastRenderedPageBreak/>
        <w:drawing>
          <wp:inline distT="0" distB="0" distL="0" distR="0" wp14:anchorId="2335FAA9" wp14:editId="68DDE3F5">
            <wp:extent cx="7286625" cy="4086225"/>
            <wp:effectExtent l="0" t="0" r="9525" b="9525"/>
            <wp:docPr id="3" name="Рисунок 3" descr="22.09.201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2.09.2014-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286625" cy="4086225"/>
                    </a:xfrm>
                    <a:prstGeom prst="rect">
                      <a:avLst/>
                    </a:prstGeom>
                    <a:noFill/>
                    <a:ln>
                      <a:noFill/>
                    </a:ln>
                  </pic:spPr>
                </pic:pic>
              </a:graphicData>
            </a:graphic>
          </wp:inline>
        </w:drawing>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b/>
          <w:bCs/>
          <w:sz w:val="28"/>
          <w:szCs w:val="28"/>
          <w:lang w:eastAsia="uk-UA"/>
        </w:rPr>
        <w:t>Взаємодія школи та батьків</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Відомо, що вплив родини сильніший порівняно зі школою, вулицею, засобами масової інформації. Спільно з батьками, вчителями та адміністрацією школи закладу вирішуються питання щодо організації змістовного дозвілля учнів початкової школи під час канікул. Батьки разом із класними керівниками готують та розробляють сценарії свят, ігор, організовують пізнавальні екскурсії, походи. Отже, зміцнюється зв'язок між сім'ями та школою, а це — запорука виховання здорової, всебічно розвиненої успішної, а найголовніше — щасливої особистості.</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Сімейні цінності, що формуються протягом довгого часу та передаються з покоління в покоління, мають особливе значення для кожної людини, суспільства, держави. Не можна змусити дитину бути успішною та щасливою. Її можна лише навчити жити в любові до інших: батьків, друзів, однокласників.</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За своїми формами й методами виховання спирається </w:t>
      </w:r>
      <w:r w:rsidRPr="0085575F">
        <w:rPr>
          <w:rFonts w:ascii="Times New Roman" w:eastAsia="Times New Roman" w:hAnsi="Times New Roman" w:cs="Times New Roman"/>
          <w:b/>
          <w:bCs/>
          <w:i/>
          <w:iCs/>
          <w:sz w:val="28"/>
          <w:szCs w:val="28"/>
          <w:lang w:eastAsia="uk-UA"/>
        </w:rPr>
        <w:t>на народні традиції,</w:t>
      </w:r>
      <w:r w:rsidRPr="0085575F">
        <w:rPr>
          <w:rFonts w:ascii="Times New Roman" w:eastAsia="Times New Roman" w:hAnsi="Times New Roman" w:cs="Times New Roman"/>
          <w:sz w:val="28"/>
          <w:szCs w:val="28"/>
          <w:lang w:eastAsia="uk-UA"/>
        </w:rPr>
        <w:t xml:space="preserve"> а також на найкращі надбання національної та світової педагогіки: </w:t>
      </w:r>
      <w:proofErr w:type="spellStart"/>
      <w:r w:rsidRPr="0085575F">
        <w:rPr>
          <w:rFonts w:ascii="Times New Roman" w:eastAsia="Times New Roman" w:hAnsi="Times New Roman" w:cs="Times New Roman"/>
          <w:sz w:val="28"/>
          <w:szCs w:val="28"/>
          <w:lang w:eastAsia="uk-UA"/>
        </w:rPr>
        <w:t>Найдієвішу</w:t>
      </w:r>
      <w:proofErr w:type="spellEnd"/>
      <w:r w:rsidRPr="0085575F">
        <w:rPr>
          <w:rFonts w:ascii="Times New Roman" w:eastAsia="Times New Roman" w:hAnsi="Times New Roman" w:cs="Times New Roman"/>
          <w:sz w:val="28"/>
          <w:szCs w:val="28"/>
          <w:lang w:eastAsia="uk-UA"/>
        </w:rPr>
        <w:t xml:space="preserve"> виховну силу має сім’я, де закладаються ціннісні орієнтири на майбутнє. Саме сім'я є носієм добра, милосердя, любові та поваги до старшого покоління.</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У школі стали популярними проведення </w:t>
      </w:r>
      <w:r w:rsidRPr="0085575F">
        <w:rPr>
          <w:rFonts w:ascii="Times New Roman" w:eastAsia="Times New Roman" w:hAnsi="Times New Roman" w:cs="Times New Roman"/>
          <w:b/>
          <w:bCs/>
          <w:i/>
          <w:iCs/>
          <w:sz w:val="28"/>
          <w:szCs w:val="28"/>
          <w:lang w:eastAsia="uk-UA"/>
        </w:rPr>
        <w:t>родинних свят і зустрічей</w:t>
      </w:r>
      <w:r w:rsidRPr="0085575F">
        <w:rPr>
          <w:rFonts w:ascii="Times New Roman" w:eastAsia="Times New Roman" w:hAnsi="Times New Roman" w:cs="Times New Roman"/>
          <w:sz w:val="28"/>
          <w:szCs w:val="28"/>
          <w:lang w:eastAsia="uk-UA"/>
        </w:rPr>
        <w:t>. У такий спосіб відбувається і зміцнюється зв'язок між поколіннями. Батьки пізнають своїх дітей, мають можливість поглянути на них під іншим кутом зору. А вони, у свою чергу, навчаються розуміти значення сім'ї в житті людини. Найкращий спосіб прищепити дитині сімейні цінності — це родинні зібрання, де панують любов, повага та вдячність.</w:t>
      </w:r>
    </w:p>
    <w:p w:rsidR="0085575F" w:rsidRPr="0085575F" w:rsidRDefault="0085575F" w:rsidP="0085575F">
      <w:pPr>
        <w:spacing w:after="150" w:line="240" w:lineRule="auto"/>
        <w:ind w:firstLine="567"/>
        <w:jc w:val="right"/>
        <w:rPr>
          <w:rFonts w:ascii="Arial" w:eastAsia="Times New Roman" w:hAnsi="Arial" w:cs="Arial"/>
          <w:sz w:val="21"/>
          <w:szCs w:val="21"/>
          <w:lang w:eastAsia="uk-UA"/>
        </w:rPr>
      </w:pPr>
      <w:r w:rsidRPr="0085575F">
        <w:rPr>
          <w:rFonts w:ascii="Times New Roman" w:eastAsia="Times New Roman" w:hAnsi="Times New Roman" w:cs="Times New Roman"/>
          <w:noProof/>
          <w:sz w:val="28"/>
          <w:szCs w:val="28"/>
          <w:lang w:eastAsia="uk-UA"/>
        </w:rPr>
        <w:lastRenderedPageBreak/>
        <w:drawing>
          <wp:inline distT="0" distB="0" distL="0" distR="0" wp14:anchorId="237F218C" wp14:editId="5F36AEC8">
            <wp:extent cx="4400550" cy="2952750"/>
            <wp:effectExtent l="0" t="0" r="0" b="0"/>
            <wp:docPr id="2" name="Рисунок 2" descr="22.09.201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22.09.2014-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00550" cy="2952750"/>
                    </a:xfrm>
                    <a:prstGeom prst="rect">
                      <a:avLst/>
                    </a:prstGeom>
                    <a:noFill/>
                    <a:ln>
                      <a:noFill/>
                    </a:ln>
                  </pic:spPr>
                </pic:pic>
              </a:graphicData>
            </a:graphic>
          </wp:inline>
        </w:drawing>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Важливе значення в роботі з учнями початкових класів приділяється створенню </w:t>
      </w:r>
      <w:r w:rsidRPr="0085575F">
        <w:rPr>
          <w:rFonts w:ascii="Times New Roman" w:eastAsia="Times New Roman" w:hAnsi="Times New Roman" w:cs="Times New Roman"/>
          <w:b/>
          <w:bCs/>
          <w:i/>
          <w:iCs/>
          <w:sz w:val="28"/>
          <w:szCs w:val="28"/>
          <w:lang w:eastAsia="uk-UA"/>
        </w:rPr>
        <w:t>індивідуальної програми виховної роботи з класом</w:t>
      </w:r>
      <w:r w:rsidRPr="0085575F">
        <w:rPr>
          <w:rFonts w:ascii="Times New Roman" w:eastAsia="Times New Roman" w:hAnsi="Times New Roman" w:cs="Times New Roman"/>
          <w:sz w:val="28"/>
          <w:szCs w:val="28"/>
          <w:lang w:eastAsia="uk-UA"/>
        </w:rPr>
        <w:t>. Зміст програми — формування загальнолюдських цінностей, позитивного ставлення до життя. Вона допомагає крок за кроком вирішувати низку питань, пов’язану з вихованням учнів початкових класів. Програми створені з урахуванням вікових особливостей дітей певного віку. Основні потреби учнів 1—4-х класів полягають у спілкуванні, дружбі, визнанні з боку однолітків, батьків і вчителів позитивного ставлення до життєвих явищ.</w:t>
      </w:r>
    </w:p>
    <w:p w:rsidR="0085575F" w:rsidRPr="0085575F" w:rsidRDefault="0085575F" w:rsidP="0085575F">
      <w:pPr>
        <w:spacing w:after="150" w:line="240" w:lineRule="auto"/>
        <w:ind w:firstLine="567"/>
        <w:jc w:val="right"/>
        <w:rPr>
          <w:rFonts w:ascii="Arial" w:eastAsia="Times New Roman" w:hAnsi="Arial" w:cs="Arial"/>
          <w:sz w:val="21"/>
          <w:szCs w:val="21"/>
          <w:lang w:eastAsia="uk-UA"/>
        </w:rPr>
      </w:pPr>
      <w:r w:rsidRPr="0085575F">
        <w:rPr>
          <w:rFonts w:ascii="Times New Roman" w:eastAsia="Times New Roman" w:hAnsi="Times New Roman" w:cs="Times New Roman"/>
          <w:noProof/>
          <w:sz w:val="28"/>
          <w:szCs w:val="28"/>
          <w:lang w:eastAsia="uk-UA"/>
        </w:rPr>
        <w:drawing>
          <wp:inline distT="0" distB="0" distL="0" distR="0" wp14:anchorId="4FDC0DF7" wp14:editId="4810985E">
            <wp:extent cx="4448175" cy="2390775"/>
            <wp:effectExtent l="0" t="0" r="9525" b="9525"/>
            <wp:docPr id="1" name="Рисунок 1" descr="22.09.201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22.09.2014-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48175" cy="2390775"/>
                    </a:xfrm>
                    <a:prstGeom prst="rect">
                      <a:avLst/>
                    </a:prstGeom>
                    <a:noFill/>
                    <a:ln>
                      <a:noFill/>
                    </a:ln>
                  </pic:spPr>
                </pic:pic>
              </a:graphicData>
            </a:graphic>
          </wp:inline>
        </w:drawing>
      </w:r>
    </w:p>
    <w:p w:rsidR="0085575F" w:rsidRPr="0085575F" w:rsidRDefault="0085575F" w:rsidP="0085575F">
      <w:pPr>
        <w:spacing w:after="150" w:line="240" w:lineRule="auto"/>
        <w:ind w:firstLine="567"/>
        <w:jc w:val="center"/>
        <w:rPr>
          <w:rFonts w:ascii="Arial" w:eastAsia="Times New Roman" w:hAnsi="Arial" w:cs="Arial"/>
          <w:sz w:val="21"/>
          <w:szCs w:val="21"/>
          <w:lang w:eastAsia="uk-UA"/>
        </w:rPr>
      </w:pPr>
      <w:r w:rsidRPr="0085575F">
        <w:rPr>
          <w:rFonts w:ascii="Times New Roman" w:eastAsia="Times New Roman" w:hAnsi="Times New Roman" w:cs="Times New Roman"/>
          <w:b/>
          <w:bCs/>
          <w:sz w:val="36"/>
          <w:szCs w:val="36"/>
          <w:lang w:eastAsia="uk-UA"/>
        </w:rPr>
        <w:t>Циклограма діяльності класовода</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b/>
          <w:bCs/>
          <w:i/>
          <w:iCs/>
          <w:sz w:val="28"/>
          <w:szCs w:val="28"/>
          <w:lang w:eastAsia="uk-UA"/>
        </w:rPr>
        <w:t>Щоденно</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1. Перевірка присутності учнів у класному журналі.</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2. Організація чергування в класі.</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3. Індивідуальна робота з учнями.</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4. Контроль зовнішнього вигляду.</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Організація харчування учнів.</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Arial" w:eastAsia="Times New Roman" w:hAnsi="Arial" w:cs="Arial"/>
          <w:sz w:val="21"/>
          <w:szCs w:val="21"/>
          <w:lang w:eastAsia="uk-UA"/>
        </w:rPr>
        <w:lastRenderedPageBreak/>
        <w:t> </w:t>
      </w:r>
      <w:r w:rsidRPr="0085575F">
        <w:rPr>
          <w:rFonts w:ascii="Times New Roman" w:eastAsia="Times New Roman" w:hAnsi="Times New Roman" w:cs="Times New Roman"/>
          <w:b/>
          <w:bCs/>
          <w:i/>
          <w:iCs/>
          <w:sz w:val="28"/>
          <w:szCs w:val="28"/>
          <w:lang w:eastAsia="uk-UA"/>
        </w:rPr>
        <w:t>Щотижня</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1. Проведення заходів у класі згідно з планом роботи.</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2. Проведення виховних годин.</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3. Перевірка щоденників.</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4. Контроль за виконанням доручень.</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5. Організація прибирання навчального кабінету.</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6. Робота з батьками.</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7. Співпраця з медпрацівником школи.</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Arial" w:eastAsia="Times New Roman" w:hAnsi="Arial" w:cs="Arial"/>
          <w:sz w:val="21"/>
          <w:szCs w:val="21"/>
          <w:lang w:eastAsia="uk-UA"/>
        </w:rPr>
        <w:t> </w:t>
      </w:r>
      <w:r w:rsidRPr="0085575F">
        <w:rPr>
          <w:rFonts w:ascii="Times New Roman" w:eastAsia="Times New Roman" w:hAnsi="Times New Roman" w:cs="Times New Roman"/>
          <w:b/>
          <w:bCs/>
          <w:i/>
          <w:iCs/>
          <w:sz w:val="28"/>
          <w:szCs w:val="28"/>
          <w:lang w:eastAsia="uk-UA"/>
        </w:rPr>
        <w:t>Щомісяця</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1. Проведення класних батьківських зборів.</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2. Консультації в психолога школи.</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3. Проведення бесід з ОБЖ.</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4. Контроль за станом підручників.</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5. Зустріч із батьківським активом.</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6. Відвідування учнів удома.</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Arial" w:eastAsia="Times New Roman" w:hAnsi="Arial" w:cs="Arial"/>
          <w:sz w:val="21"/>
          <w:szCs w:val="21"/>
          <w:lang w:eastAsia="uk-UA"/>
        </w:rPr>
        <w:t> </w:t>
      </w:r>
      <w:r w:rsidRPr="0085575F">
        <w:rPr>
          <w:rFonts w:ascii="Times New Roman" w:eastAsia="Times New Roman" w:hAnsi="Times New Roman" w:cs="Times New Roman"/>
          <w:b/>
          <w:bCs/>
          <w:i/>
          <w:iCs/>
          <w:sz w:val="28"/>
          <w:szCs w:val="28"/>
          <w:lang w:eastAsia="uk-UA"/>
        </w:rPr>
        <w:t>Один раз на семестр</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1. Оформлення класного журналу за підсумками семестру, складання звіту.</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2. Заповнення табелів успішності.</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3. Проведення батьківських зборів.</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4. Складання плану на канікули.</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5. Участь у роботі МО.</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6. Інформація про відсутніх учнів за семестр.</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Arial" w:eastAsia="Times New Roman" w:hAnsi="Arial" w:cs="Arial"/>
          <w:sz w:val="21"/>
          <w:szCs w:val="21"/>
          <w:lang w:eastAsia="uk-UA"/>
        </w:rPr>
        <w:t> </w:t>
      </w:r>
      <w:r w:rsidRPr="0085575F">
        <w:rPr>
          <w:rFonts w:ascii="Times New Roman" w:eastAsia="Times New Roman" w:hAnsi="Times New Roman" w:cs="Times New Roman"/>
          <w:b/>
          <w:bCs/>
          <w:i/>
          <w:iCs/>
          <w:sz w:val="28"/>
          <w:szCs w:val="28"/>
          <w:lang w:eastAsia="uk-UA"/>
        </w:rPr>
        <w:t>Один раз на рік</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1. Аналіз і складання плану виховної роботи.</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2. Оформлення особових справ учнів.</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3. Написання характеристик (4-ті класи).</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4. Проведення відкритого виховного заходу.</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5. Інформація про відпочинок учнів.</w:t>
      </w:r>
      <w:bookmarkStart w:id="0" w:name="_GoBack"/>
      <w:bookmarkEnd w:id="0"/>
    </w:p>
    <w:p w:rsidR="0085575F" w:rsidRPr="0085575F" w:rsidRDefault="0085575F" w:rsidP="0085575F">
      <w:pPr>
        <w:spacing w:after="150" w:line="240" w:lineRule="auto"/>
        <w:jc w:val="center"/>
        <w:rPr>
          <w:rFonts w:ascii="Arial" w:eastAsia="Times New Roman" w:hAnsi="Arial" w:cs="Arial"/>
          <w:sz w:val="21"/>
          <w:szCs w:val="21"/>
          <w:lang w:eastAsia="uk-UA"/>
        </w:rPr>
      </w:pPr>
      <w:r w:rsidRPr="0085575F">
        <w:rPr>
          <w:rFonts w:ascii="Times New Roman" w:eastAsia="Times New Roman" w:hAnsi="Times New Roman" w:cs="Times New Roman"/>
          <w:b/>
          <w:bCs/>
          <w:sz w:val="28"/>
          <w:szCs w:val="28"/>
          <w:lang w:eastAsia="uk-UA"/>
        </w:rPr>
        <w:t>Використані джерела</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1. </w:t>
      </w:r>
      <w:r w:rsidRPr="0085575F">
        <w:rPr>
          <w:rFonts w:ascii="Times New Roman" w:eastAsia="Times New Roman" w:hAnsi="Times New Roman" w:cs="Times New Roman"/>
          <w:i/>
          <w:iCs/>
          <w:sz w:val="28"/>
          <w:szCs w:val="28"/>
          <w:lang w:eastAsia="uk-UA"/>
        </w:rPr>
        <w:t>Вороніна О.</w:t>
      </w:r>
      <w:r w:rsidRPr="0085575F">
        <w:rPr>
          <w:rFonts w:ascii="Times New Roman" w:eastAsia="Times New Roman" w:hAnsi="Times New Roman" w:cs="Times New Roman"/>
          <w:sz w:val="28"/>
          <w:szCs w:val="28"/>
          <w:lang w:eastAsia="uk-UA"/>
        </w:rPr>
        <w:t> Робоча книга класного керівника // Шкільний світ. — 2010. — С. 4—30.</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t>2. </w:t>
      </w:r>
      <w:proofErr w:type="spellStart"/>
      <w:r w:rsidRPr="0085575F">
        <w:rPr>
          <w:rFonts w:ascii="Times New Roman" w:eastAsia="Times New Roman" w:hAnsi="Times New Roman" w:cs="Times New Roman"/>
          <w:i/>
          <w:iCs/>
          <w:sz w:val="28"/>
          <w:szCs w:val="28"/>
          <w:lang w:eastAsia="uk-UA"/>
        </w:rPr>
        <w:t>Нечволод</w:t>
      </w:r>
      <w:proofErr w:type="spellEnd"/>
      <w:r w:rsidRPr="0085575F">
        <w:rPr>
          <w:rFonts w:ascii="Times New Roman" w:eastAsia="Times New Roman" w:hAnsi="Times New Roman" w:cs="Times New Roman"/>
          <w:i/>
          <w:iCs/>
          <w:sz w:val="28"/>
          <w:szCs w:val="28"/>
          <w:lang w:eastAsia="uk-UA"/>
        </w:rPr>
        <w:t xml:space="preserve"> Л. І.</w:t>
      </w:r>
      <w:r w:rsidRPr="0085575F">
        <w:rPr>
          <w:rFonts w:ascii="Times New Roman" w:eastAsia="Times New Roman" w:hAnsi="Times New Roman" w:cs="Times New Roman"/>
          <w:sz w:val="28"/>
          <w:szCs w:val="28"/>
          <w:lang w:eastAsia="uk-UA"/>
        </w:rPr>
        <w:t> Виховна робота в школі. — X.. 2007. — С. 4—21.</w:t>
      </w:r>
    </w:p>
    <w:p w:rsidR="0085575F" w:rsidRPr="0085575F" w:rsidRDefault="0085575F" w:rsidP="0085575F">
      <w:pPr>
        <w:spacing w:after="150" w:line="240" w:lineRule="auto"/>
        <w:ind w:firstLine="567"/>
        <w:jc w:val="both"/>
        <w:rPr>
          <w:rFonts w:ascii="Arial" w:eastAsia="Times New Roman" w:hAnsi="Arial" w:cs="Arial"/>
          <w:sz w:val="21"/>
          <w:szCs w:val="21"/>
          <w:lang w:eastAsia="uk-UA"/>
        </w:rPr>
      </w:pPr>
      <w:r w:rsidRPr="0085575F">
        <w:rPr>
          <w:rFonts w:ascii="Times New Roman" w:eastAsia="Times New Roman" w:hAnsi="Times New Roman" w:cs="Times New Roman"/>
          <w:sz w:val="28"/>
          <w:szCs w:val="28"/>
          <w:lang w:eastAsia="uk-UA"/>
        </w:rPr>
        <w:lastRenderedPageBreak/>
        <w:t>3. </w:t>
      </w:r>
      <w:r w:rsidRPr="0085575F">
        <w:rPr>
          <w:rFonts w:ascii="Times New Roman" w:eastAsia="Times New Roman" w:hAnsi="Times New Roman" w:cs="Times New Roman"/>
          <w:i/>
          <w:iCs/>
          <w:sz w:val="28"/>
          <w:szCs w:val="28"/>
          <w:lang w:eastAsia="uk-UA"/>
        </w:rPr>
        <w:t>Поляков С. Д</w:t>
      </w:r>
      <w:r w:rsidRPr="0085575F">
        <w:rPr>
          <w:rFonts w:ascii="Times New Roman" w:eastAsia="Times New Roman" w:hAnsi="Times New Roman" w:cs="Times New Roman"/>
          <w:sz w:val="28"/>
          <w:szCs w:val="28"/>
          <w:lang w:eastAsia="uk-UA"/>
        </w:rPr>
        <w:t>. Реалістичне виховання // Завуч. — 2005. — № 23—24. — с. 54— 58.</w:t>
      </w:r>
    </w:p>
    <w:p w:rsidR="0085575F" w:rsidRPr="0085575F" w:rsidRDefault="0085575F" w:rsidP="0085575F">
      <w:pPr>
        <w:spacing w:after="150" w:line="240" w:lineRule="auto"/>
        <w:jc w:val="right"/>
        <w:rPr>
          <w:rFonts w:ascii="Arial" w:eastAsia="Times New Roman" w:hAnsi="Arial" w:cs="Arial"/>
          <w:sz w:val="21"/>
          <w:szCs w:val="21"/>
          <w:lang w:eastAsia="uk-UA"/>
        </w:rPr>
      </w:pPr>
      <w:r w:rsidRPr="0085575F">
        <w:rPr>
          <w:rFonts w:ascii="Arial" w:eastAsia="Times New Roman" w:hAnsi="Arial" w:cs="Arial"/>
          <w:sz w:val="21"/>
          <w:szCs w:val="21"/>
          <w:lang w:eastAsia="uk-UA"/>
        </w:rPr>
        <w:t> </w:t>
      </w:r>
    </w:p>
    <w:p w:rsidR="0085575F" w:rsidRPr="0085575F" w:rsidRDefault="0085575F" w:rsidP="0085575F">
      <w:pPr>
        <w:spacing w:after="0" w:line="240" w:lineRule="auto"/>
        <w:jc w:val="right"/>
        <w:rPr>
          <w:rFonts w:ascii="Arial" w:eastAsia="Times New Roman" w:hAnsi="Arial" w:cs="Arial"/>
          <w:sz w:val="21"/>
          <w:szCs w:val="21"/>
          <w:lang w:eastAsia="uk-UA"/>
        </w:rPr>
      </w:pPr>
      <w:r w:rsidRPr="0085575F">
        <w:rPr>
          <w:rFonts w:ascii="Times New Roman" w:eastAsia="Times New Roman" w:hAnsi="Times New Roman" w:cs="Times New Roman"/>
          <w:b/>
          <w:bCs/>
          <w:i/>
          <w:iCs/>
          <w:sz w:val="28"/>
          <w:szCs w:val="28"/>
          <w:lang w:eastAsia="uk-UA"/>
        </w:rPr>
        <w:t>Наталія КОВАЛЬ,</w:t>
      </w:r>
      <w:r w:rsidRPr="0085575F">
        <w:rPr>
          <w:rFonts w:ascii="Arial" w:eastAsia="Times New Roman" w:hAnsi="Arial" w:cs="Arial"/>
          <w:sz w:val="21"/>
          <w:szCs w:val="21"/>
          <w:lang w:eastAsia="uk-UA"/>
        </w:rPr>
        <w:br/>
      </w:r>
      <w:r w:rsidRPr="0085575F">
        <w:rPr>
          <w:rFonts w:ascii="Times New Roman" w:eastAsia="Times New Roman" w:hAnsi="Times New Roman" w:cs="Times New Roman"/>
          <w:i/>
          <w:iCs/>
          <w:sz w:val="28"/>
          <w:szCs w:val="28"/>
          <w:lang w:eastAsia="uk-UA"/>
        </w:rPr>
        <w:t>заступник директора з виховної роботи Білоцерківської</w:t>
      </w:r>
      <w:r w:rsidRPr="0085575F">
        <w:rPr>
          <w:rFonts w:ascii="Arial" w:eastAsia="Times New Roman" w:hAnsi="Arial" w:cs="Arial"/>
          <w:sz w:val="21"/>
          <w:szCs w:val="21"/>
          <w:lang w:eastAsia="uk-UA"/>
        </w:rPr>
        <w:br/>
      </w:r>
      <w:r w:rsidRPr="0085575F">
        <w:rPr>
          <w:rFonts w:ascii="Times New Roman" w:eastAsia="Times New Roman" w:hAnsi="Times New Roman" w:cs="Times New Roman"/>
          <w:i/>
          <w:iCs/>
          <w:sz w:val="28"/>
          <w:szCs w:val="28"/>
          <w:lang w:eastAsia="uk-UA"/>
        </w:rPr>
        <w:t>ЗОШ І—III ст. № 18, Київська обл.</w:t>
      </w:r>
      <w:r w:rsidRPr="0085575F">
        <w:rPr>
          <w:rFonts w:ascii="Arial" w:eastAsia="Times New Roman" w:hAnsi="Arial" w:cs="Arial"/>
          <w:sz w:val="21"/>
          <w:szCs w:val="21"/>
          <w:lang w:eastAsia="uk-UA"/>
        </w:rPr>
        <w:br/>
      </w:r>
      <w:r w:rsidRPr="0085575F">
        <w:rPr>
          <w:rFonts w:ascii="Times New Roman" w:eastAsia="Times New Roman" w:hAnsi="Times New Roman" w:cs="Times New Roman"/>
          <w:b/>
          <w:bCs/>
          <w:i/>
          <w:iCs/>
          <w:sz w:val="28"/>
          <w:szCs w:val="28"/>
          <w:lang w:eastAsia="uk-UA"/>
        </w:rPr>
        <w:t>Перша всеукраїнська газета для першого вчителя</w:t>
      </w:r>
      <w:r w:rsidRPr="0085575F">
        <w:rPr>
          <w:rFonts w:ascii="Arial" w:eastAsia="Times New Roman" w:hAnsi="Arial" w:cs="Arial"/>
          <w:sz w:val="21"/>
          <w:szCs w:val="21"/>
          <w:lang w:eastAsia="uk-UA"/>
        </w:rPr>
        <w:br/>
      </w:r>
      <w:r w:rsidRPr="0085575F">
        <w:rPr>
          <w:rFonts w:ascii="Times New Roman" w:eastAsia="Times New Roman" w:hAnsi="Times New Roman" w:cs="Times New Roman"/>
          <w:b/>
          <w:bCs/>
          <w:i/>
          <w:iCs/>
          <w:sz w:val="28"/>
          <w:szCs w:val="28"/>
          <w:lang w:eastAsia="uk-UA"/>
        </w:rPr>
        <w:t>«Початкова освіта» № 9 (729), травень 2014</w:t>
      </w:r>
    </w:p>
    <w:p w:rsidR="00FB6633" w:rsidRPr="0085575F" w:rsidRDefault="00FB6633"/>
    <w:sectPr w:rsidR="00FB6633" w:rsidRPr="0085575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75F"/>
    <w:rsid w:val="0085575F"/>
    <w:rsid w:val="00FB663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82234E-7DC4-4237-8D80-004F55273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85575F"/>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5575F"/>
    <w:rPr>
      <w:rFonts w:ascii="Times New Roman" w:eastAsia="Times New Roman" w:hAnsi="Times New Roman" w:cs="Times New Roman"/>
      <w:b/>
      <w:bCs/>
      <w:sz w:val="36"/>
      <w:szCs w:val="36"/>
      <w:lang w:eastAsia="uk-UA"/>
    </w:rPr>
  </w:style>
  <w:style w:type="paragraph" w:styleId="a3">
    <w:name w:val="Normal (Web)"/>
    <w:basedOn w:val="a"/>
    <w:uiPriority w:val="99"/>
    <w:semiHidden/>
    <w:unhideWhenUsed/>
    <w:rsid w:val="0085575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85575F"/>
    <w:rPr>
      <w:b/>
      <w:bCs/>
    </w:rPr>
  </w:style>
  <w:style w:type="character" w:styleId="a5">
    <w:name w:val="Emphasis"/>
    <w:basedOn w:val="a0"/>
    <w:uiPriority w:val="20"/>
    <w:qFormat/>
    <w:rsid w:val="0085575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9892183">
      <w:bodyDiv w:val="1"/>
      <w:marLeft w:val="0"/>
      <w:marRight w:val="0"/>
      <w:marTop w:val="0"/>
      <w:marBottom w:val="0"/>
      <w:divBdr>
        <w:top w:val="none" w:sz="0" w:space="0" w:color="auto"/>
        <w:left w:val="none" w:sz="0" w:space="0" w:color="auto"/>
        <w:bottom w:val="none" w:sz="0" w:space="0" w:color="auto"/>
        <w:right w:val="none" w:sz="0" w:space="0" w:color="auto"/>
      </w:divBdr>
      <w:divsChild>
        <w:div w:id="515578313">
          <w:marLeft w:val="1020"/>
          <w:marRight w:val="0"/>
          <w:marTop w:val="0"/>
          <w:marBottom w:val="450"/>
          <w:divBdr>
            <w:top w:val="none" w:sz="0" w:space="0" w:color="auto"/>
            <w:left w:val="none" w:sz="0" w:space="0" w:color="auto"/>
            <w:bottom w:val="none" w:sz="0" w:space="0" w:color="auto"/>
            <w:right w:val="none" w:sz="0" w:space="0" w:color="auto"/>
          </w:divBdr>
        </w:div>
        <w:div w:id="1495297554">
          <w:marLeft w:val="0"/>
          <w:marRight w:val="0"/>
          <w:marTop w:val="0"/>
          <w:marBottom w:val="0"/>
          <w:divBdr>
            <w:top w:val="none" w:sz="0" w:space="0" w:color="auto"/>
            <w:left w:val="none" w:sz="0" w:space="0" w:color="auto"/>
            <w:bottom w:val="none" w:sz="0" w:space="0" w:color="auto"/>
            <w:right w:val="none" w:sz="0" w:space="0" w:color="auto"/>
          </w:divBdr>
          <w:divsChild>
            <w:div w:id="89308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5097</Words>
  <Characters>2906</Characters>
  <Application>Microsoft Office Word</Application>
  <DocSecurity>0</DocSecurity>
  <Lines>24</Lines>
  <Paragraphs>15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2018-01-31T09:20:00Z</dcterms:created>
  <dcterms:modified xsi:type="dcterms:W3CDTF">2018-01-31T09:20:00Z</dcterms:modified>
</cp:coreProperties>
</file>