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E609F3" w:rsidRPr="00C55B7F" w:rsidTr="00FD0D0F">
        <w:tc>
          <w:tcPr>
            <w:tcW w:w="9571" w:type="dxa"/>
            <w:gridSpan w:val="3"/>
          </w:tcPr>
          <w:p w:rsidR="00427EDF" w:rsidRPr="00066F3B" w:rsidRDefault="00975389" w:rsidP="00F634AD">
            <w:pPr>
              <w:ind w:firstLine="7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bookmarkStart w:id="0" w:name="_GoBack"/>
            <w:r w:rsidRPr="00066F3B">
              <w:rPr>
                <w:rFonts w:ascii="Times New Roman" w:hAnsi="Times New Roman" w:cs="Times New Roman"/>
                <w:b/>
                <w:lang w:val="uk-UA"/>
              </w:rPr>
              <w:t>Івано-Франківський коледж</w:t>
            </w:r>
            <w:bookmarkEnd w:id="0"/>
          </w:p>
        </w:tc>
      </w:tr>
      <w:tr w:rsidR="00E609F3" w:rsidRPr="00C55B7F" w:rsidTr="00427EDF">
        <w:tc>
          <w:tcPr>
            <w:tcW w:w="1422" w:type="dxa"/>
          </w:tcPr>
          <w:p w:rsidR="004A06D6" w:rsidRPr="00C55B7F" w:rsidRDefault="004A06D6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Дисципліна</w:t>
            </w:r>
          </w:p>
        </w:tc>
        <w:tc>
          <w:tcPr>
            <w:tcW w:w="1553" w:type="dxa"/>
          </w:tcPr>
          <w:p w:rsidR="004A06D6" w:rsidRPr="00C55B7F" w:rsidRDefault="004A06D6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6596" w:type="dxa"/>
          </w:tcPr>
          <w:p w:rsidR="004A06D6" w:rsidRPr="00C55B7F" w:rsidRDefault="004A06D6" w:rsidP="00C55B7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Література</w:t>
            </w:r>
          </w:p>
        </w:tc>
      </w:tr>
      <w:tr w:rsidR="00E609F3" w:rsidRPr="00C55B7F" w:rsidTr="00427EDF">
        <w:tc>
          <w:tcPr>
            <w:tcW w:w="1422" w:type="dxa"/>
          </w:tcPr>
          <w:p w:rsidR="004A06D6" w:rsidRPr="00C55B7F" w:rsidRDefault="00975389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Загальні основи педагогіки</w:t>
            </w:r>
          </w:p>
        </w:tc>
        <w:tc>
          <w:tcPr>
            <w:tcW w:w="1553" w:type="dxa"/>
          </w:tcPr>
          <w:p w:rsidR="004A06D6" w:rsidRPr="00C55B7F" w:rsidRDefault="00975389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к.п</w:t>
            </w:r>
            <w:r w:rsidR="004A06D6" w:rsidRPr="00C55B7F">
              <w:rPr>
                <w:rFonts w:ascii="Times New Roman" w:hAnsi="Times New Roman" w:cs="Times New Roman"/>
                <w:lang w:val="uk-UA"/>
              </w:rPr>
              <w:t xml:space="preserve">.н., </w:t>
            </w:r>
            <w:r w:rsidRPr="00C55B7F">
              <w:rPr>
                <w:rFonts w:ascii="Times New Roman" w:hAnsi="Times New Roman" w:cs="Times New Roman"/>
                <w:lang w:val="uk-UA"/>
              </w:rPr>
              <w:t>викладач</w:t>
            </w:r>
            <w:r w:rsidR="004A06D6" w:rsidRPr="00C55B7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55B7F">
              <w:rPr>
                <w:rFonts w:ascii="Times New Roman" w:hAnsi="Times New Roman" w:cs="Times New Roman"/>
                <w:lang w:val="uk-UA"/>
              </w:rPr>
              <w:t>Гоцуляк Катерина Іванівна</w:t>
            </w:r>
          </w:p>
        </w:tc>
        <w:tc>
          <w:tcPr>
            <w:tcW w:w="6596" w:type="dxa"/>
          </w:tcPr>
          <w:tbl>
            <w:tblPr>
              <w:tblW w:w="4719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21"/>
            </w:tblGrid>
            <w:tr w:rsidR="007F6B6E" w:rsidRPr="00C55B7F" w:rsidTr="007F6B6E">
              <w:trPr>
                <w:tblCellSpacing w:w="15" w:type="dxa"/>
              </w:trPr>
              <w:tc>
                <w:tcPr>
                  <w:tcW w:w="4950" w:type="pct"/>
                  <w:shd w:val="clear" w:color="auto" w:fill="FFFFFF"/>
                  <w:vAlign w:val="center"/>
                  <w:hideMark/>
                </w:tcPr>
                <w:p w:rsidR="007F6B6E" w:rsidRPr="000D132F" w:rsidRDefault="00066F3B" w:rsidP="000D132F">
                  <w:pPr>
                    <w:pStyle w:val="a5"/>
                    <w:numPr>
                      <w:ilvl w:val="0"/>
                      <w:numId w:val="3"/>
                    </w:numPr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 w:cs="Times New Roman"/>
                    </w:rPr>
                  </w:pPr>
                  <w:hyperlink r:id="rId6" w:tooltip="Пошук за автором" w:history="1">
                    <w:r w:rsidR="007F6B6E" w:rsidRPr="000D132F">
                      <w:rPr>
                        <w:rFonts w:ascii="Times New Roman" w:hAnsi="Times New Roman" w:cs="Times New Roman"/>
                      </w:rPr>
                      <w:t>Размолодчикова І. В.</w:t>
                    </w:r>
                  </w:hyperlink>
                  <w:r w:rsidR="007F6B6E" w:rsidRPr="000D132F">
                    <w:rPr>
                      <w:rFonts w:ascii="Times New Roman" w:hAnsi="Times New Roman" w:cs="Times New Roman"/>
                    </w:rPr>
                    <w:t xml:space="preserve"> Особливості використання методів соціального впливу на особистість молодшого школяра [Електронний ресурс] / І. В. Размолодчикова // </w:t>
                  </w:r>
                  <w:hyperlink r:id="rId7" w:tooltip="Періодичне видання" w:history="1">
                    <w:r w:rsidR="007F6B6E" w:rsidRPr="000D132F">
                      <w:rPr>
                        <w:rFonts w:ascii="Times New Roman" w:hAnsi="Times New Roman" w:cs="Times New Roman"/>
                      </w:rPr>
                      <w:t>Педагогічна освіта: теорія і практика</w:t>
                    </w:r>
                  </w:hyperlink>
                  <w:r w:rsidR="007F6B6E" w:rsidRPr="000D132F">
                    <w:rPr>
                      <w:rFonts w:ascii="Times New Roman" w:hAnsi="Times New Roman" w:cs="Times New Roman"/>
                    </w:rPr>
                    <w:t xml:space="preserve">. - 2014. - Вип. 17. - С. 349-354. - Режим доступу: </w:t>
                  </w:r>
                  <w:hyperlink r:id="rId8" w:history="1">
                    <w:r w:rsidR="007F6B6E" w:rsidRPr="000D132F">
                      <w:rPr>
                        <w:rFonts w:ascii="Times New Roman" w:hAnsi="Times New Roman" w:cs="Times New Roman"/>
                      </w:rPr>
                      <w:t>http://nbuv.gov.ua/UJRN/znppo_2014_17_67</w:t>
                    </w:r>
                  </w:hyperlink>
                </w:p>
              </w:tc>
            </w:tr>
          </w:tbl>
          <w:p w:rsidR="00C55B7F" w:rsidRPr="00C55B7F" w:rsidRDefault="00C55B7F" w:rsidP="00CF3973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C55B7F">
              <w:rPr>
                <w:rFonts w:ascii="Times New Roman" w:hAnsi="Times New Roman" w:cs="Times New Roman"/>
              </w:rPr>
              <w:t xml:space="preserve"> </w:t>
            </w:r>
            <w:hyperlink r:id="rId9" w:tooltip="Пошук за автором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Бадер С.</w:t>
              </w:r>
            </w:hyperlink>
            <w:r>
              <w:rPr>
                <w:rFonts w:ascii="Times New Roman" w:hAnsi="Times New Roman" w:cs="Times New Roman"/>
              </w:rPr>
              <w:t> </w:t>
            </w:r>
            <w:r w:rsidRPr="00C55B7F">
              <w:rPr>
                <w:rFonts w:ascii="Times New Roman" w:hAnsi="Times New Roman" w:cs="Times New Roman"/>
                <w:bCs/>
                <w:lang w:val="uk-UA"/>
              </w:rPr>
              <w:t>Соціально-педагогічний супровід соціалізації молодшого школяра: змістовний аспект</w:t>
            </w:r>
            <w:r w:rsidRPr="00C55B7F">
              <w:rPr>
                <w:rFonts w:ascii="Times New Roman" w:hAnsi="Times New Roman" w:cs="Times New Roman"/>
                <w:lang w:val="uk-UA"/>
              </w:rPr>
              <w:t xml:space="preserve"> [Електронний ресурс] / С. Бадер // </w:t>
            </w:r>
            <w:hyperlink r:id="rId10" w:tooltip="Періодичне видання" w:history="1">
              <w:r w:rsidRPr="00C55B7F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lang w:val="uk-UA"/>
                </w:rPr>
                <w:t>Наук</w:t>
              </w:r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 xml:space="preserve">овий вісник Ужгородського національного університету. </w:t>
              </w:r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Серія : Педагогіка. Соціальна робота</w:t>
              </w:r>
            </w:hyperlink>
            <w:r w:rsidRPr="00C55B7F">
              <w:rPr>
                <w:rFonts w:ascii="Times New Roman" w:hAnsi="Times New Roman" w:cs="Times New Roman"/>
              </w:rPr>
              <w:t xml:space="preserve">. - 2016. - Вип. 1. - С. 23-26. - Режим доступу: </w:t>
            </w:r>
            <w:hyperlink r:id="rId11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http://nbuv.gov.ua/UJRN/Nvuuped_2016_1_6</w:t>
              </w:r>
            </w:hyperlink>
          </w:p>
          <w:p w:rsidR="00C55B7F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Бричок Б.П.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Початкова школа: пошуки майбутнього педагога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Б.П. Бричок // </w:t>
            </w:r>
            <w:hyperlink r:id="rId13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Таврійський вісник освіти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- 2015. - № 1. - С. 37-43. - Режим доступу: </w:t>
            </w:r>
            <w:hyperlink r:id="rId14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http://nbuv.gov.ua/UJRN/Tvo_2015_1_9</w:t>
              </w:r>
            </w:hyperlink>
          </w:p>
          <w:p w:rsidR="00C55B7F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Брусакова О. В.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Школа як справедлива спільнота: досвід і перспективи розбудови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О. В. Брусакова // </w:t>
            </w:r>
            <w:hyperlink r:id="rId16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Гілея: науковий вісник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- 2015. - Вип. 92. - С. 287-292. - Режим доступу: </w:t>
            </w:r>
            <w:hyperlink r:id="rId17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http://nbuv.gov.ua/UJRN/gileya_2015_92_71</w:t>
              </w:r>
            </w:hyperlink>
          </w:p>
          <w:p w:rsidR="00C55B7F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Завгородня Т. К.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Диференційоване навчання в системі Школа – ВНЗ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Т. К. Завгородня // </w:t>
            </w:r>
            <w:hyperlink r:id="rId19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Педагогічний альманах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- 2015. - Вип. 25. - С. 44-49. - Режим доступу: </w:t>
            </w:r>
            <w:hyperlink r:id="rId20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http://nbuv.gov.ua/UJRN/pedalm_2015_25_8</w:t>
              </w:r>
            </w:hyperlink>
          </w:p>
          <w:p w:rsidR="00C55B7F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1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Мартинчук О.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Інклюзивна педагогіка в контексті розвитку cучасного наукового знання про освіту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О. Мартинчук // </w:t>
            </w:r>
            <w:hyperlink r:id="rId22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Освітологія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- 2016. - № 5. - С. 147-151. - Режим доступу: </w:t>
            </w:r>
            <w:hyperlink r:id="rId23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http://nbuv.gov.ua/UJRN/ocvit_2016_5_26</w:t>
              </w:r>
            </w:hyperlink>
          </w:p>
          <w:p w:rsidR="00C55B7F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24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Павлова С. О.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Оцінювання навчальних досягнень молодших школярів у контексті модернізації змісту освіти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С. О. Павлова // </w:t>
            </w:r>
            <w:hyperlink r:id="rId25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Наук</w:t>
              </w:r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ові записки [Ніжинського державного університету ім. Миколи Гоголя]. Психолого-педагогічні </w:t>
              </w:r>
              <w:r w:rsidR="00C55B7F" w:rsidRPr="00C55B7F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наук</w:t>
              </w:r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и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- 2016. - № 2. - С. 130-134. - Режим доступу: </w:t>
            </w:r>
            <w:hyperlink r:id="rId26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http://nbuv.gov.ua/UJRN/Nzspp_2016_2_26</w:t>
              </w:r>
            </w:hyperlink>
          </w:p>
          <w:p w:rsidR="00C55B7F" w:rsidRPr="00C55B7F" w:rsidRDefault="00C55B7F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C55B7F">
              <w:rPr>
                <w:rFonts w:ascii="Times New Roman" w:hAnsi="Times New Roman" w:cs="Times New Roman"/>
              </w:rPr>
              <w:t xml:space="preserve"> </w:t>
            </w:r>
            <w:hyperlink r:id="rId27" w:tooltip="Пошук за автором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Размолодчикова І. В.</w:t>
              </w:r>
            </w:hyperlink>
            <w:r>
              <w:rPr>
                <w:rFonts w:ascii="Times New Roman" w:hAnsi="Times New Roman" w:cs="Times New Roman"/>
              </w:rPr>
              <w:t> </w:t>
            </w:r>
            <w:r w:rsidRPr="00C55B7F">
              <w:rPr>
                <w:rFonts w:ascii="Times New Roman" w:hAnsi="Times New Roman" w:cs="Times New Roman"/>
                <w:bCs/>
              </w:rPr>
              <w:t>Методичні аспекти використання загадок у навчально-виховному процесі молодших школярів</w:t>
            </w:r>
            <w:r w:rsidRPr="00C55B7F">
              <w:rPr>
                <w:rFonts w:ascii="Times New Roman" w:hAnsi="Times New Roman" w:cs="Times New Roman"/>
              </w:rPr>
              <w:t xml:space="preserve"> [Електронний ресурс] / І. В. Размолодчикова // </w:t>
            </w:r>
            <w:hyperlink r:id="rId28" w:tooltip="Періодичне видання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Філологічні студії. </w:t>
              </w:r>
              <w:r w:rsidRPr="00C55B7F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Наук</w:t>
              </w:r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овий вісник Криворізького державного педагогічного університету</w:t>
              </w:r>
            </w:hyperlink>
            <w:r w:rsidRPr="00C55B7F">
              <w:rPr>
                <w:rFonts w:ascii="Times New Roman" w:hAnsi="Times New Roman" w:cs="Times New Roman"/>
              </w:rPr>
              <w:t xml:space="preserve">. - 2014. - Вип. 11. - С. 299-307. - Режим доступу: </w:t>
            </w:r>
            <w:hyperlink r:id="rId29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http://nbuv.gov.ua/UJRN/PhSt_2014_11_39</w:t>
              </w:r>
            </w:hyperlink>
            <w:r w:rsidRPr="00C55B7F">
              <w:rPr>
                <w:rFonts w:ascii="Times New Roman" w:hAnsi="Times New Roman" w:cs="Times New Roman"/>
              </w:rPr>
              <w:t xml:space="preserve"> </w:t>
            </w:r>
          </w:p>
          <w:p w:rsidR="00C55B7F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30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Разуменко О. О.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Школа як життєвий світ і як інституціональна форма організації системи освіти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О. О. Разуменко // </w:t>
            </w:r>
            <w:hyperlink r:id="rId31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Гілея: науковий вісник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- 2016. - Вип. 105. - С. 301-304. - Режим доступу: </w:t>
            </w:r>
            <w:hyperlink r:id="rId32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http://nbuv.gov.ua/UJRN/gileya_2016_105_81</w:t>
              </w:r>
            </w:hyperlink>
          </w:p>
          <w:p w:rsidR="008759C8" w:rsidRPr="00C55B7F" w:rsidRDefault="00066F3B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33" w:tooltip="Пошук за автором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Самодрин А. П.</w:t>
              </w:r>
            </w:hyperlink>
            <w:r w:rsidR="00C55B7F">
              <w:rPr>
                <w:rFonts w:ascii="Times New Roman" w:hAnsi="Times New Roman" w:cs="Times New Roman"/>
              </w:rPr>
              <w:t> </w:t>
            </w:r>
            <w:r w:rsidR="00C55B7F" w:rsidRPr="00C55B7F">
              <w:rPr>
                <w:rFonts w:ascii="Times New Roman" w:hAnsi="Times New Roman" w:cs="Times New Roman"/>
                <w:bCs/>
              </w:rPr>
              <w:t>Школа - педагогічна майстерня часу</w:t>
            </w:r>
            <w:r w:rsidR="00C55B7F" w:rsidRPr="00C55B7F">
              <w:rPr>
                <w:rFonts w:ascii="Times New Roman" w:hAnsi="Times New Roman" w:cs="Times New Roman"/>
              </w:rPr>
              <w:t xml:space="preserve"> [Електронний ресурс] / А. П. Самодрин, Н. І. Білик, І. М. Бобер // </w:t>
            </w:r>
            <w:hyperlink r:id="rId34" w:tooltip="Періодичне видання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Імідж сучасного педагога</w:t>
              </w:r>
            </w:hyperlink>
            <w:r w:rsidR="00C55B7F" w:rsidRPr="00C55B7F">
              <w:rPr>
                <w:rFonts w:ascii="Times New Roman" w:hAnsi="Times New Roman" w:cs="Times New Roman"/>
              </w:rPr>
              <w:t xml:space="preserve">. - 2015. - № 4. - С. 9-13. - Режим доступу: </w:t>
            </w:r>
            <w:hyperlink r:id="rId35" w:history="1">
              <w:r w:rsidR="00C55B7F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http://nbuv.gov.ua/UJRN/isp_2015_4_4</w:t>
              </w:r>
            </w:hyperlink>
          </w:p>
        </w:tc>
      </w:tr>
      <w:tr w:rsidR="00E609F3" w:rsidRPr="00C55B7F" w:rsidTr="00427EDF">
        <w:tc>
          <w:tcPr>
            <w:tcW w:w="1422" w:type="dxa"/>
          </w:tcPr>
          <w:p w:rsidR="00AF1DEE" w:rsidRPr="00066F3B" w:rsidRDefault="00AF1DEE" w:rsidP="00F63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AF1DEE" w:rsidRPr="00C55B7F" w:rsidRDefault="00AF1DEE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96" w:type="dxa"/>
          </w:tcPr>
          <w:p w:rsidR="005361B0" w:rsidRPr="00C55B7F" w:rsidRDefault="005361B0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  <w:lang w:val="uk-UA"/>
              </w:rPr>
            </w:pPr>
          </w:p>
        </w:tc>
      </w:tr>
    </w:tbl>
    <w:p w:rsidR="004A06D6" w:rsidRPr="00C55B7F" w:rsidRDefault="004A06D6" w:rsidP="00193CF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4A06D6" w:rsidRPr="00C55B7F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220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A2972"/>
    <w:multiLevelType w:val="hybridMultilevel"/>
    <w:tmpl w:val="92C058DC"/>
    <w:lvl w:ilvl="0" w:tplc="65D07A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6F3B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32F"/>
    <w:rsid w:val="000D142B"/>
    <w:rsid w:val="000D17BE"/>
    <w:rsid w:val="000D2799"/>
    <w:rsid w:val="000D27CD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3CFC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86E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677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1B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4C71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B3D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6B6E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9C8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389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30D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6E5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B7F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674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973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4F0B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09F3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4AD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1">
    <w:name w:val="heading 1"/>
    <w:basedOn w:val="a"/>
    <w:next w:val="a"/>
    <w:link w:val="10"/>
    <w:uiPriority w:val="9"/>
    <w:qFormat/>
    <w:rsid w:val="00C5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znppo_2014_17_67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978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7;&#1072;&#1074;&#1075;&#1086;&#1088;&#1086;&#1076;&#1085;&#1103;%20&#1058;$" TargetMode="External"/><Relationship Id="rId26" Type="http://schemas.openxmlformats.org/officeDocument/2006/relationships/hyperlink" Target="http://nbuv.gov.ua/UJRN/Nzspp_2016_2_2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88;&#1090;&#1080;&#1085;&#1095;&#1091;&#1082;%20&#1054;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2699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747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8;&#1080;&#1095;&#1086;&#1082;%20&#1041;$" TargetMode="External"/><Relationship Id="rId17" Type="http://schemas.openxmlformats.org/officeDocument/2006/relationships/hyperlink" Target="http://nbuv.gov.ua/UJRN/gileya_2015_92_71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57:&#1055;&#1089;&#1080;&#1093;.-&#1087;&#1077;&#1076;.&#1085;.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2;&#1084;&#1086;&#1076;&#1088;&#1080;&#1085;%20&#1040;$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5326" TargetMode="External"/><Relationship Id="rId20" Type="http://schemas.openxmlformats.org/officeDocument/2006/relationships/hyperlink" Target="http://nbuv.gov.ua/UJRN/pedalm_2015_25_8" TargetMode="External"/><Relationship Id="rId29" Type="http://schemas.openxmlformats.org/officeDocument/2006/relationships/hyperlink" Target="http://nbuv.gov.ua/UJRN/PhSt_2014_11_3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72;&#1079;&#1084;&#1086;&#1083;&#1086;&#1076;&#1095;&#1080;&#1082;&#1086;&#1074;&#1072;%20&#1030;$" TargetMode="External"/><Relationship Id="rId11" Type="http://schemas.openxmlformats.org/officeDocument/2006/relationships/hyperlink" Target="http://nbuv.gov.ua/UJRN/Nvuuped_2016_1_6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72;&#1074;&#1083;&#1086;&#1074;&#1072;%20&#1057;$" TargetMode="External"/><Relationship Id="rId32" Type="http://schemas.openxmlformats.org/officeDocument/2006/relationships/hyperlink" Target="http://nbuv.gov.ua/UJRN/gileya_2016_105_81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8;&#1091;&#1089;&#1072;&#1082;&#1086;&#1074;&#1072;%20&#1054;$" TargetMode="External"/><Relationship Id="rId23" Type="http://schemas.openxmlformats.org/officeDocument/2006/relationships/hyperlink" Target="http://nbuv.gov.ua/UJRN/ocvit_2016_5_26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51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50:&#1055;&#1077;&#1076;.%20&#1057;&#1086;&#1094;.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247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53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72;&#1076;&#1077;&#1088;%20&#1057;$" TargetMode="External"/><Relationship Id="rId14" Type="http://schemas.openxmlformats.org/officeDocument/2006/relationships/hyperlink" Target="http://nbuv.gov.ua/UJRN/Tvo_2015_1_9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4197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72;&#1079;&#1084;&#1086;&#1083;&#1086;&#1076;&#1095;&#1080;&#1082;&#1086;&#1074;&#1072;%20&#1030;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72;&#1079;&#1091;&#1084;&#1077;&#1085;&#1082;&#1086;%20&#1054;$" TargetMode="External"/><Relationship Id="rId35" Type="http://schemas.openxmlformats.org/officeDocument/2006/relationships/hyperlink" Target="http://nbuv.gov.ua/UJRN/isp_2015_4_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22</cp:revision>
  <dcterms:created xsi:type="dcterms:W3CDTF">2017-12-08T10:06:00Z</dcterms:created>
  <dcterms:modified xsi:type="dcterms:W3CDTF">2018-02-16T12:08:00Z</dcterms:modified>
</cp:coreProperties>
</file>