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8EA" w:rsidRPr="00612B4A" w:rsidRDefault="004108EA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bCs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4108EA" w:rsidRDefault="004108EA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108EA" w:rsidRDefault="004108EA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4108EA" w:rsidRPr="00CC2FDB" w:rsidRDefault="004108EA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8463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4108EA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108EA" w:rsidRPr="00A97256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Історія України </w:t>
      </w:r>
      <w:proofErr w:type="spellStart"/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>ранньомодерної</w:t>
      </w:r>
      <w:proofErr w:type="spellEnd"/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доби (сер. </w:t>
      </w:r>
      <w:proofErr w:type="gramStart"/>
      <w:r w:rsidR="00A97256" w:rsidRPr="00A97256">
        <w:rPr>
          <w:rFonts w:ascii="Times New Roman" w:hAnsi="Times New Roman" w:cs="Times New Roman"/>
          <w:i/>
          <w:sz w:val="28"/>
          <w:szCs w:val="28"/>
          <w:lang w:val="en-US"/>
        </w:rPr>
        <w:t>XVII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en-US"/>
        </w:rPr>
        <w:t>XVIII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ст.)</w:t>
      </w:r>
      <w:proofErr w:type="gramEnd"/>
      <w:r w:rsidR="00A972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ІІ курс</w:t>
      </w:r>
    </w:p>
    <w:p w:rsidR="004108EA" w:rsidRPr="00A97256" w:rsidRDefault="004108E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="00A972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>Кафедра історії України, факультет історії, політології і міжнародних відносин</w:t>
      </w:r>
    </w:p>
    <w:p w:rsidR="004108EA" w:rsidRPr="00A97256" w:rsidRDefault="004108E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>Сигидин</w:t>
      </w:r>
      <w:proofErr w:type="spellEnd"/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М. В.</w:t>
      </w:r>
    </w:p>
    <w:p w:rsidR="004108EA" w:rsidRPr="00612B4A" w:rsidRDefault="004108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8463C" w:rsidRDefault="00C8463C" w:rsidP="00C8463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Гадяцька угода 1658 року. Тексти. – К., 2008. – С. 3-30.</w:t>
      </w:r>
    </w:p>
    <w:p w:rsidR="00C8463C" w:rsidRDefault="00C8463C" w:rsidP="00C8463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3423E4">
        <w:rPr>
          <w:rFonts w:ascii="Times New Roman" w:hAnsi="Times New Roman" w:cs="Times New Roman"/>
          <w:sz w:val="28"/>
          <w:szCs w:val="28"/>
          <w:lang w:val="uk-UA"/>
        </w:rPr>
        <w:t>Панашенко</w:t>
      </w:r>
      <w:proofErr w:type="spellEnd"/>
      <w:r w:rsidRPr="003423E4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Pr="003423E4">
        <w:rPr>
          <w:rFonts w:ascii="Times New Roman" w:hAnsi="Times New Roman" w:cs="Times New Roman"/>
          <w:sz w:val="28"/>
          <w:szCs w:val="28"/>
          <w:lang w:val="uk-UA"/>
        </w:rPr>
        <w:t xml:space="preserve"> Органи управління та їх канцелярії на Гетьманщині. XVIII століття / В. </w:t>
      </w:r>
      <w:proofErr w:type="spellStart"/>
      <w:r w:rsidRPr="003423E4">
        <w:rPr>
          <w:rFonts w:ascii="Times New Roman" w:hAnsi="Times New Roman" w:cs="Times New Roman"/>
          <w:sz w:val="28"/>
          <w:szCs w:val="28"/>
          <w:lang w:val="uk-UA"/>
        </w:rPr>
        <w:t>Панашенко</w:t>
      </w:r>
      <w:proofErr w:type="spellEnd"/>
      <w:r w:rsidRPr="003423E4">
        <w:rPr>
          <w:rFonts w:ascii="Times New Roman" w:hAnsi="Times New Roman" w:cs="Times New Roman"/>
          <w:sz w:val="28"/>
          <w:szCs w:val="28"/>
          <w:lang w:val="uk-UA"/>
        </w:rPr>
        <w:t>. // Ділова документація Гетьманщини. – К.: Наукова думка, 1993. – С. 5–22.</w:t>
      </w:r>
    </w:p>
    <w:p w:rsidR="004108EA" w:rsidRDefault="00EF1F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108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97256">
        <w:rPr>
          <w:rFonts w:ascii="Times New Roman" w:hAnsi="Times New Roman" w:cs="Times New Roman"/>
          <w:sz w:val="28"/>
          <w:szCs w:val="28"/>
          <w:lang w:val="uk-UA"/>
        </w:rPr>
        <w:t xml:space="preserve"> Грушевський М. </w:t>
      </w:r>
      <w:r w:rsidR="00A97256" w:rsidRPr="00A97256">
        <w:rPr>
          <w:rFonts w:ascii="Times New Roman" w:hAnsi="Times New Roman" w:cs="Times New Roman"/>
          <w:sz w:val="28"/>
          <w:szCs w:val="28"/>
          <w:lang w:val="uk-UA"/>
        </w:rPr>
        <w:t>Звичайна схема «</w:t>
      </w:r>
      <w:proofErr w:type="spellStart"/>
      <w:r w:rsidR="00A97256" w:rsidRPr="00A97256">
        <w:rPr>
          <w:rFonts w:ascii="Times New Roman" w:hAnsi="Times New Roman" w:cs="Times New Roman"/>
          <w:sz w:val="28"/>
          <w:szCs w:val="28"/>
          <w:lang w:val="uk-UA"/>
        </w:rPr>
        <w:t>русскої</w:t>
      </w:r>
      <w:proofErr w:type="spellEnd"/>
      <w:r w:rsidR="00A97256" w:rsidRPr="00A97256">
        <w:rPr>
          <w:rFonts w:ascii="Times New Roman" w:hAnsi="Times New Roman" w:cs="Times New Roman"/>
          <w:sz w:val="28"/>
          <w:szCs w:val="28"/>
          <w:lang w:val="uk-UA"/>
        </w:rPr>
        <w:t>» історії й справа раціонального укладу історії східного слов'янства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>. // Вивід прав України. – Львів, 1991. – С. 7-13.</w:t>
      </w:r>
    </w:p>
    <w:p w:rsidR="00C8463C" w:rsidRDefault="00C8463C" w:rsidP="00C8463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4.Орлик Пилип. Угода й Конституція // Україна. Антологія пам’яток державотворення Х-ХХ ст. У десяти томах. – Т.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>. Спроби реанімації козацької держави (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6A4E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ст.). – К.: Основи, 2008. – С. 27-42.</w:t>
      </w:r>
    </w:p>
    <w:p w:rsidR="00C8463C" w:rsidRDefault="00C8463C" w:rsidP="00C8463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Орлик П</w:t>
      </w:r>
      <w:r w:rsidRPr="004F515E">
        <w:rPr>
          <w:rFonts w:ascii="Times New Roman" w:hAnsi="Times New Roman" w:cs="Times New Roman"/>
          <w:sz w:val="28"/>
          <w:szCs w:val="28"/>
          <w:lang w:val="uk-UA"/>
        </w:rPr>
        <w:t>илип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І. Маніфест від 4 квітня 1712 р. ІІ. Причини виходу України з-під московського протекторату. ІІІ. Вивід прав України // Україна. Антологія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6A4E1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яток державотворення Х-ХХ ст. У десяти томах. – Т.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>. Спроби реанімації козацької держави (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6A4E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ст.). – К.: Основи, 2008. – С. 51-61. </w:t>
      </w:r>
    </w:p>
    <w:p w:rsidR="00C8463C" w:rsidRDefault="00C8463C" w:rsidP="00C8463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B20165">
        <w:rPr>
          <w:rFonts w:ascii="Times New Roman" w:hAnsi="Times New Roman" w:cs="Times New Roman"/>
          <w:sz w:val="28"/>
          <w:szCs w:val="28"/>
          <w:lang w:val="uk-UA"/>
        </w:rPr>
        <w:t xml:space="preserve">Степанков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 Переяслав 1654 року: витоки, сутність, наслідки / В. </w:t>
      </w:r>
      <w:r w:rsidRPr="00B20165">
        <w:rPr>
          <w:rFonts w:ascii="Times New Roman" w:hAnsi="Times New Roman" w:cs="Times New Roman"/>
          <w:sz w:val="28"/>
          <w:szCs w:val="28"/>
          <w:lang w:val="uk-UA"/>
        </w:rPr>
        <w:t>Степанков // Україна та Росія: пробле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політичних і соціокультурних </w:t>
      </w:r>
      <w:r w:rsidRPr="00B20165">
        <w:rPr>
          <w:rFonts w:ascii="Times New Roman" w:hAnsi="Times New Roman" w:cs="Times New Roman"/>
          <w:sz w:val="28"/>
          <w:szCs w:val="28"/>
          <w:lang w:val="uk-UA"/>
        </w:rPr>
        <w:t>відносин. Збірник науковий праць. – К., 2003. – С.</w:t>
      </w:r>
      <w:r>
        <w:rPr>
          <w:rFonts w:ascii="Times New Roman" w:hAnsi="Times New Roman" w:cs="Times New Roman"/>
          <w:sz w:val="28"/>
          <w:szCs w:val="28"/>
          <w:lang w:val="uk-UA"/>
        </w:rPr>
        <w:t>85-127.</w:t>
      </w:r>
    </w:p>
    <w:p w:rsidR="004108EA" w:rsidRDefault="00EF1FB0" w:rsidP="00B201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</w:t>
      </w:r>
      <w:r w:rsidR="004108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 xml:space="preserve"> Грушевський М. Виговський і Мазепа //</w:t>
      </w:r>
      <w:r w:rsidR="0037027A">
        <w:rPr>
          <w:rFonts w:ascii="Times New Roman" w:hAnsi="Times New Roman" w:cs="Times New Roman"/>
          <w:sz w:val="28"/>
          <w:szCs w:val="28"/>
          <w:lang w:val="uk-UA"/>
        </w:rPr>
        <w:t xml:space="preserve"> Вивід прав України. – С. 89-9</w:t>
      </w:r>
      <w:r w:rsidR="004108EA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8463C" w:rsidRDefault="00C8463C" w:rsidP="00C8463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Теплов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 Записка 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России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подана цариці Катерині ІІ. 1762 – поч. 1763 р. // Мельник Л. Політична історія Гетьманщини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8C3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у документах і матеріалах. – К.: ІЗМН, 1997. – С. 92-109.</w:t>
      </w:r>
    </w:p>
    <w:p w:rsidR="00C8463C" w:rsidRDefault="00C8463C" w:rsidP="00B201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Прохання малоросійської шляхти і старшин разом з гетьманом про по</w:t>
      </w:r>
      <w:r w:rsidRPr="003423E4">
        <w:rPr>
          <w:rFonts w:ascii="Times New Roman" w:hAnsi="Times New Roman" w:cs="Times New Roman"/>
          <w:sz w:val="28"/>
          <w:szCs w:val="28"/>
          <w:lang w:val="uk-UA"/>
        </w:rPr>
        <w:t>новлення колишніх прав Малоросії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подане Катерині ІІ у 1764 році // Тисяча років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укр-ї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сусп.-політ. думки. У 9-и т. – К., 2001. – Т.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>; Книга друга.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С. 147-166.</w:t>
      </w:r>
    </w:p>
    <w:p w:rsidR="00C8463C" w:rsidRDefault="00C8463C" w:rsidP="00B201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 С</w:t>
      </w:r>
      <w:r w:rsidRPr="008C3A03">
        <w:rPr>
          <w:rFonts w:ascii="Times New Roman" w:hAnsi="Times New Roman" w:cs="Times New Roman"/>
          <w:sz w:val="28"/>
          <w:szCs w:val="28"/>
          <w:lang w:val="uk-UA"/>
        </w:rPr>
        <w:t xml:space="preserve">молій В.А., Степанков В.С. Дипломатична боротьба за збереження Української держави. Перетворення України на об'єкт міжнародних відносин (1657 - ХVIII ст.) // Нариси з історії дипломатії України . </w:t>
      </w:r>
      <w:r>
        <w:rPr>
          <w:rFonts w:ascii="Times New Roman" w:hAnsi="Times New Roman" w:cs="Times New Roman"/>
          <w:sz w:val="28"/>
          <w:szCs w:val="28"/>
          <w:lang w:val="uk-UA"/>
        </w:rPr>
        <w:t>– К., 2001. –</w:t>
      </w:r>
      <w:r w:rsidRPr="008C3A03">
        <w:rPr>
          <w:rFonts w:ascii="Times New Roman" w:hAnsi="Times New Roman" w:cs="Times New Roman"/>
          <w:sz w:val="28"/>
          <w:szCs w:val="28"/>
          <w:lang w:val="uk-UA"/>
        </w:rPr>
        <w:t xml:space="preserve"> С.163-207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08EA" w:rsidRDefault="006B4BF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4108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F515E">
        <w:rPr>
          <w:rFonts w:ascii="Times New Roman" w:hAnsi="Times New Roman" w:cs="Times New Roman"/>
          <w:sz w:val="28"/>
          <w:szCs w:val="28"/>
          <w:lang w:val="uk-UA"/>
        </w:rPr>
        <w:t>Бульвінський</w:t>
      </w:r>
      <w:proofErr w:type="spellEnd"/>
      <w:r w:rsidR="004F515E">
        <w:rPr>
          <w:rFonts w:ascii="Times New Roman" w:hAnsi="Times New Roman" w:cs="Times New Roman"/>
          <w:sz w:val="28"/>
          <w:szCs w:val="28"/>
          <w:lang w:val="uk-UA"/>
        </w:rPr>
        <w:t xml:space="preserve"> А. </w:t>
      </w:r>
      <w:r w:rsidR="004F515E" w:rsidRPr="004F515E">
        <w:rPr>
          <w:rFonts w:ascii="Times New Roman" w:hAnsi="Times New Roman" w:cs="Times New Roman"/>
          <w:sz w:val="28"/>
          <w:szCs w:val="28"/>
          <w:lang w:val="uk-UA"/>
        </w:rPr>
        <w:t>Українсько–російська війна 1658–1659 рр.: основні битви, стратегія, чисельність та склад військ // Україна та Росія: проблеми політичних і соціокультурних відносин. – К., 2003. – С. 174–218.</w:t>
      </w:r>
    </w:p>
    <w:p w:rsidR="00864A02" w:rsidRDefault="00864A0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Збірка документів стосовно гайдамацького руху // Тисяча років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укр-ї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сусп.-політ. думки. У 9-и т. – К., 2001. – Т.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>; Книга друга.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С. 182-187.</w:t>
      </w:r>
    </w:p>
    <w:p w:rsidR="003423E4" w:rsidRDefault="006B4BF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4108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F515E" w:rsidRPr="004F515E">
        <w:rPr>
          <w:rFonts w:ascii="Times New Roman" w:hAnsi="Times New Roman" w:cs="Times New Roman"/>
          <w:sz w:val="28"/>
          <w:szCs w:val="28"/>
          <w:lang w:val="uk-UA"/>
        </w:rPr>
        <w:t>рагоманов М. Пропащий час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F515E" w:rsidRPr="004F515E">
        <w:rPr>
          <w:rFonts w:ascii="Times New Roman" w:hAnsi="Times New Roman" w:cs="Times New Roman"/>
          <w:sz w:val="28"/>
          <w:szCs w:val="28"/>
          <w:lang w:val="uk-UA"/>
        </w:rPr>
        <w:t xml:space="preserve"> Українці під Московським цар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>ством (1654—1876) // Переяславська рада 1654 року (Історіографія та дослідження). – К., 2003. –С. 221-236.</w:t>
      </w:r>
      <w:bookmarkStart w:id="0" w:name="_GoBack"/>
      <w:bookmarkEnd w:id="0"/>
    </w:p>
    <w:p w:rsidR="004108EA" w:rsidRPr="00B6780C" w:rsidRDefault="004108E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108EA" w:rsidRDefault="004108E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4108EA" w:rsidRPr="00B6780C" w:rsidRDefault="004108EA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4108EA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108EA" w:rsidSect="00CE0C5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63C" w:rsidRDefault="00C8463C" w:rsidP="00C8463C">
      <w:pPr>
        <w:spacing w:after="0" w:line="240" w:lineRule="auto"/>
      </w:pPr>
      <w:r>
        <w:separator/>
      </w:r>
    </w:p>
  </w:endnote>
  <w:endnote w:type="continuationSeparator" w:id="0">
    <w:p w:rsidR="00C8463C" w:rsidRDefault="00C8463C" w:rsidP="00C84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63C" w:rsidRDefault="00C8463C" w:rsidP="00C8463C">
      <w:pPr>
        <w:spacing w:after="0" w:line="240" w:lineRule="auto"/>
      </w:pPr>
      <w:r>
        <w:separator/>
      </w:r>
    </w:p>
  </w:footnote>
  <w:footnote w:type="continuationSeparator" w:id="0">
    <w:p w:rsidR="00C8463C" w:rsidRDefault="00C8463C" w:rsidP="00C846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92162"/>
    <w:rsid w:val="002B54E4"/>
    <w:rsid w:val="002C0779"/>
    <w:rsid w:val="00303AF6"/>
    <w:rsid w:val="00330349"/>
    <w:rsid w:val="003423E4"/>
    <w:rsid w:val="00344415"/>
    <w:rsid w:val="00355901"/>
    <w:rsid w:val="0037027A"/>
    <w:rsid w:val="003B468A"/>
    <w:rsid w:val="004108EA"/>
    <w:rsid w:val="004202FA"/>
    <w:rsid w:val="00434EED"/>
    <w:rsid w:val="004630F7"/>
    <w:rsid w:val="004F515E"/>
    <w:rsid w:val="00523F49"/>
    <w:rsid w:val="00553583"/>
    <w:rsid w:val="005C1BF7"/>
    <w:rsid w:val="00612B4A"/>
    <w:rsid w:val="006A4E1C"/>
    <w:rsid w:val="006B4BFF"/>
    <w:rsid w:val="006C08AA"/>
    <w:rsid w:val="00724A7C"/>
    <w:rsid w:val="0075036D"/>
    <w:rsid w:val="007621B8"/>
    <w:rsid w:val="007B4B53"/>
    <w:rsid w:val="008401BE"/>
    <w:rsid w:val="00864A02"/>
    <w:rsid w:val="00887A78"/>
    <w:rsid w:val="008C3A03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97256"/>
    <w:rsid w:val="00AF41FC"/>
    <w:rsid w:val="00AF7034"/>
    <w:rsid w:val="00B16AC3"/>
    <w:rsid w:val="00B20165"/>
    <w:rsid w:val="00B41E81"/>
    <w:rsid w:val="00B6780C"/>
    <w:rsid w:val="00B820EA"/>
    <w:rsid w:val="00B92B78"/>
    <w:rsid w:val="00BD6EDA"/>
    <w:rsid w:val="00C0490B"/>
    <w:rsid w:val="00C8463C"/>
    <w:rsid w:val="00C93182"/>
    <w:rsid w:val="00C9506A"/>
    <w:rsid w:val="00CC1223"/>
    <w:rsid w:val="00CC2FDB"/>
    <w:rsid w:val="00CC5482"/>
    <w:rsid w:val="00CE0C54"/>
    <w:rsid w:val="00D33000"/>
    <w:rsid w:val="00D430D7"/>
    <w:rsid w:val="00D90F53"/>
    <w:rsid w:val="00DB0613"/>
    <w:rsid w:val="00DD7C7B"/>
    <w:rsid w:val="00E65F23"/>
    <w:rsid w:val="00EF1FB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6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846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463C"/>
    <w:rPr>
      <w:rFonts w:cs="Calibri"/>
      <w:lang w:eastAsia="en-US"/>
    </w:rPr>
  </w:style>
  <w:style w:type="paragraph" w:styleId="a6">
    <w:name w:val="footer"/>
    <w:basedOn w:val="a"/>
    <w:link w:val="a7"/>
    <w:uiPriority w:val="99"/>
    <w:unhideWhenUsed/>
    <w:rsid w:val="00C846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463C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6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846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463C"/>
    <w:rPr>
      <w:rFonts w:cs="Calibri"/>
      <w:lang w:eastAsia="en-US"/>
    </w:rPr>
  </w:style>
  <w:style w:type="paragraph" w:styleId="a6">
    <w:name w:val="footer"/>
    <w:basedOn w:val="a"/>
    <w:link w:val="a7"/>
    <w:uiPriority w:val="99"/>
    <w:unhideWhenUsed/>
    <w:rsid w:val="00C846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463C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468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Михайло</cp:lastModifiedBy>
  <cp:revision>4</cp:revision>
  <cp:lastPrinted>2017-05-23T08:39:00Z</cp:lastPrinted>
  <dcterms:created xsi:type="dcterms:W3CDTF">2018-01-18T11:55:00Z</dcterms:created>
  <dcterms:modified xsi:type="dcterms:W3CDTF">2018-03-13T17:41:00Z</dcterms:modified>
</cp:coreProperties>
</file>