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3A1B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Оцінка ефективності управління державними фінансами / Державні фінанси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612B4A" w:rsidRPr="00FB186E" w:rsidRDefault="00612B4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кафедра фінансів / економічний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Плець Іван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D06D14" w:rsidRPr="00B6521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ivanplets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86@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ukr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net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612B4A" w:rsidRPr="00B6521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65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1.</w:t>
      </w:r>
      <w:r w:rsidR="00FB186E" w:rsidRPr="005D3E3E">
        <w:rPr>
          <w:b/>
          <w:i/>
          <w:sz w:val="24"/>
          <w:szCs w:val="24"/>
        </w:rPr>
        <w:t xml:space="preserve"> </w:t>
      </w:r>
      <w:proofErr w:type="spellStart"/>
      <w:r w:rsidR="003A1BED" w:rsidRPr="003A1BED">
        <w:rPr>
          <w:rFonts w:ascii="Times New Roman" w:hAnsi="Times New Roman" w:cs="Times New Roman"/>
          <w:b/>
          <w:i/>
          <w:sz w:val="24"/>
          <w:szCs w:val="24"/>
          <w:lang w:val="uk-UA"/>
        </w:rPr>
        <w:t>Коркач</w:t>
      </w:r>
      <w:proofErr w:type="spellEnd"/>
      <w:r w:rsidR="003A1BED" w:rsidRPr="003A1BE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І.</w:t>
      </w:r>
      <w:r w:rsidR="003A1BE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3A1BED" w:rsidRPr="003A1BED">
        <w:rPr>
          <w:rFonts w:ascii="Times New Roman" w:hAnsi="Times New Roman" w:cs="Times New Roman"/>
          <w:b/>
          <w:i/>
          <w:sz w:val="24"/>
          <w:szCs w:val="24"/>
          <w:lang w:val="uk-UA"/>
        </w:rPr>
        <w:t>В.</w:t>
      </w:r>
      <w:r w:rsidR="003A1BE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Розвиток державних фінансів України та зарубіжних країн</w:t>
      </w:r>
      <w:r w:rsidR="00997992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3A1BE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«Молодий вчений». 2016. № 6 (33).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С. </w:t>
      </w:r>
      <w:r w:rsidR="003A1BED">
        <w:rPr>
          <w:rFonts w:ascii="Times New Roman" w:hAnsi="Times New Roman" w:cs="Times New Roman"/>
          <w:b/>
          <w:i/>
          <w:sz w:val="24"/>
          <w:szCs w:val="24"/>
          <w:lang w:val="uk-UA"/>
        </w:rPr>
        <w:t>54-5</w:t>
      </w:r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>7.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3A1BED" w:rsidRPr="003A1BED" w:rsidRDefault="00612B4A" w:rsidP="005D3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2.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3A1BED" w:rsidRPr="003A1BED">
        <w:rPr>
          <w:rFonts w:ascii="Times New Roman" w:eastAsia="Times New Roman" w:hAnsi="Times New Roman" w:cs="Times New Roman" w:hint="eastAsia"/>
          <w:b/>
          <w:i/>
          <w:sz w:val="24"/>
          <w:szCs w:val="24"/>
          <w:lang w:val="uk-UA"/>
        </w:rPr>
        <w:t>Белец</w:t>
      </w:r>
      <w:proofErr w:type="spellEnd"/>
      <w:r w:rsidR="003A1BED" w:rsidRPr="003A1BED">
        <w:rPr>
          <w:rFonts w:ascii="Times New Roman" w:eastAsia="Times New Roman" w:hAnsi="Times New Roman" w:cs="Times New Roman" w:hint="eastAsia"/>
          <w:b/>
          <w:i/>
          <w:sz w:val="24"/>
          <w:szCs w:val="24"/>
          <w:lang w:val="uk-UA"/>
        </w:rPr>
        <w:t xml:space="preserve"> Жанна</w:t>
      </w:r>
      <w:r w:rsidR="003A1BED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. Механізм застосування аудиту ефективності як складової програмно-цільового методу формування бюджету. Державне управління та місцеве самоврядування. 2014. </w:t>
      </w:r>
      <w:proofErr w:type="spellStart"/>
      <w:r w:rsidR="003A1BED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Вип</w:t>
      </w:r>
      <w:proofErr w:type="spellEnd"/>
      <w:r w:rsidR="003A1BED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. 1(20). С. 116-124.</w:t>
      </w:r>
    </w:p>
    <w:p w:rsidR="003A1BED" w:rsidRPr="003A1BED" w:rsidRDefault="003A1BED" w:rsidP="005D3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490B15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3</w:t>
      </w:r>
      <w:r w:rsidR="003A1BED" w:rsidRPr="003A1BED">
        <w:rPr>
          <w:rFonts w:ascii="Times New Roman" w:hAnsi="Times New Roman" w:cs="Times New Roman"/>
          <w:b/>
          <w:i/>
          <w:sz w:val="24"/>
          <w:szCs w:val="24"/>
          <w:lang w:val="uk-UA"/>
        </w:rPr>
        <w:t>Горбатюк</w:t>
      </w:r>
      <w:r w:rsidR="003A1BED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3A1BED" w:rsidRPr="007F2D46">
        <w:rPr>
          <w:b/>
          <w:i/>
          <w:sz w:val="24"/>
          <w:szCs w:val="24"/>
          <w:lang w:val="uk-UA"/>
        </w:rPr>
        <w:t xml:space="preserve"> </w:t>
      </w:r>
      <w:r w:rsidR="003A1BED" w:rsidRPr="003A1BE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В. І. </w:t>
      </w:r>
      <w:r w:rsidR="00490B15">
        <w:rPr>
          <w:rFonts w:ascii="Times New Roman" w:hAnsi="Times New Roman" w:cs="Times New Roman"/>
          <w:b/>
          <w:i/>
          <w:sz w:val="24"/>
          <w:szCs w:val="24"/>
          <w:lang w:val="uk-UA"/>
        </w:rPr>
        <w:t>Державні фінанси як об’єкт управління</w:t>
      </w:r>
      <w:r w:rsidR="008317D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="00490B15" w:rsidRPr="00490B15">
        <w:rPr>
          <w:rFonts w:ascii="Times New Roman" w:hAnsi="Times New Roman" w:cs="Times New Roman"/>
          <w:b/>
          <w:i/>
          <w:sz w:val="24"/>
          <w:szCs w:val="24"/>
          <w:lang w:val="uk-UA"/>
        </w:rPr>
        <w:t>Економіка та держава</w:t>
      </w:r>
      <w:r w:rsidR="00490B15">
        <w:rPr>
          <w:rFonts w:ascii="Times New Roman" w:hAnsi="Times New Roman" w:cs="Times New Roman"/>
          <w:b/>
          <w:i/>
          <w:sz w:val="24"/>
          <w:szCs w:val="24"/>
          <w:lang w:val="uk-UA"/>
        </w:rPr>
        <w:t>. 2012. №6. С. 111-114.</w:t>
      </w:r>
    </w:p>
    <w:p w:rsidR="00490B15" w:rsidRDefault="00490B15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E21666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4.</w:t>
      </w:r>
      <w:r w:rsidR="00027F6B" w:rsidRPr="005D3E3E">
        <w:rPr>
          <w:b/>
          <w:i/>
          <w:sz w:val="24"/>
          <w:szCs w:val="24"/>
        </w:rPr>
        <w:t xml:space="preserve"> </w:t>
      </w:r>
      <w:proofErr w:type="spellStart"/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Доброскок</w:t>
      </w:r>
      <w:proofErr w:type="spellEnd"/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С.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Удосконалення системи управління державним боргом і посилення стійкості державних фінансів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ВІСНИК ЖДТУ. 2017. № 2 (80)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. С. 77-80.</w:t>
      </w:r>
    </w:p>
    <w:p w:rsidR="00E21666" w:rsidRDefault="00E21666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490B15" w:rsidRDefault="00612B4A" w:rsidP="00490B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5.</w:t>
      </w:r>
      <w:r w:rsidR="00027F6B" w:rsidRPr="005D3E3E">
        <w:rPr>
          <w:b/>
          <w:i/>
          <w:sz w:val="24"/>
          <w:szCs w:val="24"/>
          <w:lang w:val="uk-UA"/>
        </w:rPr>
        <w:t xml:space="preserve"> </w:t>
      </w:r>
      <w:r w:rsidR="00490B15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Грушева А. А., Сидоренко О. М. Управління державними фінансами України: стан, проблеми, перспективи. </w:t>
      </w:r>
      <w:r w:rsidR="00490B15" w:rsidRPr="00490B15">
        <w:rPr>
          <w:rFonts w:ascii="Times New Roman" w:hAnsi="Times New Roman" w:cs="Times New Roman"/>
          <w:b/>
          <w:i/>
          <w:sz w:val="24"/>
          <w:szCs w:val="24"/>
          <w:lang w:val="uk-UA"/>
        </w:rPr>
        <w:t>Глобальні та національні проблеми економіки</w:t>
      </w:r>
      <w:r w:rsidR="00490B15">
        <w:rPr>
          <w:rFonts w:ascii="Times New Roman" w:hAnsi="Times New Roman" w:cs="Times New Roman"/>
          <w:b/>
          <w:i/>
          <w:sz w:val="24"/>
          <w:szCs w:val="24"/>
          <w:lang w:val="uk-UA"/>
        </w:rPr>
        <w:t>. 2017. Випуск 18. С. 448-453.</w:t>
      </w:r>
    </w:p>
    <w:p w:rsidR="00E21666" w:rsidRDefault="00E21666" w:rsidP="00490B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Default="00612B4A" w:rsidP="000B4A4A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6.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3772E2">
        <w:rPr>
          <w:rFonts w:ascii="Times New Roman" w:hAnsi="Times New Roman" w:cs="Times New Roman"/>
          <w:b/>
          <w:i/>
          <w:sz w:val="24"/>
          <w:szCs w:val="24"/>
          <w:lang w:val="uk-UA"/>
        </w:rPr>
        <w:t>Малишко В. В., Пучко А. О.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3772E2" w:rsidRPr="003772E2">
        <w:rPr>
          <w:rFonts w:ascii="Times New Roman" w:hAnsi="Times New Roman" w:cs="Times New Roman"/>
          <w:b/>
          <w:i/>
          <w:sz w:val="24"/>
          <w:szCs w:val="24"/>
          <w:lang w:val="uk-UA"/>
        </w:rPr>
        <w:t>Фінансова політика України на сучасному етапі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ТРАЕКТО</w:t>
      </w:r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РИЯ НАУКИ. </w:t>
      </w:r>
      <w:proofErr w:type="spellStart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Международный</w:t>
      </w:r>
      <w:proofErr w:type="spellEnd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электронный</w:t>
      </w:r>
      <w:proofErr w:type="spellEnd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научный</w:t>
      </w:r>
      <w:proofErr w:type="spellEnd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журнал. 2017. Т. 3, № 1</w:t>
      </w:r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. С. 41-48.</w:t>
      </w:r>
    </w:p>
    <w:p w:rsidR="00C62F70" w:rsidRDefault="00612B4A" w:rsidP="000B4A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7.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proofErr w:type="spellStart"/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Тинська</w:t>
      </w:r>
      <w:proofErr w:type="spellEnd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І. І. Державне підприємництво у формуванні та використанні фінансових ресурсів Ук</w:t>
      </w:r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раїни: </w:t>
      </w:r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е</w:t>
      </w:r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кономіко-аналітична діагностика. </w:t>
      </w:r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Еконо</w:t>
      </w:r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мічний аналіз : </w:t>
      </w:r>
      <w:proofErr w:type="spellStart"/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зб</w:t>
      </w:r>
      <w:proofErr w:type="spellEnd"/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наук. праць </w:t>
      </w:r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/ Тернопільський національний економічний університет; </w:t>
      </w:r>
      <w:proofErr w:type="spellStart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редкол</w:t>
      </w:r>
      <w:proofErr w:type="spellEnd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.: В. </w:t>
      </w:r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А. Дерій (</w:t>
      </w:r>
      <w:proofErr w:type="spellStart"/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голов</w:t>
      </w:r>
      <w:proofErr w:type="spellEnd"/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ред.) та ін. </w:t>
      </w:r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Тернопіль : </w:t>
      </w:r>
      <w:proofErr w:type="spellStart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Видавничо</w:t>
      </w:r>
      <w:proofErr w:type="spellEnd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-поліграфічний центр Тернопільського націонал</w:t>
      </w:r>
      <w:r w:rsid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ьного економічного університету «Економічна думка», 2016. Том 24. № 1. </w:t>
      </w:r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71-78.</w:t>
      </w:r>
    </w:p>
    <w:p w:rsidR="000B4A4A" w:rsidRDefault="000B4A4A" w:rsidP="000B4A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0B4A4A" w:rsidRPr="000B4A4A" w:rsidRDefault="00612B4A" w:rsidP="000B4A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lastRenderedPageBreak/>
        <w:t>8.</w:t>
      </w:r>
      <w:r w:rsidR="0059171F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Свірко</w:t>
      </w:r>
      <w:proofErr w:type="spellEnd"/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В</w:t>
      </w:r>
      <w:r w:rsidR="000B4A4A" w:rsidRPr="000B4A4A">
        <w:rPr>
          <w:rFonts w:ascii="Times New Roman" w:hAnsi="Times New Roman" w:cs="Times New Roman"/>
          <w:sz w:val="24"/>
          <w:szCs w:val="24"/>
        </w:rPr>
        <w:t xml:space="preserve">. </w:t>
      </w:r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Сучасний розвиток системи управління державними фінансами України:</w:t>
      </w:r>
    </w:p>
    <w:p w:rsidR="00C62F70" w:rsidRDefault="000B4A4A" w:rsidP="00C62F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обліковий сегмент у забезпеч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енні інноваційно-інвестиційного </w:t>
      </w:r>
      <w:r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вектора спрямування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ВІСНИК ЖДТУ. 2018. № 1 (83)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. С. 56-65.</w:t>
      </w:r>
    </w:p>
    <w:p w:rsidR="000B4A4A" w:rsidRDefault="000B4A4A" w:rsidP="00C62F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0B4A4A" w:rsidRDefault="00C62F70" w:rsidP="000B4A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9. </w:t>
      </w:r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>Молдован О.О. Державні фінанси України: досвід та перспективи реформ : монографія</w:t>
      </w:r>
      <w:r w:rsidR="00273F4E">
        <w:rPr>
          <w:rFonts w:ascii="Times New Roman" w:hAnsi="Times New Roman" w:cs="Times New Roman"/>
          <w:b/>
          <w:i/>
          <w:sz w:val="24"/>
          <w:szCs w:val="24"/>
          <w:lang w:val="uk-UA"/>
        </w:rPr>
        <w:t>.  Київ : НІСД, 2011.</w:t>
      </w:r>
      <w:r w:rsidR="000B4A4A" w:rsidRPr="000B4A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380 с.</w:t>
      </w:r>
    </w:p>
    <w:p w:rsidR="00273F4E" w:rsidRDefault="00273F4E" w:rsidP="000B4A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273F4E" w:rsidRDefault="00273F4E" w:rsidP="000B4A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10. Бугай Т. В. Методичні підходи до оцінки бюджетного процесу в Україні.</w:t>
      </w:r>
      <w:r w:rsidRPr="00273F4E">
        <w:t xml:space="preserve"> </w:t>
      </w:r>
      <w:r w:rsidRPr="00273F4E">
        <w:rPr>
          <w:rFonts w:ascii="Times New Roman" w:hAnsi="Times New Roman" w:cs="Times New Roman"/>
          <w:b/>
          <w:i/>
          <w:sz w:val="24"/>
          <w:szCs w:val="24"/>
          <w:lang w:val="uk-UA"/>
        </w:rPr>
        <w:t>Ефективна економіка № 9, 2015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DOI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: </w:t>
      </w:r>
      <w:hyperlink r:id="rId4" w:history="1">
        <w:r w:rsidRPr="00F51B95">
          <w:rPr>
            <w:rStyle w:val="a3"/>
            <w:rFonts w:ascii="Times New Roman" w:hAnsi="Times New Roman" w:cs="Times New Roman"/>
            <w:b/>
            <w:i/>
            <w:sz w:val="24"/>
            <w:szCs w:val="24"/>
            <w:lang w:val="uk-UA"/>
          </w:rPr>
          <w:t>http://www.economy.nayka.com.ua/pdf/9_2015/18.pdf</w:t>
        </w:r>
      </w:hyperlink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273F4E" w:rsidRPr="00273F4E" w:rsidRDefault="00273F4E" w:rsidP="000B4A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bookmarkStart w:id="0" w:name="_GoBack"/>
      <w:bookmarkEnd w:id="0"/>
    </w:p>
    <w:p w:rsidR="00612B4A" w:rsidRPr="00B6780C" w:rsidRDefault="00612B4A" w:rsidP="000B4A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3A1BE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3A1BE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3A1BE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27F6B"/>
    <w:rsid w:val="000B4A4A"/>
    <w:rsid w:val="000E0EAA"/>
    <w:rsid w:val="001101E0"/>
    <w:rsid w:val="00111406"/>
    <w:rsid w:val="00114E9C"/>
    <w:rsid w:val="00157B9D"/>
    <w:rsid w:val="0022718B"/>
    <w:rsid w:val="0025247D"/>
    <w:rsid w:val="00273F4E"/>
    <w:rsid w:val="002B54E4"/>
    <w:rsid w:val="002C0779"/>
    <w:rsid w:val="00303AF6"/>
    <w:rsid w:val="00330349"/>
    <w:rsid w:val="00355901"/>
    <w:rsid w:val="003772E2"/>
    <w:rsid w:val="003A1BED"/>
    <w:rsid w:val="003B468A"/>
    <w:rsid w:val="004202FA"/>
    <w:rsid w:val="00434EED"/>
    <w:rsid w:val="004630F7"/>
    <w:rsid w:val="00490B15"/>
    <w:rsid w:val="00523F49"/>
    <w:rsid w:val="00553583"/>
    <w:rsid w:val="0059171F"/>
    <w:rsid w:val="005C1BF7"/>
    <w:rsid w:val="005D3E3E"/>
    <w:rsid w:val="00612B4A"/>
    <w:rsid w:val="00620B87"/>
    <w:rsid w:val="0067549C"/>
    <w:rsid w:val="006C08AA"/>
    <w:rsid w:val="006C7C19"/>
    <w:rsid w:val="00734729"/>
    <w:rsid w:val="0075036D"/>
    <w:rsid w:val="007621B8"/>
    <w:rsid w:val="007A69F0"/>
    <w:rsid w:val="007B4B53"/>
    <w:rsid w:val="007F2D46"/>
    <w:rsid w:val="008317D1"/>
    <w:rsid w:val="008401BE"/>
    <w:rsid w:val="00887A78"/>
    <w:rsid w:val="008C6D37"/>
    <w:rsid w:val="008F1ADA"/>
    <w:rsid w:val="00975929"/>
    <w:rsid w:val="00991E66"/>
    <w:rsid w:val="009940A2"/>
    <w:rsid w:val="0099799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521E"/>
    <w:rsid w:val="00B6780C"/>
    <w:rsid w:val="00B820EA"/>
    <w:rsid w:val="00B92B78"/>
    <w:rsid w:val="00BD6EDA"/>
    <w:rsid w:val="00C0490B"/>
    <w:rsid w:val="00C62F70"/>
    <w:rsid w:val="00C93182"/>
    <w:rsid w:val="00CC1223"/>
    <w:rsid w:val="00CC2FDB"/>
    <w:rsid w:val="00D06D14"/>
    <w:rsid w:val="00D430D7"/>
    <w:rsid w:val="00D90F53"/>
    <w:rsid w:val="00DB0613"/>
    <w:rsid w:val="00DD7C7B"/>
    <w:rsid w:val="00E21666"/>
    <w:rsid w:val="00E307EA"/>
    <w:rsid w:val="00E65F23"/>
    <w:rsid w:val="00F22D57"/>
    <w:rsid w:val="00F378D5"/>
    <w:rsid w:val="00F61FDA"/>
    <w:rsid w:val="00FA3B59"/>
    <w:rsid w:val="00FB186E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A6D5D"/>
  <w15:docId w15:val="{25CADF81-E023-4761-B20A-ECB26C4A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http://www.economy.nayka.com.ua/pdf/9_2015/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2002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Іван</cp:lastModifiedBy>
  <cp:revision>3</cp:revision>
  <dcterms:created xsi:type="dcterms:W3CDTF">2018-09-10T07:07:00Z</dcterms:created>
  <dcterms:modified xsi:type="dcterms:W3CDTF">2018-09-10T07:26:00Z</dcterms:modified>
</cp:coreProperties>
</file>