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E4" w:rsidRDefault="009E16E4" w:rsidP="009E16E4">
      <w:pPr>
        <w:rPr>
          <w:b/>
        </w:rPr>
      </w:pPr>
      <w:r w:rsidRPr="001274A6">
        <w:rPr>
          <w:b/>
        </w:rPr>
        <w:t>ФАКУЛЬТЕТ ПРИРОДНИЧИХ НАУК</w:t>
      </w:r>
    </w:p>
    <w:p w:rsidR="009E16E4" w:rsidRPr="001274A6" w:rsidRDefault="009E16E4" w:rsidP="009E16E4">
      <w:pPr>
        <w:rPr>
          <w:b/>
        </w:rPr>
      </w:pPr>
    </w:p>
    <w:p w:rsidR="009E16E4" w:rsidRDefault="009E16E4" w:rsidP="009E16E4">
      <w:pPr>
        <w:rPr>
          <w:b/>
        </w:rPr>
      </w:pPr>
      <w:r w:rsidRPr="001274A6">
        <w:rPr>
          <w:b/>
        </w:rPr>
        <w:t>Кафедра біохімії та біотехнології</w:t>
      </w:r>
    </w:p>
    <w:p w:rsidR="009E16E4" w:rsidRPr="001274A6" w:rsidRDefault="009E16E4" w:rsidP="009E16E4">
      <w:pPr>
        <w:rPr>
          <w:b/>
        </w:rPr>
      </w:pPr>
    </w:p>
    <w:p w:rsidR="009E16E4" w:rsidRPr="005535D5" w:rsidRDefault="009E16E4" w:rsidP="009E16E4">
      <w:pPr>
        <w:rPr>
          <w:b/>
          <w:u w:val="single"/>
        </w:rPr>
      </w:pPr>
      <w:r w:rsidRPr="005535D5">
        <w:rPr>
          <w:b/>
          <w:u w:val="single"/>
        </w:rPr>
        <w:t>Господарьов Дмитро Валерійович</w:t>
      </w:r>
    </w:p>
    <w:p w:rsidR="009E16E4" w:rsidRDefault="009E16E4" w:rsidP="009E16E4">
      <w:pPr>
        <w:rPr>
          <w:b/>
          <w:i/>
        </w:rPr>
      </w:pPr>
    </w:p>
    <w:p w:rsidR="009E16E4" w:rsidRPr="00270DFC" w:rsidRDefault="009E16E4" w:rsidP="009E16E4">
      <w:pPr>
        <w:rPr>
          <w:b/>
          <w:i/>
        </w:rPr>
      </w:pPr>
      <w:r w:rsidRPr="00270DFC">
        <w:rPr>
          <w:b/>
          <w:i/>
        </w:rPr>
        <w:t>Імунологія</w:t>
      </w:r>
    </w:p>
    <w:p w:rsidR="009E16E4" w:rsidRPr="00011370" w:rsidRDefault="009E16E4" w:rsidP="009E16E4">
      <w:pPr>
        <w:rPr>
          <w:sz w:val="28"/>
          <w:szCs w:val="28"/>
        </w:rPr>
      </w:pPr>
    </w:p>
    <w:p w:rsidR="009E16E4" w:rsidRPr="00011370" w:rsidRDefault="009E16E4" w:rsidP="009E16E4">
      <w:pPr>
        <w:rPr>
          <w:sz w:val="28"/>
          <w:szCs w:val="28"/>
          <w:lang w:val="ru-RU"/>
        </w:rPr>
      </w:pPr>
      <w:r w:rsidRPr="00011370">
        <w:rPr>
          <w:sz w:val="28"/>
          <w:szCs w:val="28"/>
          <w:lang w:val="ru-RU"/>
        </w:rPr>
        <w:t>1. Абелев Г. И. Основы иммунитета // Соросовский образовательный журнал. – 1996. – № 5. – С. 4–10</w:t>
      </w:r>
      <w:r w:rsidRPr="00011370">
        <w:rPr>
          <w:b/>
          <w:sz w:val="28"/>
          <w:szCs w:val="28"/>
          <w:lang w:val="ru-RU"/>
        </w:rPr>
        <w:t>.</w:t>
      </w:r>
      <w:r w:rsidR="00011370" w:rsidRPr="00011370">
        <w:rPr>
          <w:b/>
          <w:sz w:val="28"/>
          <w:szCs w:val="28"/>
          <w:lang w:val="ru-RU"/>
        </w:rPr>
        <w:t xml:space="preserve"> Є ЕЛЕКТРОННА ВЕРСІЯ</w:t>
      </w:r>
    </w:p>
    <w:p w:rsidR="009E16E4" w:rsidRPr="00011370" w:rsidRDefault="009E16E4" w:rsidP="009E16E4">
      <w:pPr>
        <w:rPr>
          <w:sz w:val="28"/>
          <w:szCs w:val="28"/>
          <w:lang w:val="ru-RU"/>
        </w:rPr>
      </w:pPr>
      <w:r w:rsidRPr="00011370">
        <w:rPr>
          <w:sz w:val="28"/>
          <w:szCs w:val="28"/>
          <w:lang w:val="ru-RU"/>
        </w:rPr>
        <w:t>2. Галактионов В. Г. Как работает иммунная система // Соросовский образовательный журнал. – 1997. – № 12. – С. 2–9.</w:t>
      </w:r>
      <w:r w:rsidR="005930E9" w:rsidRPr="005930E9">
        <w:rPr>
          <w:b/>
          <w:sz w:val="28"/>
          <w:szCs w:val="28"/>
          <w:lang w:val="ru-RU"/>
        </w:rPr>
        <w:t xml:space="preserve"> </w:t>
      </w:r>
      <w:r w:rsidR="005930E9" w:rsidRPr="00011370">
        <w:rPr>
          <w:b/>
          <w:sz w:val="28"/>
          <w:szCs w:val="28"/>
          <w:lang w:val="ru-RU"/>
        </w:rPr>
        <w:t>Є ЕЛЕКТРОННА ВЕРСІЯ</w:t>
      </w:r>
    </w:p>
    <w:p w:rsidR="009E16E4" w:rsidRPr="00011370" w:rsidRDefault="009E16E4" w:rsidP="009E16E4">
      <w:pPr>
        <w:rPr>
          <w:sz w:val="28"/>
          <w:szCs w:val="28"/>
        </w:rPr>
      </w:pPr>
      <w:r w:rsidRPr="00011370">
        <w:rPr>
          <w:sz w:val="28"/>
          <w:szCs w:val="28"/>
          <w:lang w:val="ru-RU"/>
        </w:rPr>
        <w:t>3. Абелев Г. И. Моноклональные антитела // Соросовский образовательный журнал. – 1998. – №1. – С. 16–20.</w:t>
      </w:r>
      <w:r w:rsidR="005930E9" w:rsidRPr="005930E9">
        <w:rPr>
          <w:b/>
          <w:sz w:val="28"/>
          <w:szCs w:val="28"/>
          <w:lang w:val="ru-RU"/>
        </w:rPr>
        <w:t xml:space="preserve"> </w:t>
      </w:r>
      <w:r w:rsidR="005930E9" w:rsidRPr="00011370">
        <w:rPr>
          <w:b/>
          <w:sz w:val="28"/>
          <w:szCs w:val="28"/>
          <w:lang w:val="ru-RU"/>
        </w:rPr>
        <w:t>Є ЕЛЕКТРОННА ВЕРСІЯ</w:t>
      </w:r>
    </w:p>
    <w:p w:rsidR="009E16E4" w:rsidRPr="00011370" w:rsidRDefault="009E16E4" w:rsidP="009E16E4">
      <w:pPr>
        <w:rPr>
          <w:sz w:val="28"/>
          <w:szCs w:val="28"/>
          <w:lang w:val="ru-RU"/>
        </w:rPr>
      </w:pPr>
      <w:r w:rsidRPr="00011370">
        <w:rPr>
          <w:sz w:val="28"/>
          <w:szCs w:val="28"/>
          <w:lang w:val="ru-RU"/>
        </w:rPr>
        <w:t xml:space="preserve">4. Самуилов В. Д. Иммуноферментный анализ // Соросовский образовательный журнал. – 1999. – </w:t>
      </w:r>
      <w:r w:rsidRPr="00011370">
        <w:rPr>
          <w:sz w:val="28"/>
          <w:szCs w:val="28"/>
        </w:rPr>
        <w:t>№12. – С. 9–15.</w:t>
      </w:r>
      <w:r w:rsidR="00FD0975" w:rsidRPr="00FD0975">
        <w:rPr>
          <w:b/>
          <w:sz w:val="28"/>
          <w:szCs w:val="28"/>
          <w:lang w:val="ru-RU"/>
        </w:rPr>
        <w:t xml:space="preserve"> </w:t>
      </w:r>
      <w:r w:rsidR="00FD0975" w:rsidRPr="00011370">
        <w:rPr>
          <w:b/>
          <w:sz w:val="28"/>
          <w:szCs w:val="28"/>
          <w:lang w:val="ru-RU"/>
        </w:rPr>
        <w:t>Є ЕЛЕКТРОННА ВЕРСІЯ</w:t>
      </w:r>
    </w:p>
    <w:p w:rsidR="009E16E4" w:rsidRPr="00011370" w:rsidRDefault="009E16E4" w:rsidP="009E16E4">
      <w:pPr>
        <w:rPr>
          <w:sz w:val="28"/>
          <w:szCs w:val="28"/>
        </w:rPr>
      </w:pPr>
      <w:r w:rsidRPr="00011370">
        <w:rPr>
          <w:sz w:val="28"/>
          <w:szCs w:val="28"/>
        </w:rPr>
        <w:t xml:space="preserve">5. Чернишова Л. І., Волоха А. П., Лапій Ф. І. Імунологічні основи вакцинації // </w:t>
      </w:r>
      <w:r w:rsidRPr="00FD0975">
        <w:rPr>
          <w:b/>
          <w:sz w:val="28"/>
          <w:szCs w:val="28"/>
          <w:lang w:val="ru-RU"/>
        </w:rPr>
        <w:t>Здоровье ребенка</w:t>
      </w:r>
      <w:r w:rsidRPr="00FD0975">
        <w:rPr>
          <w:b/>
          <w:sz w:val="28"/>
          <w:szCs w:val="28"/>
        </w:rPr>
        <w:t>. – 2014. – № 1. – С. 188–192.</w:t>
      </w:r>
      <w:r w:rsidR="0062290F">
        <w:rPr>
          <w:b/>
          <w:sz w:val="28"/>
          <w:szCs w:val="28"/>
        </w:rPr>
        <w:t xml:space="preserve"> </w:t>
      </w:r>
      <w:r w:rsidR="0062290F" w:rsidRPr="00011370">
        <w:rPr>
          <w:b/>
          <w:sz w:val="28"/>
          <w:szCs w:val="28"/>
          <w:lang w:val="ru-RU"/>
        </w:rPr>
        <w:t>Є ЕЛЕКТРОННА ВЕРСІЯ</w:t>
      </w:r>
    </w:p>
    <w:p w:rsidR="009E16E4" w:rsidRPr="00FD0975" w:rsidRDefault="009E16E4" w:rsidP="009E16E4">
      <w:pPr>
        <w:rPr>
          <w:b/>
          <w:sz w:val="28"/>
          <w:szCs w:val="28"/>
        </w:rPr>
      </w:pPr>
      <w:r w:rsidRPr="00011370">
        <w:rPr>
          <w:sz w:val="28"/>
          <w:szCs w:val="28"/>
        </w:rPr>
        <w:t xml:space="preserve">6. Макарова О. Є., Пенчук Ю. М., Гергель М. В. Сучасний стан розробки та застосування вакцин // </w:t>
      </w:r>
      <w:r w:rsidRPr="00FD0975">
        <w:rPr>
          <w:b/>
          <w:sz w:val="28"/>
          <w:szCs w:val="28"/>
        </w:rPr>
        <w:t>Фармацевтичний журнал – 2011. – № 4. – С. 39–42.</w:t>
      </w:r>
      <w:r w:rsidR="00060845">
        <w:rPr>
          <w:b/>
          <w:sz w:val="28"/>
          <w:szCs w:val="28"/>
        </w:rPr>
        <w:t xml:space="preserve"> </w:t>
      </w:r>
      <w:r w:rsidR="00060845" w:rsidRPr="00E20D0F">
        <w:rPr>
          <w:b/>
          <w:sz w:val="28"/>
          <w:szCs w:val="28"/>
        </w:rPr>
        <w:t>Є ЕЛЕКТРОННА ВЕРСІЯ</w:t>
      </w:r>
    </w:p>
    <w:p w:rsidR="009E16E4" w:rsidRPr="00FD0975" w:rsidRDefault="009E16E4" w:rsidP="009E16E4">
      <w:pPr>
        <w:rPr>
          <w:b/>
          <w:sz w:val="28"/>
          <w:szCs w:val="28"/>
        </w:rPr>
      </w:pPr>
      <w:r w:rsidRPr="00011370">
        <w:rPr>
          <w:sz w:val="28"/>
          <w:szCs w:val="28"/>
        </w:rPr>
        <w:t xml:space="preserve">7. Скок М. В. Антигени, будова антигенних детермінант // </w:t>
      </w:r>
      <w:r w:rsidRPr="00FD0975">
        <w:rPr>
          <w:b/>
          <w:sz w:val="28"/>
          <w:szCs w:val="28"/>
        </w:rPr>
        <w:t>Основи імунології: курс лекцій. – Київ, 2002. – С. 15–20.</w:t>
      </w:r>
      <w:r w:rsidR="00E20D0F">
        <w:rPr>
          <w:b/>
          <w:sz w:val="28"/>
          <w:szCs w:val="28"/>
        </w:rPr>
        <w:t xml:space="preserve">  НЕМА</w:t>
      </w:r>
    </w:p>
    <w:p w:rsidR="009E16E4" w:rsidRPr="00E20D0F" w:rsidRDefault="009E16E4" w:rsidP="009E16E4">
      <w:pPr>
        <w:rPr>
          <w:sz w:val="28"/>
          <w:szCs w:val="28"/>
        </w:rPr>
      </w:pPr>
      <w:r w:rsidRPr="00E20D0F">
        <w:rPr>
          <w:sz w:val="28"/>
          <w:szCs w:val="28"/>
        </w:rPr>
        <w:t xml:space="preserve">8. </w:t>
      </w:r>
      <w:r w:rsidRPr="00011370">
        <w:rPr>
          <w:sz w:val="28"/>
          <w:szCs w:val="28"/>
          <w:lang w:val="en-GB"/>
        </w:rPr>
        <w:t>Kolev</w:t>
      </w:r>
      <w:r w:rsidRPr="00E20D0F">
        <w:rPr>
          <w:sz w:val="28"/>
          <w:szCs w:val="28"/>
        </w:rPr>
        <w:t xml:space="preserve"> </w:t>
      </w:r>
      <w:r w:rsidRPr="00011370">
        <w:rPr>
          <w:sz w:val="28"/>
          <w:szCs w:val="28"/>
          <w:lang w:val="en-GB"/>
        </w:rPr>
        <w:t>M</w:t>
      </w:r>
      <w:r w:rsidRPr="00E20D0F">
        <w:rPr>
          <w:sz w:val="28"/>
          <w:szCs w:val="28"/>
        </w:rPr>
        <w:t xml:space="preserve">., </w:t>
      </w:r>
      <w:r w:rsidRPr="00011370">
        <w:rPr>
          <w:sz w:val="28"/>
          <w:szCs w:val="28"/>
          <w:lang w:val="en-GB"/>
        </w:rPr>
        <w:t>Kemper</w:t>
      </w:r>
      <w:r w:rsidRPr="00E20D0F">
        <w:rPr>
          <w:sz w:val="28"/>
          <w:szCs w:val="28"/>
        </w:rPr>
        <w:t xml:space="preserve"> </w:t>
      </w:r>
      <w:r w:rsidRPr="00011370">
        <w:rPr>
          <w:sz w:val="28"/>
          <w:szCs w:val="28"/>
          <w:lang w:val="en-GB"/>
        </w:rPr>
        <w:t>C</w:t>
      </w:r>
      <w:r w:rsidRPr="00E20D0F">
        <w:rPr>
          <w:sz w:val="28"/>
          <w:szCs w:val="28"/>
        </w:rPr>
        <w:t xml:space="preserve">. </w:t>
      </w:r>
      <w:r w:rsidRPr="00011370">
        <w:rPr>
          <w:sz w:val="28"/>
          <w:szCs w:val="28"/>
          <w:lang w:val="en-GB"/>
        </w:rPr>
        <w:t>Keeping</w:t>
      </w:r>
      <w:r w:rsidRPr="00E20D0F">
        <w:rPr>
          <w:sz w:val="28"/>
          <w:szCs w:val="28"/>
        </w:rPr>
        <w:t xml:space="preserve"> </w:t>
      </w:r>
      <w:r w:rsidRPr="00011370">
        <w:rPr>
          <w:sz w:val="28"/>
          <w:szCs w:val="28"/>
          <w:lang w:val="en-GB"/>
        </w:rPr>
        <w:t>it</w:t>
      </w:r>
      <w:r w:rsidRPr="00E20D0F">
        <w:rPr>
          <w:sz w:val="28"/>
          <w:szCs w:val="28"/>
        </w:rPr>
        <w:t xml:space="preserve"> </w:t>
      </w:r>
      <w:r w:rsidRPr="00011370">
        <w:rPr>
          <w:sz w:val="28"/>
          <w:szCs w:val="28"/>
          <w:lang w:val="en-GB"/>
        </w:rPr>
        <w:t>all</w:t>
      </w:r>
      <w:r w:rsidRPr="00E20D0F">
        <w:rPr>
          <w:sz w:val="28"/>
          <w:szCs w:val="28"/>
        </w:rPr>
        <w:t xml:space="preserve"> </w:t>
      </w:r>
      <w:r w:rsidRPr="00011370">
        <w:rPr>
          <w:sz w:val="28"/>
          <w:szCs w:val="28"/>
          <w:lang w:val="en-GB"/>
        </w:rPr>
        <w:t>going</w:t>
      </w:r>
      <w:r w:rsidRPr="00E20D0F">
        <w:rPr>
          <w:sz w:val="28"/>
          <w:szCs w:val="28"/>
        </w:rPr>
        <w:t xml:space="preserve"> – </w:t>
      </w:r>
      <w:r w:rsidRPr="00011370">
        <w:rPr>
          <w:sz w:val="28"/>
          <w:szCs w:val="28"/>
          <w:lang w:val="en-GB"/>
        </w:rPr>
        <w:t>complement</w:t>
      </w:r>
      <w:r w:rsidRPr="00E20D0F">
        <w:rPr>
          <w:sz w:val="28"/>
          <w:szCs w:val="28"/>
        </w:rPr>
        <w:t xml:space="preserve"> </w:t>
      </w:r>
      <w:r w:rsidRPr="00011370">
        <w:rPr>
          <w:sz w:val="28"/>
          <w:szCs w:val="28"/>
          <w:lang w:val="en-GB"/>
        </w:rPr>
        <w:t>meets</w:t>
      </w:r>
      <w:r w:rsidRPr="00E20D0F">
        <w:rPr>
          <w:sz w:val="28"/>
          <w:szCs w:val="28"/>
        </w:rPr>
        <w:t xml:space="preserve"> </w:t>
      </w:r>
      <w:r w:rsidRPr="00011370">
        <w:rPr>
          <w:sz w:val="28"/>
          <w:szCs w:val="28"/>
          <w:lang w:val="en-GB"/>
        </w:rPr>
        <w:t>metabolism</w:t>
      </w:r>
      <w:r w:rsidRPr="00E20D0F">
        <w:rPr>
          <w:sz w:val="28"/>
          <w:szCs w:val="28"/>
        </w:rPr>
        <w:t xml:space="preserve"> // </w:t>
      </w:r>
      <w:r w:rsidRPr="00FD0975">
        <w:rPr>
          <w:b/>
          <w:sz w:val="28"/>
          <w:szCs w:val="28"/>
          <w:lang w:val="en-GB"/>
        </w:rPr>
        <w:t>Frontiers</w:t>
      </w:r>
      <w:r w:rsidRPr="00E20D0F">
        <w:rPr>
          <w:b/>
          <w:sz w:val="28"/>
          <w:szCs w:val="28"/>
        </w:rPr>
        <w:t xml:space="preserve"> </w:t>
      </w:r>
      <w:r w:rsidRPr="00FD0975">
        <w:rPr>
          <w:b/>
          <w:sz w:val="28"/>
          <w:szCs w:val="28"/>
          <w:lang w:val="en-GB"/>
        </w:rPr>
        <w:t>in</w:t>
      </w:r>
      <w:r w:rsidRPr="00E20D0F">
        <w:rPr>
          <w:b/>
          <w:sz w:val="28"/>
          <w:szCs w:val="28"/>
        </w:rPr>
        <w:t xml:space="preserve"> </w:t>
      </w:r>
      <w:r w:rsidRPr="00FD0975">
        <w:rPr>
          <w:b/>
          <w:sz w:val="28"/>
          <w:szCs w:val="28"/>
          <w:lang w:val="en-GB"/>
        </w:rPr>
        <w:t>Immunology</w:t>
      </w:r>
      <w:r w:rsidRPr="00E20D0F">
        <w:rPr>
          <w:b/>
          <w:sz w:val="28"/>
          <w:szCs w:val="28"/>
        </w:rPr>
        <w:t xml:space="preserve">. –2017. – </w:t>
      </w:r>
      <w:r w:rsidRPr="00FD0975">
        <w:rPr>
          <w:b/>
          <w:sz w:val="28"/>
          <w:szCs w:val="28"/>
          <w:lang w:val="en-GB"/>
        </w:rPr>
        <w:t>Vol</w:t>
      </w:r>
      <w:r w:rsidRPr="00E20D0F">
        <w:rPr>
          <w:b/>
          <w:sz w:val="28"/>
          <w:szCs w:val="28"/>
        </w:rPr>
        <w:t xml:space="preserve">. 8. – </w:t>
      </w:r>
      <w:r w:rsidRPr="00FD0975">
        <w:rPr>
          <w:b/>
          <w:sz w:val="28"/>
          <w:szCs w:val="28"/>
          <w:lang w:val="en-GB"/>
        </w:rPr>
        <w:t>P</w:t>
      </w:r>
      <w:r w:rsidRPr="00E20D0F">
        <w:rPr>
          <w:b/>
          <w:sz w:val="28"/>
          <w:szCs w:val="28"/>
        </w:rPr>
        <w:t>. 1</w:t>
      </w:r>
      <w:r w:rsidRPr="00FD0975">
        <w:rPr>
          <w:b/>
          <w:sz w:val="28"/>
          <w:szCs w:val="28"/>
          <w:lang w:val="en-GB"/>
        </w:rPr>
        <w:t>–18</w:t>
      </w:r>
      <w:r w:rsidRPr="00011370">
        <w:rPr>
          <w:sz w:val="28"/>
          <w:szCs w:val="28"/>
          <w:lang w:val="en-GB"/>
        </w:rPr>
        <w:t>. doi: 10.3389/fimmu.2017.00001.</w:t>
      </w:r>
      <w:r w:rsidR="00E20D0F">
        <w:rPr>
          <w:sz w:val="28"/>
          <w:szCs w:val="28"/>
        </w:rPr>
        <w:t xml:space="preserve"> </w:t>
      </w:r>
      <w:r w:rsidR="00E20D0F" w:rsidRPr="00011370">
        <w:rPr>
          <w:b/>
          <w:sz w:val="28"/>
          <w:szCs w:val="28"/>
          <w:lang w:val="ru-RU"/>
        </w:rPr>
        <w:t>Є</w:t>
      </w:r>
      <w:r w:rsidR="00E20D0F" w:rsidRPr="00E20D0F">
        <w:rPr>
          <w:b/>
          <w:sz w:val="28"/>
          <w:szCs w:val="28"/>
          <w:lang w:val="en-US"/>
        </w:rPr>
        <w:t xml:space="preserve"> </w:t>
      </w:r>
      <w:r w:rsidR="00E20D0F" w:rsidRPr="00011370">
        <w:rPr>
          <w:b/>
          <w:sz w:val="28"/>
          <w:szCs w:val="28"/>
          <w:lang w:val="ru-RU"/>
        </w:rPr>
        <w:t>ЕЛЕКТРОННА</w:t>
      </w:r>
      <w:r w:rsidR="00E20D0F" w:rsidRPr="00E20D0F">
        <w:rPr>
          <w:b/>
          <w:sz w:val="28"/>
          <w:szCs w:val="28"/>
          <w:lang w:val="en-US"/>
        </w:rPr>
        <w:t xml:space="preserve"> </w:t>
      </w:r>
      <w:r w:rsidR="00E20D0F" w:rsidRPr="00011370">
        <w:rPr>
          <w:b/>
          <w:sz w:val="28"/>
          <w:szCs w:val="28"/>
          <w:lang w:val="ru-RU"/>
        </w:rPr>
        <w:t>ВЕРСІЯ</w:t>
      </w:r>
    </w:p>
    <w:p w:rsidR="009E16E4" w:rsidRPr="00E20D0F" w:rsidRDefault="009E16E4" w:rsidP="009E16E4">
      <w:pPr>
        <w:rPr>
          <w:b/>
          <w:sz w:val="28"/>
          <w:szCs w:val="28"/>
        </w:rPr>
      </w:pPr>
      <w:r w:rsidRPr="00011370">
        <w:rPr>
          <w:sz w:val="28"/>
          <w:szCs w:val="28"/>
          <w:lang w:val="en-GB"/>
        </w:rPr>
        <w:t xml:space="preserve">9. Li M. O., Rudensky A. Y. T cell receptor signalling in the control of regulatory T cell differentiation and function // </w:t>
      </w:r>
      <w:r w:rsidRPr="00FD0975">
        <w:rPr>
          <w:b/>
          <w:sz w:val="28"/>
          <w:szCs w:val="28"/>
          <w:lang w:val="en-GB"/>
        </w:rPr>
        <w:t>Nature Reviews Immunology. – 2016. – Vol. 16, N4. – P. 220–233.</w:t>
      </w:r>
      <w:r w:rsidR="00E20D0F">
        <w:rPr>
          <w:b/>
          <w:sz w:val="28"/>
          <w:szCs w:val="28"/>
        </w:rPr>
        <w:t xml:space="preserve"> </w:t>
      </w:r>
      <w:r w:rsidR="00E20D0F" w:rsidRPr="00011370">
        <w:rPr>
          <w:b/>
          <w:sz w:val="28"/>
          <w:szCs w:val="28"/>
          <w:lang w:val="ru-RU"/>
        </w:rPr>
        <w:t>Є ЕЛЕКТРОННА ВЕРСІЯ</w:t>
      </w:r>
      <w:bookmarkStart w:id="0" w:name="_GoBack"/>
      <w:bookmarkEnd w:id="0"/>
    </w:p>
    <w:p w:rsidR="009E16E4" w:rsidRPr="00FD0975" w:rsidRDefault="009E16E4" w:rsidP="009E16E4">
      <w:pPr>
        <w:rPr>
          <w:b/>
          <w:sz w:val="28"/>
          <w:szCs w:val="28"/>
          <w:lang w:val="en-GB"/>
        </w:rPr>
      </w:pPr>
      <w:r w:rsidRPr="00011370">
        <w:rPr>
          <w:sz w:val="28"/>
          <w:szCs w:val="28"/>
          <w:lang w:val="en-GB"/>
        </w:rPr>
        <w:t xml:space="preserve">10. Noelle R. J, Nowak E. C. Cellular sources and immune functions of interleukin-9 // </w:t>
      </w:r>
      <w:r w:rsidRPr="00FD0975">
        <w:rPr>
          <w:b/>
          <w:sz w:val="28"/>
          <w:szCs w:val="28"/>
          <w:lang w:val="en-GB"/>
        </w:rPr>
        <w:t>Nature Reviews Immunology. – 2010. – Vol. 10, N10. – P. 683–687.</w:t>
      </w:r>
    </w:p>
    <w:p w:rsidR="00C93182" w:rsidRPr="009E16E4" w:rsidRDefault="00C93182">
      <w:pPr>
        <w:rPr>
          <w:lang w:val="en-GB"/>
        </w:rPr>
      </w:pPr>
    </w:p>
    <w:sectPr w:rsidR="00C93182" w:rsidRPr="009E1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76"/>
    <w:rsid w:val="00011370"/>
    <w:rsid w:val="000132B1"/>
    <w:rsid w:val="00022AD8"/>
    <w:rsid w:val="00023CAF"/>
    <w:rsid w:val="00060845"/>
    <w:rsid w:val="000E0EAA"/>
    <w:rsid w:val="00111406"/>
    <w:rsid w:val="00114E9C"/>
    <w:rsid w:val="00152255"/>
    <w:rsid w:val="00157B9D"/>
    <w:rsid w:val="0022718B"/>
    <w:rsid w:val="0025247D"/>
    <w:rsid w:val="0026746E"/>
    <w:rsid w:val="002C0779"/>
    <w:rsid w:val="00303AF6"/>
    <w:rsid w:val="00330349"/>
    <w:rsid w:val="003B468A"/>
    <w:rsid w:val="004202FA"/>
    <w:rsid w:val="00434EED"/>
    <w:rsid w:val="004630F7"/>
    <w:rsid w:val="00523F49"/>
    <w:rsid w:val="00542753"/>
    <w:rsid w:val="00553583"/>
    <w:rsid w:val="00571239"/>
    <w:rsid w:val="005930E9"/>
    <w:rsid w:val="00602B28"/>
    <w:rsid w:val="00606523"/>
    <w:rsid w:val="0062290F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16E4"/>
    <w:rsid w:val="009E28B6"/>
    <w:rsid w:val="00A35D46"/>
    <w:rsid w:val="00A41272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430D7"/>
    <w:rsid w:val="00D90F53"/>
    <w:rsid w:val="00DB0613"/>
    <w:rsid w:val="00DD4E76"/>
    <w:rsid w:val="00DD7C7B"/>
    <w:rsid w:val="00DE6AA1"/>
    <w:rsid w:val="00E20D0F"/>
    <w:rsid w:val="00E65F23"/>
    <w:rsid w:val="00E777D9"/>
    <w:rsid w:val="00ED4914"/>
    <w:rsid w:val="00F22D57"/>
    <w:rsid w:val="00F378D5"/>
    <w:rsid w:val="00F61FDA"/>
    <w:rsid w:val="00FA3B59"/>
    <w:rsid w:val="00FC10BE"/>
    <w:rsid w:val="00FD0975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E4"/>
    <w:pPr>
      <w:spacing w:after="0" w:line="240" w:lineRule="auto"/>
    </w:pPr>
    <w:rPr>
      <w:rFonts w:ascii="Times New Roman" w:hAnsi="Times New Roman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E4"/>
    <w:pPr>
      <w:spacing w:after="0" w:line="240" w:lineRule="auto"/>
    </w:pPr>
    <w:rPr>
      <w:rFonts w:ascii="Times New Roman" w:hAnsi="Times New Roman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1351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8</cp:revision>
  <dcterms:created xsi:type="dcterms:W3CDTF">2017-06-01T08:58:00Z</dcterms:created>
  <dcterms:modified xsi:type="dcterms:W3CDTF">2018-10-26T10:12:00Z</dcterms:modified>
</cp:coreProperties>
</file>