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6B0" w:rsidRPr="003E46B0" w:rsidRDefault="003E46B0" w:rsidP="003E46B0">
      <w:pPr>
        <w:spacing w:after="0" w:line="360" w:lineRule="auto"/>
        <w:ind w:firstLine="709"/>
        <w:jc w:val="both"/>
        <w:rPr>
          <w:rFonts w:ascii="Times New Roman" w:hAnsi="Times New Roman" w:cs="Times New Roman"/>
          <w:b/>
          <w:sz w:val="28"/>
          <w:szCs w:val="28"/>
        </w:rPr>
      </w:pPr>
      <w:r w:rsidRPr="003E46B0">
        <w:rPr>
          <w:rFonts w:ascii="Times New Roman" w:hAnsi="Times New Roman" w:cs="Times New Roman"/>
          <w:b/>
          <w:sz w:val="28"/>
          <w:szCs w:val="28"/>
        </w:rPr>
        <w:t>Ресурс:</w:t>
      </w:r>
    </w:p>
    <w:p w:rsidR="00F7480E" w:rsidRPr="003E46B0" w:rsidRDefault="003E46B0" w:rsidP="003E46B0">
      <w:pPr>
        <w:spacing w:after="0" w:line="360" w:lineRule="auto"/>
        <w:ind w:firstLine="709"/>
        <w:jc w:val="both"/>
        <w:rPr>
          <w:rFonts w:ascii="Times New Roman" w:hAnsi="Times New Roman" w:cs="Times New Roman"/>
          <w:sz w:val="28"/>
          <w:szCs w:val="28"/>
        </w:rPr>
      </w:pPr>
      <w:hyperlink r:id="rId4" w:history="1">
        <w:r w:rsidRPr="003E46B0">
          <w:rPr>
            <w:rStyle w:val="a3"/>
            <w:rFonts w:ascii="Times New Roman" w:hAnsi="Times New Roman" w:cs="Times New Roman"/>
            <w:sz w:val="28"/>
            <w:szCs w:val="28"/>
          </w:rPr>
          <w:t>http://dspace.luguniv.edu.ua/jspui/bitstream/123456789/207/1/Ukrainska%20liyeratura%20dlya%20ditey%20ta%20unactva.pdf</w:t>
        </w:r>
      </w:hyperlink>
    </w:p>
    <w:p w:rsidR="003E46B0" w:rsidRPr="003E46B0" w:rsidRDefault="003E46B0" w:rsidP="003E46B0">
      <w:pPr>
        <w:spacing w:after="0" w:line="360" w:lineRule="auto"/>
        <w:ind w:firstLine="709"/>
        <w:jc w:val="both"/>
        <w:rPr>
          <w:rFonts w:ascii="Times New Roman" w:hAnsi="Times New Roman" w:cs="Times New Roman"/>
          <w:sz w:val="28"/>
          <w:szCs w:val="28"/>
        </w:rPr>
      </w:pPr>
    </w:p>
    <w:p w:rsidR="003E46B0" w:rsidRDefault="003E46B0" w:rsidP="003E46B0">
      <w:pPr>
        <w:spacing w:after="0" w:line="360" w:lineRule="auto"/>
        <w:ind w:firstLine="709"/>
        <w:jc w:val="both"/>
        <w:rPr>
          <w:rFonts w:ascii="Times New Roman" w:hAnsi="Times New Roman" w:cs="Times New Roman"/>
          <w:sz w:val="28"/>
          <w:szCs w:val="28"/>
        </w:rPr>
      </w:pPr>
      <w:r w:rsidRPr="003E46B0">
        <w:rPr>
          <w:rFonts w:ascii="Times New Roman" w:hAnsi="Times New Roman" w:cs="Times New Roman"/>
          <w:sz w:val="28"/>
          <w:szCs w:val="28"/>
        </w:rPr>
        <w:t xml:space="preserve">Дитяча література і література для дітей. Межі понять. Специфіка літератури для дітей Зміст 1. Сучасне поняття про дитячу літературу. Дитяча література, література для дітей, література про дітей. 2. Класифікація дитячої літератури. 3. Специфіка дитячої літератури. Ключові слова: дитяча література, література для дітей, література про дітей, твори-адаптації для дитячого читання, твори з подвійною адресацією, науково-пізнавальна, етична, розважальна література, читач-дитина. ************************************************ Дитяча література є складовою літературознавства. У ній виділяються такі галузі: бібліографія, джерелознавство, текстологія. Література для дітей та юнацтва – художні твори різних родів і жанрів, що на рівні своєї </w:t>
      </w:r>
      <w:proofErr w:type="spellStart"/>
      <w:r w:rsidRPr="003E46B0">
        <w:rPr>
          <w:rFonts w:ascii="Times New Roman" w:hAnsi="Times New Roman" w:cs="Times New Roman"/>
          <w:sz w:val="28"/>
          <w:szCs w:val="28"/>
        </w:rPr>
        <w:t>формозмістової</w:t>
      </w:r>
      <w:proofErr w:type="spellEnd"/>
      <w:r w:rsidRPr="003E46B0">
        <w:rPr>
          <w:rFonts w:ascii="Times New Roman" w:hAnsi="Times New Roman" w:cs="Times New Roman"/>
          <w:sz w:val="28"/>
          <w:szCs w:val="28"/>
        </w:rPr>
        <w:t xml:space="preserve"> єдності адресовані читачу відповідної вікової </w:t>
      </w:r>
      <w:proofErr w:type="spellStart"/>
      <w:r w:rsidRPr="003E46B0">
        <w:rPr>
          <w:rFonts w:ascii="Times New Roman" w:hAnsi="Times New Roman" w:cs="Times New Roman"/>
          <w:sz w:val="28"/>
          <w:szCs w:val="28"/>
        </w:rPr>
        <w:t>категоріїй</w:t>
      </w:r>
      <w:proofErr w:type="spellEnd"/>
      <w:r w:rsidRPr="003E46B0">
        <w:rPr>
          <w:rFonts w:ascii="Times New Roman" w:hAnsi="Times New Roman" w:cs="Times New Roman"/>
          <w:sz w:val="28"/>
          <w:szCs w:val="28"/>
        </w:rPr>
        <w:t xml:space="preserve">, задовольняють його емоційні, естетичні й етичні запити, можуть мати подвійну рецепцію (дитина й дорослий), </w:t>
      </w:r>
      <w:proofErr w:type="spellStart"/>
      <w:r w:rsidRPr="003E46B0">
        <w:rPr>
          <w:rFonts w:ascii="Times New Roman" w:hAnsi="Times New Roman" w:cs="Times New Roman"/>
          <w:sz w:val="28"/>
          <w:szCs w:val="28"/>
        </w:rPr>
        <w:t>взалежнюються</w:t>
      </w:r>
      <w:proofErr w:type="spellEnd"/>
      <w:r w:rsidRPr="003E46B0">
        <w:rPr>
          <w:rFonts w:ascii="Times New Roman" w:hAnsi="Times New Roman" w:cs="Times New Roman"/>
          <w:sz w:val="28"/>
          <w:szCs w:val="28"/>
        </w:rPr>
        <w:t xml:space="preserve"> від законів, властивих художній словесності взагалі. Залежно від вікової категорії читача її доцільно диференціювати на літературу для дітей (дошкільний і молодший шкільний вік) і </w:t>
      </w:r>
      <w:proofErr w:type="spellStart"/>
      <w:r w:rsidRPr="003E46B0">
        <w:rPr>
          <w:rFonts w:ascii="Times New Roman" w:hAnsi="Times New Roman" w:cs="Times New Roman"/>
          <w:sz w:val="28"/>
          <w:szCs w:val="28"/>
        </w:rPr>
        <w:t>підлітково-</w:t>
      </w:r>
      <w:proofErr w:type="spellEnd"/>
      <w:r w:rsidRPr="003E46B0">
        <w:rPr>
          <w:rFonts w:ascii="Times New Roman" w:hAnsi="Times New Roman" w:cs="Times New Roman"/>
          <w:sz w:val="28"/>
          <w:szCs w:val="28"/>
        </w:rPr>
        <w:t xml:space="preserve"> юнацьку (середній і старший шкільний вік). У колі дитячого читання вона є тим ядром, навколо якого перебувають твори про дітей, твори-адаптації для дитячого читання і власне творчість самих дітей (дитяча література). Ці компоненти, з одного боку, утворюють певні замкнені системи, кожна з яких має своє місце і значення в загальному художньому процесі, з іншого – зберігають цілісну єдність і характеризуються міцними зв’язками. Література для дітей та юнацтва наділена певними конституційними особливостями й має свою специфіку, зумовлену діалогічною природою, особливою роллю письменника як посередника у процесі соціалізації дитини. Усе ж за своїм стрижневим словом вона передбачає референцію уявлень про літературу, залежить від законів, поширених на 6 усну й писемну словесність. Тому найголовніший критерій характеристики творів </w:t>
      </w:r>
      <w:r w:rsidRPr="003E46B0">
        <w:rPr>
          <w:rFonts w:ascii="Times New Roman" w:hAnsi="Times New Roman" w:cs="Times New Roman"/>
          <w:sz w:val="28"/>
          <w:szCs w:val="28"/>
        </w:rPr>
        <w:lastRenderedPageBreak/>
        <w:t xml:space="preserve">для дітей та юнацтва, як і літературних творів взагалі, – художність. Література для дітей та юнацтва враховує інтереси й потреби дітей певної вікової категорії (від дошкільників до підлітково-юнацької аудиторії). У складі цієї частини літературної творчості особливе місце посідає поезія, оскільки, на відміну від прози, віршовий текст легше сприймається молодшими дітьми й викликає адекватну реакцію (поезії Тамари Коломієць, Марійки Підгірянки, Ігоря Калинця тощо). Маючи певні вікові (фізіологічні, психологічні тощо) особливості, інтелектуальний розвиток такого читача часто не узгоджується з ними й дозволяє певній категорії реципієнтів адекватно сприймати тексти, глибина проблематики яких виходить далеко за межі </w:t>
      </w:r>
      <w:proofErr w:type="spellStart"/>
      <w:r w:rsidRPr="003E46B0">
        <w:rPr>
          <w:rFonts w:ascii="Times New Roman" w:hAnsi="Times New Roman" w:cs="Times New Roman"/>
          <w:sz w:val="28"/>
          <w:szCs w:val="28"/>
        </w:rPr>
        <w:t>рецепційної</w:t>
      </w:r>
      <w:proofErr w:type="spellEnd"/>
      <w:r w:rsidRPr="003E46B0">
        <w:rPr>
          <w:rFonts w:ascii="Times New Roman" w:hAnsi="Times New Roman" w:cs="Times New Roman"/>
          <w:sz w:val="28"/>
          <w:szCs w:val="28"/>
        </w:rPr>
        <w:t xml:space="preserve"> дитячості. Наприклад, фабульні </w:t>
      </w:r>
      <w:proofErr w:type="spellStart"/>
      <w:r w:rsidRPr="003E46B0">
        <w:rPr>
          <w:rFonts w:ascii="Times New Roman" w:hAnsi="Times New Roman" w:cs="Times New Roman"/>
          <w:sz w:val="28"/>
          <w:szCs w:val="28"/>
        </w:rPr>
        <w:t>надзавдання</w:t>
      </w:r>
      <w:proofErr w:type="spellEnd"/>
      <w:r w:rsidRPr="003E46B0">
        <w:rPr>
          <w:rFonts w:ascii="Times New Roman" w:hAnsi="Times New Roman" w:cs="Times New Roman"/>
          <w:sz w:val="28"/>
          <w:szCs w:val="28"/>
        </w:rPr>
        <w:t xml:space="preserve"> казок-притч Емми Андієвської, філософських казок Вал. Шевчука й І. Калинця розраховані як на дитячого, так і на дорослого читача, успішно </w:t>
      </w:r>
      <w:proofErr w:type="spellStart"/>
      <w:r w:rsidRPr="003E46B0">
        <w:rPr>
          <w:rFonts w:ascii="Times New Roman" w:hAnsi="Times New Roman" w:cs="Times New Roman"/>
          <w:sz w:val="28"/>
          <w:szCs w:val="28"/>
        </w:rPr>
        <w:t>діалогізують</w:t>
      </w:r>
      <w:proofErr w:type="spellEnd"/>
      <w:r w:rsidRPr="003E46B0">
        <w:rPr>
          <w:rFonts w:ascii="Times New Roman" w:hAnsi="Times New Roman" w:cs="Times New Roman"/>
          <w:sz w:val="28"/>
          <w:szCs w:val="28"/>
        </w:rPr>
        <w:t xml:space="preserve"> із </w:t>
      </w:r>
      <w:proofErr w:type="spellStart"/>
      <w:r w:rsidRPr="003E46B0">
        <w:rPr>
          <w:rFonts w:ascii="Times New Roman" w:hAnsi="Times New Roman" w:cs="Times New Roman"/>
          <w:sz w:val="28"/>
          <w:szCs w:val="28"/>
        </w:rPr>
        <w:t>загальномистецькими</w:t>
      </w:r>
      <w:proofErr w:type="spellEnd"/>
      <w:r w:rsidRPr="003E46B0">
        <w:rPr>
          <w:rFonts w:ascii="Times New Roman" w:hAnsi="Times New Roman" w:cs="Times New Roman"/>
          <w:sz w:val="28"/>
          <w:szCs w:val="28"/>
        </w:rPr>
        <w:t xml:space="preserve"> пошуками сьогодення. Тут простежуються кілька інтерпретаційних рівнів, що дає підстави називати їх творами з подвійною адресацією. Менших читачів зацікавлює динамічність сюжету, напружена зовнішня дія, її психологічна мотивація. На сприйняття ж дорослого розраховані суспільно-політичні й філософські узагальнення, приховані алегоріями, умовними й фантастичними образами, символами. Поєднання фантастичного й реального в них дає змогу осмислити сенс буття, пояснити світобудову, місце людини в соціумі, усвідомити соціальні проблеми, долю людини. Дитяча література – література, творена безпосередньо дітьми. До неї належать різні жанри фольклору (лічилки, </w:t>
      </w:r>
      <w:proofErr w:type="spellStart"/>
      <w:r w:rsidRPr="003E46B0">
        <w:rPr>
          <w:rFonts w:ascii="Times New Roman" w:hAnsi="Times New Roman" w:cs="Times New Roman"/>
          <w:sz w:val="28"/>
          <w:szCs w:val="28"/>
        </w:rPr>
        <w:t>дражнилки</w:t>
      </w:r>
      <w:proofErr w:type="spellEnd"/>
      <w:r w:rsidRPr="003E46B0">
        <w:rPr>
          <w:rFonts w:ascii="Times New Roman" w:hAnsi="Times New Roman" w:cs="Times New Roman"/>
          <w:sz w:val="28"/>
          <w:szCs w:val="28"/>
        </w:rPr>
        <w:t xml:space="preserve">, ігрові пісні та ін.), а також перші спроби пера юних початківців (поезія, проза тощо), опубліковані в періодиці для дітей («Соняшник», «Барвінок», «Малятко», «Однокласник» та ін.) чи в колективних збірниках на зразок «Первоцвіту». Своєрідним прологом дитячої літератури вважають фольклор, 7 що синтезує тенденції цілісності дитячого й універсального світобачення, індивідуалізації мислення, прояву </w:t>
      </w:r>
      <w:proofErr w:type="spellStart"/>
      <w:r w:rsidRPr="003E46B0">
        <w:rPr>
          <w:rFonts w:ascii="Times New Roman" w:hAnsi="Times New Roman" w:cs="Times New Roman"/>
          <w:sz w:val="28"/>
          <w:szCs w:val="28"/>
        </w:rPr>
        <w:t>одивнення</w:t>
      </w:r>
      <w:proofErr w:type="spellEnd"/>
      <w:r w:rsidRPr="003E46B0">
        <w:rPr>
          <w:rFonts w:ascii="Times New Roman" w:hAnsi="Times New Roman" w:cs="Times New Roman"/>
          <w:sz w:val="28"/>
          <w:szCs w:val="28"/>
        </w:rPr>
        <w:t xml:space="preserve">. Крім поданого вище визначення, у науковому обігу зустрічається ще й широке розуміння дитячої літератури як навчальної дисципліни, що передбачає вивчення всього кола дитячого літературного читання, а саме: творів, спеціально призначених </w:t>
      </w:r>
      <w:r w:rsidRPr="003E46B0">
        <w:rPr>
          <w:rFonts w:ascii="Times New Roman" w:hAnsi="Times New Roman" w:cs="Times New Roman"/>
          <w:sz w:val="28"/>
          <w:szCs w:val="28"/>
        </w:rPr>
        <w:lastRenderedPageBreak/>
        <w:t xml:space="preserve">цільовій аудиторії (дошкільникам, молодших школярам, учням середньої і старшої ланки), літератури, створеної дітьми, творів про дітей, творів з подвійною адресацією, </w:t>
      </w:r>
      <w:proofErr w:type="spellStart"/>
      <w:r w:rsidRPr="003E46B0">
        <w:rPr>
          <w:rFonts w:ascii="Times New Roman" w:hAnsi="Times New Roman" w:cs="Times New Roman"/>
          <w:sz w:val="28"/>
          <w:szCs w:val="28"/>
        </w:rPr>
        <w:t>творів-адаптацій</w:t>
      </w:r>
      <w:proofErr w:type="spellEnd"/>
      <w:r w:rsidRPr="003E46B0">
        <w:rPr>
          <w:rFonts w:ascii="Times New Roman" w:hAnsi="Times New Roman" w:cs="Times New Roman"/>
          <w:sz w:val="28"/>
          <w:szCs w:val="28"/>
        </w:rPr>
        <w:t xml:space="preserve"> для дитячого читання. У такому розумінні оперуємо поняттям «дитяча література» в цьому курсі. У художній літературі окрему нішу займають і твори про дітей. Вона однаково цікава людям різного віку, хоч сприймається в шкільні роки й роки соціальної та духовної зрілості в різних змістових ракурсах і інтелектуальному сенсі по-різному. У канонічні змістові параметри </w:t>
      </w:r>
      <w:proofErr w:type="spellStart"/>
      <w:r w:rsidRPr="003E46B0">
        <w:rPr>
          <w:rFonts w:ascii="Times New Roman" w:hAnsi="Times New Roman" w:cs="Times New Roman"/>
          <w:sz w:val="28"/>
          <w:szCs w:val="28"/>
        </w:rPr>
        <w:t>рецепційної</w:t>
      </w:r>
      <w:proofErr w:type="spellEnd"/>
      <w:r w:rsidRPr="003E46B0">
        <w:rPr>
          <w:rFonts w:ascii="Times New Roman" w:hAnsi="Times New Roman" w:cs="Times New Roman"/>
          <w:sz w:val="28"/>
          <w:szCs w:val="28"/>
        </w:rPr>
        <w:t xml:space="preserve"> «дитячості», наприклад, не вписуються автобіографічні твори, у яких актуалізовано враження власного дитинства («На коні й під конем» А. </w:t>
      </w:r>
      <w:proofErr w:type="spellStart"/>
      <w:r w:rsidRPr="003E46B0">
        <w:rPr>
          <w:rFonts w:ascii="Times New Roman" w:hAnsi="Times New Roman" w:cs="Times New Roman"/>
          <w:sz w:val="28"/>
          <w:szCs w:val="28"/>
        </w:rPr>
        <w:t>Дімарова</w:t>
      </w:r>
      <w:proofErr w:type="spellEnd"/>
      <w:r w:rsidRPr="003E46B0">
        <w:rPr>
          <w:rFonts w:ascii="Times New Roman" w:hAnsi="Times New Roman" w:cs="Times New Roman"/>
          <w:sz w:val="28"/>
          <w:szCs w:val="28"/>
        </w:rPr>
        <w:t>, «Зачарована Десна» О. Довженка, «</w:t>
      </w:r>
      <w:proofErr w:type="spellStart"/>
      <w:r w:rsidRPr="003E46B0">
        <w:rPr>
          <w:rFonts w:ascii="Times New Roman" w:hAnsi="Times New Roman" w:cs="Times New Roman"/>
          <w:sz w:val="28"/>
          <w:szCs w:val="28"/>
        </w:rPr>
        <w:t>Гуси-</w:t>
      </w:r>
      <w:proofErr w:type="spellEnd"/>
      <w:r w:rsidRPr="003E46B0">
        <w:rPr>
          <w:rFonts w:ascii="Times New Roman" w:hAnsi="Times New Roman" w:cs="Times New Roman"/>
          <w:sz w:val="28"/>
          <w:szCs w:val="28"/>
        </w:rPr>
        <w:t xml:space="preserve"> лебеді летять» М. Стельмаха, «Вогник далеко в степу» Гр. Тютюнника), оскільки глибина проблематики і способи її розв’язання в них потребують заздалегідь підготовленого життєвим досвідом читача. У названих текстах є чимало захоплююче цікавих епізодів, що знаходять відгук у реципієнта ще недостатньо сформованого. Такі твори активно залучають до шкільних програм і разом з творами для дітей і творами з подвійною адресацією вони складають коло дитячого читання. Сюди ж, крім названих вище категорій, відносять і твори-адаптації для дитячого читання, у яких убачаються передусім дидактичні й естетичні завдання. Показовими є приклади адаптації поетичних творів Тараса Шевченка, з яких вилучені окремі композиційні частини або фрагменти: їм часто дається назва як самостійним творам («Зоре моя </w:t>
      </w:r>
      <w:proofErr w:type="spellStart"/>
      <w:r w:rsidRPr="003E46B0">
        <w:rPr>
          <w:rFonts w:ascii="Times New Roman" w:hAnsi="Times New Roman" w:cs="Times New Roman"/>
          <w:sz w:val="28"/>
          <w:szCs w:val="28"/>
        </w:rPr>
        <w:t>вечірняя</w:t>
      </w:r>
      <w:proofErr w:type="spellEnd"/>
      <w:r w:rsidRPr="003E46B0">
        <w:rPr>
          <w:rFonts w:ascii="Times New Roman" w:hAnsi="Times New Roman" w:cs="Times New Roman"/>
          <w:sz w:val="28"/>
          <w:szCs w:val="28"/>
        </w:rPr>
        <w:t>…» – уривок з поеми «Княжна», «</w:t>
      </w:r>
      <w:proofErr w:type="spellStart"/>
      <w:r w:rsidRPr="003E46B0">
        <w:rPr>
          <w:rFonts w:ascii="Times New Roman" w:hAnsi="Times New Roman" w:cs="Times New Roman"/>
          <w:sz w:val="28"/>
          <w:szCs w:val="28"/>
        </w:rPr>
        <w:t>Учітесь</w:t>
      </w:r>
      <w:proofErr w:type="spellEnd"/>
      <w:r w:rsidRPr="003E46B0">
        <w:rPr>
          <w:rFonts w:ascii="Times New Roman" w:hAnsi="Times New Roman" w:cs="Times New Roman"/>
          <w:sz w:val="28"/>
          <w:szCs w:val="28"/>
        </w:rPr>
        <w:t xml:space="preserve">, читайте…» – фрагмент з поеми «І мертвим, і живим…», «Чорна хмара з-за лиману…» – уривок з поеми «Іван Підкова») – у 8 такому вигляді вони функціонують у дитячих читанках. </w:t>
      </w:r>
      <w:proofErr w:type="spellStart"/>
      <w:r w:rsidRPr="003E46B0">
        <w:rPr>
          <w:rFonts w:ascii="Times New Roman" w:hAnsi="Times New Roman" w:cs="Times New Roman"/>
          <w:sz w:val="28"/>
          <w:szCs w:val="28"/>
        </w:rPr>
        <w:t>Дидактами</w:t>
      </w:r>
      <w:proofErr w:type="spellEnd"/>
      <w:r w:rsidRPr="003E46B0">
        <w:rPr>
          <w:rFonts w:ascii="Times New Roman" w:hAnsi="Times New Roman" w:cs="Times New Roman"/>
          <w:sz w:val="28"/>
          <w:szCs w:val="28"/>
        </w:rPr>
        <w:t xml:space="preserve"> й видавцями цей факт пояснюється тим, що використані строфи можна вважати завершеними, змістовно яскравими замальовками, доступними дитячому сприйняттю. Художню літературу активно розглядають як засіб формування особистості дити</w:t>
      </w:r>
      <w:r>
        <w:rPr>
          <w:rFonts w:ascii="Times New Roman" w:hAnsi="Times New Roman" w:cs="Times New Roman"/>
          <w:sz w:val="28"/>
          <w:szCs w:val="28"/>
        </w:rPr>
        <w:t>ни. При цьому в площині педаго</w:t>
      </w:r>
      <w:r w:rsidRPr="003E46B0">
        <w:rPr>
          <w:rFonts w:ascii="Times New Roman" w:hAnsi="Times New Roman" w:cs="Times New Roman"/>
          <w:sz w:val="28"/>
          <w:szCs w:val="28"/>
        </w:rPr>
        <w:t xml:space="preserve">гіки прокреслюють розробку виховання дітей і підлітків засобами художньої літератури, наголошують на формуванні комплексу індивідуально-психологічних якостей людини, естетичних </w:t>
      </w:r>
      <w:r w:rsidRPr="003E46B0">
        <w:rPr>
          <w:rFonts w:ascii="Times New Roman" w:hAnsi="Times New Roman" w:cs="Times New Roman"/>
          <w:sz w:val="28"/>
          <w:szCs w:val="28"/>
        </w:rPr>
        <w:lastRenderedPageBreak/>
        <w:t xml:space="preserve">здібностей, акцентують на структуруванні педагогічної системи формування ціннісних орієнтацій підлітків засобами художньої літератури, оптимальному поєднанні загальнолюдських, національних, громадянських та особистісних якостей тощо. </w:t>
      </w:r>
      <w:proofErr w:type="spellStart"/>
      <w:r w:rsidRPr="003E46B0">
        <w:rPr>
          <w:rFonts w:ascii="Times New Roman" w:hAnsi="Times New Roman" w:cs="Times New Roman"/>
          <w:sz w:val="28"/>
          <w:szCs w:val="28"/>
        </w:rPr>
        <w:t>Педагогічнийпідхід</w:t>
      </w:r>
      <w:proofErr w:type="spellEnd"/>
      <w:r w:rsidRPr="003E46B0">
        <w:rPr>
          <w:rFonts w:ascii="Times New Roman" w:hAnsi="Times New Roman" w:cs="Times New Roman"/>
          <w:sz w:val="28"/>
          <w:szCs w:val="28"/>
        </w:rPr>
        <w:t xml:space="preserve"> до літератури для дітей, таким чином, розглядає її в основному як допоміжний засіб у навчанні й вихованні дітей. Очевидність того факту, що художні твори для дітей та юнацтва сприяють адаптації дитини й підлітка в соціумі, формуванню моральних цінностей, безперечна. Дорослий, пишучи твори для дітей, передає їм досвід особистого уявлення про світ, мимоволі перебирає на себе функції вчителя, вихователя. Художні твори для молодшого читача, крім того, несуть чимало пізнавальної інформації. Це виразно ілюструють, зокрема, анімалістичні тексти для дітей дошкільного й молодшого шкільного віку, що мають багато відомостей з життя флори й фауни (В. Біанкі, Оксана Іваненко, Є. Гуцало та ін.). Психологічний </w:t>
      </w:r>
      <w:proofErr w:type="spellStart"/>
      <w:r w:rsidRPr="003E46B0">
        <w:rPr>
          <w:rFonts w:ascii="Times New Roman" w:hAnsi="Times New Roman" w:cs="Times New Roman"/>
          <w:sz w:val="28"/>
          <w:szCs w:val="28"/>
        </w:rPr>
        <w:t>підхідрозуміння</w:t>
      </w:r>
      <w:proofErr w:type="spellEnd"/>
      <w:r w:rsidRPr="003E46B0">
        <w:rPr>
          <w:rFonts w:ascii="Times New Roman" w:hAnsi="Times New Roman" w:cs="Times New Roman"/>
          <w:sz w:val="28"/>
          <w:szCs w:val="28"/>
        </w:rPr>
        <w:t xml:space="preserve"> специфіки літератури для дітей передбачає врахування вікових особливостей адресата, а також уміння письменника асимілюватися з дитячою аудиторією, знаходити з нею спільну мову. К. Чуковський наголошував: «Писати про дітей і писати для дітей – різні речі. У другому випадку завдання набагато складніше – одного таланту недостатньо. Необхідно морально підвищитися до рівня дитини, зрозуміти і прийняти без найменшого натяку на дорослу поблажливість її радощі та страждання, долучитися до божественного безсмертя дитячої душі». 9 Функції літератури для дітей та юнацтва зумовлені етапами ініціації людини. Твори для дітей сприяють пізнанню світу. Твори для підлітково-юнацької аудиторії допомагають пізнати себе, навчитися розуміти свої емоції і вчинки. У процесі їх самостійного читання адресат лишається наодинці зі світом книги, її героями, подорожуючи з якими він накопичує свій емоційний досвід. Автор твору для дітей виступає своєрідним транслятором інформації, поведінкових моделей, світоглядних орієнтирів і водночас каталізатором дитячої свідомості, а його книга – канал, засобами якого читач отримує інформацію, індикатор розвитку особистості, її естетичної й емоційної сфери. Тому цілком природнім у творчості для дітей та юнацтва постає врахування особливостей дитячого сприйняття, проникнення в його внутрішній </w:t>
      </w:r>
      <w:r w:rsidRPr="003E46B0">
        <w:rPr>
          <w:rFonts w:ascii="Times New Roman" w:hAnsi="Times New Roman" w:cs="Times New Roman"/>
          <w:sz w:val="28"/>
          <w:szCs w:val="28"/>
        </w:rPr>
        <w:lastRenderedPageBreak/>
        <w:t xml:space="preserve">світ засобами мистецтва слова. Специфічні особливості художньої творчості для дітей, зумовлені, з одного боку, дитиною та її природою, з іншого – особливим хистом письменника. Категорія «дитинство» – це той важливий концепт, що ідентифікує письменника на теренах літератури для дітей. Ним визначається повнота внутрішньої злитості суб’єкта й об’єкта, співвіднесеність автора й того, що ним зображується, незалежно від того, дитячий це чи дорослий світ, світ тварин чи речей. Література для дітей та юнацтва зумовлена специфічною комунікативно-психологічною адресністю, особливістю рецепції, що провокує формування жанрових систем, твори яких успішно </w:t>
      </w:r>
      <w:proofErr w:type="spellStart"/>
      <w:r w:rsidRPr="003E46B0">
        <w:rPr>
          <w:rFonts w:ascii="Times New Roman" w:hAnsi="Times New Roman" w:cs="Times New Roman"/>
          <w:sz w:val="28"/>
          <w:szCs w:val="28"/>
        </w:rPr>
        <w:t>діалогізують</w:t>
      </w:r>
      <w:proofErr w:type="spellEnd"/>
      <w:r w:rsidRPr="003E46B0">
        <w:rPr>
          <w:rFonts w:ascii="Times New Roman" w:hAnsi="Times New Roman" w:cs="Times New Roman"/>
          <w:sz w:val="28"/>
          <w:szCs w:val="28"/>
        </w:rPr>
        <w:t xml:space="preserve"> з читачем, є маркерами «читабельності» (динамічний сюжет, композиційна довершеність, яскраві самодостатні характери персонажів) й водночас віддзеркалюють суспільно-психологічні, культурні трансформації, успішно адаптуються до реалій </w:t>
      </w:r>
      <w:proofErr w:type="spellStart"/>
      <w:r w:rsidRPr="003E46B0">
        <w:rPr>
          <w:rFonts w:ascii="Times New Roman" w:hAnsi="Times New Roman" w:cs="Times New Roman"/>
          <w:sz w:val="28"/>
          <w:szCs w:val="28"/>
        </w:rPr>
        <w:t>розгерметизованого</w:t>
      </w:r>
      <w:proofErr w:type="spellEnd"/>
      <w:r w:rsidRPr="003E46B0">
        <w:rPr>
          <w:rFonts w:ascii="Times New Roman" w:hAnsi="Times New Roman" w:cs="Times New Roman"/>
          <w:sz w:val="28"/>
          <w:szCs w:val="28"/>
        </w:rPr>
        <w:t xml:space="preserve"> українського соціуму. Види дитячої літератури визначаються функцією книги. До науково-пізнавальної літератури належать шкільні підручники й посібники, словники, довідники, енциклопедії. До так званої етичної літератури — повісті, оповідання, вірші, поеми, що формують систему моральних цінностей. Вона у свою чергу поділяється на казково-фантастичну, пригодницьку, </w:t>
      </w:r>
      <w:proofErr w:type="spellStart"/>
      <w:r w:rsidRPr="003E46B0">
        <w:rPr>
          <w:rFonts w:ascii="Times New Roman" w:hAnsi="Times New Roman" w:cs="Times New Roman"/>
          <w:sz w:val="28"/>
          <w:szCs w:val="28"/>
        </w:rPr>
        <w:t>художньо-</w:t>
      </w:r>
      <w:proofErr w:type="spellEnd"/>
      <w:r w:rsidRPr="003E46B0">
        <w:rPr>
          <w:rFonts w:ascii="Times New Roman" w:hAnsi="Times New Roman" w:cs="Times New Roman"/>
          <w:sz w:val="28"/>
          <w:szCs w:val="28"/>
        </w:rPr>
        <w:t xml:space="preserve"> 10 історичну, публіцистичну літератури. Крім того, існує ще й </w:t>
      </w:r>
      <w:proofErr w:type="spellStart"/>
      <w:r w:rsidRPr="003E46B0">
        <w:rPr>
          <w:rFonts w:ascii="Times New Roman" w:hAnsi="Times New Roman" w:cs="Times New Roman"/>
          <w:sz w:val="28"/>
          <w:szCs w:val="28"/>
        </w:rPr>
        <w:t>розважальналітература</w:t>
      </w:r>
      <w:proofErr w:type="spellEnd"/>
      <w:r w:rsidRPr="003E46B0">
        <w:rPr>
          <w:rFonts w:ascii="Times New Roman" w:hAnsi="Times New Roman" w:cs="Times New Roman"/>
          <w:sz w:val="28"/>
          <w:szCs w:val="28"/>
        </w:rPr>
        <w:t xml:space="preserve">. Класифікувати дитячу літературу можна і за родами (епос, лірика, драма), і за жанрами. При чому, коли «звичайні» жанри (роман, повість, оповідання, поема, комедія, драма тощо) потрапляють у сферу літератури для дітей, вони можуть трансформуватися. Уплив казки на поетику жанрів призводить до появи різноманітних жанрових модифікацій – повість-казка, новела-казка, поема-казка. Твори мають </w:t>
      </w:r>
      <w:proofErr w:type="spellStart"/>
      <w:r w:rsidRPr="003E46B0">
        <w:rPr>
          <w:rFonts w:ascii="Times New Roman" w:hAnsi="Times New Roman" w:cs="Times New Roman"/>
          <w:sz w:val="28"/>
          <w:szCs w:val="28"/>
        </w:rPr>
        <w:t>двопланове</w:t>
      </w:r>
      <w:proofErr w:type="spellEnd"/>
      <w:r w:rsidRPr="003E46B0">
        <w:rPr>
          <w:rFonts w:ascii="Times New Roman" w:hAnsi="Times New Roman" w:cs="Times New Roman"/>
          <w:sz w:val="28"/>
          <w:szCs w:val="28"/>
        </w:rPr>
        <w:t xml:space="preserve"> значення, «дитячий» і </w:t>
      </w:r>
      <w:proofErr w:type="spellStart"/>
      <w:r w:rsidRPr="003E46B0">
        <w:rPr>
          <w:rFonts w:ascii="Times New Roman" w:hAnsi="Times New Roman" w:cs="Times New Roman"/>
          <w:sz w:val="28"/>
          <w:szCs w:val="28"/>
        </w:rPr>
        <w:t>―дорослий‖</w:t>
      </w:r>
      <w:proofErr w:type="spellEnd"/>
      <w:r w:rsidRPr="003E46B0">
        <w:rPr>
          <w:rFonts w:ascii="Times New Roman" w:hAnsi="Times New Roman" w:cs="Times New Roman"/>
          <w:sz w:val="28"/>
          <w:szCs w:val="28"/>
        </w:rPr>
        <w:t xml:space="preserve"> плани перегукуються, утворюючи діалогічну єдність всередині тексту. Лірична поезія та </w:t>
      </w:r>
      <w:proofErr w:type="spellStart"/>
      <w:r w:rsidRPr="003E46B0">
        <w:rPr>
          <w:rFonts w:ascii="Times New Roman" w:hAnsi="Times New Roman" w:cs="Times New Roman"/>
          <w:sz w:val="28"/>
          <w:szCs w:val="28"/>
        </w:rPr>
        <w:t>ліро-</w:t>
      </w:r>
      <w:proofErr w:type="spellEnd"/>
      <w:r w:rsidRPr="003E46B0">
        <w:rPr>
          <w:rFonts w:ascii="Times New Roman" w:hAnsi="Times New Roman" w:cs="Times New Roman"/>
          <w:sz w:val="28"/>
          <w:szCs w:val="28"/>
        </w:rPr>
        <w:t xml:space="preserve"> епічні жанри тяжіють до фольклору. Епічні жанри історичної та морально-соціальної тематики відчувають уплив класичної повісті про дитинство тощо. Практична класифікація дитячої літератури побудована на особливостях процесу читацької психології й періодизації освітнього процесу: література для дошкільнят, для молодших школярів, для учнів середніх класів. </w:t>
      </w:r>
      <w:r w:rsidRPr="003E46B0">
        <w:rPr>
          <w:rFonts w:ascii="Times New Roman" w:hAnsi="Times New Roman" w:cs="Times New Roman"/>
          <w:sz w:val="28"/>
          <w:szCs w:val="28"/>
        </w:rPr>
        <w:lastRenderedPageBreak/>
        <w:t xml:space="preserve">Літературу для дітей старших класів називають підлітково-юнацькою. Тільки жанрово-видова класифікація є стабільною, інші являють собою динамічні системи. Питання для самоконтролю: 1. Що таке дитяча література, література для дітей, література про дітей? Наведіть приклади творів. 2. Які критерії твору для дітей Ви знаєте? 3. У чому полягає специфіка читача-дитини? 4. Назвіть функції дитячої літератури. 5. Визначте види дитячої літератури. Висновки Наукові дискусії про дитячу літературу зводяться до проблеми виділення дитячої літератури із загальних меж літератури. Об’єктивним критерієм виділення дитячої літератури є категорія читача-дитини. Література для дітей та юнацтва – художні твори різних родів і жанрів, що на рівні своєї </w:t>
      </w:r>
      <w:proofErr w:type="spellStart"/>
      <w:r w:rsidRPr="003E46B0">
        <w:rPr>
          <w:rFonts w:ascii="Times New Roman" w:hAnsi="Times New Roman" w:cs="Times New Roman"/>
          <w:sz w:val="28"/>
          <w:szCs w:val="28"/>
        </w:rPr>
        <w:t>формозмістової</w:t>
      </w:r>
      <w:proofErr w:type="spellEnd"/>
      <w:r w:rsidRPr="003E46B0">
        <w:rPr>
          <w:rFonts w:ascii="Times New Roman" w:hAnsi="Times New Roman" w:cs="Times New Roman"/>
          <w:sz w:val="28"/>
          <w:szCs w:val="28"/>
        </w:rPr>
        <w:t xml:space="preserve"> єдності адресовані читачу відповідної вікової </w:t>
      </w:r>
      <w:proofErr w:type="spellStart"/>
      <w:r w:rsidRPr="003E46B0">
        <w:rPr>
          <w:rFonts w:ascii="Times New Roman" w:hAnsi="Times New Roman" w:cs="Times New Roman"/>
          <w:sz w:val="28"/>
          <w:szCs w:val="28"/>
        </w:rPr>
        <w:t>категоріїй</w:t>
      </w:r>
      <w:proofErr w:type="spellEnd"/>
      <w:r w:rsidRPr="003E46B0">
        <w:rPr>
          <w:rFonts w:ascii="Times New Roman" w:hAnsi="Times New Roman" w:cs="Times New Roman"/>
          <w:sz w:val="28"/>
          <w:szCs w:val="28"/>
        </w:rPr>
        <w:t xml:space="preserve">, задовольняють 11 його емоційні, естетичні й етичні запити, можуть мати подвійну рецепцію (дитина й дорослий), </w:t>
      </w:r>
      <w:proofErr w:type="spellStart"/>
      <w:r w:rsidRPr="003E46B0">
        <w:rPr>
          <w:rFonts w:ascii="Times New Roman" w:hAnsi="Times New Roman" w:cs="Times New Roman"/>
          <w:sz w:val="28"/>
          <w:szCs w:val="28"/>
        </w:rPr>
        <w:t>взалежнюються</w:t>
      </w:r>
      <w:proofErr w:type="spellEnd"/>
      <w:r w:rsidRPr="003E46B0">
        <w:rPr>
          <w:rFonts w:ascii="Times New Roman" w:hAnsi="Times New Roman" w:cs="Times New Roman"/>
          <w:sz w:val="28"/>
          <w:szCs w:val="28"/>
        </w:rPr>
        <w:t xml:space="preserve"> від законів, властивих художній словесності взагалі. У колі дитячого читання вона є тим ядром, навколо якого перебувають твори про дітей, твори-адаптації для дитячого читання і власне творчість самих дітей (дитяча література). Ці компоненти, з одного боку, утворюють певні замкнені системи, кожна з яких має своє місце і значення в загальному художньому процесі.</w:t>
      </w:r>
    </w:p>
    <w:p w:rsidR="003E46B0" w:rsidRDefault="003E46B0" w:rsidP="003E46B0">
      <w:pPr>
        <w:spacing w:after="0" w:line="360" w:lineRule="auto"/>
        <w:ind w:firstLine="709"/>
        <w:jc w:val="both"/>
        <w:rPr>
          <w:rFonts w:ascii="Times New Roman" w:hAnsi="Times New Roman" w:cs="Times New Roman"/>
          <w:sz w:val="28"/>
          <w:szCs w:val="28"/>
        </w:rPr>
      </w:pPr>
      <w:r w:rsidRPr="003E46B0">
        <w:rPr>
          <w:rFonts w:ascii="Times New Roman" w:hAnsi="Times New Roman" w:cs="Times New Roman"/>
          <w:sz w:val="28"/>
          <w:szCs w:val="28"/>
        </w:rPr>
        <w:t xml:space="preserve"> Література </w:t>
      </w:r>
    </w:p>
    <w:p w:rsidR="003E46B0" w:rsidRDefault="003E46B0" w:rsidP="003E46B0">
      <w:pPr>
        <w:spacing w:after="0" w:line="360" w:lineRule="auto"/>
        <w:ind w:firstLine="709"/>
        <w:jc w:val="both"/>
        <w:rPr>
          <w:rFonts w:ascii="Times New Roman" w:hAnsi="Times New Roman" w:cs="Times New Roman"/>
          <w:sz w:val="28"/>
          <w:szCs w:val="28"/>
        </w:rPr>
      </w:pPr>
      <w:r w:rsidRPr="003E46B0">
        <w:rPr>
          <w:rFonts w:ascii="Times New Roman" w:hAnsi="Times New Roman" w:cs="Times New Roman"/>
          <w:sz w:val="28"/>
          <w:szCs w:val="28"/>
        </w:rPr>
        <w:t xml:space="preserve">1. </w:t>
      </w:r>
      <w:proofErr w:type="spellStart"/>
      <w:r w:rsidRPr="003E46B0">
        <w:rPr>
          <w:rFonts w:ascii="Times New Roman" w:hAnsi="Times New Roman" w:cs="Times New Roman"/>
          <w:sz w:val="28"/>
          <w:szCs w:val="28"/>
        </w:rPr>
        <w:t>Вавілова</w:t>
      </w:r>
      <w:proofErr w:type="spellEnd"/>
      <w:r w:rsidRPr="003E46B0">
        <w:rPr>
          <w:rFonts w:ascii="Times New Roman" w:hAnsi="Times New Roman" w:cs="Times New Roman"/>
          <w:sz w:val="28"/>
          <w:szCs w:val="28"/>
        </w:rPr>
        <w:t xml:space="preserve"> І. В. Дитяча література як засіб формування особистості дитини (друга половина XIX – початок XX ст.) : автореф. дис. на </w:t>
      </w:r>
      <w:proofErr w:type="spellStart"/>
      <w:r w:rsidRPr="003E46B0">
        <w:rPr>
          <w:rFonts w:ascii="Times New Roman" w:hAnsi="Times New Roman" w:cs="Times New Roman"/>
          <w:sz w:val="28"/>
          <w:szCs w:val="28"/>
        </w:rPr>
        <w:t>здоб</w:t>
      </w:r>
      <w:proofErr w:type="spellEnd"/>
      <w:r w:rsidRPr="003E46B0">
        <w:rPr>
          <w:rFonts w:ascii="Times New Roman" w:hAnsi="Times New Roman" w:cs="Times New Roman"/>
          <w:sz w:val="28"/>
          <w:szCs w:val="28"/>
        </w:rPr>
        <w:t xml:space="preserve">. наук. ступеня канд. пед. наук : спец. 13.00.01 </w:t>
      </w:r>
      <w:proofErr w:type="spellStart"/>
      <w:r w:rsidRPr="003E46B0">
        <w:rPr>
          <w:rFonts w:ascii="Times New Roman" w:hAnsi="Times New Roman" w:cs="Times New Roman"/>
          <w:sz w:val="28"/>
          <w:szCs w:val="28"/>
        </w:rPr>
        <w:t>„Загальна</w:t>
      </w:r>
      <w:proofErr w:type="spellEnd"/>
      <w:r w:rsidRPr="003E46B0">
        <w:rPr>
          <w:rFonts w:ascii="Times New Roman" w:hAnsi="Times New Roman" w:cs="Times New Roman"/>
          <w:sz w:val="28"/>
          <w:szCs w:val="28"/>
        </w:rPr>
        <w:t xml:space="preserve"> педагогіка та історія </w:t>
      </w:r>
      <w:proofErr w:type="spellStart"/>
      <w:r w:rsidRPr="003E46B0">
        <w:rPr>
          <w:rFonts w:ascii="Times New Roman" w:hAnsi="Times New Roman" w:cs="Times New Roman"/>
          <w:sz w:val="28"/>
          <w:szCs w:val="28"/>
        </w:rPr>
        <w:t>педагогіки―</w:t>
      </w:r>
      <w:proofErr w:type="spellEnd"/>
      <w:r w:rsidRPr="003E46B0">
        <w:rPr>
          <w:rFonts w:ascii="Times New Roman" w:hAnsi="Times New Roman" w:cs="Times New Roman"/>
          <w:sz w:val="28"/>
          <w:szCs w:val="28"/>
        </w:rPr>
        <w:t xml:space="preserve"> / </w:t>
      </w:r>
      <w:proofErr w:type="spellStart"/>
      <w:r w:rsidRPr="003E46B0">
        <w:rPr>
          <w:rFonts w:ascii="Times New Roman" w:hAnsi="Times New Roman" w:cs="Times New Roman"/>
          <w:sz w:val="28"/>
          <w:szCs w:val="28"/>
        </w:rPr>
        <w:t>Вавілова</w:t>
      </w:r>
      <w:proofErr w:type="spellEnd"/>
      <w:r w:rsidRPr="003E46B0">
        <w:rPr>
          <w:rFonts w:ascii="Times New Roman" w:hAnsi="Times New Roman" w:cs="Times New Roman"/>
          <w:sz w:val="28"/>
          <w:szCs w:val="28"/>
        </w:rPr>
        <w:t xml:space="preserve"> Ірина Володимирівна ; </w:t>
      </w:r>
      <w:proofErr w:type="spellStart"/>
      <w:r w:rsidRPr="003E46B0">
        <w:rPr>
          <w:rFonts w:ascii="Times New Roman" w:hAnsi="Times New Roman" w:cs="Times New Roman"/>
          <w:sz w:val="28"/>
          <w:szCs w:val="28"/>
        </w:rPr>
        <w:t>Харк</w:t>
      </w:r>
      <w:proofErr w:type="spellEnd"/>
      <w:r w:rsidRPr="003E46B0">
        <w:rPr>
          <w:rFonts w:ascii="Times New Roman" w:hAnsi="Times New Roman" w:cs="Times New Roman"/>
          <w:sz w:val="28"/>
          <w:szCs w:val="28"/>
        </w:rPr>
        <w:t xml:space="preserve">. нац. пед. ун-т ім. Г. С. Сковороди. – Х., 2008. – 22 с. </w:t>
      </w:r>
    </w:p>
    <w:p w:rsidR="003E46B0" w:rsidRDefault="003E46B0" w:rsidP="003E46B0">
      <w:pPr>
        <w:spacing w:after="0" w:line="360" w:lineRule="auto"/>
        <w:ind w:firstLine="709"/>
        <w:jc w:val="both"/>
        <w:rPr>
          <w:rFonts w:ascii="Times New Roman" w:hAnsi="Times New Roman" w:cs="Times New Roman"/>
          <w:sz w:val="28"/>
          <w:szCs w:val="28"/>
        </w:rPr>
      </w:pPr>
      <w:r w:rsidRPr="003E46B0">
        <w:rPr>
          <w:rFonts w:ascii="Times New Roman" w:hAnsi="Times New Roman" w:cs="Times New Roman"/>
          <w:sz w:val="28"/>
          <w:szCs w:val="28"/>
        </w:rPr>
        <w:t xml:space="preserve">2. </w:t>
      </w:r>
      <w:proofErr w:type="spellStart"/>
      <w:r w:rsidRPr="003E46B0">
        <w:rPr>
          <w:rFonts w:ascii="Times New Roman" w:hAnsi="Times New Roman" w:cs="Times New Roman"/>
          <w:sz w:val="28"/>
          <w:szCs w:val="28"/>
        </w:rPr>
        <w:t>Гнідець</w:t>
      </w:r>
      <w:proofErr w:type="spellEnd"/>
      <w:r w:rsidRPr="003E46B0">
        <w:rPr>
          <w:rFonts w:ascii="Times New Roman" w:hAnsi="Times New Roman" w:cs="Times New Roman"/>
          <w:sz w:val="28"/>
          <w:szCs w:val="28"/>
        </w:rPr>
        <w:t xml:space="preserve"> У. С. Концептуалізація розуміння сучасної літератури для дітей та юнацтва в світлі наукової критики [Електронний ресурс] / У. С. </w:t>
      </w:r>
      <w:proofErr w:type="spellStart"/>
      <w:r w:rsidRPr="003E46B0">
        <w:rPr>
          <w:rFonts w:ascii="Times New Roman" w:hAnsi="Times New Roman" w:cs="Times New Roman"/>
          <w:sz w:val="28"/>
          <w:szCs w:val="28"/>
        </w:rPr>
        <w:t>Гнідець</w:t>
      </w:r>
      <w:proofErr w:type="spellEnd"/>
      <w:r w:rsidRPr="003E46B0">
        <w:rPr>
          <w:rFonts w:ascii="Times New Roman" w:hAnsi="Times New Roman" w:cs="Times New Roman"/>
          <w:sz w:val="28"/>
          <w:szCs w:val="28"/>
        </w:rPr>
        <w:t xml:space="preserve"> // Література. Діти. Час. – Т., 2011. – Вип. 2. – С. 25–35. – Режим доступу: http://www.chl.kiev.ua/key/Books/ShowBook/46. – Назва з екрана. – Дата звернення: 12.06.13. </w:t>
      </w:r>
    </w:p>
    <w:p w:rsidR="003E46B0" w:rsidRDefault="003E46B0" w:rsidP="003E46B0">
      <w:pPr>
        <w:spacing w:after="0" w:line="360" w:lineRule="auto"/>
        <w:ind w:firstLine="709"/>
        <w:jc w:val="both"/>
        <w:rPr>
          <w:rFonts w:ascii="Times New Roman" w:hAnsi="Times New Roman" w:cs="Times New Roman"/>
          <w:sz w:val="28"/>
          <w:szCs w:val="28"/>
        </w:rPr>
      </w:pPr>
      <w:r w:rsidRPr="003E46B0">
        <w:rPr>
          <w:rFonts w:ascii="Times New Roman" w:hAnsi="Times New Roman" w:cs="Times New Roman"/>
          <w:sz w:val="28"/>
          <w:szCs w:val="28"/>
        </w:rPr>
        <w:lastRenderedPageBreak/>
        <w:t xml:space="preserve">3. Кизилова В. Література для дітей та юнацтва: художня специфіка, тенденції інтерпретації / В. Кизилова // Актуальні проблеми української літератури і фольклору. – Донецьк, 2012. – Вип. 17. – С. 10–19. </w:t>
      </w:r>
    </w:p>
    <w:p w:rsidR="003E46B0" w:rsidRDefault="003E46B0" w:rsidP="003E46B0">
      <w:pPr>
        <w:spacing w:after="0" w:line="360" w:lineRule="auto"/>
        <w:ind w:firstLine="709"/>
        <w:jc w:val="both"/>
        <w:rPr>
          <w:rFonts w:ascii="Times New Roman" w:hAnsi="Times New Roman" w:cs="Times New Roman"/>
          <w:sz w:val="28"/>
          <w:szCs w:val="28"/>
        </w:rPr>
      </w:pPr>
      <w:r w:rsidRPr="003E46B0">
        <w:rPr>
          <w:rFonts w:ascii="Times New Roman" w:hAnsi="Times New Roman" w:cs="Times New Roman"/>
          <w:sz w:val="28"/>
          <w:szCs w:val="28"/>
        </w:rPr>
        <w:t xml:space="preserve">4. Кизилова В. В. Дитяча література: стан. Проблеми. Перспективи / В. В. Кизилова // </w:t>
      </w:r>
      <w:proofErr w:type="spellStart"/>
      <w:r w:rsidRPr="003E46B0">
        <w:rPr>
          <w:rFonts w:ascii="Times New Roman" w:hAnsi="Times New Roman" w:cs="Times New Roman"/>
          <w:sz w:val="28"/>
          <w:szCs w:val="28"/>
        </w:rPr>
        <w:t>Вісн</w:t>
      </w:r>
      <w:proofErr w:type="spellEnd"/>
      <w:r w:rsidRPr="003E46B0">
        <w:rPr>
          <w:rFonts w:ascii="Times New Roman" w:hAnsi="Times New Roman" w:cs="Times New Roman"/>
          <w:sz w:val="28"/>
          <w:szCs w:val="28"/>
        </w:rPr>
        <w:t xml:space="preserve">. </w:t>
      </w:r>
      <w:proofErr w:type="spellStart"/>
      <w:r w:rsidRPr="003E46B0">
        <w:rPr>
          <w:rFonts w:ascii="Times New Roman" w:hAnsi="Times New Roman" w:cs="Times New Roman"/>
          <w:sz w:val="28"/>
          <w:szCs w:val="28"/>
        </w:rPr>
        <w:t>Луган</w:t>
      </w:r>
      <w:proofErr w:type="spellEnd"/>
      <w:r w:rsidRPr="003E46B0">
        <w:rPr>
          <w:rFonts w:ascii="Times New Roman" w:hAnsi="Times New Roman" w:cs="Times New Roman"/>
          <w:sz w:val="28"/>
          <w:szCs w:val="28"/>
        </w:rPr>
        <w:t xml:space="preserve">. нац. </w:t>
      </w:r>
      <w:proofErr w:type="spellStart"/>
      <w:r w:rsidRPr="003E46B0">
        <w:rPr>
          <w:rFonts w:ascii="Times New Roman" w:hAnsi="Times New Roman" w:cs="Times New Roman"/>
          <w:sz w:val="28"/>
          <w:szCs w:val="28"/>
        </w:rPr>
        <w:t>ун-ту</w:t>
      </w:r>
      <w:proofErr w:type="spellEnd"/>
      <w:r w:rsidRPr="003E46B0">
        <w:rPr>
          <w:rFonts w:ascii="Times New Roman" w:hAnsi="Times New Roman" w:cs="Times New Roman"/>
          <w:sz w:val="28"/>
          <w:szCs w:val="28"/>
        </w:rPr>
        <w:t xml:space="preserve"> ім. Тараса Шевченка. – Луганськ, 2006. – № 10 (105) : Філол. науки. – С. 58–61. </w:t>
      </w:r>
    </w:p>
    <w:p w:rsidR="003E46B0" w:rsidRDefault="003E46B0" w:rsidP="003E46B0">
      <w:pPr>
        <w:spacing w:after="0" w:line="360" w:lineRule="auto"/>
        <w:ind w:firstLine="709"/>
        <w:jc w:val="both"/>
        <w:rPr>
          <w:rFonts w:ascii="Times New Roman" w:hAnsi="Times New Roman" w:cs="Times New Roman"/>
          <w:sz w:val="28"/>
          <w:szCs w:val="28"/>
        </w:rPr>
      </w:pPr>
      <w:r w:rsidRPr="003E46B0">
        <w:rPr>
          <w:rFonts w:ascii="Times New Roman" w:hAnsi="Times New Roman" w:cs="Times New Roman"/>
          <w:sz w:val="28"/>
          <w:szCs w:val="28"/>
        </w:rPr>
        <w:t xml:space="preserve">5. Кизилова В. В. Література для дітей та юнацтва як </w:t>
      </w:r>
      <w:proofErr w:type="spellStart"/>
      <w:r w:rsidRPr="003E46B0">
        <w:rPr>
          <w:rFonts w:ascii="Times New Roman" w:hAnsi="Times New Roman" w:cs="Times New Roman"/>
          <w:sz w:val="28"/>
          <w:szCs w:val="28"/>
        </w:rPr>
        <w:t>поліінтерпретаційний</w:t>
      </w:r>
      <w:proofErr w:type="spellEnd"/>
      <w:r w:rsidRPr="003E46B0">
        <w:rPr>
          <w:rFonts w:ascii="Times New Roman" w:hAnsi="Times New Roman" w:cs="Times New Roman"/>
          <w:sz w:val="28"/>
          <w:szCs w:val="28"/>
        </w:rPr>
        <w:t xml:space="preserve"> феномен / В. В. Кизилова // </w:t>
      </w:r>
      <w:proofErr w:type="spellStart"/>
      <w:r w:rsidRPr="003E46B0">
        <w:rPr>
          <w:rFonts w:ascii="Times New Roman" w:hAnsi="Times New Roman" w:cs="Times New Roman"/>
          <w:sz w:val="28"/>
          <w:szCs w:val="28"/>
        </w:rPr>
        <w:t>Вісн</w:t>
      </w:r>
      <w:proofErr w:type="spellEnd"/>
      <w:r w:rsidRPr="003E46B0">
        <w:rPr>
          <w:rFonts w:ascii="Times New Roman" w:hAnsi="Times New Roman" w:cs="Times New Roman"/>
          <w:sz w:val="28"/>
          <w:szCs w:val="28"/>
        </w:rPr>
        <w:t xml:space="preserve">. </w:t>
      </w:r>
      <w:proofErr w:type="spellStart"/>
      <w:r w:rsidRPr="003E46B0">
        <w:rPr>
          <w:rFonts w:ascii="Times New Roman" w:hAnsi="Times New Roman" w:cs="Times New Roman"/>
          <w:sz w:val="28"/>
          <w:szCs w:val="28"/>
        </w:rPr>
        <w:t>Луган</w:t>
      </w:r>
      <w:proofErr w:type="spellEnd"/>
      <w:r w:rsidRPr="003E46B0">
        <w:rPr>
          <w:rFonts w:ascii="Times New Roman" w:hAnsi="Times New Roman" w:cs="Times New Roman"/>
          <w:sz w:val="28"/>
          <w:szCs w:val="28"/>
        </w:rPr>
        <w:t xml:space="preserve">. нац. </w:t>
      </w:r>
      <w:proofErr w:type="spellStart"/>
      <w:r w:rsidRPr="003E46B0">
        <w:rPr>
          <w:rFonts w:ascii="Times New Roman" w:hAnsi="Times New Roman" w:cs="Times New Roman"/>
          <w:sz w:val="28"/>
          <w:szCs w:val="28"/>
        </w:rPr>
        <w:t>ун-ту</w:t>
      </w:r>
      <w:proofErr w:type="spellEnd"/>
      <w:r w:rsidRPr="003E46B0">
        <w:rPr>
          <w:rFonts w:ascii="Times New Roman" w:hAnsi="Times New Roman" w:cs="Times New Roman"/>
          <w:sz w:val="28"/>
          <w:szCs w:val="28"/>
        </w:rPr>
        <w:t xml:space="preserve"> ім. Тараса Шевченка. – Луганськ, 2012. – № 3 (238) : Філол. науки – С. 21–30. </w:t>
      </w:r>
    </w:p>
    <w:p w:rsidR="003E46B0" w:rsidRPr="003E46B0" w:rsidRDefault="003E46B0" w:rsidP="003E46B0">
      <w:pPr>
        <w:spacing w:after="0" w:line="360" w:lineRule="auto"/>
        <w:ind w:firstLine="709"/>
        <w:jc w:val="both"/>
        <w:rPr>
          <w:rFonts w:ascii="Times New Roman" w:hAnsi="Times New Roman" w:cs="Times New Roman"/>
          <w:sz w:val="28"/>
          <w:szCs w:val="28"/>
        </w:rPr>
      </w:pPr>
      <w:r w:rsidRPr="003E46B0">
        <w:rPr>
          <w:rFonts w:ascii="Times New Roman" w:hAnsi="Times New Roman" w:cs="Times New Roman"/>
          <w:sz w:val="28"/>
          <w:szCs w:val="28"/>
        </w:rPr>
        <w:t>6. Папуша О. Дитяча література як маргінес літературознавчої теорії: до проблеми конституювання об’єктів наукового дискурсу / О. Папуша // Слово і час. – 2004. – № 12. – С. 20–27.</w:t>
      </w:r>
    </w:p>
    <w:sectPr w:rsidR="003E46B0" w:rsidRPr="003E46B0" w:rsidSect="00F7480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E46B0"/>
    <w:rsid w:val="003E46B0"/>
    <w:rsid w:val="00F7480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8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E46B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dspace.luguniv.edu.ua/jspui/bitstream/123456789/207/1/Ukrainska%20liyeratura%20dlya%20ditey%20ta%20unactva.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8897</Words>
  <Characters>5072</Characters>
  <Application>Microsoft Office Word</Application>
  <DocSecurity>0</DocSecurity>
  <Lines>42</Lines>
  <Paragraphs>27</Paragraphs>
  <ScaleCrop>false</ScaleCrop>
  <Company>Microsoft</Company>
  <LinksUpToDate>false</LinksUpToDate>
  <CharactersWithSpaces>13942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2017-11-08T21:17:00Z</dcterms:created>
  <dcterms:modified xsi:type="dcterms:W3CDTF">2017-11-08T21:20:00Z</dcterms:modified>
</cp:coreProperties>
</file>