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F59" w:rsidRPr="00201F59" w:rsidRDefault="00201F59" w:rsidP="00201F59">
      <w:pPr>
        <w:shd w:val="clear" w:color="auto" w:fill="FFFFFF"/>
        <w:spacing w:after="300" w:line="240" w:lineRule="auto"/>
        <w:outlineLvl w:val="0"/>
        <w:rPr>
          <w:rFonts w:ascii="Roboto" w:eastAsia="Times New Roman" w:hAnsi="Roboto" w:cs="Times New Roman"/>
          <w:b/>
          <w:color w:val="111111"/>
          <w:kern w:val="36"/>
          <w:sz w:val="28"/>
          <w:szCs w:val="28"/>
          <w:lang w:eastAsia="uk-UA"/>
        </w:rPr>
      </w:pPr>
      <w:r w:rsidRPr="00201F59">
        <w:rPr>
          <w:rFonts w:ascii="Roboto" w:eastAsia="Times New Roman" w:hAnsi="Roboto" w:cs="Times New Roman"/>
          <w:b/>
          <w:color w:val="111111"/>
          <w:kern w:val="36"/>
          <w:sz w:val="28"/>
          <w:szCs w:val="28"/>
          <w:lang w:eastAsia="uk-UA"/>
        </w:rPr>
        <w:t>Ресурс:</w:t>
      </w:r>
    </w:p>
    <w:p w:rsidR="00201F59" w:rsidRPr="00201F59" w:rsidRDefault="00201F59" w:rsidP="00201F59">
      <w:pPr>
        <w:shd w:val="clear" w:color="auto" w:fill="FFFFFF"/>
        <w:spacing w:after="300" w:line="240" w:lineRule="auto"/>
        <w:outlineLvl w:val="0"/>
        <w:rPr>
          <w:rFonts w:ascii="Roboto" w:eastAsia="Times New Roman" w:hAnsi="Roboto" w:cs="Times New Roman"/>
          <w:color w:val="111111"/>
          <w:kern w:val="36"/>
          <w:sz w:val="28"/>
          <w:szCs w:val="28"/>
          <w:lang w:eastAsia="uk-UA"/>
        </w:rPr>
      </w:pPr>
      <w:hyperlink r:id="rId4" w:history="1">
        <w:r w:rsidRPr="00CE7901">
          <w:rPr>
            <w:rStyle w:val="a3"/>
            <w:rFonts w:ascii="Roboto" w:eastAsia="Times New Roman" w:hAnsi="Roboto" w:cs="Times New Roman"/>
            <w:kern w:val="36"/>
            <w:sz w:val="28"/>
            <w:szCs w:val="28"/>
            <w:lang w:eastAsia="uk-UA"/>
          </w:rPr>
          <w:t>http://studway.com.ua/anglomovni-knigi/</w:t>
        </w:r>
      </w:hyperlink>
      <w:r>
        <w:rPr>
          <w:rFonts w:ascii="Roboto" w:eastAsia="Times New Roman" w:hAnsi="Roboto" w:cs="Times New Roman"/>
          <w:color w:val="111111"/>
          <w:kern w:val="36"/>
          <w:sz w:val="28"/>
          <w:szCs w:val="28"/>
          <w:lang w:eastAsia="uk-UA"/>
        </w:rPr>
        <w:t xml:space="preserve"> </w:t>
      </w:r>
    </w:p>
    <w:p w:rsidR="00201F59" w:rsidRPr="00201F59" w:rsidRDefault="00201F59" w:rsidP="00201F59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</w:pPr>
      <w:r w:rsidRPr="00201F59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uk-UA"/>
        </w:rPr>
        <w:t>АНГЛОМОВНІ КНИГИ ЗА РІВНЯМИ (A1-C1)</w:t>
      </w:r>
    </w:p>
    <w:p w:rsidR="00201F59" w:rsidRPr="00201F59" w:rsidRDefault="00201F59" w:rsidP="00201F5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F59">
        <w:rPr>
          <w:rFonts w:ascii="Times New Roman" w:hAnsi="Times New Roman" w:cs="Times New Roman"/>
          <w:sz w:val="28"/>
          <w:szCs w:val="28"/>
        </w:rPr>
        <w:t>Під час вивчення англійської мови зазвичай доводиться читати лише підручники. А якщо ми скажемо, що ти можеш насолоджуватися художньою літературою незалежно від рівня володіння мовою? Завжди актуальна класика та роботи сучасних авторів – у добірці. До речі, якщо ти не знаєш свій рівень, можеш легко його </w:t>
      </w:r>
      <w:hyperlink r:id="rId5" w:tooltip="Як визначити рівень володіння англійською мовою" w:history="1">
        <w:r w:rsidRPr="00201F5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визначити.</w:t>
        </w:r>
      </w:hyperlink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1F59">
        <w:rPr>
          <w:rStyle w:val="a5"/>
          <w:rFonts w:eastAsiaTheme="majorEastAsia"/>
          <w:sz w:val="28"/>
          <w:szCs w:val="28"/>
        </w:rPr>
        <w:t xml:space="preserve">Невеличкий 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лайфхак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>:</w:t>
      </w:r>
      <w:r w:rsidRPr="00201F59">
        <w:rPr>
          <w:sz w:val="28"/>
          <w:szCs w:val="28"/>
        </w:rPr>
        <w:t> спершу обирай ті книги, які вже читав українською мовою, та користуйся сайтом </w:t>
      </w:r>
      <w:hyperlink r:id="rId6" w:tooltip="" w:history="1">
        <w:r w:rsidRPr="00201F59">
          <w:rPr>
            <w:rStyle w:val="a3"/>
            <w:color w:val="auto"/>
            <w:sz w:val="28"/>
            <w:szCs w:val="28"/>
            <w:u w:val="none"/>
          </w:rPr>
          <w:t xml:space="preserve">Project </w:t>
        </w:r>
        <w:proofErr w:type="spellStart"/>
        <w:r w:rsidRPr="00201F59">
          <w:rPr>
            <w:rStyle w:val="a3"/>
            <w:color w:val="auto"/>
            <w:sz w:val="28"/>
            <w:szCs w:val="28"/>
            <w:u w:val="none"/>
          </w:rPr>
          <w:t>Gutenberg</w:t>
        </w:r>
        <w:proofErr w:type="spellEnd"/>
      </w:hyperlink>
      <w:r w:rsidRPr="00201F59">
        <w:rPr>
          <w:sz w:val="28"/>
          <w:szCs w:val="28"/>
        </w:rPr>
        <w:t> для пошуку літератури.</w:t>
      </w:r>
    </w:p>
    <w:p w:rsidR="00201F59" w:rsidRPr="00201F59" w:rsidRDefault="00201F59" w:rsidP="00201F59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Для рівня </w:t>
      </w:r>
      <w:proofErr w:type="spellStart"/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Elementary</w:t>
      </w:r>
      <w:proofErr w:type="spellEnd"/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(A1)</w:t>
      </w:r>
    </w:p>
    <w:p w:rsidR="00201F59" w:rsidRPr="00201F59" w:rsidRDefault="00201F59" w:rsidP="00201F59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(Можеш зрозуміти та сказати найпростіші слова англійською)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1F59">
        <w:rPr>
          <w:sz w:val="28"/>
          <w:szCs w:val="28"/>
        </w:rPr>
        <w:t>Чудовий варіант – дитячі книги англійською мовою! До прикладу, казка 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fldChar w:fldCharType="begin"/>
      </w:r>
      <w:r w:rsidRPr="00201F59">
        <w:rPr>
          <w:rStyle w:val="a5"/>
          <w:rFonts w:eastAsiaTheme="majorEastAsia"/>
          <w:sz w:val="28"/>
          <w:szCs w:val="28"/>
        </w:rPr>
        <w:instrText xml:space="preserve"> HYPERLINK "http://paulandlizdavies.com/poems/cat.htm" \o "" </w:instrText>
      </w:r>
      <w:r w:rsidRPr="00201F59">
        <w:rPr>
          <w:rStyle w:val="a5"/>
          <w:rFonts w:eastAsiaTheme="majorEastAsia"/>
          <w:sz w:val="28"/>
          <w:szCs w:val="28"/>
        </w:rPr>
        <w:fldChar w:fldCharType="separate"/>
      </w:r>
      <w:r w:rsidRPr="00201F59">
        <w:rPr>
          <w:rStyle w:val="a3"/>
          <w:b/>
          <w:bCs/>
          <w:color w:val="auto"/>
          <w:sz w:val="28"/>
          <w:szCs w:val="28"/>
          <w:u w:val="none"/>
        </w:rPr>
        <w:t>The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cat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in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the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hat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fldChar w:fldCharType="end"/>
      </w:r>
      <w:r w:rsidRPr="00201F59">
        <w:rPr>
          <w:rStyle w:val="a5"/>
          <w:rFonts w:eastAsiaTheme="majorEastAsia"/>
          <w:sz w:val="28"/>
          <w:szCs w:val="28"/>
        </w:rPr>
        <w:t> («Кіт у капелюсі»)</w:t>
      </w:r>
      <w:r w:rsidRPr="00201F59">
        <w:rPr>
          <w:sz w:val="28"/>
          <w:szCs w:val="28"/>
        </w:rPr>
        <w:t xml:space="preserve">, яку написав американський письменник Доктор </w:t>
      </w:r>
      <w:proofErr w:type="spellStart"/>
      <w:r w:rsidRPr="00201F59">
        <w:rPr>
          <w:sz w:val="28"/>
          <w:szCs w:val="28"/>
        </w:rPr>
        <w:t>С’юз</w:t>
      </w:r>
      <w:proofErr w:type="spellEnd"/>
      <w:r w:rsidRPr="00201F59">
        <w:rPr>
          <w:sz w:val="28"/>
          <w:szCs w:val="28"/>
        </w:rPr>
        <w:t>. Твір складається всього з 220 слів, які часто зустрічаються в англійській мові.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1F59">
        <w:rPr>
          <w:sz w:val="28"/>
          <w:szCs w:val="28"/>
        </w:rPr>
        <w:t>Ще одна дитяча історія з достатнім словником і набором часів – 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fldChar w:fldCharType="begin"/>
      </w:r>
      <w:r w:rsidRPr="00201F59">
        <w:rPr>
          <w:rStyle w:val="a5"/>
          <w:rFonts w:eastAsiaTheme="majorEastAsia"/>
          <w:sz w:val="28"/>
          <w:szCs w:val="28"/>
        </w:rPr>
        <w:instrText xml:space="preserve"> HYPERLINK "https://www.goodreads.com/reader/7051-blueberries-for-sal" \o "" </w:instrText>
      </w:r>
      <w:r w:rsidRPr="00201F59">
        <w:rPr>
          <w:rStyle w:val="a5"/>
          <w:rFonts w:eastAsiaTheme="majorEastAsia"/>
          <w:sz w:val="28"/>
          <w:szCs w:val="28"/>
        </w:rPr>
        <w:fldChar w:fldCharType="separate"/>
      </w:r>
      <w:r w:rsidRPr="00201F59">
        <w:rPr>
          <w:rStyle w:val="a3"/>
          <w:b/>
          <w:bCs/>
          <w:color w:val="auto"/>
          <w:sz w:val="28"/>
          <w:szCs w:val="28"/>
          <w:u w:val="none"/>
        </w:rPr>
        <w:t>Blueberries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for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Sal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> </w:t>
      </w:r>
      <w:r w:rsidRPr="00201F59">
        <w:rPr>
          <w:rStyle w:val="a5"/>
          <w:rFonts w:eastAsiaTheme="majorEastAsia"/>
          <w:sz w:val="28"/>
          <w:szCs w:val="28"/>
        </w:rPr>
        <w:fldChar w:fldCharType="end"/>
      </w:r>
      <w:r w:rsidRPr="00201F59">
        <w:rPr>
          <w:sz w:val="28"/>
          <w:szCs w:val="28"/>
        </w:rPr>
        <w:t xml:space="preserve">(«Чорниці для </w:t>
      </w:r>
      <w:proofErr w:type="spellStart"/>
      <w:r w:rsidRPr="00201F59">
        <w:rPr>
          <w:sz w:val="28"/>
          <w:szCs w:val="28"/>
        </w:rPr>
        <w:t>Сал</w:t>
      </w:r>
      <w:proofErr w:type="spellEnd"/>
      <w:r w:rsidRPr="00201F59">
        <w:rPr>
          <w:sz w:val="28"/>
          <w:szCs w:val="28"/>
        </w:rPr>
        <w:t xml:space="preserve">») від Роберта </w:t>
      </w:r>
      <w:proofErr w:type="spellStart"/>
      <w:r w:rsidRPr="00201F59">
        <w:rPr>
          <w:sz w:val="28"/>
          <w:szCs w:val="28"/>
        </w:rPr>
        <w:t>МакКлоскі</w:t>
      </w:r>
      <w:proofErr w:type="spellEnd"/>
      <w:r w:rsidRPr="00201F59">
        <w:rPr>
          <w:sz w:val="28"/>
          <w:szCs w:val="28"/>
        </w:rPr>
        <w:t>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01F59">
        <w:rPr>
          <w:sz w:val="28"/>
          <w:szCs w:val="28"/>
        </w:rPr>
        <w:t xml:space="preserve">Якщо хочеш знайти більше дитячих книжок </w:t>
      </w:r>
      <w:proofErr w:type="spellStart"/>
      <w:r w:rsidRPr="00201F59">
        <w:rPr>
          <w:sz w:val="28"/>
          <w:szCs w:val="28"/>
        </w:rPr>
        <w:t>онлайн</w:t>
      </w:r>
      <w:proofErr w:type="spellEnd"/>
      <w:r w:rsidRPr="00201F59">
        <w:rPr>
          <w:sz w:val="28"/>
          <w:szCs w:val="28"/>
        </w:rPr>
        <w:t xml:space="preserve"> – </w:t>
      </w:r>
      <w:hyperlink r:id="rId7" w:tooltip="" w:history="1"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електронна дитяча бібліотека</w:t>
        </w:r>
      </w:hyperlink>
      <w:r w:rsidRPr="00201F59">
        <w:rPr>
          <w:sz w:val="28"/>
          <w:szCs w:val="28"/>
        </w:rPr>
        <w:t> й сайт 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fldChar w:fldCharType="begin"/>
      </w:r>
      <w:r w:rsidRPr="00201F59">
        <w:rPr>
          <w:rStyle w:val="a5"/>
          <w:rFonts w:eastAsiaTheme="majorEastAsia"/>
          <w:sz w:val="28"/>
          <w:szCs w:val="28"/>
        </w:rPr>
        <w:instrText xml:space="preserve"> HYPERLINK "http://www.kidsworldfun.com/ebooks.php" \o "" </w:instrText>
      </w:r>
      <w:r w:rsidRPr="00201F59">
        <w:rPr>
          <w:rStyle w:val="a5"/>
          <w:rFonts w:eastAsiaTheme="majorEastAsia"/>
          <w:sz w:val="28"/>
          <w:szCs w:val="28"/>
        </w:rPr>
        <w:fldChar w:fldCharType="separate"/>
      </w:r>
      <w:r w:rsidRPr="00201F59">
        <w:rPr>
          <w:rStyle w:val="a3"/>
          <w:b/>
          <w:bCs/>
          <w:color w:val="auto"/>
          <w:sz w:val="28"/>
          <w:szCs w:val="28"/>
          <w:u w:val="none"/>
        </w:rPr>
        <w:t>Kids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World</w:t>
      </w:r>
      <w:proofErr w:type="spellEnd"/>
      <w:r w:rsidRPr="00201F59">
        <w:rPr>
          <w:rStyle w:val="a3"/>
          <w:b/>
          <w:bCs/>
          <w:color w:val="auto"/>
          <w:sz w:val="28"/>
          <w:szCs w:val="28"/>
          <w:u w:val="none"/>
        </w:rPr>
        <w:t xml:space="preserve"> </w:t>
      </w:r>
      <w:proofErr w:type="spellStart"/>
      <w:r w:rsidRPr="00201F59">
        <w:rPr>
          <w:rStyle w:val="a3"/>
          <w:b/>
          <w:bCs/>
          <w:color w:val="auto"/>
          <w:sz w:val="28"/>
          <w:szCs w:val="28"/>
          <w:u w:val="none"/>
        </w:rPr>
        <w:t>Fun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fldChar w:fldCharType="end"/>
      </w:r>
      <w:r w:rsidRPr="00201F59">
        <w:rPr>
          <w:sz w:val="28"/>
          <w:szCs w:val="28"/>
        </w:rPr>
        <w:t> пропонують купу безкоштовних творів.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8" w:anchor="/page/1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House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Hill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 </w:t>
        </w:r>
      </w:hyperlink>
      <w:r w:rsidRPr="00201F59">
        <w:rPr>
          <w:rStyle w:val="a5"/>
          <w:rFonts w:eastAsiaTheme="majorEastAsia"/>
          <w:sz w:val="28"/>
          <w:szCs w:val="28"/>
        </w:rPr>
        <w:t>(«Дім на пагорбі»).</w:t>
      </w:r>
      <w:r w:rsidRPr="00201F59">
        <w:rPr>
          <w:sz w:val="28"/>
          <w:szCs w:val="28"/>
        </w:rPr>
        <w:t xml:space="preserve"> Автор – Елізабет </w:t>
      </w:r>
      <w:proofErr w:type="spellStart"/>
      <w:r w:rsidRPr="00201F59">
        <w:rPr>
          <w:sz w:val="28"/>
          <w:szCs w:val="28"/>
        </w:rPr>
        <w:t>Лейрд</w:t>
      </w:r>
      <w:proofErr w:type="spellEnd"/>
      <w:r w:rsidRPr="00201F59">
        <w:rPr>
          <w:sz w:val="28"/>
          <w:szCs w:val="28"/>
        </w:rPr>
        <w:t xml:space="preserve">. Книга чудово підходить для новачків – у ній ти знайдеш легкі слова та прості речення. Вона входить до серії </w:t>
      </w:r>
      <w:proofErr w:type="spellStart"/>
      <w:r w:rsidRPr="00201F59">
        <w:rPr>
          <w:sz w:val="28"/>
          <w:szCs w:val="28"/>
        </w:rPr>
        <w:t>Macmillian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>, яка налічує більше 170 творів як класичної, так і сучасної англомовної літератури, адаптованої для різних рівнів знання мови.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9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Road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to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Nowhere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 </w:t>
        </w:r>
      </w:hyperlink>
      <w:r w:rsidRPr="00201F59">
        <w:rPr>
          <w:rStyle w:val="a5"/>
          <w:rFonts w:eastAsiaTheme="majorEastAsia"/>
          <w:sz w:val="28"/>
          <w:szCs w:val="28"/>
        </w:rPr>
        <w:t>(«Дорога в нікуди»)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.</w:t>
      </w:r>
      <w:r w:rsidRPr="00201F59">
        <w:rPr>
          <w:sz w:val="28"/>
          <w:szCs w:val="28"/>
        </w:rPr>
        <w:t>Автор</w:t>
      </w:r>
      <w:proofErr w:type="spellEnd"/>
      <w:r w:rsidRPr="00201F59">
        <w:rPr>
          <w:sz w:val="28"/>
          <w:szCs w:val="28"/>
        </w:rPr>
        <w:t xml:space="preserve"> – Джон </w:t>
      </w:r>
      <w:proofErr w:type="spellStart"/>
      <w:r w:rsidRPr="00201F59">
        <w:rPr>
          <w:sz w:val="28"/>
          <w:szCs w:val="28"/>
        </w:rPr>
        <w:t>Мілн</w:t>
      </w:r>
      <w:proofErr w:type="spellEnd"/>
      <w:r w:rsidRPr="00201F59">
        <w:rPr>
          <w:sz w:val="28"/>
          <w:szCs w:val="28"/>
        </w:rPr>
        <w:t xml:space="preserve">. У цьому творі зустрічаються вже більш складні речення та часи. Книга належить до іншої адаптованої серії творів – </w:t>
      </w:r>
      <w:proofErr w:type="spellStart"/>
      <w:r w:rsidRPr="00201F59">
        <w:rPr>
          <w:sz w:val="28"/>
          <w:szCs w:val="28"/>
        </w:rPr>
        <w:t>Heinemann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Guided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>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0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Canterville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Ghost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and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Other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Stories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Кентервільський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 xml:space="preserve"> привид та інші історії»)</w:t>
      </w:r>
      <w:r w:rsidRPr="00201F59">
        <w:rPr>
          <w:sz w:val="28"/>
          <w:szCs w:val="28"/>
        </w:rPr>
        <w:t xml:space="preserve">. Автор – Оскар Уайльд. Книга з серії </w:t>
      </w:r>
      <w:proofErr w:type="spellStart"/>
      <w:r w:rsidRPr="00201F59">
        <w:rPr>
          <w:sz w:val="28"/>
          <w:szCs w:val="28"/>
        </w:rPr>
        <w:t>Macmillian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 xml:space="preserve"> дає </w:t>
      </w:r>
      <w:r w:rsidRPr="00201F59">
        <w:rPr>
          <w:sz w:val="28"/>
          <w:szCs w:val="28"/>
        </w:rPr>
        <w:lastRenderedPageBreak/>
        <w:t>можливість познайомитися з творчістю видатного Оскара Уайльда, хай і з адаптованою версією. Але ж ми тільки вчимося, чи не так?</w:t>
      </w:r>
    </w:p>
    <w:p w:rsidR="00201F59" w:rsidRPr="00201F59" w:rsidRDefault="00201F59" w:rsidP="00201F59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>Для рівня Pre-Intermediate (A2)</w:t>
      </w:r>
    </w:p>
    <w:p w:rsidR="00201F59" w:rsidRPr="00201F59" w:rsidRDefault="00201F59" w:rsidP="00201F59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(Здатен трохи розповісти про себе)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1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Curious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Incident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of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Dog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in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Night-Time</w:t>
        </w:r>
      </w:hyperlink>
      <w:r w:rsidRPr="00201F59">
        <w:rPr>
          <w:rStyle w:val="a5"/>
          <w:rFonts w:eastAsiaTheme="majorEastAsia"/>
          <w:sz w:val="28"/>
          <w:szCs w:val="28"/>
        </w:rPr>
        <w:t> («Дивний випадок із собакою вночі»).</w:t>
      </w:r>
      <w:r w:rsidRPr="00201F59">
        <w:rPr>
          <w:sz w:val="28"/>
          <w:szCs w:val="28"/>
        </w:rPr>
        <w:t xml:space="preserve"> Автор – </w:t>
      </w:r>
      <w:proofErr w:type="spellStart"/>
      <w:r w:rsidRPr="00201F59">
        <w:rPr>
          <w:sz w:val="28"/>
          <w:szCs w:val="28"/>
        </w:rPr>
        <w:t>Марк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Геддон</w:t>
      </w:r>
      <w:proofErr w:type="spellEnd"/>
      <w:r w:rsidRPr="00201F59">
        <w:rPr>
          <w:sz w:val="28"/>
          <w:szCs w:val="28"/>
        </w:rPr>
        <w:t xml:space="preserve">. Це історія про пригоди 15-річного </w:t>
      </w:r>
      <w:proofErr w:type="spellStart"/>
      <w:r w:rsidRPr="00201F59">
        <w:rPr>
          <w:sz w:val="28"/>
          <w:szCs w:val="28"/>
        </w:rPr>
        <w:t>хлопчика-аутиста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Крістофера</w:t>
      </w:r>
      <w:proofErr w:type="spellEnd"/>
      <w:r w:rsidRPr="00201F59">
        <w:rPr>
          <w:sz w:val="28"/>
          <w:szCs w:val="28"/>
        </w:rPr>
        <w:t xml:space="preserve">. Він вирішує розслідувати загадкове вбивство сусідського собаки Веллінгтона, і ця пригода перевертає життя хлопця з ніг на голову. Твір написаний від імені </w:t>
      </w:r>
      <w:proofErr w:type="spellStart"/>
      <w:r w:rsidRPr="00201F59">
        <w:rPr>
          <w:sz w:val="28"/>
          <w:szCs w:val="28"/>
        </w:rPr>
        <w:t>Крістофера</w:t>
      </w:r>
      <w:proofErr w:type="spellEnd"/>
      <w:r w:rsidRPr="00201F59">
        <w:rPr>
          <w:sz w:val="28"/>
          <w:szCs w:val="28"/>
        </w:rPr>
        <w:t xml:space="preserve"> – простою та зрозумілою мовою.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2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No.1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Ladies’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Detective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Agency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(«Жіноче детективне агентство №1»).</w:t>
      </w:r>
      <w:r w:rsidRPr="00201F59">
        <w:rPr>
          <w:sz w:val="28"/>
          <w:szCs w:val="28"/>
        </w:rPr>
        <w:t xml:space="preserve"> Автор – Олександр </w:t>
      </w:r>
      <w:proofErr w:type="spellStart"/>
      <w:r w:rsidRPr="00201F59">
        <w:rPr>
          <w:sz w:val="28"/>
          <w:szCs w:val="28"/>
        </w:rPr>
        <w:t>Маккол</w:t>
      </w:r>
      <w:proofErr w:type="spellEnd"/>
      <w:r w:rsidRPr="00201F59">
        <w:rPr>
          <w:sz w:val="28"/>
          <w:szCs w:val="28"/>
        </w:rPr>
        <w:t xml:space="preserve"> Сміт. Книга з серії </w:t>
      </w:r>
      <w:proofErr w:type="spellStart"/>
      <w:r w:rsidRPr="00201F59">
        <w:rPr>
          <w:sz w:val="28"/>
          <w:szCs w:val="28"/>
        </w:rPr>
        <w:t>Penguin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 xml:space="preserve"> розповідає історію жінки </w:t>
      </w:r>
      <w:proofErr w:type="spellStart"/>
      <w:r w:rsidRPr="00201F59">
        <w:rPr>
          <w:sz w:val="28"/>
          <w:szCs w:val="28"/>
        </w:rPr>
        <w:t>Мма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Рамотсве</w:t>
      </w:r>
      <w:proofErr w:type="spellEnd"/>
      <w:r w:rsidRPr="00201F59">
        <w:rPr>
          <w:sz w:val="28"/>
          <w:szCs w:val="28"/>
        </w:rPr>
        <w:t>, володарки власного детективного агентства в Ботсвані. За книгою навіть зняли </w:t>
      </w:r>
      <w:hyperlink r:id="rId13" w:tooltip="" w:history="1">
        <w:r w:rsidRPr="00201F59">
          <w:rPr>
            <w:rStyle w:val="a3"/>
            <w:color w:val="auto"/>
            <w:sz w:val="28"/>
            <w:szCs w:val="28"/>
            <w:u w:val="none"/>
          </w:rPr>
          <w:t>серіал,</w:t>
        </w:r>
      </w:hyperlink>
      <w:r w:rsidRPr="00201F59">
        <w:rPr>
          <w:sz w:val="28"/>
          <w:szCs w:val="28"/>
        </w:rPr>
        <w:t xml:space="preserve"> переглянути який – це ще одна можливість </w:t>
      </w:r>
      <w:proofErr w:type="spellStart"/>
      <w:r w:rsidRPr="00201F59">
        <w:rPr>
          <w:sz w:val="28"/>
          <w:szCs w:val="28"/>
        </w:rPr>
        <w:t>попрактикувати</w:t>
      </w:r>
      <w:proofErr w:type="spellEnd"/>
      <w:r w:rsidRPr="00201F59">
        <w:rPr>
          <w:sz w:val="28"/>
          <w:szCs w:val="28"/>
        </w:rPr>
        <w:t xml:space="preserve"> англійську.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4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Charlotte’s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Web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(«Павутиння Шарлотти»).</w:t>
      </w:r>
      <w:r w:rsidRPr="00201F59">
        <w:rPr>
          <w:sz w:val="28"/>
          <w:szCs w:val="28"/>
        </w:rPr>
        <w:t xml:space="preserve"> Автор – Е. Б. </w:t>
      </w:r>
      <w:proofErr w:type="spellStart"/>
      <w:r w:rsidRPr="00201F59">
        <w:rPr>
          <w:sz w:val="28"/>
          <w:szCs w:val="28"/>
        </w:rPr>
        <w:t>Вайт</w:t>
      </w:r>
      <w:proofErr w:type="spellEnd"/>
      <w:r w:rsidRPr="00201F59">
        <w:rPr>
          <w:sz w:val="28"/>
          <w:szCs w:val="28"/>
        </w:rPr>
        <w:t>. Мила історія порятунку поросяти, що написана живою і доступною англійською мовою.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5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Fantastic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Mr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.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Fox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 xml:space="preserve"> («Неймовірний містер 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Фокс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>»).</w:t>
      </w:r>
      <w:r w:rsidRPr="00201F59">
        <w:rPr>
          <w:sz w:val="28"/>
          <w:szCs w:val="28"/>
        </w:rPr>
        <w:t xml:space="preserve"> Автор – </w:t>
      </w:r>
      <w:proofErr w:type="spellStart"/>
      <w:r w:rsidRPr="00201F59">
        <w:rPr>
          <w:sz w:val="28"/>
          <w:szCs w:val="28"/>
        </w:rPr>
        <w:t>Роальд</w:t>
      </w:r>
      <w:proofErr w:type="spellEnd"/>
      <w:r w:rsidRPr="00201F59">
        <w:rPr>
          <w:sz w:val="28"/>
          <w:szCs w:val="28"/>
        </w:rPr>
        <w:t xml:space="preserve"> Даль. Книга розповідає про одного хитрого лиса та трьох незграбних фермерів, яких просто неможливо не обвести навколо пальця.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6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Frankenstein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Франкенштейн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>»).</w:t>
      </w:r>
      <w:r w:rsidRPr="00201F59">
        <w:rPr>
          <w:sz w:val="28"/>
          <w:szCs w:val="28"/>
        </w:rPr>
        <w:t> Автор – Мері Шеллі. Цей роман – один з перших творів науково-фантастичної літератури.</w:t>
      </w:r>
    </w:p>
    <w:p w:rsidR="00201F59" w:rsidRPr="00201F59" w:rsidRDefault="00201F59" w:rsidP="00201F59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Для рівня </w:t>
      </w:r>
      <w:proofErr w:type="spellStart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>Intermediate</w:t>
      </w:r>
      <w:proofErr w:type="spellEnd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(B1)</w:t>
      </w:r>
    </w:p>
    <w:p w:rsidR="00201F59" w:rsidRPr="00201F59" w:rsidRDefault="00201F59" w:rsidP="00201F59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(Відносно непогано розмовляєш і розумієш, використовуєш базові часи)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7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Old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Man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and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Sea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(«Старий і море»)</w:t>
      </w:r>
      <w:r w:rsidRPr="00201F59">
        <w:rPr>
          <w:sz w:val="28"/>
          <w:szCs w:val="28"/>
        </w:rPr>
        <w:t>. Автор – Ернест Хемінгуей. Книга, що знайома нам зі шкільних уроків літератури, стане цінним помічником у вивченні англійської. Хемінгуей пише зрозуміло, використовує прості речення, до того ж, «Старий і море» суттєво розширить твій словниковий запас.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8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Collector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(«Колекціонер»).</w:t>
      </w:r>
      <w:r w:rsidRPr="00201F59">
        <w:rPr>
          <w:sz w:val="28"/>
          <w:szCs w:val="28"/>
        </w:rPr>
        <w:t xml:space="preserve"> Автор – Джон </w:t>
      </w:r>
      <w:proofErr w:type="spellStart"/>
      <w:r w:rsidRPr="00201F59">
        <w:rPr>
          <w:sz w:val="28"/>
          <w:szCs w:val="28"/>
        </w:rPr>
        <w:t>Фаулз</w:t>
      </w:r>
      <w:proofErr w:type="spellEnd"/>
      <w:r w:rsidRPr="00201F59">
        <w:rPr>
          <w:sz w:val="28"/>
          <w:szCs w:val="28"/>
        </w:rPr>
        <w:t xml:space="preserve">. Розповідь про самотнього юнака </w:t>
      </w:r>
      <w:proofErr w:type="spellStart"/>
      <w:r w:rsidRPr="00201F59">
        <w:rPr>
          <w:sz w:val="28"/>
          <w:szCs w:val="28"/>
        </w:rPr>
        <w:t>Фредеріка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Клегга</w:t>
      </w:r>
      <w:proofErr w:type="spellEnd"/>
      <w:r w:rsidRPr="00201F59">
        <w:rPr>
          <w:sz w:val="28"/>
          <w:szCs w:val="28"/>
        </w:rPr>
        <w:t xml:space="preserve">, який обожнює збирати метеликів. Історія </w:t>
      </w:r>
      <w:r w:rsidRPr="00201F59">
        <w:rPr>
          <w:sz w:val="28"/>
          <w:szCs w:val="28"/>
        </w:rPr>
        <w:lastRenderedPageBreak/>
        <w:t>не зовсім здорового кохання, яка приваблює не тільки сюжетом, але й простими словами й реченнями. Книга дає можливість ближче познайомитися з повсякденною англійською лексикою.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19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Oliver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Twist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(«Олівер Твіст»).</w:t>
      </w:r>
      <w:r w:rsidRPr="00201F59">
        <w:rPr>
          <w:sz w:val="28"/>
          <w:szCs w:val="28"/>
        </w:rPr>
        <w:t xml:space="preserve"> Автор – </w:t>
      </w:r>
      <w:proofErr w:type="spellStart"/>
      <w:r w:rsidRPr="00201F59">
        <w:rPr>
          <w:sz w:val="28"/>
          <w:szCs w:val="28"/>
        </w:rPr>
        <w:t>Чарлз</w:t>
      </w:r>
      <w:proofErr w:type="spellEnd"/>
      <w:r w:rsidRPr="00201F59">
        <w:rPr>
          <w:sz w:val="28"/>
          <w:szCs w:val="28"/>
        </w:rPr>
        <w:t xml:space="preserve"> Діккенс. Як не крути, але кримінальний світ Лондону 19 століття відкривається по-новому, коли читаєш в оригіналі.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0" w:tooltip="" w:history="1"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1984</w:t>
        </w:r>
      </w:hyperlink>
      <w:r w:rsidRPr="00201F59">
        <w:rPr>
          <w:rStyle w:val="a5"/>
          <w:rFonts w:eastAsiaTheme="majorEastAsia"/>
          <w:sz w:val="28"/>
          <w:szCs w:val="28"/>
        </w:rPr>
        <w:t>.</w:t>
      </w:r>
      <w:r w:rsidRPr="00201F59">
        <w:rPr>
          <w:sz w:val="28"/>
          <w:szCs w:val="28"/>
        </w:rPr>
        <w:t xml:space="preserve"> Автор – Джордж </w:t>
      </w:r>
      <w:proofErr w:type="spellStart"/>
      <w:r w:rsidRPr="00201F59">
        <w:rPr>
          <w:sz w:val="28"/>
          <w:szCs w:val="28"/>
        </w:rPr>
        <w:t>Орвелл</w:t>
      </w:r>
      <w:proofErr w:type="spellEnd"/>
      <w:r w:rsidRPr="00201F59">
        <w:rPr>
          <w:sz w:val="28"/>
          <w:szCs w:val="28"/>
        </w:rPr>
        <w:t>. Один із найзнаменитіших романів-антиутопій, багата лексика якого допоможе поповнити твій словниковий запас.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1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Number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Stars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(«Порахуй зірки»).</w:t>
      </w:r>
      <w:r w:rsidRPr="00201F59">
        <w:rPr>
          <w:sz w:val="28"/>
          <w:szCs w:val="28"/>
        </w:rPr>
        <w:t xml:space="preserve"> Автор – Луїс </w:t>
      </w:r>
      <w:proofErr w:type="spellStart"/>
      <w:r w:rsidRPr="00201F59">
        <w:rPr>
          <w:sz w:val="28"/>
          <w:szCs w:val="28"/>
        </w:rPr>
        <w:t>Лоурі</w:t>
      </w:r>
      <w:proofErr w:type="spellEnd"/>
      <w:r w:rsidRPr="00201F59">
        <w:rPr>
          <w:sz w:val="28"/>
          <w:szCs w:val="28"/>
        </w:rPr>
        <w:t xml:space="preserve">. Роман, у якому доступно розповідається про Другу світову війну – </w:t>
      </w:r>
      <w:proofErr w:type="spellStart"/>
      <w:r w:rsidRPr="00201F59">
        <w:rPr>
          <w:sz w:val="28"/>
          <w:szCs w:val="28"/>
        </w:rPr>
        <w:t>маст</w:t>
      </w:r>
      <w:proofErr w:type="spellEnd"/>
      <w:r w:rsidRPr="00201F59">
        <w:rPr>
          <w:sz w:val="28"/>
          <w:szCs w:val="28"/>
        </w:rPr>
        <w:t xml:space="preserve"> рід для любителів історії.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01F59" w:rsidRPr="00201F59" w:rsidRDefault="00201F59" w:rsidP="00201F59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Для рівня </w:t>
      </w:r>
      <w:proofErr w:type="spellStart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>Upper</w:t>
      </w:r>
      <w:proofErr w:type="spellEnd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proofErr w:type="spellStart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>Intermediate</w:t>
      </w:r>
      <w:proofErr w:type="spellEnd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(B2)</w:t>
      </w:r>
    </w:p>
    <w:p w:rsidR="00201F59" w:rsidRPr="00201F59" w:rsidRDefault="00201F59" w:rsidP="00201F59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(Добре розмовляєш і розумієш, але і робиш помилки і маєш обмежений словниковий запас)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2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Northanger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Abbey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Нортенгерське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 xml:space="preserve"> абатство»)</w:t>
      </w:r>
      <w:r w:rsidRPr="00201F59">
        <w:rPr>
          <w:sz w:val="28"/>
          <w:szCs w:val="28"/>
        </w:rPr>
        <w:t>. Автор – Джейн Остін. Історія, яку написала провісниця реалізму в британській літературі.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3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Taming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of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Shrew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 xml:space="preserve"> («Приборкання 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норовлвої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>»).</w:t>
      </w:r>
      <w:r w:rsidRPr="00201F59">
        <w:rPr>
          <w:sz w:val="28"/>
          <w:szCs w:val="28"/>
        </w:rPr>
        <w:t> Автор – Вільям Шекспір. Чергова геніальна п’єса англійського класика.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4" w:tooltip="" w:history="1"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A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Murder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is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Announced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(«Оголошено вбивство»).</w:t>
      </w:r>
      <w:r w:rsidRPr="00201F59">
        <w:rPr>
          <w:sz w:val="28"/>
          <w:szCs w:val="28"/>
        </w:rPr>
        <w:t xml:space="preserve"> Автор – Агата Крісті. Роман, що розповідає про одну з пригод міс </w:t>
      </w:r>
      <w:proofErr w:type="spellStart"/>
      <w:r w:rsidRPr="00201F59">
        <w:rPr>
          <w:sz w:val="28"/>
          <w:szCs w:val="28"/>
        </w:rPr>
        <w:t>Марпл</w:t>
      </w:r>
      <w:proofErr w:type="spellEnd"/>
      <w:r w:rsidRPr="00201F59">
        <w:rPr>
          <w:sz w:val="28"/>
          <w:szCs w:val="28"/>
        </w:rPr>
        <w:t xml:space="preserve"> – персонажа, створеного бурхливою уявою Агати Крісті. Адаптовано </w:t>
      </w:r>
      <w:proofErr w:type="spellStart"/>
      <w:r w:rsidRPr="00201F59">
        <w:rPr>
          <w:sz w:val="28"/>
          <w:szCs w:val="28"/>
        </w:rPr>
        <w:t>Penguin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>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5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Body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(«Тіло»).</w:t>
      </w:r>
      <w:r w:rsidRPr="00201F59">
        <w:rPr>
          <w:sz w:val="28"/>
          <w:szCs w:val="28"/>
        </w:rPr>
        <w:t xml:space="preserve"> Автор – Стівен Кінг. Ще одна адаптація </w:t>
      </w:r>
      <w:proofErr w:type="spellStart"/>
      <w:r w:rsidRPr="00201F59">
        <w:rPr>
          <w:sz w:val="28"/>
          <w:szCs w:val="28"/>
        </w:rPr>
        <w:t>Penguin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Readers</w:t>
      </w:r>
      <w:proofErr w:type="spellEnd"/>
      <w:r w:rsidRPr="00201F59">
        <w:rPr>
          <w:sz w:val="28"/>
          <w:szCs w:val="28"/>
        </w:rPr>
        <w:t>. Повість від «короля жахів», яку просто гріх не прочитати англійською!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6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Long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Goodbye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(«Довге прощання»).</w:t>
      </w:r>
      <w:r w:rsidRPr="00201F59">
        <w:rPr>
          <w:sz w:val="28"/>
          <w:szCs w:val="28"/>
        </w:rPr>
        <w:t xml:space="preserve"> Автор – </w:t>
      </w:r>
      <w:proofErr w:type="spellStart"/>
      <w:r w:rsidRPr="00201F59">
        <w:rPr>
          <w:sz w:val="28"/>
          <w:szCs w:val="28"/>
        </w:rPr>
        <w:t>Реймонд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Чендлер</w:t>
      </w:r>
      <w:proofErr w:type="spellEnd"/>
      <w:r w:rsidRPr="00201F59">
        <w:rPr>
          <w:sz w:val="28"/>
          <w:szCs w:val="28"/>
        </w:rPr>
        <w:t>. Захопливий детектив із напруженим сюжетом від одного із засновників жанру «</w:t>
      </w:r>
      <w:proofErr w:type="spellStart"/>
      <w:r w:rsidRPr="00201F59">
        <w:rPr>
          <w:sz w:val="28"/>
          <w:szCs w:val="28"/>
        </w:rPr>
        <w:t>нуар</w:t>
      </w:r>
      <w:proofErr w:type="spellEnd"/>
      <w:r w:rsidRPr="00201F59">
        <w:rPr>
          <w:sz w:val="28"/>
          <w:szCs w:val="28"/>
        </w:rPr>
        <w:t>».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01F59" w:rsidRPr="00201F59" w:rsidRDefault="00201F59" w:rsidP="00201F59">
      <w:pPr>
        <w:pStyle w:val="2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lastRenderedPageBreak/>
        <w:t xml:space="preserve">Для рівня </w:t>
      </w:r>
      <w:proofErr w:type="spellStart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>Advanced</w:t>
      </w:r>
      <w:proofErr w:type="spellEnd"/>
      <w:r w:rsidRPr="00201F59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 (C1)</w:t>
      </w:r>
    </w:p>
    <w:p w:rsidR="00201F59" w:rsidRPr="00201F59" w:rsidRDefault="00201F59" w:rsidP="00201F59">
      <w:pPr>
        <w:pStyle w:val="3"/>
        <w:shd w:val="clear" w:color="auto" w:fill="FFFFFF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01F5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(Добре розмовляєш і розумієш співрозмовника, практично не припускаєшся помилок)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7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Water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for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Elephants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(«Води слонам!»).</w:t>
      </w:r>
      <w:r w:rsidRPr="00201F59">
        <w:rPr>
          <w:sz w:val="28"/>
          <w:szCs w:val="28"/>
        </w:rPr>
        <w:t xml:space="preserve"> Автор – Сара </w:t>
      </w:r>
      <w:proofErr w:type="spellStart"/>
      <w:r w:rsidRPr="00201F59">
        <w:rPr>
          <w:sz w:val="28"/>
          <w:szCs w:val="28"/>
        </w:rPr>
        <w:t>Груен</w:t>
      </w:r>
      <w:proofErr w:type="spellEnd"/>
      <w:r w:rsidRPr="00201F59">
        <w:rPr>
          <w:sz w:val="28"/>
          <w:szCs w:val="28"/>
        </w:rPr>
        <w:t>. Романтична історія, яка не тільки торкне до глибини душі, але й підтягне лексику.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8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Three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Men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in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a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Boat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(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To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Say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Nothing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of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the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Dog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),</w:t>
        </w:r>
      </w:hyperlink>
      <w:r w:rsidRPr="00201F59">
        <w:rPr>
          <w:rStyle w:val="a5"/>
          <w:rFonts w:eastAsiaTheme="majorEastAsia"/>
          <w:sz w:val="28"/>
          <w:szCs w:val="28"/>
        </w:rPr>
        <w:t> або «Троє в одному човні (якщо не рахувати собаки)»</w:t>
      </w:r>
      <w:r w:rsidRPr="00201F59">
        <w:rPr>
          <w:sz w:val="28"/>
          <w:szCs w:val="28"/>
        </w:rPr>
        <w:t xml:space="preserve">. Автор – </w:t>
      </w:r>
      <w:proofErr w:type="spellStart"/>
      <w:r w:rsidRPr="00201F59">
        <w:rPr>
          <w:sz w:val="28"/>
          <w:szCs w:val="28"/>
        </w:rPr>
        <w:t>Джером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Клапка</w:t>
      </w:r>
      <w:proofErr w:type="spellEnd"/>
      <w:r w:rsidRPr="00201F59">
        <w:rPr>
          <w:sz w:val="28"/>
          <w:szCs w:val="28"/>
        </w:rPr>
        <w:t xml:space="preserve"> </w:t>
      </w:r>
      <w:proofErr w:type="spellStart"/>
      <w:r w:rsidRPr="00201F59">
        <w:rPr>
          <w:sz w:val="28"/>
          <w:szCs w:val="28"/>
        </w:rPr>
        <w:t>Джером</w:t>
      </w:r>
      <w:proofErr w:type="spellEnd"/>
      <w:r w:rsidRPr="00201F59">
        <w:rPr>
          <w:sz w:val="28"/>
          <w:szCs w:val="28"/>
        </w:rPr>
        <w:t>. Просякнута справжнім англійським гумором розповідь про корабельну прогулянку по Темзі. Можливість розібратися в структурі англійської мови та складних словосполученнях – приємний бонус від прочитання.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29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Jane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Eyre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 xml:space="preserve"> («Джейн </w:t>
      </w:r>
      <w:proofErr w:type="spellStart"/>
      <w:r w:rsidRPr="00201F59">
        <w:rPr>
          <w:rStyle w:val="a5"/>
          <w:rFonts w:eastAsiaTheme="majorEastAsia"/>
          <w:sz w:val="28"/>
          <w:szCs w:val="28"/>
        </w:rPr>
        <w:t>Ейр</w:t>
      </w:r>
      <w:proofErr w:type="spellEnd"/>
      <w:r w:rsidRPr="00201F59">
        <w:rPr>
          <w:rStyle w:val="a5"/>
          <w:rFonts w:eastAsiaTheme="majorEastAsia"/>
          <w:sz w:val="28"/>
          <w:szCs w:val="28"/>
        </w:rPr>
        <w:t>»).</w:t>
      </w:r>
      <w:r w:rsidRPr="00201F59">
        <w:rPr>
          <w:sz w:val="28"/>
          <w:szCs w:val="28"/>
        </w:rPr>
        <w:t> Автор – Шарлотта Бронте. Нев’януча британська класика.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30" w:tooltip="" w:history="1"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A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Wrinkle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in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Time</w:t>
        </w:r>
        <w:proofErr w:type="spellEnd"/>
      </w:hyperlink>
      <w:r w:rsidRPr="00201F59">
        <w:rPr>
          <w:rStyle w:val="a5"/>
          <w:rFonts w:eastAsiaTheme="majorEastAsia"/>
          <w:sz w:val="28"/>
          <w:szCs w:val="28"/>
        </w:rPr>
        <w:t> («Тріщина в Часі»).</w:t>
      </w:r>
      <w:r w:rsidRPr="00201F59">
        <w:rPr>
          <w:sz w:val="28"/>
          <w:szCs w:val="28"/>
        </w:rPr>
        <w:t xml:space="preserve"> Автор – Мадлен </w:t>
      </w:r>
      <w:proofErr w:type="spellStart"/>
      <w:r w:rsidRPr="00201F59">
        <w:rPr>
          <w:sz w:val="28"/>
          <w:szCs w:val="28"/>
        </w:rPr>
        <w:t>Ленгл</w:t>
      </w:r>
      <w:proofErr w:type="spellEnd"/>
      <w:r w:rsidRPr="00201F59">
        <w:rPr>
          <w:sz w:val="28"/>
          <w:szCs w:val="28"/>
        </w:rPr>
        <w:t>. Книга з багатим словниковим запасом, що підійде лише досвідченим читачам англійською мовою.</w:t>
      </w:r>
    </w:p>
    <w:p w:rsidR="00201F59" w:rsidRPr="00201F59" w:rsidRDefault="00201F59" w:rsidP="00201F59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hyperlink r:id="rId31" w:tooltip="" w:history="1"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Pride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and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Prejudice</w:t>
        </w:r>
        <w:proofErr w:type="spellEnd"/>
        <w:r w:rsidRPr="00201F59">
          <w:rPr>
            <w:rStyle w:val="a3"/>
            <w:b/>
            <w:bCs/>
            <w:color w:val="auto"/>
            <w:sz w:val="28"/>
            <w:szCs w:val="28"/>
            <w:u w:val="none"/>
          </w:rPr>
          <w:t> </w:t>
        </w:r>
      </w:hyperlink>
      <w:r w:rsidRPr="00201F59">
        <w:rPr>
          <w:rStyle w:val="a5"/>
          <w:rFonts w:eastAsiaTheme="majorEastAsia"/>
          <w:sz w:val="28"/>
          <w:szCs w:val="28"/>
        </w:rPr>
        <w:t>(«Гордість та упередження»).</w:t>
      </w:r>
      <w:r w:rsidRPr="00201F59">
        <w:rPr>
          <w:sz w:val="28"/>
          <w:szCs w:val="28"/>
        </w:rPr>
        <w:t> Автор – Джейн Остін. Британський роман, що змальовує життя англійського дворянства 19 століття.</w:t>
      </w:r>
    </w:p>
    <w:p w:rsidR="00F7480E" w:rsidRDefault="00F7480E"/>
    <w:sectPr w:rsidR="00F7480E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01F59"/>
    <w:rsid w:val="00201F59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paragraph" w:styleId="1">
    <w:name w:val="heading 1"/>
    <w:basedOn w:val="a"/>
    <w:link w:val="10"/>
    <w:uiPriority w:val="9"/>
    <w:qFormat/>
    <w:rsid w:val="00201F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F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01F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01F59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unhideWhenUsed/>
    <w:rsid w:val="00201F59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201F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201F5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Normal (Web)"/>
    <w:basedOn w:val="a"/>
    <w:uiPriority w:val="99"/>
    <w:semiHidden/>
    <w:unhideWhenUsed/>
    <w:rsid w:val="00201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Strong"/>
    <w:basedOn w:val="a0"/>
    <w:uiPriority w:val="22"/>
    <w:qFormat/>
    <w:rsid w:val="00201F5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01F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01F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6777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ngualeo.com/ru/jungle/the-house-on-the-hill-elizabeth-laird-elementary-278343" TargetMode="External"/><Relationship Id="rId13" Type="http://schemas.openxmlformats.org/officeDocument/2006/relationships/hyperlink" Target="http://www.kinopoisk.ru/film/693724/" TargetMode="External"/><Relationship Id="rId18" Type="http://schemas.openxmlformats.org/officeDocument/2006/relationships/hyperlink" Target="http://www.kkoworld.com/kitablar/con_faulz_kolleksiyachi-eng.pdf" TargetMode="External"/><Relationship Id="rId26" Type="http://schemas.openxmlformats.org/officeDocument/2006/relationships/hyperlink" Target="http://ae-lib.org.ua/texts-c/chandler__the_long_goodbye__en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midlandisd.net/cms/lib01/TX01000898/Centricity/Domain/4627/number-the-stars-lois-lowry.pdf" TargetMode="External"/><Relationship Id="rId7" Type="http://schemas.openxmlformats.org/officeDocument/2006/relationships/hyperlink" Target="http://www.childrenslibrary.org/icdl/TextSearch?ilang=Russian" TargetMode="External"/><Relationship Id="rId12" Type="http://schemas.openxmlformats.org/officeDocument/2006/relationships/hyperlink" Target="http://www.slideshare.net/egonzalezlara/level-3-the-no1-ladies-detective-agency-penguin-readers" TargetMode="External"/><Relationship Id="rId17" Type="http://schemas.openxmlformats.org/officeDocument/2006/relationships/hyperlink" Target="http://www.slideshare.net/cromysar/notting-hill-level-3" TargetMode="External"/><Relationship Id="rId25" Type="http://schemas.openxmlformats.org/officeDocument/2006/relationships/hyperlink" Target="http://mggu-sh.ru/sites/default/files/s.king-the.bodypenguin.readers-5.pdf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literature.org/authors/shelley-mary/frankenstein/" TargetMode="External"/><Relationship Id="rId20" Type="http://schemas.openxmlformats.org/officeDocument/2006/relationships/hyperlink" Target="http://www.planetebook.com/ebooks/1984.pdf" TargetMode="External"/><Relationship Id="rId29" Type="http://schemas.openxmlformats.org/officeDocument/2006/relationships/hyperlink" Target="http://literature.org/authors/bronte-charlotte/jane-eyre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gutenberg.org/" TargetMode="External"/><Relationship Id="rId11" Type="http://schemas.openxmlformats.org/officeDocument/2006/relationships/hyperlink" Target="http://rakeshsubho.yolasite.com/resources/The%20curious%20incident%20of%20the%20dog%20in%20the%20night%20time%20-%20Mark%20Haddon.pdf" TargetMode="External"/><Relationship Id="rId24" Type="http://schemas.openxmlformats.org/officeDocument/2006/relationships/hyperlink" Target="http://notabene.kh.ua/files/A_Murder_Is_Announced.pdf" TargetMode="External"/><Relationship Id="rId32" Type="http://schemas.openxmlformats.org/officeDocument/2006/relationships/fontTable" Target="fontTable.xml"/><Relationship Id="rId5" Type="http://schemas.openxmlformats.org/officeDocument/2006/relationships/hyperlink" Target="http://studway.com.ua/viznachiti-riven-angl/" TargetMode="External"/><Relationship Id="rId15" Type="http://schemas.openxmlformats.org/officeDocument/2006/relationships/hyperlink" Target="https://drive.google.com/file/d/0B1KPQXytmtA0UVRfVWZqTmdRXzQ/view" TargetMode="External"/><Relationship Id="rId23" Type="http://schemas.openxmlformats.org/officeDocument/2006/relationships/hyperlink" Target="http://shakespeare.mit.edu/taming_shrew/full.html" TargetMode="External"/><Relationship Id="rId28" Type="http://schemas.openxmlformats.org/officeDocument/2006/relationships/hyperlink" Target="http://www.literaturepage.com/read/threemeninaboat.html" TargetMode="External"/><Relationship Id="rId10" Type="http://schemas.openxmlformats.org/officeDocument/2006/relationships/hyperlink" Target="http://mggu-sh.ru/sites/default/files/oscar_wilde_-_the_canterville_ghost_and_other_stories_macmillan_readers.pdf" TargetMode="External"/><Relationship Id="rId19" Type="http://schemas.openxmlformats.org/officeDocument/2006/relationships/hyperlink" Target="http://www.online-literature.com/dickens/olivertwist/" TargetMode="External"/><Relationship Id="rId31" Type="http://schemas.openxmlformats.org/officeDocument/2006/relationships/hyperlink" Target="http://www.janeausten.org/pride-and-prejudice/pride-and-prejudice-online.asp" TargetMode="External"/><Relationship Id="rId4" Type="http://schemas.openxmlformats.org/officeDocument/2006/relationships/hyperlink" Target="http://studway.com.ua/anglomovni-knigi/" TargetMode="External"/><Relationship Id="rId9" Type="http://schemas.openxmlformats.org/officeDocument/2006/relationships/hyperlink" Target="http://bigben-club.com/wp-content/uploads/John_Milne_Road_to_Nowhere_Elementary_LevelBookFi.org_.pdf" TargetMode="External"/><Relationship Id="rId14" Type="http://schemas.openxmlformats.org/officeDocument/2006/relationships/hyperlink" Target="https://vk.com/doc14694589_310562514?hash=be2a15135695c395e4&amp;dl=ba407bf8a614e94805" TargetMode="External"/><Relationship Id="rId22" Type="http://schemas.openxmlformats.org/officeDocument/2006/relationships/hyperlink" Target="http://www.janeausten.org/northanger-abbey/northanger-abbey-online.asp" TargetMode="External"/><Relationship Id="rId27" Type="http://schemas.openxmlformats.org/officeDocument/2006/relationships/hyperlink" Target="http://www.readanybook.com/online/565061" TargetMode="External"/><Relationship Id="rId30" Type="http://schemas.openxmlformats.org/officeDocument/2006/relationships/hyperlink" Target="https://cdn.preterhuman.net/texts/literature/general/A_Wrinkle_in_Tim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5638</Words>
  <Characters>3215</Characters>
  <Application>Microsoft Office Word</Application>
  <DocSecurity>0</DocSecurity>
  <Lines>26</Lines>
  <Paragraphs>17</Paragraphs>
  <ScaleCrop>false</ScaleCrop>
  <Company>Microsoft</Company>
  <LinksUpToDate>false</LinksUpToDate>
  <CharactersWithSpaces>8836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2017-11-08T21:12:00Z</dcterms:created>
  <dcterms:modified xsi:type="dcterms:W3CDTF">2017-11-08T21:15:00Z</dcterms:modified>
</cp:coreProperties>
</file>