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B4D" w:rsidRDefault="00657241" w:rsidP="00657241">
      <w:pPr>
        <w:rPr>
          <w:rFonts w:ascii="Times New Roman" w:hAnsi="Times New Roman" w:cs="Times New Roman"/>
          <w:sz w:val="28"/>
          <w:szCs w:val="28"/>
          <w:lang w:val="uk-UA"/>
        </w:rPr>
      </w:pPr>
      <w:r w:rsidRPr="00EA5542">
        <w:rPr>
          <w:rFonts w:ascii="Times New Roman" w:hAnsi="Times New Roman" w:cs="Times New Roman"/>
          <w:sz w:val="28"/>
          <w:szCs w:val="28"/>
          <w:lang w:val="uk-UA"/>
        </w:rPr>
        <w:t xml:space="preserve">УДК 74:94(477.8)                                                    </w:t>
      </w:r>
      <w:r w:rsidR="00EA5542">
        <w:rPr>
          <w:rFonts w:ascii="Times New Roman" w:hAnsi="Times New Roman" w:cs="Times New Roman"/>
          <w:sz w:val="28"/>
          <w:szCs w:val="28"/>
          <w:lang w:val="uk-UA"/>
        </w:rPr>
        <w:t xml:space="preserve">                    Микола Марчук</w:t>
      </w:r>
    </w:p>
    <w:p w:rsidR="00EA5542" w:rsidRDefault="00EA5542" w:rsidP="00EA5542">
      <w:pPr>
        <w:jc w:val="right"/>
        <w:rPr>
          <w:rFonts w:ascii="Times New Roman" w:hAnsi="Times New Roman" w:cs="Times New Roman"/>
          <w:sz w:val="28"/>
          <w:szCs w:val="28"/>
          <w:lang w:val="uk-UA"/>
        </w:rPr>
      </w:pPr>
      <w:r>
        <w:rPr>
          <w:rFonts w:ascii="Times New Roman" w:hAnsi="Times New Roman" w:cs="Times New Roman"/>
          <w:sz w:val="28"/>
          <w:szCs w:val="28"/>
          <w:lang w:val="uk-UA"/>
        </w:rPr>
        <w:t>завідувач кафедри</w:t>
      </w:r>
    </w:p>
    <w:p w:rsidR="00EA5542" w:rsidRDefault="00EA5542" w:rsidP="00EA5542">
      <w:pPr>
        <w:jc w:val="right"/>
        <w:rPr>
          <w:rFonts w:ascii="Times New Roman" w:hAnsi="Times New Roman" w:cs="Times New Roman"/>
          <w:sz w:val="28"/>
          <w:szCs w:val="28"/>
          <w:lang w:val="uk-UA"/>
        </w:rPr>
      </w:pPr>
      <w:r>
        <w:rPr>
          <w:rFonts w:ascii="Times New Roman" w:hAnsi="Times New Roman" w:cs="Times New Roman"/>
          <w:sz w:val="28"/>
          <w:szCs w:val="28"/>
          <w:lang w:val="uk-UA"/>
        </w:rPr>
        <w:t>соціально-економічних та</w:t>
      </w:r>
    </w:p>
    <w:p w:rsidR="00EA5542" w:rsidRDefault="00EA5542" w:rsidP="00EA5542">
      <w:pPr>
        <w:jc w:val="right"/>
        <w:rPr>
          <w:rFonts w:ascii="Times New Roman" w:hAnsi="Times New Roman" w:cs="Times New Roman"/>
          <w:sz w:val="28"/>
          <w:szCs w:val="28"/>
          <w:lang w:val="uk-UA"/>
        </w:rPr>
      </w:pPr>
      <w:r>
        <w:rPr>
          <w:rFonts w:ascii="Times New Roman" w:hAnsi="Times New Roman" w:cs="Times New Roman"/>
          <w:sz w:val="28"/>
          <w:szCs w:val="28"/>
          <w:lang w:val="uk-UA"/>
        </w:rPr>
        <w:t>природничих дисциплін</w:t>
      </w:r>
    </w:p>
    <w:p w:rsidR="00EA5542" w:rsidRDefault="00EA5542" w:rsidP="00EA5542">
      <w:pPr>
        <w:jc w:val="right"/>
        <w:rPr>
          <w:rFonts w:ascii="Times New Roman" w:hAnsi="Times New Roman" w:cs="Times New Roman"/>
          <w:sz w:val="28"/>
          <w:szCs w:val="28"/>
          <w:lang w:val="uk-UA"/>
        </w:rPr>
      </w:pPr>
      <w:r>
        <w:rPr>
          <w:rFonts w:ascii="Times New Roman" w:hAnsi="Times New Roman" w:cs="Times New Roman"/>
          <w:sz w:val="28"/>
          <w:szCs w:val="28"/>
          <w:lang w:val="uk-UA"/>
        </w:rPr>
        <w:t>Колмийського інституту</w:t>
      </w:r>
    </w:p>
    <w:p w:rsidR="00EA5542" w:rsidRDefault="00EA5542" w:rsidP="00EA5542">
      <w:pPr>
        <w:jc w:val="right"/>
        <w:rPr>
          <w:rFonts w:ascii="Times New Roman" w:hAnsi="Times New Roman" w:cs="Times New Roman"/>
          <w:sz w:val="28"/>
          <w:szCs w:val="28"/>
          <w:lang w:val="uk-UA"/>
        </w:rPr>
      </w:pPr>
      <w:r>
        <w:rPr>
          <w:rFonts w:ascii="Times New Roman" w:hAnsi="Times New Roman" w:cs="Times New Roman"/>
          <w:sz w:val="28"/>
          <w:szCs w:val="28"/>
          <w:lang w:val="uk-UA"/>
        </w:rPr>
        <w:t>ДВНЗ “ Прикарпатський</w:t>
      </w:r>
    </w:p>
    <w:p w:rsidR="00EA5542" w:rsidRDefault="00EA5542" w:rsidP="00EA5542">
      <w:pPr>
        <w:jc w:val="right"/>
        <w:rPr>
          <w:rFonts w:ascii="Times New Roman" w:hAnsi="Times New Roman" w:cs="Times New Roman"/>
          <w:sz w:val="28"/>
          <w:szCs w:val="28"/>
          <w:lang w:val="uk-UA"/>
        </w:rPr>
      </w:pPr>
      <w:r>
        <w:rPr>
          <w:rFonts w:ascii="Times New Roman" w:hAnsi="Times New Roman" w:cs="Times New Roman"/>
          <w:sz w:val="28"/>
          <w:szCs w:val="28"/>
          <w:lang w:val="uk-UA"/>
        </w:rPr>
        <w:t>національний університет</w:t>
      </w:r>
    </w:p>
    <w:p w:rsidR="00EA5542" w:rsidRDefault="00EA5542" w:rsidP="00EA5542">
      <w:pPr>
        <w:jc w:val="right"/>
        <w:rPr>
          <w:rFonts w:ascii="Times New Roman" w:hAnsi="Times New Roman" w:cs="Times New Roman"/>
          <w:sz w:val="28"/>
          <w:szCs w:val="28"/>
          <w:lang w:val="uk-UA"/>
        </w:rPr>
      </w:pPr>
      <w:r>
        <w:rPr>
          <w:rFonts w:ascii="Times New Roman" w:hAnsi="Times New Roman" w:cs="Times New Roman"/>
          <w:sz w:val="28"/>
          <w:szCs w:val="28"/>
          <w:lang w:val="uk-UA"/>
        </w:rPr>
        <w:t>ім.. Василя Стефаника”</w:t>
      </w:r>
    </w:p>
    <w:p w:rsidR="00EA5542" w:rsidRPr="00EA5542" w:rsidRDefault="00EA5542" w:rsidP="00EA5542">
      <w:pPr>
        <w:jc w:val="right"/>
        <w:rPr>
          <w:rFonts w:ascii="Times New Roman" w:hAnsi="Times New Roman" w:cs="Times New Roman"/>
          <w:sz w:val="28"/>
          <w:szCs w:val="28"/>
          <w:lang w:val="uk-UA"/>
        </w:rPr>
      </w:pPr>
    </w:p>
    <w:p w:rsidR="00CD6B4D" w:rsidRDefault="00CD6B4D" w:rsidP="00EA5542">
      <w:pPr>
        <w:jc w:val="right"/>
        <w:rPr>
          <w:rFonts w:ascii="Times New Roman" w:hAnsi="Times New Roman" w:cs="Times New Roman"/>
          <w:sz w:val="28"/>
          <w:szCs w:val="28"/>
          <w:lang w:val="uk-UA"/>
        </w:rPr>
      </w:pPr>
    </w:p>
    <w:p w:rsidR="00EA5542" w:rsidRPr="00EA5542" w:rsidRDefault="00EA5542" w:rsidP="00CD6B4D">
      <w:pPr>
        <w:jc w:val="center"/>
        <w:rPr>
          <w:rFonts w:ascii="Times New Roman" w:hAnsi="Times New Roman" w:cs="Times New Roman"/>
          <w:sz w:val="28"/>
          <w:szCs w:val="28"/>
          <w:lang w:val="uk-UA"/>
        </w:rPr>
      </w:pPr>
    </w:p>
    <w:p w:rsidR="00A30AC3" w:rsidRPr="00EA5542" w:rsidRDefault="00193422" w:rsidP="00CD6B4D">
      <w:pPr>
        <w:jc w:val="center"/>
        <w:rPr>
          <w:rFonts w:ascii="Times New Roman" w:hAnsi="Times New Roman" w:cs="Times New Roman"/>
          <w:b/>
          <w:sz w:val="28"/>
          <w:szCs w:val="28"/>
          <w:lang w:val="uk-UA"/>
        </w:rPr>
      </w:pPr>
      <w:r w:rsidRPr="00657241">
        <w:rPr>
          <w:rFonts w:ascii="Times New Roman" w:hAnsi="Times New Roman" w:cs="Times New Roman"/>
          <w:b/>
          <w:sz w:val="28"/>
          <w:szCs w:val="28"/>
          <w:lang w:val="uk-UA"/>
        </w:rPr>
        <w:t xml:space="preserve">Освітня </w:t>
      </w:r>
      <w:r w:rsidR="00297D18" w:rsidRPr="00657241">
        <w:rPr>
          <w:rFonts w:ascii="Times New Roman" w:hAnsi="Times New Roman" w:cs="Times New Roman"/>
          <w:b/>
          <w:sz w:val="28"/>
          <w:szCs w:val="28"/>
          <w:lang w:val="uk-UA"/>
        </w:rPr>
        <w:t>складова політики</w:t>
      </w:r>
      <w:r w:rsidRPr="00657241">
        <w:rPr>
          <w:rFonts w:ascii="Times New Roman" w:hAnsi="Times New Roman" w:cs="Times New Roman"/>
          <w:b/>
          <w:sz w:val="28"/>
          <w:szCs w:val="28"/>
          <w:lang w:val="uk-UA"/>
        </w:rPr>
        <w:t xml:space="preserve"> ЗУНР</w:t>
      </w:r>
    </w:p>
    <w:p w:rsidR="00A30AC3" w:rsidRPr="00EA5542" w:rsidRDefault="00A30AC3" w:rsidP="00CD6B4D">
      <w:pPr>
        <w:jc w:val="center"/>
        <w:rPr>
          <w:rFonts w:ascii="Times New Roman" w:hAnsi="Times New Roman" w:cs="Times New Roman"/>
          <w:b/>
          <w:sz w:val="28"/>
          <w:szCs w:val="28"/>
          <w:lang w:val="uk-UA"/>
        </w:rPr>
      </w:pPr>
    </w:p>
    <w:p w:rsidR="001A3F6B" w:rsidRPr="001A3F6B" w:rsidRDefault="00A30AC3" w:rsidP="001A3F6B">
      <w:pPr>
        <w:spacing w:line="360" w:lineRule="auto"/>
        <w:rPr>
          <w:rFonts w:ascii="Times New Roman" w:hAnsi="Times New Roman" w:cs="Times New Roman"/>
          <w:sz w:val="28"/>
          <w:szCs w:val="28"/>
          <w:lang w:val="uk-UA"/>
        </w:rPr>
      </w:pPr>
      <w:r w:rsidRPr="00EA5542">
        <w:rPr>
          <w:rFonts w:ascii="Times New Roman" w:hAnsi="Times New Roman" w:cs="Times New Roman"/>
          <w:b/>
          <w:sz w:val="28"/>
          <w:szCs w:val="28"/>
          <w:lang w:val="uk-UA"/>
        </w:rPr>
        <w:tab/>
      </w:r>
      <w:r w:rsidRPr="00A30AC3">
        <w:rPr>
          <w:rFonts w:ascii="Times New Roman" w:hAnsi="Times New Roman" w:cs="Times New Roman"/>
          <w:sz w:val="28"/>
          <w:szCs w:val="28"/>
          <w:lang w:val="uk-UA"/>
        </w:rPr>
        <w:t>В статті</w:t>
      </w:r>
      <w:r w:rsidR="00297D18" w:rsidRPr="00A30AC3">
        <w:rPr>
          <w:rFonts w:ascii="Times New Roman" w:hAnsi="Times New Roman" w:cs="Times New Roman"/>
          <w:sz w:val="28"/>
          <w:szCs w:val="28"/>
          <w:lang w:val="uk-UA"/>
        </w:rPr>
        <w:t xml:space="preserve"> </w:t>
      </w:r>
      <w:r>
        <w:rPr>
          <w:rFonts w:ascii="Times New Roman" w:hAnsi="Times New Roman" w:cs="Times New Roman"/>
          <w:sz w:val="28"/>
          <w:szCs w:val="28"/>
          <w:lang w:val="uk-UA"/>
        </w:rPr>
        <w:t>досліджується національне відродження в освітній галузі в період існування ЗУНР. Автор намагається охарактеризувати освітню політику уряду ЗУНР та вплив на неї подій в Наддніпрянській Україні.</w:t>
      </w:r>
      <w:r w:rsidR="001242D7">
        <w:rPr>
          <w:rFonts w:ascii="Times New Roman" w:hAnsi="Times New Roman" w:cs="Times New Roman"/>
          <w:sz w:val="28"/>
          <w:szCs w:val="28"/>
          <w:lang w:val="uk-UA"/>
        </w:rPr>
        <w:tab/>
      </w:r>
      <w:r w:rsidR="001242D7" w:rsidRPr="00FA18C7">
        <w:rPr>
          <w:rFonts w:ascii="Times New Roman" w:hAnsi="Times New Roman" w:cs="Times New Roman"/>
          <w:b/>
          <w:sz w:val="28"/>
          <w:szCs w:val="28"/>
          <w:lang w:val="uk-UA"/>
        </w:rPr>
        <w:t>Ключові слова</w:t>
      </w:r>
      <w:r w:rsidR="001242D7">
        <w:rPr>
          <w:rFonts w:ascii="Times New Roman" w:hAnsi="Times New Roman" w:cs="Times New Roman"/>
          <w:sz w:val="28"/>
          <w:szCs w:val="28"/>
          <w:lang w:val="uk-UA"/>
        </w:rPr>
        <w:t xml:space="preserve">: національне відродження, освіта, освітня політика, народне учительство, шкільництво. </w:t>
      </w:r>
      <w:r>
        <w:rPr>
          <w:rFonts w:ascii="Times New Roman" w:hAnsi="Times New Roman" w:cs="Times New Roman"/>
          <w:sz w:val="28"/>
          <w:szCs w:val="28"/>
          <w:lang w:val="uk-UA"/>
        </w:rPr>
        <w:t xml:space="preserve"> </w:t>
      </w:r>
      <w:r w:rsidR="00193422" w:rsidRPr="00A30AC3">
        <w:rPr>
          <w:rFonts w:ascii="Times New Roman" w:hAnsi="Times New Roman" w:cs="Times New Roman"/>
          <w:sz w:val="28"/>
          <w:szCs w:val="28"/>
          <w:lang w:val="uk-UA"/>
        </w:rPr>
        <w:br/>
      </w:r>
      <w:r w:rsidR="001A3F6B">
        <w:rPr>
          <w:rFonts w:ascii="Times New Roman" w:hAnsi="Times New Roman" w:cs="Times New Roman"/>
          <w:sz w:val="28"/>
          <w:szCs w:val="28"/>
          <w:lang w:val="uk-UA"/>
        </w:rPr>
        <w:t xml:space="preserve">          </w:t>
      </w:r>
      <w:r w:rsidR="001A3F6B" w:rsidRPr="001A3F6B">
        <w:rPr>
          <w:rFonts w:ascii="Times New Roman" w:hAnsi="Times New Roman" w:cs="Times New Roman"/>
          <w:sz w:val="28"/>
          <w:szCs w:val="28"/>
          <w:lang w:val="uk-UA"/>
        </w:rPr>
        <w:t>This paper examines the national revival in education during the period of ZUNR. The author tries to describe the educational policy of the government ZUNR and the influence of events in Dnieper Ukraine.</w:t>
      </w:r>
    </w:p>
    <w:p w:rsidR="001A3F6B" w:rsidRDefault="001A3F6B" w:rsidP="004869E8">
      <w:pPr>
        <w:spacing w:line="360" w:lineRule="auto"/>
        <w:ind w:firstLine="708"/>
        <w:jc w:val="both"/>
        <w:rPr>
          <w:rFonts w:ascii="Times New Roman" w:hAnsi="Times New Roman" w:cs="Times New Roman"/>
          <w:sz w:val="28"/>
          <w:szCs w:val="28"/>
          <w:lang w:val="uk-UA"/>
        </w:rPr>
      </w:pPr>
      <w:r w:rsidRPr="00FA18C7">
        <w:rPr>
          <w:rFonts w:ascii="Times New Roman" w:hAnsi="Times New Roman" w:cs="Times New Roman"/>
          <w:b/>
          <w:sz w:val="28"/>
          <w:szCs w:val="28"/>
          <w:lang w:val="uk-UA"/>
        </w:rPr>
        <w:t>Keywords</w:t>
      </w:r>
      <w:r w:rsidRPr="001A3F6B">
        <w:rPr>
          <w:rFonts w:ascii="Times New Roman" w:hAnsi="Times New Roman" w:cs="Times New Roman"/>
          <w:sz w:val="28"/>
          <w:szCs w:val="28"/>
          <w:lang w:val="uk-UA"/>
        </w:rPr>
        <w:t>: national revival, education, educational policy, national Magisterium, schooling.</w:t>
      </w:r>
    </w:p>
    <w:p w:rsidR="001A3F6B" w:rsidRPr="00A30AC3" w:rsidRDefault="001A3F6B" w:rsidP="001A3F6B">
      <w:pPr>
        <w:spacing w:line="360" w:lineRule="auto"/>
        <w:jc w:val="both"/>
        <w:rPr>
          <w:rFonts w:ascii="Times New Roman" w:hAnsi="Times New Roman" w:cs="Times New Roman"/>
          <w:sz w:val="28"/>
          <w:szCs w:val="28"/>
          <w:lang w:val="uk-UA"/>
        </w:rPr>
      </w:pPr>
    </w:p>
    <w:p w:rsidR="00193422" w:rsidRPr="00CD6B4D" w:rsidRDefault="00A40A43" w:rsidP="004869E8">
      <w:pPr>
        <w:spacing w:after="0" w:line="360" w:lineRule="auto"/>
        <w:jc w:val="both"/>
        <w:rPr>
          <w:rFonts w:ascii="Times New Roman" w:hAnsi="Times New Roman" w:cs="Times New Roman"/>
          <w:sz w:val="28"/>
          <w:szCs w:val="28"/>
          <w:lang w:val="uk-UA"/>
        </w:rPr>
      </w:pPr>
      <w:r w:rsidRPr="00CD6B4D">
        <w:rPr>
          <w:rFonts w:ascii="Times New Roman" w:hAnsi="Times New Roman" w:cs="Times New Roman"/>
          <w:sz w:val="28"/>
          <w:szCs w:val="28"/>
          <w:lang w:val="uk-UA"/>
        </w:rPr>
        <w:t xml:space="preserve">     </w:t>
      </w:r>
      <w:r w:rsidR="00193422" w:rsidRPr="00CD6B4D">
        <w:rPr>
          <w:rFonts w:ascii="Times New Roman" w:hAnsi="Times New Roman" w:cs="Times New Roman"/>
          <w:sz w:val="28"/>
          <w:szCs w:val="28"/>
          <w:lang w:val="uk-UA"/>
        </w:rPr>
        <w:t xml:space="preserve">Двадцяте століття в житті українського народу – це період самостійницьких державно-національних злетів і спадів, в яких пошук нових </w:t>
      </w:r>
      <w:r w:rsidR="00193422" w:rsidRPr="00CD6B4D">
        <w:rPr>
          <w:rFonts w:ascii="Times New Roman" w:hAnsi="Times New Roman" w:cs="Times New Roman"/>
          <w:sz w:val="28"/>
          <w:szCs w:val="28"/>
          <w:lang w:val="uk-UA"/>
        </w:rPr>
        <w:lastRenderedPageBreak/>
        <w:t>шляхів для остаточного здійснення побудови власного життя досяг найбільшого завзяття.</w:t>
      </w:r>
    </w:p>
    <w:p w:rsidR="00193422" w:rsidRPr="00CD6B4D" w:rsidRDefault="00193422" w:rsidP="004869E8">
      <w:pPr>
        <w:spacing w:after="0" w:line="360" w:lineRule="auto"/>
        <w:jc w:val="both"/>
        <w:rPr>
          <w:rFonts w:ascii="Times New Roman" w:hAnsi="Times New Roman" w:cs="Times New Roman"/>
          <w:sz w:val="28"/>
          <w:szCs w:val="28"/>
          <w:lang w:val="uk-UA"/>
        </w:rPr>
      </w:pPr>
      <w:r w:rsidRPr="00CD6B4D">
        <w:rPr>
          <w:rFonts w:ascii="Times New Roman" w:hAnsi="Times New Roman" w:cs="Times New Roman"/>
          <w:sz w:val="28"/>
          <w:szCs w:val="28"/>
          <w:lang w:val="uk-UA"/>
        </w:rPr>
        <w:t xml:space="preserve">     Перша світова війна 1914 – 1918 рр. привела до розпаду Австро - Угорської та Російської імперій. Новий післявоєнний порядок одним із основоположних принципів визнавав право нації на самовизначення. Версальська система визнала утворення й незалежність нових національних держав в Європі. За нелегкими роками війни, політичними маневрами і планами витворилася сприятлива можливість утворення національної держави і для українців.</w:t>
      </w:r>
    </w:p>
    <w:p w:rsidR="00A40A43" w:rsidRPr="00CD6B4D" w:rsidRDefault="00193422" w:rsidP="004869E8">
      <w:pPr>
        <w:spacing w:after="0" w:line="360" w:lineRule="auto"/>
        <w:jc w:val="both"/>
        <w:rPr>
          <w:rFonts w:ascii="Times New Roman" w:hAnsi="Times New Roman" w:cs="Times New Roman"/>
          <w:sz w:val="28"/>
          <w:szCs w:val="28"/>
          <w:lang w:val="uk-UA"/>
        </w:rPr>
      </w:pPr>
      <w:r w:rsidRPr="00CD6B4D">
        <w:rPr>
          <w:rFonts w:ascii="Times New Roman" w:hAnsi="Times New Roman" w:cs="Times New Roman"/>
          <w:sz w:val="28"/>
          <w:szCs w:val="28"/>
          <w:lang w:val="uk-UA"/>
        </w:rPr>
        <w:t xml:space="preserve">     </w:t>
      </w:r>
      <w:r w:rsidR="00A40A43" w:rsidRPr="00CD6B4D">
        <w:rPr>
          <w:rFonts w:ascii="Times New Roman" w:hAnsi="Times New Roman" w:cs="Times New Roman"/>
          <w:sz w:val="28"/>
          <w:szCs w:val="28"/>
          <w:lang w:val="uk-UA"/>
        </w:rPr>
        <w:t>Відомий український громадський діяч Андрій Чайковський вважав, що «… ніякий українець не повинен забирати з собою в могилу того, що знає, що він не пережив</w:t>
      </w:r>
      <w:r w:rsidR="00135F3F" w:rsidRPr="00CD6B4D">
        <w:rPr>
          <w:rFonts w:ascii="Times New Roman" w:hAnsi="Times New Roman" w:cs="Times New Roman"/>
          <w:sz w:val="28"/>
          <w:szCs w:val="28"/>
          <w:lang w:val="uk-UA"/>
        </w:rPr>
        <w:t>,</w:t>
      </w:r>
      <w:r w:rsidR="00A40A43" w:rsidRPr="00CD6B4D">
        <w:rPr>
          <w:rFonts w:ascii="Times New Roman" w:hAnsi="Times New Roman" w:cs="Times New Roman"/>
          <w:sz w:val="28"/>
          <w:szCs w:val="28"/>
          <w:lang w:val="uk-UA"/>
        </w:rPr>
        <w:t xml:space="preserve"> а що може бути загальний інтерес, хоч би із малої закутини нашої землі, але має бути одна вимога: об’єктивність і совісність у представленні справи – лише така хроніка може бути вірною світлиною всього, що тоді діялось, доброго чи злого»</w:t>
      </w:r>
      <w:r w:rsidR="00FA18C7">
        <w:rPr>
          <w:rFonts w:ascii="Times New Roman" w:hAnsi="Times New Roman" w:cs="Times New Roman"/>
          <w:sz w:val="28"/>
          <w:szCs w:val="28"/>
          <w:vertAlign w:val="superscript"/>
          <w:lang w:val="uk-UA"/>
        </w:rPr>
        <w:t>1</w:t>
      </w:r>
      <w:r w:rsidR="00A40A43" w:rsidRPr="00CD6B4D">
        <w:rPr>
          <w:rFonts w:ascii="Times New Roman" w:hAnsi="Times New Roman" w:cs="Times New Roman"/>
          <w:sz w:val="28"/>
          <w:szCs w:val="28"/>
          <w:lang w:val="uk-UA"/>
        </w:rPr>
        <w:t>. Тому осмислення подій, явищ і процесів, які мали доленосне значення для розвитку української нації, її самоутвердження – це один пріоритетних напрямків наукових досліджень.</w:t>
      </w:r>
    </w:p>
    <w:p w:rsidR="00193422" w:rsidRPr="00CD6B4D" w:rsidRDefault="00A40A43" w:rsidP="004869E8">
      <w:pPr>
        <w:spacing w:after="0" w:line="360" w:lineRule="auto"/>
        <w:jc w:val="both"/>
        <w:rPr>
          <w:rFonts w:ascii="Times New Roman" w:hAnsi="Times New Roman" w:cs="Times New Roman"/>
          <w:sz w:val="28"/>
          <w:szCs w:val="28"/>
          <w:lang w:val="uk-UA"/>
        </w:rPr>
      </w:pPr>
      <w:r w:rsidRPr="00CD6B4D">
        <w:rPr>
          <w:rFonts w:ascii="Times New Roman" w:hAnsi="Times New Roman" w:cs="Times New Roman"/>
          <w:sz w:val="28"/>
          <w:szCs w:val="28"/>
          <w:lang w:val="uk-UA"/>
        </w:rPr>
        <w:t xml:space="preserve">     Національно-визвольний рух на західноукраїнських землях активізували, безумовно, Лютнева і Жовтнева революції в Ро</w:t>
      </w:r>
      <w:r w:rsidR="00FA18C7">
        <w:rPr>
          <w:rFonts w:ascii="Times New Roman" w:hAnsi="Times New Roman" w:cs="Times New Roman"/>
          <w:sz w:val="28"/>
          <w:szCs w:val="28"/>
          <w:lang w:val="uk-UA"/>
        </w:rPr>
        <w:t xml:space="preserve">сії, утворення Центральної Ради та </w:t>
      </w:r>
      <w:r w:rsidRPr="00CD6B4D">
        <w:rPr>
          <w:rFonts w:ascii="Times New Roman" w:hAnsi="Times New Roman" w:cs="Times New Roman"/>
          <w:sz w:val="28"/>
          <w:szCs w:val="28"/>
          <w:lang w:val="uk-UA"/>
        </w:rPr>
        <w:t>проголошення Української Народної</w:t>
      </w:r>
      <w:r w:rsidR="00135F3F" w:rsidRPr="00CD6B4D">
        <w:rPr>
          <w:rFonts w:ascii="Times New Roman" w:hAnsi="Times New Roman" w:cs="Times New Roman"/>
          <w:sz w:val="28"/>
          <w:szCs w:val="28"/>
          <w:lang w:val="uk-UA"/>
        </w:rPr>
        <w:t xml:space="preserve"> Республіки. З перших днів української національно-демократичної революції творча енергія свідомого українства спрямовувалася у руслі практичного творення нового життя. Провідні українські діячі освіти, науки, культури вважали </w:t>
      </w:r>
      <w:r w:rsidR="00FA7DDD" w:rsidRPr="00CD6B4D">
        <w:rPr>
          <w:rFonts w:ascii="Times New Roman" w:hAnsi="Times New Roman" w:cs="Times New Roman"/>
          <w:sz w:val="28"/>
          <w:szCs w:val="28"/>
          <w:lang w:val="uk-UA"/>
        </w:rPr>
        <w:t>за необхідне невідкладно домагатися реалізації природного права українського народу на національну освіту. Перший та Другий Всеукраїнські учительські з’їзди (у квітні та серпні 1917 року) визначали основні засади перетворень в системі освіти, засади, які лягли в основу офіційної концепції розбудови національної освіти в Україні.</w:t>
      </w:r>
    </w:p>
    <w:p w:rsidR="00F83EE5" w:rsidRPr="00CD6B4D" w:rsidRDefault="00FA7DDD" w:rsidP="004869E8">
      <w:pPr>
        <w:spacing w:after="0" w:line="360" w:lineRule="auto"/>
        <w:jc w:val="both"/>
        <w:rPr>
          <w:rFonts w:ascii="Times New Roman" w:hAnsi="Times New Roman" w:cs="Times New Roman"/>
          <w:sz w:val="28"/>
          <w:szCs w:val="28"/>
          <w:lang w:val="uk-UA"/>
        </w:rPr>
      </w:pPr>
      <w:r w:rsidRPr="00CD6B4D">
        <w:rPr>
          <w:rFonts w:ascii="Times New Roman" w:hAnsi="Times New Roman" w:cs="Times New Roman"/>
          <w:sz w:val="28"/>
          <w:szCs w:val="28"/>
          <w:lang w:val="uk-UA"/>
        </w:rPr>
        <w:t xml:space="preserve">     В заяві делегації Центральної Ради Тимчасовому уряду і Виконавчому Комітетові Рад від 28 травня 1917 року містилася вимога перенести </w:t>
      </w:r>
      <w:r w:rsidRPr="00CD6B4D">
        <w:rPr>
          <w:rFonts w:ascii="Times New Roman" w:hAnsi="Times New Roman" w:cs="Times New Roman"/>
          <w:sz w:val="28"/>
          <w:szCs w:val="28"/>
          <w:lang w:val="uk-UA"/>
        </w:rPr>
        <w:lastRenderedPageBreak/>
        <w:t xml:space="preserve">визначену урядом українізацію початкової школи і на середню, і на вищу школу як щодо мови, так і щодо предметів викладання. В свідомості політично активної української людності вже давно утвердилося розуміння того, що укорінена протягом віків денаціоналізація українського народу, гальмує поступ нації на шляху державотворення, розвиток її духовних сил, перешкоджає консолідації </w:t>
      </w:r>
      <w:r w:rsidR="00F83EE5" w:rsidRPr="00CD6B4D">
        <w:rPr>
          <w:rFonts w:ascii="Times New Roman" w:hAnsi="Times New Roman" w:cs="Times New Roman"/>
          <w:sz w:val="28"/>
          <w:szCs w:val="28"/>
          <w:lang w:val="uk-UA"/>
        </w:rPr>
        <w:t>українського суспільства. Український політичний провід в Австро-Угорщині рахувався з двома факторами: існування УНР, діячі якої були в приязних відносинах з династією Габсбургів з одного боку, з іншого – «галицькі українці знали, що фактичну владу у краю мала польсько-німецька верхівка, яка не допустить до реалізації державницьких змагань українців добровільно»</w:t>
      </w:r>
      <w:r w:rsidR="00913C92">
        <w:rPr>
          <w:rFonts w:ascii="Times New Roman" w:hAnsi="Times New Roman" w:cs="Times New Roman"/>
          <w:sz w:val="28"/>
          <w:szCs w:val="28"/>
          <w:vertAlign w:val="superscript"/>
          <w:lang w:val="uk-UA"/>
        </w:rPr>
        <w:t>2</w:t>
      </w:r>
      <w:r w:rsidR="00F83EE5" w:rsidRPr="00CD6B4D">
        <w:rPr>
          <w:rFonts w:ascii="Times New Roman" w:hAnsi="Times New Roman" w:cs="Times New Roman"/>
          <w:sz w:val="28"/>
          <w:szCs w:val="28"/>
          <w:lang w:val="uk-UA"/>
        </w:rPr>
        <w:t xml:space="preserve">. </w:t>
      </w:r>
    </w:p>
    <w:p w:rsidR="00F83EE5" w:rsidRPr="00CD6B4D" w:rsidRDefault="00F83EE5" w:rsidP="004869E8">
      <w:pPr>
        <w:spacing w:after="0" w:line="360" w:lineRule="auto"/>
        <w:jc w:val="both"/>
        <w:rPr>
          <w:rFonts w:ascii="Times New Roman" w:hAnsi="Times New Roman" w:cs="Times New Roman"/>
          <w:sz w:val="28"/>
          <w:szCs w:val="28"/>
          <w:lang w:val="uk-UA"/>
        </w:rPr>
      </w:pPr>
      <w:r w:rsidRPr="00CD6B4D">
        <w:rPr>
          <w:rFonts w:ascii="Times New Roman" w:hAnsi="Times New Roman" w:cs="Times New Roman"/>
          <w:sz w:val="28"/>
          <w:szCs w:val="28"/>
          <w:lang w:val="uk-UA"/>
        </w:rPr>
        <w:t xml:space="preserve">     Вирішальну роль у творенні модерної української нації в Галичині відіграла Листопадова 1918 року національно-демократична революція. Дослідження її найхарактерніших властивостей вимагає не лише теоретичного, але й практичного осмислення, що покликане переглянути суспільно-політичний рух на західноукраїнських землях. Пізнання та аналіз найважливіших етапів суспільного руху та активності населення Західної України покликані висвітлювати визначну національно-культурну роль Галичини у державотворчих процесах в українському суспільстві.</w:t>
      </w:r>
    </w:p>
    <w:p w:rsidR="00FA7DDD" w:rsidRPr="00CD6B4D" w:rsidRDefault="00F83EE5" w:rsidP="004869E8">
      <w:pPr>
        <w:spacing w:after="0" w:line="360" w:lineRule="auto"/>
        <w:jc w:val="both"/>
        <w:rPr>
          <w:rFonts w:ascii="Times New Roman" w:hAnsi="Times New Roman" w:cs="Times New Roman"/>
          <w:sz w:val="28"/>
          <w:szCs w:val="28"/>
          <w:lang w:val="uk-UA"/>
        </w:rPr>
      </w:pPr>
      <w:r w:rsidRPr="00CD6B4D">
        <w:rPr>
          <w:rFonts w:ascii="Times New Roman" w:hAnsi="Times New Roman" w:cs="Times New Roman"/>
          <w:sz w:val="28"/>
          <w:szCs w:val="28"/>
          <w:lang w:val="uk-UA"/>
        </w:rPr>
        <w:t xml:space="preserve">     Національно-визвольні змагання на західноукраїнських землях призвели до виникнення Західно-Української Народної Республіки – незалежної демократичної держави в центрі Південно-Східної Європи. З перших днів існування ЗУНР, нова влада намагалась відкрити широкі можливості для розвитку національно-культурного життя, демократичних </w:t>
      </w:r>
      <w:r w:rsidR="0062503D" w:rsidRPr="00CD6B4D">
        <w:rPr>
          <w:rFonts w:ascii="Times New Roman" w:hAnsi="Times New Roman" w:cs="Times New Roman"/>
          <w:sz w:val="28"/>
          <w:szCs w:val="28"/>
          <w:lang w:val="uk-UA"/>
        </w:rPr>
        <w:t>громадсько-політичних ініціатив. Більшість населення (і особливо інтелігенції) щиро сприйняла ідеї народної революції, найважливішою складово</w:t>
      </w:r>
      <w:r w:rsidR="00D3456D">
        <w:rPr>
          <w:rFonts w:ascii="Times New Roman" w:hAnsi="Times New Roman" w:cs="Times New Roman"/>
          <w:sz w:val="28"/>
          <w:szCs w:val="28"/>
          <w:lang w:val="uk-UA"/>
        </w:rPr>
        <w:t>ю</w:t>
      </w:r>
      <w:r w:rsidR="0062503D" w:rsidRPr="00CD6B4D">
        <w:rPr>
          <w:rFonts w:ascii="Times New Roman" w:hAnsi="Times New Roman" w:cs="Times New Roman"/>
          <w:sz w:val="28"/>
          <w:szCs w:val="28"/>
          <w:lang w:val="uk-UA"/>
        </w:rPr>
        <w:t xml:space="preserve"> якої був процес національного відродження.</w:t>
      </w:r>
    </w:p>
    <w:p w:rsidR="0062503D" w:rsidRPr="00CD6B4D" w:rsidRDefault="0062503D" w:rsidP="004869E8">
      <w:pPr>
        <w:spacing w:after="0" w:line="360" w:lineRule="auto"/>
        <w:jc w:val="both"/>
        <w:rPr>
          <w:rFonts w:ascii="Times New Roman" w:hAnsi="Times New Roman" w:cs="Times New Roman"/>
          <w:sz w:val="28"/>
          <w:szCs w:val="28"/>
          <w:lang w:val="uk-UA"/>
        </w:rPr>
      </w:pPr>
      <w:r w:rsidRPr="00CD6B4D">
        <w:rPr>
          <w:rFonts w:ascii="Times New Roman" w:hAnsi="Times New Roman" w:cs="Times New Roman"/>
          <w:sz w:val="28"/>
          <w:szCs w:val="28"/>
          <w:lang w:val="uk-UA"/>
        </w:rPr>
        <w:t xml:space="preserve">     Безперечно, що одним із найважливіших чинників національно-культурного відродження була освітня політика. Які ж проблеми стояли перед цією важливою сферою життєдіяльності суспільства?</w:t>
      </w:r>
    </w:p>
    <w:p w:rsidR="003C32D4" w:rsidRPr="00CD6B4D" w:rsidRDefault="0062503D" w:rsidP="004869E8">
      <w:pPr>
        <w:spacing w:after="0" w:line="360" w:lineRule="auto"/>
        <w:jc w:val="both"/>
        <w:rPr>
          <w:rFonts w:ascii="Times New Roman" w:hAnsi="Times New Roman" w:cs="Times New Roman"/>
          <w:sz w:val="28"/>
          <w:szCs w:val="28"/>
          <w:lang w:val="uk-UA"/>
        </w:rPr>
      </w:pPr>
      <w:r w:rsidRPr="00CD6B4D">
        <w:rPr>
          <w:rFonts w:ascii="Times New Roman" w:hAnsi="Times New Roman" w:cs="Times New Roman"/>
          <w:sz w:val="28"/>
          <w:szCs w:val="28"/>
          <w:lang w:val="uk-UA"/>
        </w:rPr>
        <w:lastRenderedPageBreak/>
        <w:t xml:space="preserve">     </w:t>
      </w:r>
      <w:r w:rsidR="00913C92">
        <w:rPr>
          <w:rFonts w:ascii="Times New Roman" w:hAnsi="Times New Roman" w:cs="Times New Roman"/>
          <w:sz w:val="28"/>
          <w:szCs w:val="28"/>
          <w:lang w:val="uk-UA"/>
        </w:rPr>
        <w:t xml:space="preserve">Як відомо, </w:t>
      </w:r>
      <w:r w:rsidRPr="00CD6B4D">
        <w:rPr>
          <w:rFonts w:ascii="Times New Roman" w:hAnsi="Times New Roman" w:cs="Times New Roman"/>
          <w:sz w:val="28"/>
          <w:szCs w:val="28"/>
          <w:lang w:val="uk-UA"/>
        </w:rPr>
        <w:t>проблемою української освіти в Західній Україні за часів австро-угорської адміністрації була малочисельність українських закладів освіти. Так на початку 1918 року в Галичині діяло всього 3 українські державні гімназії, декілька приватних, не було жодної української реальної гімназії, вчительської семінарії, ремісничої чи господарської школи</w:t>
      </w:r>
      <w:r w:rsidR="008B239D">
        <w:rPr>
          <w:rFonts w:ascii="Times New Roman" w:hAnsi="Times New Roman" w:cs="Times New Roman"/>
          <w:sz w:val="28"/>
          <w:szCs w:val="28"/>
          <w:vertAlign w:val="superscript"/>
          <w:lang w:val="uk-UA"/>
        </w:rPr>
        <w:t>3</w:t>
      </w:r>
      <w:r w:rsidRPr="00CD6B4D">
        <w:rPr>
          <w:rFonts w:ascii="Times New Roman" w:hAnsi="Times New Roman" w:cs="Times New Roman"/>
          <w:sz w:val="28"/>
          <w:szCs w:val="28"/>
          <w:lang w:val="uk-UA"/>
        </w:rPr>
        <w:t>. Актуальною проблемою українського освітнього процесу в</w:t>
      </w:r>
      <w:r w:rsidR="00D3456D">
        <w:rPr>
          <w:rFonts w:ascii="Times New Roman" w:hAnsi="Times New Roman" w:cs="Times New Roman"/>
          <w:sz w:val="28"/>
          <w:szCs w:val="28"/>
          <w:lang w:val="uk-UA"/>
        </w:rPr>
        <w:t>и</w:t>
      </w:r>
      <w:r w:rsidRPr="00CD6B4D">
        <w:rPr>
          <w:rFonts w:ascii="Times New Roman" w:hAnsi="Times New Roman" w:cs="Times New Roman"/>
          <w:sz w:val="28"/>
          <w:szCs w:val="28"/>
          <w:lang w:val="uk-UA"/>
        </w:rPr>
        <w:t>ступала кадрова забезпеченість закладів освіти. Тому існуюча система шкільної та гімназійної освіти в першу чергу вимагала від уряду ЗУНР реформаторської демократизації</w:t>
      </w:r>
      <w:r w:rsidR="004869E8">
        <w:rPr>
          <w:rFonts w:ascii="Times New Roman" w:hAnsi="Times New Roman" w:cs="Times New Roman"/>
          <w:sz w:val="28"/>
          <w:szCs w:val="28"/>
          <w:lang w:val="uk-UA"/>
        </w:rPr>
        <w:t xml:space="preserve"> </w:t>
      </w:r>
      <w:r w:rsidRPr="00CD6B4D">
        <w:rPr>
          <w:rFonts w:ascii="Times New Roman" w:hAnsi="Times New Roman" w:cs="Times New Roman"/>
          <w:sz w:val="28"/>
          <w:szCs w:val="28"/>
          <w:lang w:val="uk-UA"/>
        </w:rPr>
        <w:t>та</w:t>
      </w:r>
      <w:r w:rsidR="008B239D">
        <w:rPr>
          <w:rFonts w:ascii="Times New Roman" w:hAnsi="Times New Roman" w:cs="Times New Roman"/>
          <w:sz w:val="28"/>
          <w:szCs w:val="28"/>
          <w:lang w:val="uk-UA"/>
        </w:rPr>
        <w:t xml:space="preserve">  </w:t>
      </w:r>
      <w:r w:rsidR="008B239D" w:rsidRPr="00CD6B4D">
        <w:rPr>
          <w:rFonts w:ascii="Times New Roman" w:hAnsi="Times New Roman" w:cs="Times New Roman"/>
          <w:sz w:val="28"/>
          <w:szCs w:val="28"/>
          <w:lang w:val="uk-UA"/>
        </w:rPr>
        <w:t>українізації.</w:t>
      </w:r>
      <w:r w:rsidR="008B239D">
        <w:rPr>
          <w:rFonts w:ascii="Times New Roman" w:hAnsi="Times New Roman" w:cs="Times New Roman"/>
          <w:sz w:val="28"/>
          <w:szCs w:val="28"/>
          <w:lang w:val="uk-UA"/>
        </w:rPr>
        <w:t xml:space="preserve">                                        </w:t>
      </w:r>
      <w:r w:rsidRPr="00CD6B4D">
        <w:rPr>
          <w:rFonts w:ascii="Times New Roman" w:hAnsi="Times New Roman" w:cs="Times New Roman"/>
          <w:sz w:val="28"/>
          <w:szCs w:val="28"/>
          <w:lang w:val="uk-UA"/>
        </w:rPr>
        <w:t xml:space="preserve"> </w:t>
      </w:r>
      <w:r w:rsidRPr="00CD6B4D">
        <w:rPr>
          <w:rFonts w:ascii="Times New Roman" w:hAnsi="Times New Roman" w:cs="Times New Roman"/>
          <w:sz w:val="28"/>
          <w:szCs w:val="28"/>
          <w:lang w:val="uk-UA"/>
        </w:rPr>
        <w:br/>
        <w:t xml:space="preserve">     </w:t>
      </w:r>
      <w:r w:rsidR="003C32D4" w:rsidRPr="00CD6B4D">
        <w:rPr>
          <w:rFonts w:ascii="Times New Roman" w:hAnsi="Times New Roman" w:cs="Times New Roman"/>
          <w:sz w:val="28"/>
          <w:szCs w:val="28"/>
          <w:lang w:val="uk-UA"/>
        </w:rPr>
        <w:t>Із проголошення</w:t>
      </w:r>
      <w:r w:rsidR="00D3456D">
        <w:rPr>
          <w:rFonts w:ascii="Times New Roman" w:hAnsi="Times New Roman" w:cs="Times New Roman"/>
          <w:sz w:val="28"/>
          <w:szCs w:val="28"/>
          <w:lang w:val="uk-UA"/>
        </w:rPr>
        <w:t>м</w:t>
      </w:r>
      <w:r w:rsidR="003C32D4" w:rsidRPr="00CD6B4D">
        <w:rPr>
          <w:rFonts w:ascii="Times New Roman" w:hAnsi="Times New Roman" w:cs="Times New Roman"/>
          <w:sz w:val="28"/>
          <w:szCs w:val="28"/>
          <w:lang w:val="uk-UA"/>
        </w:rPr>
        <w:t xml:space="preserve"> ЗУНР створилися умови для національного та освітньо-культурного самовираження українського населення. Ці обставини зумовлюють значне зростання національно-культурної свідомості українців. Важливо відзначити, що помітний вплив на пожвавлення українізаційних освітніх процесів у Західній Україні здійснювала освітня політика в Наддніпрянській Україні. Оцінюючи результати реформування освіти на національних засадах як Центральної Ради, так і послідуючих режимів, слід відзначити, що українське національне і державне відродження, за визначенням відомого історика і громадського діяча Д.Дорошенка, наступило й </w:t>
      </w:r>
      <w:r w:rsidR="008B239D">
        <w:rPr>
          <w:rFonts w:ascii="Times New Roman" w:hAnsi="Times New Roman" w:cs="Times New Roman"/>
          <w:sz w:val="28"/>
          <w:szCs w:val="28"/>
          <w:lang w:val="uk-UA"/>
        </w:rPr>
        <w:t>«</w:t>
      </w:r>
      <w:r w:rsidR="003C32D4" w:rsidRPr="00CD6B4D">
        <w:rPr>
          <w:rFonts w:ascii="Times New Roman" w:hAnsi="Times New Roman" w:cs="Times New Roman"/>
          <w:sz w:val="28"/>
          <w:szCs w:val="28"/>
          <w:lang w:val="uk-UA"/>
        </w:rPr>
        <w:t>почало розвиватися та</w:t>
      </w:r>
      <w:r w:rsidR="00D3456D">
        <w:rPr>
          <w:rFonts w:ascii="Times New Roman" w:hAnsi="Times New Roman" w:cs="Times New Roman"/>
          <w:sz w:val="28"/>
          <w:szCs w:val="28"/>
          <w:lang w:val="uk-UA"/>
        </w:rPr>
        <w:t>к</w:t>
      </w:r>
      <w:r w:rsidR="003C32D4" w:rsidRPr="00CD6B4D">
        <w:rPr>
          <w:rFonts w:ascii="Times New Roman" w:hAnsi="Times New Roman" w:cs="Times New Roman"/>
          <w:sz w:val="28"/>
          <w:szCs w:val="28"/>
          <w:lang w:val="uk-UA"/>
        </w:rPr>
        <w:t xml:space="preserve"> швидко, що далеко випередило нормальний процес розвитку української мови та її поширення серед усіх верств суспільства</w:t>
      </w:r>
      <w:r w:rsidR="008B239D">
        <w:rPr>
          <w:rFonts w:ascii="Times New Roman" w:hAnsi="Times New Roman" w:cs="Times New Roman"/>
          <w:sz w:val="28"/>
          <w:szCs w:val="28"/>
          <w:lang w:val="uk-UA"/>
        </w:rPr>
        <w:t>»</w:t>
      </w:r>
      <w:r w:rsidR="008B239D">
        <w:rPr>
          <w:rFonts w:ascii="Times New Roman" w:hAnsi="Times New Roman" w:cs="Times New Roman"/>
          <w:sz w:val="28"/>
          <w:szCs w:val="28"/>
          <w:vertAlign w:val="superscript"/>
          <w:lang w:val="uk-UA"/>
        </w:rPr>
        <w:t>4</w:t>
      </w:r>
      <w:r w:rsidR="003C32D4" w:rsidRPr="00CD6B4D">
        <w:rPr>
          <w:rFonts w:ascii="Times New Roman" w:hAnsi="Times New Roman" w:cs="Times New Roman"/>
          <w:sz w:val="28"/>
          <w:szCs w:val="28"/>
          <w:lang w:val="uk-UA"/>
        </w:rPr>
        <w:t>. Тож здійснюючи національне реформування освіти, влада повинна була враховувати всі обставини, щоб не створювати соціально-політичного напруження в суспільстві.</w:t>
      </w:r>
    </w:p>
    <w:p w:rsidR="0062503D" w:rsidRPr="00CD6B4D" w:rsidRDefault="003C32D4" w:rsidP="004869E8">
      <w:pPr>
        <w:spacing w:after="0" w:line="360" w:lineRule="auto"/>
        <w:jc w:val="both"/>
        <w:rPr>
          <w:rFonts w:ascii="Times New Roman" w:hAnsi="Times New Roman" w:cs="Times New Roman"/>
          <w:sz w:val="28"/>
          <w:szCs w:val="28"/>
          <w:lang w:val="uk-UA"/>
        </w:rPr>
      </w:pPr>
      <w:r w:rsidRPr="00CD6B4D">
        <w:rPr>
          <w:rFonts w:ascii="Times New Roman" w:hAnsi="Times New Roman" w:cs="Times New Roman"/>
          <w:sz w:val="28"/>
          <w:szCs w:val="28"/>
          <w:lang w:val="uk-UA"/>
        </w:rPr>
        <w:t xml:space="preserve">      Показовим є той факт, що до початку нового навчального року в 1917 році в Україні відкрилося 53 українські середні школи, які існували на громадські або приватні кошти, що свідчило про свідоме ставлення значної частини українського суспільства </w:t>
      </w:r>
      <w:r w:rsidR="001B33A8" w:rsidRPr="00CD6B4D">
        <w:rPr>
          <w:rFonts w:ascii="Times New Roman" w:hAnsi="Times New Roman" w:cs="Times New Roman"/>
          <w:sz w:val="28"/>
          <w:szCs w:val="28"/>
          <w:lang w:val="uk-UA"/>
        </w:rPr>
        <w:t>до створення національної школи, про усвідомлення її ролі в національно-культурному, отже, й державному відродженні</w:t>
      </w:r>
      <w:r w:rsidR="008B239D">
        <w:rPr>
          <w:rFonts w:ascii="Times New Roman" w:hAnsi="Times New Roman" w:cs="Times New Roman"/>
          <w:sz w:val="28"/>
          <w:szCs w:val="28"/>
          <w:vertAlign w:val="superscript"/>
          <w:lang w:val="uk-UA"/>
        </w:rPr>
        <w:t>5</w:t>
      </w:r>
      <w:r w:rsidR="001B33A8" w:rsidRPr="00CD6B4D">
        <w:rPr>
          <w:rFonts w:ascii="Times New Roman" w:hAnsi="Times New Roman" w:cs="Times New Roman"/>
          <w:sz w:val="28"/>
          <w:szCs w:val="28"/>
          <w:lang w:val="uk-UA"/>
        </w:rPr>
        <w:t>.</w:t>
      </w:r>
    </w:p>
    <w:p w:rsidR="001B33A8" w:rsidRPr="00CD6B4D" w:rsidRDefault="001B33A8" w:rsidP="004869E8">
      <w:pPr>
        <w:spacing w:after="0" w:line="360" w:lineRule="auto"/>
        <w:jc w:val="both"/>
        <w:rPr>
          <w:rFonts w:ascii="Times New Roman" w:hAnsi="Times New Roman" w:cs="Times New Roman"/>
          <w:sz w:val="28"/>
          <w:szCs w:val="28"/>
          <w:lang w:val="uk-UA"/>
        </w:rPr>
      </w:pPr>
      <w:r w:rsidRPr="00CD6B4D">
        <w:rPr>
          <w:rFonts w:ascii="Times New Roman" w:hAnsi="Times New Roman" w:cs="Times New Roman"/>
          <w:sz w:val="28"/>
          <w:szCs w:val="28"/>
          <w:lang w:val="uk-UA"/>
        </w:rPr>
        <w:lastRenderedPageBreak/>
        <w:t xml:space="preserve">     Подібні процеси відбувалися і в Західній Україні. 29 грудня 1918 року в Коломиї відбувся з</w:t>
      </w:r>
      <w:r w:rsidRPr="00604119">
        <w:rPr>
          <w:rFonts w:ascii="Times New Roman" w:hAnsi="Times New Roman" w:cs="Times New Roman"/>
          <w:sz w:val="28"/>
          <w:szCs w:val="28"/>
          <w:lang w:val="uk-UA"/>
        </w:rPr>
        <w:t>’</w:t>
      </w:r>
      <w:r w:rsidRPr="00CD6B4D">
        <w:rPr>
          <w:rFonts w:ascii="Times New Roman" w:hAnsi="Times New Roman" w:cs="Times New Roman"/>
          <w:sz w:val="28"/>
          <w:szCs w:val="28"/>
          <w:lang w:val="uk-UA"/>
        </w:rPr>
        <w:t xml:space="preserve">їзд делегатів українського народного учительства повітів </w:t>
      </w:r>
      <w:r w:rsidR="00D3456D">
        <w:rPr>
          <w:rFonts w:ascii="Times New Roman" w:hAnsi="Times New Roman" w:cs="Times New Roman"/>
          <w:sz w:val="28"/>
          <w:szCs w:val="28"/>
          <w:lang w:val="uk-UA"/>
        </w:rPr>
        <w:t>К</w:t>
      </w:r>
      <w:r w:rsidRPr="00CD6B4D">
        <w:rPr>
          <w:rFonts w:ascii="Times New Roman" w:hAnsi="Times New Roman" w:cs="Times New Roman"/>
          <w:sz w:val="28"/>
          <w:szCs w:val="28"/>
          <w:lang w:val="uk-UA"/>
        </w:rPr>
        <w:t xml:space="preserve">оломийського, </w:t>
      </w:r>
      <w:r w:rsidR="00D3456D">
        <w:rPr>
          <w:rFonts w:ascii="Times New Roman" w:hAnsi="Times New Roman" w:cs="Times New Roman"/>
          <w:sz w:val="28"/>
          <w:szCs w:val="28"/>
          <w:lang w:val="uk-UA"/>
        </w:rPr>
        <w:t>С</w:t>
      </w:r>
      <w:r w:rsidRPr="00CD6B4D">
        <w:rPr>
          <w:rFonts w:ascii="Times New Roman" w:hAnsi="Times New Roman" w:cs="Times New Roman"/>
          <w:sz w:val="28"/>
          <w:szCs w:val="28"/>
          <w:lang w:val="uk-UA"/>
        </w:rPr>
        <w:t xml:space="preserve">нятинського, </w:t>
      </w:r>
      <w:r w:rsidR="00D3456D">
        <w:rPr>
          <w:rFonts w:ascii="Times New Roman" w:hAnsi="Times New Roman" w:cs="Times New Roman"/>
          <w:sz w:val="28"/>
          <w:szCs w:val="28"/>
          <w:lang w:val="uk-UA"/>
        </w:rPr>
        <w:t>Г</w:t>
      </w:r>
      <w:r w:rsidRPr="00CD6B4D">
        <w:rPr>
          <w:rFonts w:ascii="Times New Roman" w:hAnsi="Times New Roman" w:cs="Times New Roman"/>
          <w:sz w:val="28"/>
          <w:szCs w:val="28"/>
          <w:lang w:val="uk-UA"/>
        </w:rPr>
        <w:t>ороден</w:t>
      </w:r>
      <w:r w:rsidR="00D3456D">
        <w:rPr>
          <w:rFonts w:ascii="Times New Roman" w:hAnsi="Times New Roman" w:cs="Times New Roman"/>
          <w:sz w:val="28"/>
          <w:szCs w:val="28"/>
          <w:lang w:val="uk-UA"/>
        </w:rPr>
        <w:t>ків</w:t>
      </w:r>
      <w:r w:rsidRPr="00CD6B4D">
        <w:rPr>
          <w:rFonts w:ascii="Times New Roman" w:hAnsi="Times New Roman" w:cs="Times New Roman"/>
          <w:sz w:val="28"/>
          <w:szCs w:val="28"/>
          <w:lang w:val="uk-UA"/>
        </w:rPr>
        <w:t>ського,</w:t>
      </w:r>
      <w:r w:rsidR="00604119">
        <w:rPr>
          <w:rFonts w:ascii="Times New Roman" w:hAnsi="Times New Roman" w:cs="Times New Roman"/>
          <w:sz w:val="28"/>
          <w:szCs w:val="28"/>
          <w:lang w:val="uk-UA"/>
        </w:rPr>
        <w:t xml:space="preserve"> Товмацького, Надвірнянського, Печеніжинського, Косівського,</w:t>
      </w:r>
      <w:r w:rsidRPr="00CD6B4D">
        <w:rPr>
          <w:rFonts w:ascii="Times New Roman" w:hAnsi="Times New Roman" w:cs="Times New Roman"/>
          <w:sz w:val="28"/>
          <w:szCs w:val="28"/>
          <w:lang w:val="uk-UA"/>
        </w:rPr>
        <w:t xml:space="preserve"> </w:t>
      </w:r>
      <w:r w:rsidR="00D3456D">
        <w:rPr>
          <w:rFonts w:ascii="Times New Roman" w:hAnsi="Times New Roman" w:cs="Times New Roman"/>
          <w:sz w:val="28"/>
          <w:szCs w:val="28"/>
          <w:lang w:val="uk-UA"/>
        </w:rPr>
        <w:t>З</w:t>
      </w:r>
      <w:r w:rsidRPr="00CD6B4D">
        <w:rPr>
          <w:rFonts w:ascii="Times New Roman" w:hAnsi="Times New Roman" w:cs="Times New Roman"/>
          <w:sz w:val="28"/>
          <w:szCs w:val="28"/>
          <w:lang w:val="uk-UA"/>
        </w:rPr>
        <w:t xml:space="preserve">аліщицького і </w:t>
      </w:r>
      <w:r w:rsidR="00D3456D">
        <w:rPr>
          <w:rFonts w:ascii="Times New Roman" w:hAnsi="Times New Roman" w:cs="Times New Roman"/>
          <w:sz w:val="28"/>
          <w:szCs w:val="28"/>
          <w:lang w:val="uk-UA"/>
        </w:rPr>
        <w:t>Я</w:t>
      </w:r>
      <w:r w:rsidRPr="00CD6B4D">
        <w:rPr>
          <w:rFonts w:ascii="Times New Roman" w:hAnsi="Times New Roman" w:cs="Times New Roman"/>
          <w:sz w:val="28"/>
          <w:szCs w:val="28"/>
          <w:lang w:val="uk-UA"/>
        </w:rPr>
        <w:t>ворівського. Перед розглядом порядку денного делегати ухвалили таку резолюцію: «Українське народне учительство зібране на з</w:t>
      </w:r>
      <w:r w:rsidRPr="00CD6B4D">
        <w:rPr>
          <w:rFonts w:ascii="Times New Roman" w:hAnsi="Times New Roman" w:cs="Times New Roman"/>
          <w:sz w:val="28"/>
          <w:szCs w:val="28"/>
        </w:rPr>
        <w:t>’</w:t>
      </w:r>
      <w:r w:rsidRPr="00CD6B4D">
        <w:rPr>
          <w:rFonts w:ascii="Times New Roman" w:hAnsi="Times New Roman" w:cs="Times New Roman"/>
          <w:sz w:val="28"/>
          <w:szCs w:val="28"/>
          <w:lang w:val="uk-UA"/>
        </w:rPr>
        <w:t>їзді в Коломиї дня 29. грудня 1918. р. іменем цілого народного учительства краю жадає прилучення ціл</w:t>
      </w:r>
      <w:r w:rsidR="00D3456D">
        <w:rPr>
          <w:rFonts w:ascii="Times New Roman" w:hAnsi="Times New Roman" w:cs="Times New Roman"/>
          <w:sz w:val="28"/>
          <w:szCs w:val="28"/>
          <w:lang w:val="uk-UA"/>
        </w:rPr>
        <w:t>ої Західно-Української Народної</w:t>
      </w:r>
      <w:r w:rsidRPr="00CD6B4D">
        <w:rPr>
          <w:rFonts w:ascii="Times New Roman" w:hAnsi="Times New Roman" w:cs="Times New Roman"/>
          <w:sz w:val="28"/>
          <w:szCs w:val="28"/>
          <w:lang w:val="uk-UA"/>
        </w:rPr>
        <w:t xml:space="preserve"> Республіки до </w:t>
      </w:r>
      <w:r w:rsidR="00D3456D">
        <w:rPr>
          <w:rFonts w:ascii="Times New Roman" w:hAnsi="Times New Roman" w:cs="Times New Roman"/>
          <w:sz w:val="28"/>
          <w:szCs w:val="28"/>
          <w:lang w:val="uk-UA"/>
        </w:rPr>
        <w:t>Н</w:t>
      </w:r>
      <w:r w:rsidRPr="00CD6B4D">
        <w:rPr>
          <w:rFonts w:ascii="Times New Roman" w:hAnsi="Times New Roman" w:cs="Times New Roman"/>
          <w:sz w:val="28"/>
          <w:szCs w:val="28"/>
          <w:lang w:val="uk-UA"/>
        </w:rPr>
        <w:t>аддніпрянської України без всяких застережень»</w:t>
      </w:r>
      <w:r w:rsidR="00846197">
        <w:rPr>
          <w:rFonts w:ascii="Times New Roman" w:hAnsi="Times New Roman" w:cs="Times New Roman"/>
          <w:sz w:val="28"/>
          <w:szCs w:val="28"/>
          <w:vertAlign w:val="superscript"/>
          <w:lang w:val="uk-UA"/>
        </w:rPr>
        <w:t>6</w:t>
      </w:r>
      <w:r w:rsidRPr="00CD6B4D">
        <w:rPr>
          <w:rFonts w:ascii="Times New Roman" w:hAnsi="Times New Roman" w:cs="Times New Roman"/>
          <w:sz w:val="28"/>
          <w:szCs w:val="28"/>
          <w:lang w:val="uk-UA"/>
        </w:rPr>
        <w:t>. Порядок денний включав такі питання:</w:t>
      </w:r>
    </w:p>
    <w:p w:rsidR="001B33A8" w:rsidRPr="00CD6B4D" w:rsidRDefault="00E05BA1" w:rsidP="004869E8">
      <w:pPr>
        <w:spacing w:after="0" w:line="360" w:lineRule="auto"/>
        <w:jc w:val="both"/>
        <w:rPr>
          <w:rFonts w:ascii="Times New Roman" w:hAnsi="Times New Roman" w:cs="Times New Roman"/>
          <w:sz w:val="28"/>
          <w:szCs w:val="28"/>
          <w:lang w:val="uk-UA"/>
        </w:rPr>
      </w:pPr>
      <w:r w:rsidRPr="00CD6B4D">
        <w:rPr>
          <w:rFonts w:ascii="Times New Roman" w:hAnsi="Times New Roman" w:cs="Times New Roman"/>
          <w:sz w:val="28"/>
          <w:szCs w:val="28"/>
          <w:lang w:val="uk-UA"/>
        </w:rPr>
        <w:t xml:space="preserve">     </w:t>
      </w:r>
      <w:r w:rsidR="001B33A8" w:rsidRPr="00CD6B4D">
        <w:rPr>
          <w:rFonts w:ascii="Times New Roman" w:hAnsi="Times New Roman" w:cs="Times New Roman"/>
          <w:sz w:val="28"/>
          <w:szCs w:val="28"/>
          <w:lang w:val="uk-UA"/>
        </w:rPr>
        <w:t>1.Справа рідної школи.</w:t>
      </w:r>
    </w:p>
    <w:p w:rsidR="001B33A8" w:rsidRPr="00CD6B4D" w:rsidRDefault="00E05BA1" w:rsidP="004869E8">
      <w:pPr>
        <w:spacing w:after="0" w:line="360" w:lineRule="auto"/>
        <w:jc w:val="both"/>
        <w:rPr>
          <w:rFonts w:ascii="Times New Roman" w:hAnsi="Times New Roman" w:cs="Times New Roman"/>
          <w:sz w:val="28"/>
          <w:szCs w:val="28"/>
          <w:lang w:val="uk-UA"/>
        </w:rPr>
      </w:pPr>
      <w:r w:rsidRPr="00CD6B4D">
        <w:rPr>
          <w:rFonts w:ascii="Times New Roman" w:hAnsi="Times New Roman" w:cs="Times New Roman"/>
          <w:sz w:val="28"/>
          <w:szCs w:val="28"/>
          <w:lang w:val="uk-UA"/>
        </w:rPr>
        <w:t xml:space="preserve">     </w:t>
      </w:r>
      <w:r w:rsidR="001B33A8" w:rsidRPr="00CD6B4D">
        <w:rPr>
          <w:rFonts w:ascii="Times New Roman" w:hAnsi="Times New Roman" w:cs="Times New Roman"/>
          <w:sz w:val="28"/>
          <w:szCs w:val="28"/>
          <w:lang w:val="uk-UA"/>
        </w:rPr>
        <w:t>2.Станові відносини.</w:t>
      </w:r>
    </w:p>
    <w:p w:rsidR="001B33A8" w:rsidRPr="00CD6B4D" w:rsidRDefault="00E05BA1" w:rsidP="004869E8">
      <w:pPr>
        <w:spacing w:after="0" w:line="360" w:lineRule="auto"/>
        <w:jc w:val="both"/>
        <w:rPr>
          <w:rFonts w:ascii="Times New Roman" w:hAnsi="Times New Roman" w:cs="Times New Roman"/>
          <w:sz w:val="28"/>
          <w:szCs w:val="28"/>
          <w:lang w:val="uk-UA"/>
        </w:rPr>
      </w:pPr>
      <w:r w:rsidRPr="00CD6B4D">
        <w:rPr>
          <w:rFonts w:ascii="Times New Roman" w:hAnsi="Times New Roman" w:cs="Times New Roman"/>
          <w:sz w:val="28"/>
          <w:szCs w:val="28"/>
          <w:lang w:val="uk-UA"/>
        </w:rPr>
        <w:t xml:space="preserve">     </w:t>
      </w:r>
      <w:r w:rsidR="001B33A8" w:rsidRPr="00CD6B4D">
        <w:rPr>
          <w:rFonts w:ascii="Times New Roman" w:hAnsi="Times New Roman" w:cs="Times New Roman"/>
          <w:sz w:val="28"/>
          <w:szCs w:val="28"/>
          <w:lang w:val="uk-UA"/>
        </w:rPr>
        <w:t>3.Шкільні підручники.</w:t>
      </w:r>
    </w:p>
    <w:p w:rsidR="00E05BA1" w:rsidRPr="00CD6B4D" w:rsidRDefault="00E05BA1" w:rsidP="004869E8">
      <w:pPr>
        <w:spacing w:after="0" w:line="360" w:lineRule="auto"/>
        <w:jc w:val="both"/>
        <w:rPr>
          <w:rFonts w:ascii="Times New Roman" w:hAnsi="Times New Roman" w:cs="Times New Roman"/>
          <w:sz w:val="28"/>
          <w:szCs w:val="28"/>
          <w:lang w:val="uk-UA"/>
        </w:rPr>
      </w:pPr>
      <w:r w:rsidRPr="00CD6B4D">
        <w:rPr>
          <w:rFonts w:ascii="Times New Roman" w:hAnsi="Times New Roman" w:cs="Times New Roman"/>
          <w:sz w:val="28"/>
          <w:szCs w:val="28"/>
          <w:lang w:val="uk-UA"/>
        </w:rPr>
        <w:t xml:space="preserve">     Після обговорення двох перших питань (третє перенесено на наступний з’їзд) було ухвалено резолюції, які були відображені в «Законі про шкільництво» (13 лютого 1919 р.)</w:t>
      </w:r>
      <w:r w:rsidR="008B239D">
        <w:rPr>
          <w:rFonts w:ascii="Times New Roman" w:hAnsi="Times New Roman" w:cs="Times New Roman"/>
          <w:sz w:val="28"/>
          <w:szCs w:val="28"/>
          <w:lang w:val="uk-UA"/>
        </w:rPr>
        <w:t>.</w:t>
      </w:r>
    </w:p>
    <w:p w:rsidR="00E05BA1" w:rsidRPr="00CD6B4D" w:rsidRDefault="00E05BA1" w:rsidP="001A3F6B">
      <w:pPr>
        <w:spacing w:line="360" w:lineRule="auto"/>
        <w:jc w:val="both"/>
        <w:rPr>
          <w:rFonts w:ascii="Times New Roman" w:hAnsi="Times New Roman" w:cs="Times New Roman"/>
          <w:sz w:val="28"/>
          <w:szCs w:val="28"/>
          <w:lang w:val="uk-UA"/>
        </w:rPr>
      </w:pPr>
      <w:r w:rsidRPr="00CD6B4D">
        <w:rPr>
          <w:rFonts w:ascii="Times New Roman" w:hAnsi="Times New Roman" w:cs="Times New Roman"/>
          <w:sz w:val="28"/>
          <w:szCs w:val="28"/>
          <w:lang w:val="uk-UA"/>
        </w:rPr>
        <w:t xml:space="preserve">     Закликаючи об’єднати зусилля вчителів Галичини і Наддніпрянської України, видатний педагог Софія Русова стверджувала, що </w:t>
      </w:r>
      <w:r w:rsidR="00D3456D">
        <w:rPr>
          <w:rFonts w:ascii="Times New Roman" w:hAnsi="Times New Roman" w:cs="Times New Roman"/>
          <w:sz w:val="28"/>
          <w:szCs w:val="28"/>
          <w:lang w:val="uk-UA"/>
        </w:rPr>
        <w:t>«</w:t>
      </w:r>
      <w:r w:rsidRPr="00CD6B4D">
        <w:rPr>
          <w:rFonts w:ascii="Times New Roman" w:hAnsi="Times New Roman" w:cs="Times New Roman"/>
          <w:sz w:val="28"/>
          <w:szCs w:val="28"/>
          <w:lang w:val="uk-UA"/>
        </w:rPr>
        <w:t>лише культурна робота, використання серед широких мас населення гасел моральної свідомості і гуманізму, зможе перемогти ту страшну анархію, в котрій опинився український народ</w:t>
      </w:r>
      <w:r w:rsidR="009621C5">
        <w:rPr>
          <w:rFonts w:ascii="Times New Roman" w:hAnsi="Times New Roman" w:cs="Times New Roman"/>
          <w:sz w:val="28"/>
          <w:szCs w:val="28"/>
          <w:lang w:val="uk-UA"/>
        </w:rPr>
        <w:t>»</w:t>
      </w:r>
      <w:r w:rsidR="008B239D">
        <w:rPr>
          <w:rFonts w:ascii="Times New Roman" w:hAnsi="Times New Roman" w:cs="Times New Roman"/>
          <w:sz w:val="28"/>
          <w:szCs w:val="28"/>
          <w:vertAlign w:val="superscript"/>
          <w:lang w:val="uk-UA"/>
        </w:rPr>
        <w:t>7</w:t>
      </w:r>
      <w:r w:rsidRPr="00CD6B4D">
        <w:rPr>
          <w:rFonts w:ascii="Times New Roman" w:hAnsi="Times New Roman" w:cs="Times New Roman"/>
          <w:sz w:val="28"/>
          <w:szCs w:val="28"/>
          <w:lang w:val="uk-UA"/>
        </w:rPr>
        <w:t>. Саме тому, чи не найважливішим завданням державних структур залишалося реформування існуючої системи освіти. Спочатку, спеціальним законом, у лютому було націоналізовано українські приватні гімназії у Чорткові, Явор</w:t>
      </w:r>
      <w:r w:rsidR="009621C5">
        <w:rPr>
          <w:rFonts w:ascii="Times New Roman" w:hAnsi="Times New Roman" w:cs="Times New Roman"/>
          <w:sz w:val="28"/>
          <w:szCs w:val="28"/>
          <w:lang w:val="uk-UA"/>
        </w:rPr>
        <w:t>ові</w:t>
      </w:r>
      <w:r w:rsidRPr="00CD6B4D">
        <w:rPr>
          <w:rFonts w:ascii="Times New Roman" w:hAnsi="Times New Roman" w:cs="Times New Roman"/>
          <w:sz w:val="28"/>
          <w:szCs w:val="28"/>
          <w:lang w:val="uk-UA"/>
        </w:rPr>
        <w:t>, Долині, Городенці, Рогатині та Копичинцях,</w:t>
      </w:r>
      <w:r w:rsidR="009621C5">
        <w:rPr>
          <w:rFonts w:ascii="Times New Roman" w:hAnsi="Times New Roman" w:cs="Times New Roman"/>
          <w:sz w:val="28"/>
          <w:szCs w:val="28"/>
          <w:lang w:val="uk-UA"/>
        </w:rPr>
        <w:t xml:space="preserve"> </w:t>
      </w:r>
      <w:r w:rsidRPr="00CD6B4D">
        <w:rPr>
          <w:rFonts w:ascii="Times New Roman" w:hAnsi="Times New Roman" w:cs="Times New Roman"/>
          <w:sz w:val="28"/>
          <w:szCs w:val="28"/>
          <w:lang w:val="uk-UA"/>
        </w:rPr>
        <w:t>а також учительські жіночі семінарії у Тернополі, Львові та Коломиї. Згідно із розпорядженням Державного секретаріату, передбачалось замінити обов</w:t>
      </w:r>
      <w:r w:rsidR="009621C5">
        <w:rPr>
          <w:rFonts w:ascii="Times New Roman" w:hAnsi="Times New Roman" w:cs="Times New Roman"/>
          <w:sz w:val="28"/>
          <w:szCs w:val="28"/>
          <w:lang w:val="uk-UA"/>
        </w:rPr>
        <w:t>’</w:t>
      </w:r>
      <w:r w:rsidRPr="00CD6B4D">
        <w:rPr>
          <w:rFonts w:ascii="Times New Roman" w:hAnsi="Times New Roman" w:cs="Times New Roman"/>
          <w:sz w:val="28"/>
          <w:szCs w:val="28"/>
          <w:lang w:val="uk-UA"/>
        </w:rPr>
        <w:t>язкове вивчення польської та німецької мов на українську; публічні школи оголошувались державними, а вчителі – державними службовцями. В той же час особлива увага приділялася вивченню географії та історії України</w:t>
      </w:r>
      <w:r w:rsidR="00C14AAA">
        <w:rPr>
          <w:rFonts w:ascii="Times New Roman" w:hAnsi="Times New Roman" w:cs="Times New Roman"/>
          <w:sz w:val="28"/>
          <w:szCs w:val="28"/>
          <w:vertAlign w:val="superscript"/>
          <w:lang w:val="uk-UA"/>
        </w:rPr>
        <w:t>8</w:t>
      </w:r>
      <w:r w:rsidRPr="00CD6B4D">
        <w:rPr>
          <w:rFonts w:ascii="Times New Roman" w:hAnsi="Times New Roman" w:cs="Times New Roman"/>
          <w:sz w:val="28"/>
          <w:szCs w:val="28"/>
          <w:lang w:val="uk-UA"/>
        </w:rPr>
        <w:t>.</w:t>
      </w:r>
    </w:p>
    <w:p w:rsidR="0092084D" w:rsidRPr="00C14AAA" w:rsidRDefault="00E05BA1" w:rsidP="004869E8">
      <w:pPr>
        <w:spacing w:after="0" w:line="360" w:lineRule="auto"/>
        <w:jc w:val="both"/>
        <w:rPr>
          <w:rFonts w:ascii="Times New Roman" w:hAnsi="Times New Roman" w:cs="Times New Roman"/>
          <w:sz w:val="28"/>
          <w:szCs w:val="28"/>
          <w:lang w:val="uk-UA"/>
        </w:rPr>
      </w:pPr>
      <w:r w:rsidRPr="00CD6B4D">
        <w:rPr>
          <w:rFonts w:ascii="Times New Roman" w:hAnsi="Times New Roman" w:cs="Times New Roman"/>
          <w:sz w:val="28"/>
          <w:szCs w:val="28"/>
          <w:lang w:val="uk-UA"/>
        </w:rPr>
        <w:lastRenderedPageBreak/>
        <w:t xml:space="preserve">     Реформування системи освіти </w:t>
      </w:r>
      <w:r w:rsidR="0092084D" w:rsidRPr="00CD6B4D">
        <w:rPr>
          <w:rFonts w:ascii="Times New Roman" w:hAnsi="Times New Roman" w:cs="Times New Roman"/>
          <w:sz w:val="28"/>
          <w:szCs w:val="28"/>
          <w:lang w:val="uk-UA"/>
        </w:rPr>
        <w:t>в Законі України підсумував з</w:t>
      </w:r>
      <w:r w:rsidR="009621C5">
        <w:rPr>
          <w:rFonts w:ascii="Times New Roman" w:hAnsi="Times New Roman" w:cs="Times New Roman"/>
          <w:sz w:val="28"/>
          <w:szCs w:val="28"/>
          <w:lang w:val="uk-UA"/>
        </w:rPr>
        <w:t>’</w:t>
      </w:r>
      <w:r w:rsidR="0092084D" w:rsidRPr="00CD6B4D">
        <w:rPr>
          <w:rFonts w:ascii="Times New Roman" w:hAnsi="Times New Roman" w:cs="Times New Roman"/>
          <w:sz w:val="28"/>
          <w:szCs w:val="28"/>
          <w:lang w:val="uk-UA"/>
        </w:rPr>
        <w:t>їзд вчителів середніх шкіл, що відбувся 21-23 березня у Станіславові. В резолюції з</w:t>
      </w:r>
      <w:r w:rsidR="0092084D" w:rsidRPr="00CD6B4D">
        <w:rPr>
          <w:rFonts w:ascii="Times New Roman" w:hAnsi="Times New Roman" w:cs="Times New Roman"/>
          <w:sz w:val="28"/>
          <w:szCs w:val="28"/>
        </w:rPr>
        <w:t>’</w:t>
      </w:r>
      <w:r w:rsidR="0092084D" w:rsidRPr="00CD6B4D">
        <w:rPr>
          <w:rFonts w:ascii="Times New Roman" w:hAnsi="Times New Roman" w:cs="Times New Roman"/>
          <w:sz w:val="28"/>
          <w:szCs w:val="28"/>
          <w:lang w:val="uk-UA"/>
        </w:rPr>
        <w:t>їзду зазначалося, що «школа має бути національною і має не тільки приготовляти до студій на університеті, а до життя і праці. Вона має бути вільна від всяких односторонніх впливів держави, Церкви, політичних партій і суспільних кляс…»</w:t>
      </w:r>
      <w:r w:rsidR="00C14AAA">
        <w:rPr>
          <w:rFonts w:ascii="Times New Roman" w:hAnsi="Times New Roman" w:cs="Times New Roman"/>
          <w:sz w:val="28"/>
          <w:szCs w:val="28"/>
          <w:vertAlign w:val="superscript"/>
          <w:lang w:val="uk-UA"/>
        </w:rPr>
        <w:t>9</w:t>
      </w:r>
      <w:r w:rsidR="00C14AAA">
        <w:rPr>
          <w:rFonts w:ascii="Times New Roman" w:hAnsi="Times New Roman" w:cs="Times New Roman"/>
          <w:sz w:val="28"/>
          <w:szCs w:val="28"/>
          <w:lang w:val="uk-UA"/>
        </w:rPr>
        <w:t>.</w:t>
      </w:r>
    </w:p>
    <w:p w:rsidR="00E05BA1" w:rsidRPr="00CD6B4D" w:rsidRDefault="0092084D" w:rsidP="004869E8">
      <w:pPr>
        <w:spacing w:after="0" w:line="360" w:lineRule="auto"/>
        <w:jc w:val="both"/>
        <w:rPr>
          <w:rFonts w:ascii="Times New Roman" w:hAnsi="Times New Roman" w:cs="Times New Roman"/>
          <w:sz w:val="28"/>
          <w:szCs w:val="28"/>
          <w:lang w:val="uk-UA"/>
        </w:rPr>
      </w:pPr>
      <w:r w:rsidRPr="00CD6B4D">
        <w:rPr>
          <w:rFonts w:ascii="Times New Roman" w:hAnsi="Times New Roman" w:cs="Times New Roman"/>
          <w:sz w:val="28"/>
          <w:szCs w:val="28"/>
          <w:lang w:val="uk-UA"/>
        </w:rPr>
        <w:t xml:space="preserve">     Проведення реформи народної освіти в Західній Україні стало можливим за активної участі і діяльності таких відомих діячів, як: </w:t>
      </w:r>
      <w:r w:rsidR="002904A9" w:rsidRPr="00CD6B4D">
        <w:rPr>
          <w:rFonts w:ascii="Times New Roman" w:hAnsi="Times New Roman" w:cs="Times New Roman"/>
          <w:sz w:val="28"/>
          <w:szCs w:val="28"/>
          <w:lang w:val="uk-UA"/>
        </w:rPr>
        <w:t>Агенор Артимович, який був міністром освіти і релігії в уряді ЗУНР; Антін Крушельницький, який в 1919 році займав посаду міністра освіти УНР; Августин Домбровський – член виконкому народного учительства, а з червня 1919 року у Кам’янці-Подільському – голова комітету для реформи українського шкільництва при Міністерстві народної освіти України; Василь Витвицький – в 1918-1919 роках – комісар народного шкільництва на повіти Коломия, Снятин, Городенка та Печеніжин та багато інших представників української інтелігенції.</w:t>
      </w:r>
    </w:p>
    <w:p w:rsidR="002904A9" w:rsidRPr="00CD6B4D" w:rsidRDefault="002904A9" w:rsidP="004869E8">
      <w:pPr>
        <w:spacing w:after="0" w:line="360" w:lineRule="auto"/>
        <w:jc w:val="both"/>
        <w:rPr>
          <w:rFonts w:ascii="Times New Roman" w:hAnsi="Times New Roman" w:cs="Times New Roman"/>
          <w:sz w:val="28"/>
          <w:szCs w:val="28"/>
          <w:lang w:val="uk-UA"/>
        </w:rPr>
      </w:pPr>
      <w:r w:rsidRPr="00CD6B4D">
        <w:rPr>
          <w:rFonts w:ascii="Times New Roman" w:hAnsi="Times New Roman" w:cs="Times New Roman"/>
          <w:sz w:val="28"/>
          <w:szCs w:val="28"/>
          <w:lang w:val="uk-UA"/>
        </w:rPr>
        <w:t xml:space="preserve">     Започатковані реформи системи освіти докорінним чином змінили громадську позицію педагогів Західної України. Вже протягом 1919 року функціонувало 20 українських гімназій, 3 реальні школи та 7 учительських семінарій. Особлива увага Державного секретаріату освіти і віровизнання </w:t>
      </w:r>
      <w:r w:rsidR="00156653" w:rsidRPr="00CD6B4D">
        <w:rPr>
          <w:rFonts w:ascii="Times New Roman" w:hAnsi="Times New Roman" w:cs="Times New Roman"/>
          <w:sz w:val="28"/>
          <w:szCs w:val="28"/>
          <w:lang w:val="uk-UA"/>
        </w:rPr>
        <w:t xml:space="preserve">зверталася на забезпечення нормального функціонування навчальних закладів, охоплення молоді навчання в народних, середніх і фахових школах, полегшення матеріального становища педагогів. </w:t>
      </w:r>
    </w:p>
    <w:p w:rsidR="00CD6B4D" w:rsidRDefault="00156653" w:rsidP="004869E8">
      <w:pPr>
        <w:spacing w:after="0" w:line="360" w:lineRule="auto"/>
        <w:jc w:val="both"/>
        <w:rPr>
          <w:rFonts w:ascii="Times New Roman" w:hAnsi="Times New Roman" w:cs="Times New Roman"/>
          <w:sz w:val="28"/>
          <w:szCs w:val="28"/>
          <w:lang w:val="uk-UA"/>
        </w:rPr>
      </w:pPr>
      <w:r w:rsidRPr="00CD6B4D">
        <w:rPr>
          <w:rFonts w:ascii="Times New Roman" w:hAnsi="Times New Roman" w:cs="Times New Roman"/>
          <w:sz w:val="28"/>
          <w:szCs w:val="28"/>
          <w:lang w:val="uk-UA"/>
        </w:rPr>
        <w:t xml:space="preserve">     Поряд із безумовними досягненнями української освіти, слід зазначити, що найбільшою проблемою освітніх процесів була коротко тривалість проведених реформ в силу політичної нестабільності і втрати завоювань Листопадової революції 1918 року. Однак кроки, які були зроблені в освітній сфері на західноукраїнських землях в період ЗУНР стали важливим надбанням на шляху національно-культурного розвитку української нації. Хоча ці масштабні плани національного реформування освіти не були </w:t>
      </w:r>
      <w:r w:rsidRPr="00CD6B4D">
        <w:rPr>
          <w:rFonts w:ascii="Times New Roman" w:hAnsi="Times New Roman" w:cs="Times New Roman"/>
          <w:sz w:val="28"/>
          <w:szCs w:val="28"/>
          <w:lang w:val="uk-UA"/>
        </w:rPr>
        <w:lastRenderedPageBreak/>
        <w:t>реалізовані повною мірою, реальним в історії цього періоду залишилось одне: розвиток освіти та всіх її рівнях відбувався на засадах надання їй українознавчого змісту, національних інтересів та відродження української духовності, а найбільшою заслугою стало усвідомлення українцями необхідності етнодержавотворення. Саме на цьому фундаменті й розвивалася ідея української державності, втілена в нових політичних умовах, а однією із найважливіших складових цієї ідеї і до сьогоднішніх часів залишається державна освітня політика</w:t>
      </w:r>
      <w:r w:rsidR="00CD6B4D">
        <w:rPr>
          <w:rFonts w:ascii="Times New Roman" w:hAnsi="Times New Roman" w:cs="Times New Roman"/>
          <w:sz w:val="28"/>
          <w:szCs w:val="28"/>
          <w:lang w:val="uk-UA"/>
        </w:rPr>
        <w:t>.</w:t>
      </w:r>
    </w:p>
    <w:p w:rsidR="009621C5" w:rsidRDefault="009621C5" w:rsidP="001A3F6B">
      <w:pPr>
        <w:spacing w:line="360" w:lineRule="auto"/>
        <w:jc w:val="both"/>
        <w:rPr>
          <w:rFonts w:ascii="Times New Roman" w:hAnsi="Times New Roman" w:cs="Times New Roman"/>
          <w:sz w:val="28"/>
          <w:szCs w:val="28"/>
          <w:lang w:val="uk-UA"/>
        </w:rPr>
      </w:pPr>
    </w:p>
    <w:p w:rsidR="009621C5" w:rsidRDefault="009621C5" w:rsidP="001A3F6B">
      <w:pPr>
        <w:spacing w:line="360" w:lineRule="auto"/>
        <w:jc w:val="both"/>
        <w:rPr>
          <w:rFonts w:ascii="Times New Roman" w:hAnsi="Times New Roman" w:cs="Times New Roman"/>
          <w:sz w:val="28"/>
          <w:szCs w:val="28"/>
          <w:lang w:val="uk-UA"/>
        </w:rPr>
      </w:pPr>
    </w:p>
    <w:p w:rsidR="00CD6B4D" w:rsidRDefault="00CD6B4D" w:rsidP="001A3F6B">
      <w:pPr>
        <w:spacing w:line="360" w:lineRule="auto"/>
        <w:jc w:val="both"/>
        <w:rPr>
          <w:rFonts w:ascii="Times New Roman" w:hAnsi="Times New Roman" w:cs="Times New Roman"/>
          <w:b/>
          <w:sz w:val="28"/>
          <w:szCs w:val="28"/>
          <w:lang w:val="uk-UA"/>
        </w:rPr>
      </w:pPr>
    </w:p>
    <w:p w:rsidR="00DC2761" w:rsidRDefault="00CD6B4D" w:rsidP="00DC2761">
      <w:pPr>
        <w:spacing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Список використаних джерел та літератури</w:t>
      </w:r>
    </w:p>
    <w:p w:rsidR="003D112F" w:rsidRPr="00CD6B4D" w:rsidRDefault="00156653" w:rsidP="00DC2761">
      <w:pPr>
        <w:spacing w:line="360" w:lineRule="auto"/>
        <w:rPr>
          <w:rFonts w:ascii="Times New Roman" w:hAnsi="Times New Roman" w:cs="Times New Roman"/>
          <w:sz w:val="28"/>
          <w:szCs w:val="28"/>
          <w:lang w:val="uk-UA"/>
        </w:rPr>
      </w:pPr>
      <w:r w:rsidRPr="00CD6B4D">
        <w:rPr>
          <w:rFonts w:ascii="Times New Roman" w:hAnsi="Times New Roman" w:cs="Times New Roman"/>
          <w:sz w:val="28"/>
          <w:szCs w:val="28"/>
          <w:lang w:val="uk-UA"/>
        </w:rPr>
        <w:br/>
      </w:r>
      <w:r w:rsidRPr="00CD6B4D">
        <w:rPr>
          <w:rFonts w:ascii="Times New Roman" w:hAnsi="Times New Roman" w:cs="Times New Roman"/>
          <w:sz w:val="28"/>
          <w:szCs w:val="28"/>
          <w:lang w:val="uk-UA"/>
        </w:rPr>
        <w:br/>
      </w:r>
      <w:r w:rsidR="003D112F" w:rsidRPr="00CD6B4D">
        <w:rPr>
          <w:rFonts w:ascii="Times New Roman" w:hAnsi="Times New Roman" w:cs="Times New Roman"/>
          <w:sz w:val="28"/>
          <w:szCs w:val="28"/>
          <w:lang w:val="uk-UA"/>
        </w:rPr>
        <w:t>1.</w:t>
      </w:r>
      <w:r w:rsidR="001A4926">
        <w:rPr>
          <w:rFonts w:ascii="Times New Roman" w:hAnsi="Times New Roman" w:cs="Times New Roman"/>
          <w:sz w:val="28"/>
          <w:szCs w:val="28"/>
          <w:lang w:val="uk-UA"/>
        </w:rPr>
        <w:t xml:space="preserve"> </w:t>
      </w:r>
      <w:r w:rsidR="003D112F" w:rsidRPr="00CD6B4D">
        <w:rPr>
          <w:rFonts w:ascii="Times New Roman" w:hAnsi="Times New Roman" w:cs="Times New Roman"/>
          <w:sz w:val="28"/>
          <w:szCs w:val="28"/>
          <w:lang w:val="uk-UA"/>
        </w:rPr>
        <w:t xml:space="preserve">Чайковський А. Чорні </w:t>
      </w:r>
      <w:r w:rsidR="008C6A4A">
        <w:rPr>
          <w:rFonts w:ascii="Times New Roman" w:hAnsi="Times New Roman" w:cs="Times New Roman"/>
          <w:sz w:val="28"/>
          <w:szCs w:val="28"/>
          <w:lang w:val="uk-UA"/>
        </w:rPr>
        <w:t>рядки. Спогади комісара ЗУНР//</w:t>
      </w:r>
      <w:r w:rsidR="003D112F" w:rsidRPr="00CD6B4D">
        <w:rPr>
          <w:rFonts w:ascii="Times New Roman" w:hAnsi="Times New Roman" w:cs="Times New Roman"/>
          <w:sz w:val="28"/>
          <w:szCs w:val="28"/>
          <w:lang w:val="uk-UA"/>
        </w:rPr>
        <w:t>Дзвін. – 1990. - №6.– С.43.</w:t>
      </w:r>
    </w:p>
    <w:p w:rsidR="00156653" w:rsidRPr="00CD6B4D" w:rsidRDefault="003D112F" w:rsidP="001A3F6B">
      <w:pPr>
        <w:spacing w:line="360" w:lineRule="auto"/>
        <w:jc w:val="both"/>
        <w:rPr>
          <w:rFonts w:ascii="Times New Roman" w:hAnsi="Times New Roman" w:cs="Times New Roman"/>
          <w:sz w:val="28"/>
          <w:szCs w:val="28"/>
          <w:lang w:val="uk-UA"/>
        </w:rPr>
      </w:pPr>
      <w:r w:rsidRPr="00CD6B4D">
        <w:rPr>
          <w:rFonts w:ascii="Times New Roman" w:hAnsi="Times New Roman" w:cs="Times New Roman"/>
          <w:sz w:val="28"/>
          <w:szCs w:val="28"/>
          <w:lang w:val="uk-UA"/>
        </w:rPr>
        <w:t>2.</w:t>
      </w:r>
      <w:r w:rsidR="001A4926">
        <w:rPr>
          <w:rFonts w:ascii="Times New Roman" w:hAnsi="Times New Roman" w:cs="Times New Roman"/>
          <w:sz w:val="28"/>
          <w:szCs w:val="28"/>
          <w:lang w:val="uk-UA"/>
        </w:rPr>
        <w:t xml:space="preserve"> </w:t>
      </w:r>
      <w:r w:rsidRPr="00CD6B4D">
        <w:rPr>
          <w:rFonts w:ascii="Times New Roman" w:hAnsi="Times New Roman" w:cs="Times New Roman"/>
          <w:sz w:val="28"/>
          <w:szCs w:val="28"/>
          <w:lang w:val="uk-UA"/>
        </w:rPr>
        <w:t xml:space="preserve">Яровий В.І. Історія західних і східних слов’ян у </w:t>
      </w:r>
      <w:r w:rsidRPr="00CD6B4D">
        <w:rPr>
          <w:rFonts w:ascii="Times New Roman" w:hAnsi="Times New Roman" w:cs="Times New Roman"/>
          <w:sz w:val="28"/>
          <w:szCs w:val="28"/>
          <w:lang w:val="en-US"/>
        </w:rPr>
        <w:t>XX</w:t>
      </w:r>
      <w:r w:rsidRPr="00CD6B4D">
        <w:rPr>
          <w:rFonts w:ascii="Times New Roman" w:hAnsi="Times New Roman" w:cs="Times New Roman"/>
          <w:sz w:val="28"/>
          <w:szCs w:val="28"/>
          <w:lang w:val="uk-UA"/>
        </w:rPr>
        <w:t xml:space="preserve"> столітті. – К., 1996. – С.61.</w:t>
      </w:r>
      <w:r w:rsidRPr="00CD6B4D">
        <w:rPr>
          <w:rFonts w:ascii="Times New Roman" w:hAnsi="Times New Roman" w:cs="Times New Roman"/>
          <w:sz w:val="28"/>
          <w:szCs w:val="28"/>
          <w:lang w:val="uk-UA"/>
        </w:rPr>
        <w:br/>
        <w:t>3.</w:t>
      </w:r>
      <w:r w:rsidR="001A4926">
        <w:rPr>
          <w:rFonts w:ascii="Times New Roman" w:hAnsi="Times New Roman" w:cs="Times New Roman"/>
          <w:sz w:val="28"/>
          <w:szCs w:val="28"/>
          <w:lang w:val="uk-UA"/>
        </w:rPr>
        <w:t xml:space="preserve"> </w:t>
      </w:r>
      <w:r w:rsidRPr="00CD6B4D">
        <w:rPr>
          <w:rFonts w:ascii="Times New Roman" w:hAnsi="Times New Roman" w:cs="Times New Roman"/>
          <w:sz w:val="28"/>
          <w:szCs w:val="28"/>
          <w:lang w:val="uk-UA"/>
        </w:rPr>
        <w:t>Ступарик Б.М. Шкільництво Галичини (1772 – 1939 рр.) – Івано-Франківськ, 1994. – С.115.</w:t>
      </w:r>
    </w:p>
    <w:p w:rsidR="003D112F" w:rsidRPr="00CD6B4D" w:rsidRDefault="003D112F" w:rsidP="001A3F6B">
      <w:pPr>
        <w:spacing w:line="360" w:lineRule="auto"/>
        <w:jc w:val="both"/>
        <w:rPr>
          <w:rFonts w:ascii="Times New Roman" w:hAnsi="Times New Roman" w:cs="Times New Roman"/>
          <w:sz w:val="28"/>
          <w:szCs w:val="28"/>
          <w:lang w:val="uk-UA"/>
        </w:rPr>
      </w:pPr>
      <w:r w:rsidRPr="00CD6B4D">
        <w:rPr>
          <w:rFonts w:ascii="Times New Roman" w:hAnsi="Times New Roman" w:cs="Times New Roman"/>
          <w:sz w:val="28"/>
          <w:szCs w:val="28"/>
          <w:lang w:val="uk-UA"/>
        </w:rPr>
        <w:t>4.</w:t>
      </w:r>
      <w:r w:rsidR="001A4926">
        <w:rPr>
          <w:rFonts w:ascii="Times New Roman" w:hAnsi="Times New Roman" w:cs="Times New Roman"/>
          <w:sz w:val="28"/>
          <w:szCs w:val="28"/>
          <w:lang w:val="uk-UA"/>
        </w:rPr>
        <w:t xml:space="preserve"> </w:t>
      </w:r>
      <w:r w:rsidRPr="00CD6B4D">
        <w:rPr>
          <w:rFonts w:ascii="Times New Roman" w:hAnsi="Times New Roman" w:cs="Times New Roman"/>
          <w:sz w:val="28"/>
          <w:szCs w:val="28"/>
          <w:lang w:val="uk-UA"/>
        </w:rPr>
        <w:t>Дорошенко Д. Історія України. 1917 – 1923 рр.. В 2-х т. – Т.2. Українська Гетьманська Держава 1918 року. – Ужгород, 1930. –С.339</w:t>
      </w:r>
    </w:p>
    <w:p w:rsidR="003D112F" w:rsidRPr="00CD6B4D" w:rsidRDefault="003D112F" w:rsidP="001A3F6B">
      <w:pPr>
        <w:spacing w:line="360" w:lineRule="auto"/>
        <w:jc w:val="both"/>
        <w:rPr>
          <w:rFonts w:ascii="Times New Roman" w:hAnsi="Times New Roman" w:cs="Times New Roman"/>
          <w:sz w:val="28"/>
          <w:szCs w:val="28"/>
          <w:lang w:val="uk-UA"/>
        </w:rPr>
      </w:pPr>
      <w:r w:rsidRPr="00CD6B4D">
        <w:rPr>
          <w:rFonts w:ascii="Times New Roman" w:hAnsi="Times New Roman" w:cs="Times New Roman"/>
          <w:sz w:val="28"/>
          <w:szCs w:val="28"/>
          <w:lang w:val="uk-UA"/>
        </w:rPr>
        <w:t>5.</w:t>
      </w:r>
      <w:r w:rsidR="001A4926">
        <w:rPr>
          <w:rFonts w:ascii="Times New Roman" w:hAnsi="Times New Roman" w:cs="Times New Roman"/>
          <w:sz w:val="28"/>
          <w:szCs w:val="28"/>
          <w:lang w:val="uk-UA"/>
        </w:rPr>
        <w:t xml:space="preserve"> </w:t>
      </w:r>
      <w:r w:rsidRPr="00CD6B4D">
        <w:rPr>
          <w:rFonts w:ascii="Times New Roman" w:hAnsi="Times New Roman" w:cs="Times New Roman"/>
          <w:sz w:val="28"/>
          <w:szCs w:val="28"/>
          <w:lang w:val="uk-UA"/>
        </w:rPr>
        <w:t>Вільна українська школа. – 1917. – №2. – С.115.</w:t>
      </w:r>
    </w:p>
    <w:p w:rsidR="003D112F" w:rsidRPr="00CD6B4D" w:rsidRDefault="003D112F" w:rsidP="001A3F6B">
      <w:pPr>
        <w:spacing w:line="360" w:lineRule="auto"/>
        <w:jc w:val="both"/>
        <w:rPr>
          <w:rFonts w:ascii="Times New Roman" w:hAnsi="Times New Roman" w:cs="Times New Roman"/>
          <w:sz w:val="28"/>
          <w:szCs w:val="28"/>
          <w:lang w:val="uk-UA"/>
        </w:rPr>
      </w:pPr>
      <w:r w:rsidRPr="00CD6B4D">
        <w:rPr>
          <w:rFonts w:ascii="Times New Roman" w:hAnsi="Times New Roman" w:cs="Times New Roman"/>
          <w:sz w:val="28"/>
          <w:szCs w:val="28"/>
          <w:lang w:val="uk-UA"/>
        </w:rPr>
        <w:t>6.</w:t>
      </w:r>
      <w:r w:rsidR="001A4926">
        <w:rPr>
          <w:rFonts w:ascii="Times New Roman" w:hAnsi="Times New Roman" w:cs="Times New Roman"/>
          <w:sz w:val="28"/>
          <w:szCs w:val="28"/>
          <w:lang w:val="uk-UA"/>
        </w:rPr>
        <w:t xml:space="preserve"> </w:t>
      </w:r>
      <w:r w:rsidRPr="00CD6B4D">
        <w:rPr>
          <w:rFonts w:ascii="Times New Roman" w:hAnsi="Times New Roman" w:cs="Times New Roman"/>
          <w:sz w:val="28"/>
          <w:szCs w:val="28"/>
          <w:lang w:val="uk-UA"/>
        </w:rPr>
        <w:t>З</w:t>
      </w:r>
      <w:r w:rsidRPr="00CD6B4D">
        <w:rPr>
          <w:rFonts w:ascii="Times New Roman" w:hAnsi="Times New Roman" w:cs="Times New Roman"/>
          <w:sz w:val="28"/>
          <w:szCs w:val="28"/>
        </w:rPr>
        <w:t>’</w:t>
      </w:r>
      <w:r w:rsidRPr="00CD6B4D">
        <w:rPr>
          <w:rFonts w:ascii="Times New Roman" w:hAnsi="Times New Roman" w:cs="Times New Roman"/>
          <w:sz w:val="28"/>
          <w:szCs w:val="28"/>
          <w:lang w:val="uk-UA"/>
        </w:rPr>
        <w:t>їзд українського народного вчительства у Коломиї // Покутський вісник. – 1919. – 2 січня, ч.1.</w:t>
      </w:r>
    </w:p>
    <w:p w:rsidR="003D112F" w:rsidRPr="00CD6B4D" w:rsidRDefault="003D112F" w:rsidP="001A3F6B">
      <w:pPr>
        <w:spacing w:line="360" w:lineRule="auto"/>
        <w:jc w:val="both"/>
        <w:rPr>
          <w:rFonts w:ascii="Times New Roman" w:hAnsi="Times New Roman" w:cs="Times New Roman"/>
          <w:sz w:val="28"/>
          <w:szCs w:val="28"/>
          <w:lang w:val="uk-UA"/>
        </w:rPr>
      </w:pPr>
      <w:r w:rsidRPr="00CD6B4D">
        <w:rPr>
          <w:rFonts w:ascii="Times New Roman" w:hAnsi="Times New Roman" w:cs="Times New Roman"/>
          <w:sz w:val="28"/>
          <w:szCs w:val="28"/>
          <w:lang w:val="uk-UA"/>
        </w:rPr>
        <w:lastRenderedPageBreak/>
        <w:t>7.</w:t>
      </w:r>
      <w:r w:rsidR="001A4926">
        <w:rPr>
          <w:rFonts w:ascii="Times New Roman" w:hAnsi="Times New Roman" w:cs="Times New Roman"/>
          <w:sz w:val="28"/>
          <w:szCs w:val="28"/>
          <w:lang w:val="uk-UA"/>
        </w:rPr>
        <w:t xml:space="preserve"> </w:t>
      </w:r>
      <w:r w:rsidRPr="00CD6B4D">
        <w:rPr>
          <w:rFonts w:ascii="Times New Roman" w:hAnsi="Times New Roman" w:cs="Times New Roman"/>
          <w:sz w:val="28"/>
          <w:szCs w:val="28"/>
          <w:lang w:val="uk-UA"/>
        </w:rPr>
        <w:t>Русова С. До культурного об</w:t>
      </w:r>
      <w:r w:rsidRPr="00CD6B4D">
        <w:rPr>
          <w:rFonts w:ascii="Times New Roman" w:hAnsi="Times New Roman" w:cs="Times New Roman"/>
          <w:sz w:val="28"/>
          <w:szCs w:val="28"/>
        </w:rPr>
        <w:t>’</w:t>
      </w:r>
      <w:r w:rsidRPr="00CD6B4D">
        <w:rPr>
          <w:rFonts w:ascii="Times New Roman" w:hAnsi="Times New Roman" w:cs="Times New Roman"/>
          <w:sz w:val="28"/>
          <w:szCs w:val="28"/>
          <w:lang w:val="uk-UA"/>
        </w:rPr>
        <w:t>єднання з Галичиною // Република. – 1919. – 20 квітня, ч.67.</w:t>
      </w:r>
    </w:p>
    <w:p w:rsidR="00EF6DEF" w:rsidRPr="00CD6B4D" w:rsidRDefault="00EF6DEF" w:rsidP="001A3F6B">
      <w:pPr>
        <w:spacing w:line="360" w:lineRule="auto"/>
        <w:jc w:val="both"/>
        <w:rPr>
          <w:rFonts w:ascii="Times New Roman" w:hAnsi="Times New Roman" w:cs="Times New Roman"/>
          <w:sz w:val="28"/>
          <w:szCs w:val="28"/>
          <w:lang w:val="uk-UA"/>
        </w:rPr>
      </w:pPr>
      <w:r w:rsidRPr="00CD6B4D">
        <w:rPr>
          <w:rFonts w:ascii="Times New Roman" w:hAnsi="Times New Roman" w:cs="Times New Roman"/>
          <w:sz w:val="28"/>
          <w:szCs w:val="28"/>
          <w:lang w:val="uk-UA"/>
        </w:rPr>
        <w:t>8.</w:t>
      </w:r>
      <w:r w:rsidR="001A4926">
        <w:rPr>
          <w:rFonts w:ascii="Times New Roman" w:hAnsi="Times New Roman" w:cs="Times New Roman"/>
          <w:sz w:val="28"/>
          <w:szCs w:val="28"/>
          <w:lang w:val="uk-UA"/>
        </w:rPr>
        <w:t xml:space="preserve"> </w:t>
      </w:r>
      <w:r w:rsidRPr="00CD6B4D">
        <w:rPr>
          <w:rFonts w:ascii="Times New Roman" w:hAnsi="Times New Roman" w:cs="Times New Roman"/>
          <w:sz w:val="28"/>
          <w:szCs w:val="28"/>
          <w:lang w:val="uk-UA"/>
        </w:rPr>
        <w:t>Литвин М., Науменко К. Історія ЗУНР. – С.99.</w:t>
      </w:r>
    </w:p>
    <w:p w:rsidR="00EF6DEF" w:rsidRPr="00C14AAA" w:rsidRDefault="00EF6DEF" w:rsidP="001A3F6B">
      <w:pPr>
        <w:spacing w:line="360" w:lineRule="auto"/>
        <w:jc w:val="both"/>
        <w:rPr>
          <w:rFonts w:ascii="Times New Roman" w:hAnsi="Times New Roman" w:cs="Times New Roman"/>
          <w:sz w:val="28"/>
          <w:szCs w:val="28"/>
          <w:lang w:val="uk-UA"/>
        </w:rPr>
      </w:pPr>
      <w:r w:rsidRPr="00CD6B4D">
        <w:rPr>
          <w:rFonts w:ascii="Times New Roman" w:hAnsi="Times New Roman" w:cs="Times New Roman"/>
          <w:sz w:val="28"/>
          <w:szCs w:val="28"/>
          <w:lang w:val="uk-UA"/>
        </w:rPr>
        <w:t>9.</w:t>
      </w:r>
      <w:r w:rsidR="001A4926">
        <w:rPr>
          <w:rFonts w:ascii="Times New Roman" w:hAnsi="Times New Roman" w:cs="Times New Roman"/>
          <w:sz w:val="28"/>
          <w:szCs w:val="28"/>
          <w:lang w:val="uk-UA"/>
        </w:rPr>
        <w:t xml:space="preserve"> </w:t>
      </w:r>
      <w:r w:rsidRPr="00CD6B4D">
        <w:rPr>
          <w:rFonts w:ascii="Times New Roman" w:hAnsi="Times New Roman" w:cs="Times New Roman"/>
          <w:sz w:val="28"/>
          <w:szCs w:val="28"/>
          <w:lang w:val="uk-UA"/>
        </w:rPr>
        <w:t>Відозва до всіх українських організацій народного вчительств бувшої Зах(ідно)Укр(аїнської) Республіки // Покутський</w:t>
      </w:r>
      <w:r>
        <w:rPr>
          <w:sz w:val="28"/>
          <w:szCs w:val="28"/>
          <w:lang w:val="uk-UA"/>
        </w:rPr>
        <w:t xml:space="preserve"> </w:t>
      </w:r>
      <w:r w:rsidRPr="00C14AAA">
        <w:rPr>
          <w:rFonts w:ascii="Times New Roman" w:hAnsi="Times New Roman" w:cs="Times New Roman"/>
          <w:sz w:val="28"/>
          <w:szCs w:val="28"/>
          <w:lang w:val="uk-UA"/>
        </w:rPr>
        <w:t>вісник. – 1919. – 12 січня, ч.3</w:t>
      </w:r>
      <w:r w:rsidR="00C14AAA">
        <w:rPr>
          <w:rFonts w:ascii="Times New Roman" w:hAnsi="Times New Roman" w:cs="Times New Roman"/>
          <w:sz w:val="28"/>
          <w:szCs w:val="28"/>
          <w:lang w:val="uk-UA"/>
        </w:rPr>
        <w:t>.</w:t>
      </w:r>
    </w:p>
    <w:sectPr w:rsidR="00EF6DEF" w:rsidRPr="00C14AAA" w:rsidSect="001B1D71">
      <w:footerReference w:type="default" r:id="rId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3E5E" w:rsidRDefault="001D3E5E" w:rsidP="005A0A54">
      <w:pPr>
        <w:spacing w:after="0" w:line="240" w:lineRule="auto"/>
      </w:pPr>
      <w:r>
        <w:separator/>
      </w:r>
    </w:p>
  </w:endnote>
  <w:endnote w:type="continuationSeparator" w:id="1">
    <w:p w:rsidR="001D3E5E" w:rsidRDefault="001D3E5E" w:rsidP="005A0A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69391"/>
      <w:docPartObj>
        <w:docPartGallery w:val="Page Numbers (Bottom of Page)"/>
        <w:docPartUnique/>
      </w:docPartObj>
    </w:sdtPr>
    <w:sdtContent>
      <w:p w:rsidR="005A0A54" w:rsidRDefault="005A0A54">
        <w:pPr>
          <w:pStyle w:val="a5"/>
          <w:jc w:val="right"/>
        </w:pPr>
        <w:fldSimple w:instr=" PAGE   \* MERGEFORMAT ">
          <w:r>
            <w:rPr>
              <w:noProof/>
            </w:rPr>
            <w:t>4</w:t>
          </w:r>
        </w:fldSimple>
      </w:p>
    </w:sdtContent>
  </w:sdt>
  <w:p w:rsidR="005A0A54" w:rsidRDefault="005A0A5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3E5E" w:rsidRDefault="001D3E5E" w:rsidP="005A0A54">
      <w:pPr>
        <w:spacing w:after="0" w:line="240" w:lineRule="auto"/>
      </w:pPr>
      <w:r>
        <w:separator/>
      </w:r>
    </w:p>
  </w:footnote>
  <w:footnote w:type="continuationSeparator" w:id="1">
    <w:p w:rsidR="001D3E5E" w:rsidRDefault="001D3E5E" w:rsidP="005A0A5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footnotePr>
    <w:footnote w:id="0"/>
    <w:footnote w:id="1"/>
  </w:footnotePr>
  <w:endnotePr>
    <w:endnote w:id="0"/>
    <w:endnote w:id="1"/>
  </w:endnotePr>
  <w:compat>
    <w:useFELayout/>
  </w:compat>
  <w:rsids>
    <w:rsidRoot w:val="00193422"/>
    <w:rsid w:val="001242D7"/>
    <w:rsid w:val="00135F3F"/>
    <w:rsid w:val="00156653"/>
    <w:rsid w:val="00193422"/>
    <w:rsid w:val="001A3F6B"/>
    <w:rsid w:val="001A4926"/>
    <w:rsid w:val="001B1D71"/>
    <w:rsid w:val="001B33A8"/>
    <w:rsid w:val="001D3E5E"/>
    <w:rsid w:val="002904A9"/>
    <w:rsid w:val="00297D18"/>
    <w:rsid w:val="003002FD"/>
    <w:rsid w:val="003C32D4"/>
    <w:rsid w:val="003D112F"/>
    <w:rsid w:val="004869E8"/>
    <w:rsid w:val="004B6148"/>
    <w:rsid w:val="005A0A54"/>
    <w:rsid w:val="00604119"/>
    <w:rsid w:val="0062503D"/>
    <w:rsid w:val="00657241"/>
    <w:rsid w:val="008266B3"/>
    <w:rsid w:val="00846197"/>
    <w:rsid w:val="008B239D"/>
    <w:rsid w:val="008C6A4A"/>
    <w:rsid w:val="00913C92"/>
    <w:rsid w:val="0092084D"/>
    <w:rsid w:val="009621C5"/>
    <w:rsid w:val="00A30AC3"/>
    <w:rsid w:val="00A40A43"/>
    <w:rsid w:val="00AF76CC"/>
    <w:rsid w:val="00C14AAA"/>
    <w:rsid w:val="00CD6B4D"/>
    <w:rsid w:val="00D20058"/>
    <w:rsid w:val="00D3456D"/>
    <w:rsid w:val="00DC2761"/>
    <w:rsid w:val="00E05BA1"/>
    <w:rsid w:val="00EA5542"/>
    <w:rsid w:val="00EF6DEF"/>
    <w:rsid w:val="00F005DB"/>
    <w:rsid w:val="00F83EE5"/>
    <w:rsid w:val="00F93A62"/>
    <w:rsid w:val="00FA18C7"/>
    <w:rsid w:val="00FA7D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1D7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A0A54"/>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5A0A54"/>
  </w:style>
  <w:style w:type="paragraph" w:styleId="a5">
    <w:name w:val="footer"/>
    <w:basedOn w:val="a"/>
    <w:link w:val="a6"/>
    <w:uiPriority w:val="99"/>
    <w:unhideWhenUsed/>
    <w:rsid w:val="005A0A5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A0A5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289</TotalTime>
  <Pages>1</Pages>
  <Words>1819</Words>
  <Characters>10371</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dcterms:created xsi:type="dcterms:W3CDTF">2013-10-20T06:48:00Z</dcterms:created>
  <dcterms:modified xsi:type="dcterms:W3CDTF">2018-11-13T19:14:00Z</dcterms:modified>
</cp:coreProperties>
</file>