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030F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030FDA">
        <w:rPr>
          <w:rFonts w:ascii="Times New Roman" w:hAnsi="Times New Roman" w:cs="Times New Roman"/>
          <w:b/>
          <w:sz w:val="28"/>
          <w:szCs w:val="28"/>
          <w:lang w:val="uk-UA"/>
        </w:rPr>
        <w:t>Колоїдна хімія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30FDA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030FDA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030FDA">
        <w:rPr>
          <w:rFonts w:ascii="Times New Roman" w:hAnsi="Times New Roman" w:cs="Times New Roman"/>
          <w:b/>
          <w:sz w:val="28"/>
          <w:szCs w:val="28"/>
        </w:rPr>
        <w:t xml:space="preserve"> Миха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</w:p>
    <w:p w:rsidR="00D06D14" w:rsidRPr="00A50F71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mibius</w:t>
      </w:r>
      <w:proofErr w:type="spellEnd"/>
      <w:r w:rsidR="00D6209F" w:rsidRPr="00A50F71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="00D6209F" w:rsidRPr="00A50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A6DBA" w:rsidRPr="00B50595" w:rsidRDefault="00B50595" w:rsidP="008D5F2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r w:rsidRPr="00B50595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 xml:space="preserve">А.А. </w:t>
      </w:r>
      <w:proofErr w:type="spellStart"/>
      <w:r w:rsidRPr="00B50595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>Плугін</w:t>
      </w:r>
      <w:proofErr w:type="spellEnd"/>
      <w:r w:rsidRPr="00B50595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 xml:space="preserve">, А.М. </w:t>
      </w:r>
      <w:proofErr w:type="spellStart"/>
      <w:r w:rsidRPr="00B50595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>Плугін</w:t>
      </w:r>
      <w:proofErr w:type="spellEnd"/>
      <w:r w:rsidRPr="00B50595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 xml:space="preserve">, О.С. </w:t>
      </w:r>
      <w:proofErr w:type="spellStart"/>
      <w:r w:rsidRPr="00B50595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>Кагановський</w:t>
      </w:r>
      <w:proofErr w:type="spellEnd"/>
      <w:r w:rsidR="00A50F71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>,</w:t>
      </w:r>
      <w:r w:rsidRPr="00B50595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 xml:space="preserve"> О.В. Градобоєв</w:t>
      </w:r>
      <w:bookmarkStart w:id="0" w:name="_GoBack"/>
      <w:bookmarkEnd w:id="0"/>
      <w:r w:rsidR="005A6DBA" w:rsidRPr="00B50595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 xml:space="preserve">. </w:t>
      </w:r>
      <w:r w:rsidRPr="00B50595">
        <w:rPr>
          <w:rFonts w:ascii="Times New Roman" w:eastAsia="SFBX1200" w:hAnsi="Times New Roman" w:cs="Times New Roman"/>
          <w:sz w:val="20"/>
          <w:szCs w:val="20"/>
          <w:lang w:val="uk-UA" w:eastAsia="uk-UA"/>
        </w:rPr>
        <w:t xml:space="preserve">Колоїдна хімія та фізико-хімічна механіка як основа виробництва ресурсозберігаючих мінеральних в’яжучих речовин та високоефективних композиційних матеріалів на їх основі </w:t>
      </w:r>
      <w:r w:rsidR="005A6DBA" w:rsidRPr="00B50595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/ </w:t>
      </w:r>
      <w:r w:rsidRPr="00B50595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Обрані праці 4-ї Міжнародної науково-технічної конференції з будівельних матеріалів, конструкцій та споруд «П</w:t>
      </w:r>
      <w:r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роблеми надійності та довговічності інженерних споруд і будівель на залізничному транспорті</w:t>
      </w:r>
      <w:r w:rsidRPr="00B50595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», 24-26 квітня 2013 р.</w:t>
      </w:r>
    </w:p>
    <w:p w:rsidR="00A23C92" w:rsidRDefault="00A23C9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FRM09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BX12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30FDA"/>
    <w:rsid w:val="00040BE7"/>
    <w:rsid w:val="000E0EAA"/>
    <w:rsid w:val="001101E0"/>
    <w:rsid w:val="00111406"/>
    <w:rsid w:val="00114E9C"/>
    <w:rsid w:val="00157B9D"/>
    <w:rsid w:val="001D6FB4"/>
    <w:rsid w:val="0022718B"/>
    <w:rsid w:val="0025247D"/>
    <w:rsid w:val="002B54E4"/>
    <w:rsid w:val="002C0779"/>
    <w:rsid w:val="00303AF6"/>
    <w:rsid w:val="00330349"/>
    <w:rsid w:val="00355901"/>
    <w:rsid w:val="00390AC2"/>
    <w:rsid w:val="003B468A"/>
    <w:rsid w:val="004202FA"/>
    <w:rsid w:val="00434EED"/>
    <w:rsid w:val="004630F7"/>
    <w:rsid w:val="00523F49"/>
    <w:rsid w:val="00553583"/>
    <w:rsid w:val="00554061"/>
    <w:rsid w:val="005A6DBA"/>
    <w:rsid w:val="005C1BF7"/>
    <w:rsid w:val="005F3598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23C92"/>
    <w:rsid w:val="00A35D46"/>
    <w:rsid w:val="00A41272"/>
    <w:rsid w:val="00A50F71"/>
    <w:rsid w:val="00A56C5E"/>
    <w:rsid w:val="00A95EF2"/>
    <w:rsid w:val="00AF41FC"/>
    <w:rsid w:val="00B16AC3"/>
    <w:rsid w:val="00B41E81"/>
    <w:rsid w:val="00B45623"/>
    <w:rsid w:val="00B50595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533A5"/>
    <w:rsid w:val="00E65F23"/>
    <w:rsid w:val="00E72987"/>
    <w:rsid w:val="00F22D57"/>
    <w:rsid w:val="00F378D5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25</cp:revision>
  <dcterms:created xsi:type="dcterms:W3CDTF">2017-05-17T09:04:00Z</dcterms:created>
  <dcterms:modified xsi:type="dcterms:W3CDTF">2018-11-15T00:02:00Z</dcterms:modified>
</cp:coreProperties>
</file>