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C7" w:rsidRPr="00992911" w:rsidRDefault="000448C7" w:rsidP="000448C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929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К.е.н., викладач кафедри менеджменту і маркетингу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9929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Баланюк С.І.</w:t>
      </w:r>
    </w:p>
    <w:p w:rsidR="000448C7" w:rsidRPr="007743A5" w:rsidRDefault="000448C7" w:rsidP="000448C7">
      <w:pPr>
        <w:pStyle w:val="a3"/>
        <w:spacing w:after="0" w:line="360" w:lineRule="auto"/>
        <w:ind w:left="9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48C7" w:rsidRPr="00992911" w:rsidRDefault="000448C7" w:rsidP="000448C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911">
        <w:rPr>
          <w:rFonts w:ascii="Times New Roman" w:hAnsi="Times New Roman" w:cs="Times New Roman"/>
          <w:b/>
          <w:bCs/>
          <w:sz w:val="28"/>
          <w:szCs w:val="28"/>
        </w:rPr>
        <w:t>Економіка малого і середнього бізнесу</w:t>
      </w:r>
    </w:p>
    <w:p w:rsidR="000448C7" w:rsidRPr="00950A2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911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992911">
        <w:rPr>
          <w:rFonts w:ascii="Times New Roman" w:hAnsi="Times New Roman" w:cs="Times New Roman"/>
          <w:sz w:val="28"/>
          <w:szCs w:val="28"/>
        </w:rPr>
        <w:t>Карпенко Н.В. Управління маркетингом на підприємствах малого та середнього бізнесу : монографія / Н.В. Карпенко. – Полтава : РВВ ПУСКУ, 2008. – 363 с.</w:t>
      </w:r>
      <w:r w:rsidR="00950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A22" w:rsidRPr="00950A22">
        <w:rPr>
          <w:rFonts w:ascii="Times New Roman" w:hAnsi="Times New Roman" w:cs="Times New Roman"/>
          <w:b/>
          <w:sz w:val="28"/>
          <w:szCs w:val="28"/>
          <w:lang w:val="uk-UA"/>
        </w:rPr>
        <w:t>Є ЕЛЕКТРОННА ВЕРСІЯ</w:t>
      </w:r>
    </w:p>
    <w:p w:rsidR="000448C7" w:rsidRPr="00950A2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A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Карпенко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Н.В. Інвестиційні та інноваційні моделі інтеграції малого та великого бізнесу / Н.В. Карпенко // Науковий вісник Полтавського університету споживчої кооперації України. (Серія «Економічні науки»). – 2007. – № 3 (25). – С. 62–66.</w:t>
      </w:r>
      <w:r w:rsidR="00A2007C" w:rsidRPr="00A20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НЕМА</w:t>
      </w:r>
    </w:p>
    <w:p w:rsidR="000448C7" w:rsidRPr="00950A2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A22">
        <w:rPr>
          <w:rFonts w:ascii="Times New Roman" w:hAnsi="Times New Roman" w:cs="Times New Roman"/>
          <w:sz w:val="28"/>
          <w:szCs w:val="28"/>
          <w:lang w:val="uk-UA"/>
        </w:rPr>
        <w:t>3. Карпенко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Н.В. Методика оцінки потенціалу розвитку малого та середнього бізнесу / Н.В.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Карпенко // Науковий вісник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: Збірник науково-технічних праць. – Львів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: НЛТУУ, 2007. – Випуск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17.6. – С. 133–143.</w:t>
      </w:r>
      <w:r w:rsidR="00A20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07C" w:rsidRPr="00A2007C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0448C7" w:rsidRPr="00950A2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0A22">
        <w:rPr>
          <w:rFonts w:ascii="Times New Roman" w:hAnsi="Times New Roman" w:cs="Times New Roman"/>
          <w:sz w:val="28"/>
          <w:szCs w:val="28"/>
          <w:lang w:val="uk-UA"/>
        </w:rPr>
        <w:t>4. Карпенко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Н.В. Особливості інформаційного забезпечення маркетингової діяльності підприємств малого та середнього бізнесу / Карпенко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Н.В. // Вісник Національного технічного університету «Харківський політехнічний інститут». (Серія : Технічний прогрес і ефективність виробництва).  – 2008. – №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20. – С.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950A22">
        <w:rPr>
          <w:rFonts w:ascii="Times New Roman" w:hAnsi="Times New Roman" w:cs="Times New Roman"/>
          <w:sz w:val="28"/>
          <w:szCs w:val="28"/>
          <w:lang w:val="uk-UA"/>
        </w:rPr>
        <w:t>139–151.</w:t>
      </w:r>
      <w:r w:rsidR="00A200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07C" w:rsidRPr="00A2007C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0448C7" w:rsidRPr="00950A2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950A22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950A22">
        <w:rPr>
          <w:rFonts w:ascii="Times New Roman" w:hAnsi="Times New Roman" w:cs="Times New Roman"/>
          <w:spacing w:val="-2"/>
          <w:sz w:val="28"/>
          <w:szCs w:val="28"/>
          <w:lang w:val="uk-UA"/>
        </w:rPr>
        <w:t>Карпенко</w:t>
      </w:r>
      <w:r w:rsidRPr="00992911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950A22">
        <w:rPr>
          <w:rFonts w:ascii="Times New Roman" w:hAnsi="Times New Roman" w:cs="Times New Roman"/>
          <w:spacing w:val="-2"/>
          <w:sz w:val="28"/>
          <w:szCs w:val="28"/>
          <w:lang w:val="uk-UA"/>
        </w:rPr>
        <w:t>Н.В. Моделі маркетингової поведінки підприємств малого та середнього бізнесу / Н.В. Карпенко // Збірник наукових праць Луганського національного аграрного університету. (Серія «Економічні науки»). – 2008. – № 94. – С. 234–242.</w:t>
      </w:r>
      <w:r w:rsidR="00A2007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2007C" w:rsidRPr="00A2007C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НЕМА</w:t>
      </w:r>
    </w:p>
    <w:p w:rsidR="000448C7" w:rsidRPr="00950A2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50A22">
        <w:rPr>
          <w:rFonts w:ascii="Times New Roman" w:hAnsi="Times New Roman" w:cs="Times New Roman"/>
          <w:b/>
          <w:bCs/>
          <w:spacing w:val="-2"/>
          <w:sz w:val="28"/>
          <w:szCs w:val="28"/>
          <w:lang w:val="uk-UA"/>
        </w:rPr>
        <w:t>6.</w:t>
      </w:r>
      <w:r w:rsidRPr="00950A22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50A2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Ларіна Р.Р., Азаров О.В. Малий бізнес в Україні: роль та особливості розвитку в національній економіці (монографія). – Донецьк: “Вебер” (Донецька філія), 2007. – 300 с.</w:t>
      </w:r>
      <w:r w:rsidR="00A200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2007C" w:rsidRPr="00950A22">
        <w:rPr>
          <w:rFonts w:ascii="Times New Roman" w:hAnsi="Times New Roman" w:cs="Times New Roman"/>
          <w:b/>
          <w:sz w:val="28"/>
          <w:szCs w:val="28"/>
          <w:lang w:val="uk-UA"/>
        </w:rPr>
        <w:t>Є ЕЛЕКТРОННА ВЕРСІЯ</w:t>
      </w:r>
    </w:p>
    <w:p w:rsidR="000448C7" w:rsidRPr="003A19F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29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Pr="00992911">
        <w:rPr>
          <w:rFonts w:ascii="Times New Roman" w:hAnsi="Times New Roman" w:cs="Times New Roman"/>
          <w:color w:val="000000"/>
          <w:sz w:val="28"/>
          <w:szCs w:val="28"/>
        </w:rPr>
        <w:t xml:space="preserve"> Азаров О.В. Проблеми розвитку та інвестування малого та середнього підприємництва // Зб.наук.праць ДНУ “Економіка: проблеми теорії та практики”. Вип.190. – Т.1. – Дніпропетровськ: ДНУ, 2004. – С.209-213.</w:t>
      </w:r>
      <w:r w:rsidR="003A19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19F2" w:rsidRPr="003A19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НЕМА</w:t>
      </w:r>
    </w:p>
    <w:p w:rsidR="000448C7" w:rsidRPr="003A19F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291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8.</w:t>
      </w:r>
      <w:r w:rsidRPr="00992911">
        <w:rPr>
          <w:rFonts w:ascii="Times New Roman" w:hAnsi="Times New Roman" w:cs="Times New Roman"/>
          <w:color w:val="000000"/>
          <w:sz w:val="28"/>
          <w:szCs w:val="28"/>
        </w:rPr>
        <w:t xml:space="preserve"> Азаров О.В. Особливості формування державного регіонального управління розвитком малого підприємництва // Сб.научн.тр. ИЭП НАН Украины “Проблемы повышения эффективности функционирования предприятий различных форм собственности”. – Донецк: ИЭП НАНУ, 2004. – С.171-175.</w:t>
      </w:r>
      <w:r w:rsidR="003A19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19F2" w:rsidRPr="003A19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НЕМА</w:t>
      </w:r>
    </w:p>
    <w:p w:rsidR="000448C7" w:rsidRPr="00992911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9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</w:t>
      </w:r>
      <w:r w:rsidRPr="00992911">
        <w:rPr>
          <w:rFonts w:ascii="Times New Roman" w:hAnsi="Times New Roman" w:cs="Times New Roman"/>
          <w:color w:val="000000"/>
          <w:sz w:val="28"/>
          <w:szCs w:val="28"/>
        </w:rPr>
        <w:t xml:space="preserve"> Азаров О.В. Малий бізнес як чинник сталого розвитку держави та регіонів // Проблеми управління підприємництвом у сучасних умовах: матеріали Всеукраїнської науково-практичної конференції вчених та фахівців: в 2 ч. – Сімферополь: ЧП “Кильбер”, 2005. – С.38-39.</w:t>
      </w:r>
    </w:p>
    <w:p w:rsidR="000448C7" w:rsidRPr="003A19F2" w:rsidRDefault="000448C7" w:rsidP="000448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29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</w:t>
      </w:r>
      <w:r w:rsidRPr="00992911">
        <w:rPr>
          <w:rFonts w:ascii="Times New Roman" w:hAnsi="Times New Roman" w:cs="Times New Roman"/>
          <w:color w:val="000000"/>
          <w:sz w:val="28"/>
          <w:szCs w:val="28"/>
        </w:rPr>
        <w:t xml:space="preserve"> Азаров О.В. Проблеми виміру соціальних характеристик розвитку малого підприємництва // Соціально-економічний розвиток України на початку ХХІ століття. Матеріали VІ наук.-практ. конференції. – Полтава: ПІБ МНТУ, 2006. – С.128-130.</w:t>
      </w:r>
      <w:r w:rsidR="003A19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19F2" w:rsidRPr="003A19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НЕМА</w:t>
      </w:r>
      <w:bookmarkStart w:id="0" w:name="_GoBack"/>
      <w:bookmarkEnd w:id="0"/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81A62"/>
    <w:multiLevelType w:val="hybridMultilevel"/>
    <w:tmpl w:val="7E561996"/>
    <w:lvl w:ilvl="0" w:tplc="CB6436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E4"/>
    <w:rsid w:val="000132B1"/>
    <w:rsid w:val="00022AD8"/>
    <w:rsid w:val="00023CAF"/>
    <w:rsid w:val="000448C7"/>
    <w:rsid w:val="000E0EAA"/>
    <w:rsid w:val="00111406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A19F2"/>
    <w:rsid w:val="003B468A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B1128"/>
    <w:rsid w:val="006C08AA"/>
    <w:rsid w:val="0075036D"/>
    <w:rsid w:val="007621B8"/>
    <w:rsid w:val="007B4B53"/>
    <w:rsid w:val="008401BE"/>
    <w:rsid w:val="00887A78"/>
    <w:rsid w:val="008C6D37"/>
    <w:rsid w:val="00950A22"/>
    <w:rsid w:val="00975929"/>
    <w:rsid w:val="00991E66"/>
    <w:rsid w:val="009940A2"/>
    <w:rsid w:val="009C69BA"/>
    <w:rsid w:val="009D2702"/>
    <w:rsid w:val="009E28B6"/>
    <w:rsid w:val="00A2007C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03B53"/>
    <w:rsid w:val="00D430D7"/>
    <w:rsid w:val="00D90F53"/>
    <w:rsid w:val="00DB0613"/>
    <w:rsid w:val="00DD7C7B"/>
    <w:rsid w:val="00DE6AA1"/>
    <w:rsid w:val="00E35BE4"/>
    <w:rsid w:val="00E65F23"/>
    <w:rsid w:val="00E777D9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369</Words>
  <Characters>2106</Characters>
  <Application>Microsoft Office Word</Application>
  <DocSecurity>0</DocSecurity>
  <Lines>17</Lines>
  <Paragraphs>4</Paragraphs>
  <ScaleCrop>false</ScaleCrop>
  <Company>SanBuild &amp; 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5</cp:revision>
  <dcterms:created xsi:type="dcterms:W3CDTF">2017-06-07T11:33:00Z</dcterms:created>
  <dcterms:modified xsi:type="dcterms:W3CDTF">2017-11-06T10:36:00Z</dcterms:modified>
</cp:coreProperties>
</file>