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4204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DD525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42048">
        <w:rPr>
          <w:rFonts w:ascii="Times New Roman" w:hAnsi="Times New Roman" w:cs="Times New Roman"/>
          <w:sz w:val="28"/>
          <w:szCs w:val="28"/>
          <w:lang w:val="uk-UA"/>
        </w:rPr>
        <w:t>Комунікаційні технології</w:t>
      </w:r>
      <w:r w:rsidR="00DD5259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42048">
        <w:rPr>
          <w:rFonts w:ascii="Times New Roman" w:hAnsi="Times New Roman" w:cs="Times New Roman"/>
          <w:sz w:val="28"/>
          <w:szCs w:val="28"/>
          <w:lang w:val="uk-UA"/>
        </w:rPr>
        <w:t>журналістики філологічного факультету</w:t>
      </w:r>
    </w:p>
    <w:p w:rsidR="00C4204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C4204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DD5259">
        <w:rPr>
          <w:rFonts w:ascii="Times New Roman" w:hAnsi="Times New Roman" w:cs="Times New Roman"/>
          <w:sz w:val="28"/>
          <w:szCs w:val="28"/>
          <w:lang w:val="uk-UA"/>
        </w:rPr>
        <w:t xml:space="preserve">д-р філол. наук, </w:t>
      </w:r>
      <w:r w:rsidR="00C42048">
        <w:rPr>
          <w:rFonts w:ascii="Times New Roman" w:hAnsi="Times New Roman" w:cs="Times New Roman"/>
          <w:sz w:val="28"/>
          <w:szCs w:val="28"/>
          <w:lang w:val="uk-UA"/>
        </w:rPr>
        <w:t>проф. Олександр Михайлович ХОЛОД</w:t>
      </w:r>
    </w:p>
    <w:p w:rsidR="00D06D14" w:rsidRPr="00BD4C3C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1416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4204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C42048">
        <w:rPr>
          <w:rFonts w:ascii="Times New Roman" w:hAnsi="Times New Roman" w:cs="Times New Roman"/>
          <w:sz w:val="28"/>
          <w:szCs w:val="28"/>
          <w:lang w:val="en-US"/>
        </w:rPr>
        <w:t>akholod</w:t>
      </w:r>
      <w:proofErr w:type="spellEnd"/>
      <w:r w:rsidR="00C42048" w:rsidRPr="00BD4C3C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C42048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C42048" w:rsidRPr="00BD4C3C">
        <w:rPr>
          <w:rFonts w:ascii="Times New Roman" w:hAnsi="Times New Roman" w:cs="Times New Roman"/>
          <w:sz w:val="28"/>
          <w:szCs w:val="28"/>
        </w:rPr>
        <w:t>.</w:t>
      </w:r>
      <w:r w:rsidR="00C42048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612B4A" w:rsidRPr="00E1416B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E14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15052" w:rsidRDefault="00612B4A" w:rsidP="00DD525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4C3C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1.</w:t>
      </w:r>
      <w:r w:rsidR="00C42048" w:rsidRPr="00BD4C3C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r w:rsidR="00C42048" w:rsidRPr="00BD4C3C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Холод О.М. Комунікаційні технології </w:t>
      </w:r>
      <w:r w:rsidR="00C42048" w:rsidRPr="00BD4C3C">
        <w:rPr>
          <w:rFonts w:ascii="Times New Roman" w:hAnsi="Times New Roman" w:cs="Times New Roman"/>
          <w:sz w:val="20"/>
          <w:szCs w:val="20"/>
          <w:highlight w:val="yellow"/>
        </w:rPr>
        <w:t>[</w:t>
      </w:r>
      <w:r w:rsidR="00C42048" w:rsidRPr="00BD4C3C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текст</w:t>
      </w:r>
      <w:r w:rsidR="00C42048" w:rsidRPr="00BD4C3C">
        <w:rPr>
          <w:rFonts w:ascii="Times New Roman" w:hAnsi="Times New Roman" w:cs="Times New Roman"/>
          <w:sz w:val="20"/>
          <w:szCs w:val="20"/>
          <w:highlight w:val="yellow"/>
        </w:rPr>
        <w:t>] п</w:t>
      </w:r>
      <w:proofErr w:type="spellStart"/>
      <w:r w:rsidR="00C42048" w:rsidRPr="00BD4C3C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ідручник</w:t>
      </w:r>
      <w:proofErr w:type="spellEnd"/>
      <w:r w:rsidR="00C42048" w:rsidRPr="00BD4C3C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/ О. М. Холод. – К.: «Центр учбової літератури», 2013. – 213 с.</w:t>
      </w:r>
    </w:p>
    <w:p w:rsidR="001C4198" w:rsidRDefault="00612B4A" w:rsidP="00DD525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D4C3C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2.</w:t>
      </w:r>
      <w:r w:rsidR="00C42048" w:rsidRPr="00BD4C3C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</w:t>
      </w:r>
      <w:r w:rsidR="00215052" w:rsidRPr="00BD4C3C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Холод О.М. </w:t>
      </w:r>
      <w:proofErr w:type="spellStart"/>
      <w:r w:rsidR="00215052" w:rsidRPr="00BD4C3C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Спічрайтинг</w:t>
      </w:r>
      <w:proofErr w:type="spellEnd"/>
      <w:r w:rsidR="00215052" w:rsidRPr="00BD4C3C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: курс лекцій / Холод О.М.  — К. : </w:t>
      </w:r>
      <w:proofErr w:type="spellStart"/>
      <w:r w:rsidR="00215052" w:rsidRPr="00BD4C3C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КиМУ</w:t>
      </w:r>
      <w:proofErr w:type="spellEnd"/>
      <w:r w:rsidR="00215052" w:rsidRPr="00BD4C3C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, 2011. — 137 с.</w:t>
      </w:r>
    </w:p>
    <w:p w:rsidR="001C4198" w:rsidRPr="007E02BF" w:rsidRDefault="00612B4A" w:rsidP="00DD525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r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3.</w:t>
      </w:r>
      <w:r w:rsidR="001C4198"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Холод О. М. Преса </w:t>
      </w:r>
      <w:proofErr w:type="spellStart"/>
      <w:r w:rsidR="001C4198"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Рейхскомісаріату</w:t>
      </w:r>
      <w:proofErr w:type="spellEnd"/>
      <w:r w:rsidR="001C4198"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«Україна» і сучасні медіа (комунікаційні технології соціального інжинірингу): монографія / О. М. Холод. – К.: </w:t>
      </w:r>
      <w:proofErr w:type="spellStart"/>
      <w:r w:rsidR="001C4198"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КНУКіМ</w:t>
      </w:r>
      <w:proofErr w:type="spellEnd"/>
      <w:r w:rsidR="001C4198"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, 2016. – 196 с.</w:t>
      </w:r>
    </w:p>
    <w:p w:rsidR="00901B68" w:rsidRPr="00901B68" w:rsidRDefault="00612B4A" w:rsidP="00DD5259">
      <w:pPr>
        <w:widowControl w:val="0"/>
        <w:autoSpaceDE w:val="0"/>
        <w:autoSpaceDN w:val="0"/>
        <w:adjustRightInd w:val="0"/>
        <w:spacing w:after="0" w:line="274" w:lineRule="exact"/>
        <w:ind w:left="284" w:right="48" w:hanging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4.</w:t>
      </w:r>
      <w:r w:rsidR="00901B68"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Холод О.М. </w:t>
      </w:r>
      <w:proofErr w:type="spellStart"/>
      <w:r w:rsidR="00901B68"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Інмутація</w:t>
      </w:r>
      <w:proofErr w:type="spellEnd"/>
      <w:r w:rsidR="00901B68"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у масмедіа: монографія / Київський національний університет імені Тараса</w:t>
      </w:r>
      <w:r w:rsidR="00901B68" w:rsidRPr="00901B6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901B68"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Шевченка.  —  К., 2006.   —  167 с.</w:t>
      </w:r>
    </w:p>
    <w:p w:rsidR="00901B68" w:rsidRPr="007E02BF" w:rsidRDefault="00901B68" w:rsidP="00DD5259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r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Холод О. М. </w:t>
      </w:r>
      <w:proofErr w:type="spellStart"/>
      <w:r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Інмутація</w:t>
      </w:r>
      <w:proofErr w:type="spellEnd"/>
      <w:r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суспільства в </w:t>
      </w:r>
      <w:proofErr w:type="spellStart"/>
      <w:r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гіпермаркеті</w:t>
      </w:r>
      <w:proofErr w:type="spellEnd"/>
      <w:r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свідомості : монографія.  —  У 3 т. / О. М. Холод.  —  К. : </w:t>
      </w:r>
      <w:proofErr w:type="spellStart"/>
      <w:r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КиМУ</w:t>
      </w:r>
      <w:proofErr w:type="spellEnd"/>
      <w:r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, 2010.  —  Т. 1 : Теорія інмутації суспільства : монографія.  —  К. : </w:t>
      </w:r>
      <w:proofErr w:type="spellStart"/>
      <w:r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КиМУ</w:t>
      </w:r>
      <w:proofErr w:type="spellEnd"/>
      <w:r w:rsidRPr="007E02BF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, 2010.  —  213 с.</w:t>
      </w:r>
    </w:p>
    <w:p w:rsidR="00901B68" w:rsidRPr="00CF60FD" w:rsidRDefault="005A5C5E" w:rsidP="00DD5259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r w:rsidRPr="00CF60F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Холод О. М. Негативні зміни в моделях поведінки суспільства під впливом реклами / О. М. Холод // // Соціальні комунікації: теорія і практика : наук. журн. [наук. і літ. ред. Г. Я. Холод.; наук. ред. О. М. Холод]. – Т. 7. – К., 2018. – С. 52–73</w:t>
      </w:r>
    </w:p>
    <w:p w:rsidR="005A5C5E" w:rsidRPr="000532DD" w:rsidRDefault="00CF60FD" w:rsidP="00DD5259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r w:rsidRPr="000532D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Холод О. М. </w:t>
      </w:r>
      <w:r w:rsidR="005A5C5E" w:rsidRPr="000532D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Кореляція вербальної агресії </w:t>
      </w:r>
      <w:proofErr w:type="spellStart"/>
      <w:r w:rsidR="005A5C5E" w:rsidRPr="000532D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інтернет-читачів</w:t>
      </w:r>
      <w:proofErr w:type="spellEnd"/>
      <w:r w:rsidR="005A5C5E" w:rsidRPr="000532D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і даних електронного декларування чиновників України (у період із 23 серпня по 7 листопада 2016 року) / О. М. Холод // Психолінгвістика. </w:t>
      </w:r>
      <w:proofErr w:type="spellStart"/>
      <w:r w:rsidR="005A5C5E" w:rsidRPr="000532D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Психолингвистика</w:t>
      </w:r>
      <w:proofErr w:type="spellEnd"/>
      <w:r w:rsidR="005A5C5E" w:rsidRPr="000532DD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. Psycholinguistic: [зб. наук. праць ДВНЗ «Переяслав-Хмельницький державний педагогічний університет імені Григорія Сковороди»]. – Переяслав-Хмельницький: ФОП Домбровська Я. М., 2017. – Вип. 21(2). – С. 118–150</w:t>
      </w:r>
    </w:p>
    <w:p w:rsidR="005A5C5E" w:rsidRPr="00217325" w:rsidRDefault="005A5C5E" w:rsidP="00DD5259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r w:rsidRPr="00217325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Холод О. М. Фахова </w:t>
      </w:r>
      <w:proofErr w:type="spellStart"/>
      <w:r w:rsidRPr="00217325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інмутація</w:t>
      </w:r>
      <w:proofErr w:type="spellEnd"/>
      <w:r w:rsidRPr="00217325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журналістів: специфіка ідентифікації / О. М. Холод // Прикарпатський вісник Наукового товариства ім. Шевченка. Сер. Слово [ред. С. І. </w:t>
      </w:r>
      <w:proofErr w:type="spellStart"/>
      <w:r w:rsidRPr="00217325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Хороб</w:t>
      </w:r>
      <w:proofErr w:type="spellEnd"/>
      <w:r w:rsidRPr="00217325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]. – </w:t>
      </w:r>
      <w:r w:rsidR="00293880" w:rsidRPr="00217325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2017. - </w:t>
      </w:r>
      <w:r w:rsidRPr="00217325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С. 384–394 (фахове видання з філології).</w:t>
      </w:r>
    </w:p>
    <w:p w:rsidR="00DD5259" w:rsidRPr="00A45A71" w:rsidRDefault="00DD5259" w:rsidP="00DD5259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r w:rsidRPr="00A45A7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Холод О. М. </w:t>
      </w:r>
      <w:proofErr w:type="spellStart"/>
      <w:r w:rsidRPr="00A45A7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Соціальнокомунікаційні</w:t>
      </w:r>
      <w:proofErr w:type="spellEnd"/>
      <w:r w:rsidRPr="00A45A7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технології пропаганди зв’язків Європи, Німеччини й України в пресі </w:t>
      </w:r>
      <w:proofErr w:type="spellStart"/>
      <w:r w:rsidRPr="00A45A7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Рейхскомісаріату</w:t>
      </w:r>
      <w:proofErr w:type="spellEnd"/>
      <w:r w:rsidRPr="00A45A71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"Україна" (у період від 1 вересня 1941 р. до 17 липня 1942 р.) / О. М. Холод // Актуальні питання масової комунікації. – 2016. – №18. – С. 34–43.</w:t>
      </w:r>
    </w:p>
    <w:p w:rsidR="00DD5259" w:rsidRPr="00FF524E" w:rsidRDefault="00DD5259" w:rsidP="00DD5259">
      <w:pPr>
        <w:pStyle w:val="a4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0"/>
          <w:szCs w:val="20"/>
          <w:highlight w:val="yellow"/>
          <w:lang w:val="uk-UA"/>
        </w:rPr>
      </w:pPr>
      <w:r w:rsidRPr="00FF524E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Холод О. М. </w:t>
      </w:r>
      <w:proofErr w:type="spellStart"/>
      <w:r w:rsidRPr="00FF524E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Медіакомунікація</w:t>
      </w:r>
      <w:proofErr w:type="spellEnd"/>
      <w:r w:rsidRPr="00FF524E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війни: телевізійні й мережеві технології революційного фашизму в неоголошеній війні 2014–2016 років на Сході України. Розділ 5 / О. М. Холод // </w:t>
      </w:r>
      <w:proofErr w:type="spellStart"/>
      <w:r w:rsidRPr="00FF524E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Медіакомунікації</w:t>
      </w:r>
      <w:proofErr w:type="spellEnd"/>
      <w:r w:rsidRPr="00FF524E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війни: </w:t>
      </w:r>
      <w:proofErr w:type="spellStart"/>
      <w:r w:rsidRPr="00FF524E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кол</w:t>
      </w:r>
      <w:proofErr w:type="spellEnd"/>
      <w:r w:rsidRPr="00FF524E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. монографія [за наук. ред. О. Холода; автори :</w:t>
      </w:r>
      <w:bookmarkStart w:id="0" w:name="_GoBack"/>
      <w:bookmarkEnd w:id="0"/>
      <w:r w:rsidRPr="00FF524E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О. </w:t>
      </w:r>
      <w:proofErr w:type="spellStart"/>
      <w:r w:rsidRPr="00FF524E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Безручко</w:t>
      </w:r>
      <w:proofErr w:type="spellEnd"/>
      <w:r w:rsidRPr="00FF524E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, Р. </w:t>
      </w:r>
      <w:proofErr w:type="spellStart"/>
      <w:r w:rsidRPr="00FF524E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Двіведі</w:t>
      </w:r>
      <w:proofErr w:type="spellEnd"/>
      <w:r w:rsidRPr="00FF524E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, Г. </w:t>
      </w:r>
      <w:proofErr w:type="spellStart"/>
      <w:r w:rsidRPr="00FF524E">
        <w:rPr>
          <w:rFonts w:ascii="Times New Roman" w:hAnsi="Times New Roman" w:cs="Times New Roman"/>
          <w:sz w:val="20"/>
          <w:szCs w:val="20"/>
          <w:highlight w:val="yellow"/>
          <w:lang w:val="uk-UA"/>
        </w:rPr>
        <w:t>Почепцов</w:t>
      </w:r>
      <w:proofErr w:type="spellEnd"/>
      <w:r w:rsidRPr="00FF524E">
        <w:rPr>
          <w:rFonts w:ascii="Times New Roman" w:hAnsi="Times New Roman" w:cs="Times New Roman"/>
          <w:sz w:val="20"/>
          <w:szCs w:val="20"/>
          <w:highlight w:val="yellow"/>
          <w:lang w:val="uk-UA"/>
        </w:rPr>
        <w:t xml:space="preserve"> та ін.]. – К.: Редакція журналу «Соціальні комунікації: теорія і практика», 2016. – С. 137–161.</w:t>
      </w:r>
    </w:p>
    <w:p w:rsidR="005A5C5E" w:rsidRPr="00901B68" w:rsidRDefault="005A5C5E" w:rsidP="00DD525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1C4198" w:rsidRPr="00B45623" w:rsidRDefault="001C4198" w:rsidP="001C419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E82683" w:rsidRDefault="00E8268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E82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5410E"/>
    <w:multiLevelType w:val="hybridMultilevel"/>
    <w:tmpl w:val="9A0C29FE"/>
    <w:lvl w:ilvl="0" w:tplc="6C9C02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D2D98"/>
    <w:multiLevelType w:val="hybridMultilevel"/>
    <w:tmpl w:val="92C4EE30"/>
    <w:lvl w:ilvl="0" w:tplc="3334D96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8C25C2"/>
    <w:multiLevelType w:val="hybridMultilevel"/>
    <w:tmpl w:val="1930B9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532DD"/>
    <w:rsid w:val="000E0EAA"/>
    <w:rsid w:val="000E3813"/>
    <w:rsid w:val="001101E0"/>
    <w:rsid w:val="00111406"/>
    <w:rsid w:val="00114E9C"/>
    <w:rsid w:val="00157B9D"/>
    <w:rsid w:val="001C4198"/>
    <w:rsid w:val="00215052"/>
    <w:rsid w:val="00217325"/>
    <w:rsid w:val="0022718B"/>
    <w:rsid w:val="0025247D"/>
    <w:rsid w:val="00293880"/>
    <w:rsid w:val="002B54E4"/>
    <w:rsid w:val="002C0779"/>
    <w:rsid w:val="00303AF6"/>
    <w:rsid w:val="00330349"/>
    <w:rsid w:val="00355901"/>
    <w:rsid w:val="00364C55"/>
    <w:rsid w:val="003B468A"/>
    <w:rsid w:val="004202FA"/>
    <w:rsid w:val="00434EED"/>
    <w:rsid w:val="004630F7"/>
    <w:rsid w:val="00523F49"/>
    <w:rsid w:val="00553583"/>
    <w:rsid w:val="005A5C5E"/>
    <w:rsid w:val="005C1BF7"/>
    <w:rsid w:val="00612B4A"/>
    <w:rsid w:val="006C08AA"/>
    <w:rsid w:val="00734729"/>
    <w:rsid w:val="0075036D"/>
    <w:rsid w:val="007621B8"/>
    <w:rsid w:val="007A69F0"/>
    <w:rsid w:val="007B4B53"/>
    <w:rsid w:val="007E02BF"/>
    <w:rsid w:val="008401BE"/>
    <w:rsid w:val="00887A78"/>
    <w:rsid w:val="008C6D37"/>
    <w:rsid w:val="00901B68"/>
    <w:rsid w:val="00975929"/>
    <w:rsid w:val="00991E66"/>
    <w:rsid w:val="009940A2"/>
    <w:rsid w:val="009C69BA"/>
    <w:rsid w:val="009E28B6"/>
    <w:rsid w:val="00A35D46"/>
    <w:rsid w:val="00A41272"/>
    <w:rsid w:val="00A45A71"/>
    <w:rsid w:val="00A95EF2"/>
    <w:rsid w:val="00AF41FC"/>
    <w:rsid w:val="00B16AC3"/>
    <w:rsid w:val="00B41E81"/>
    <w:rsid w:val="00B45623"/>
    <w:rsid w:val="00B6780C"/>
    <w:rsid w:val="00B820EA"/>
    <w:rsid w:val="00B92B78"/>
    <w:rsid w:val="00BD4C3C"/>
    <w:rsid w:val="00BD6EDA"/>
    <w:rsid w:val="00C0490B"/>
    <w:rsid w:val="00C42048"/>
    <w:rsid w:val="00C93182"/>
    <w:rsid w:val="00CC1223"/>
    <w:rsid w:val="00CC2FDB"/>
    <w:rsid w:val="00CF60FD"/>
    <w:rsid w:val="00D06D14"/>
    <w:rsid w:val="00D430D7"/>
    <w:rsid w:val="00D90F53"/>
    <w:rsid w:val="00DB0613"/>
    <w:rsid w:val="00DD5259"/>
    <w:rsid w:val="00DD7C7B"/>
    <w:rsid w:val="00E1416B"/>
    <w:rsid w:val="00E65F23"/>
    <w:rsid w:val="00E82683"/>
    <w:rsid w:val="00F22D57"/>
    <w:rsid w:val="00F378D5"/>
    <w:rsid w:val="00F61FDA"/>
    <w:rsid w:val="00FA3B59"/>
    <w:rsid w:val="00FC10BE"/>
    <w:rsid w:val="00FF4BE2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01B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01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D720B-CA3B-44B4-B5DE-A53814D37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2133</Words>
  <Characters>1217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Пользователь Windows</cp:lastModifiedBy>
  <cp:revision>10</cp:revision>
  <dcterms:created xsi:type="dcterms:W3CDTF">2018-11-15T17:22:00Z</dcterms:created>
  <dcterms:modified xsi:type="dcterms:W3CDTF">2018-11-16T11:10:00Z</dcterms:modified>
</cp:coreProperties>
</file>