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0B73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едагогік</w:t>
      </w:r>
      <w:r w:rsidR="000B73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CB1FD7" w:rsidRDefault="00E678E8" w:rsidP="00CB1FD7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</w:t>
      </w:r>
      <w:r w:rsidR="00CB1F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82A33" w:rsidRPr="00972ED8" w:rsidRDefault="00582A33" w:rsidP="00CB1FD7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  <w:r w:rsidR="00CB1FD7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кафедри педагогіки і психології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r w:rsidR="004455E6">
        <w:rPr>
          <w:b/>
          <w:color w:val="000000" w:themeColor="text1"/>
          <w:sz w:val="28"/>
          <w:szCs w:val="28"/>
        </w:rPr>
        <w:t>Методи і засоби навчання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Default="004455E6" w:rsidP="004455E6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Методи і засоби навчання</w:t>
      </w:r>
      <w:r w:rsidR="00D64D8B">
        <w:rPr>
          <w:color w:val="000000" w:themeColor="text1"/>
          <w:sz w:val="28"/>
          <w:szCs w:val="28"/>
        </w:rPr>
        <w:t>.</w:t>
      </w:r>
      <w:r w:rsidR="001F493B">
        <w:rPr>
          <w:color w:val="000000" w:themeColor="text1"/>
          <w:sz w:val="28"/>
          <w:szCs w:val="28"/>
        </w:rPr>
        <w:t xml:space="preserve"> </w:t>
      </w:r>
      <w:r w:rsidR="001F493B" w:rsidRPr="00575243">
        <w:rPr>
          <w:color w:val="000000" w:themeColor="text1"/>
          <w:sz w:val="28"/>
          <w:szCs w:val="28"/>
        </w:rPr>
        <w:t>[Електронний ресурс]</w:t>
      </w:r>
      <w:r w:rsidR="001F493B">
        <w:rPr>
          <w:color w:val="000000" w:themeColor="text1"/>
          <w:sz w:val="28"/>
          <w:szCs w:val="28"/>
        </w:rPr>
        <w:t xml:space="preserve"> – </w:t>
      </w:r>
      <w:r w:rsidR="001F493B" w:rsidRPr="00575243">
        <w:rPr>
          <w:color w:val="000000" w:themeColor="text1"/>
          <w:sz w:val="28"/>
          <w:szCs w:val="28"/>
        </w:rPr>
        <w:t>Режим доступу:</w:t>
      </w:r>
      <w:r w:rsidR="00972ED8">
        <w:rPr>
          <w:color w:val="000000" w:themeColor="text1"/>
          <w:sz w:val="28"/>
          <w:szCs w:val="28"/>
        </w:rPr>
        <w:t xml:space="preserve"> </w:t>
      </w:r>
      <w:r w:rsidRPr="004455E6">
        <w:rPr>
          <w:color w:val="000000" w:themeColor="text1"/>
          <w:sz w:val="28"/>
          <w:szCs w:val="28"/>
        </w:rPr>
        <w:t>https://pidruchniki.com/12281128/pedagogika/metodi_zasobi_navchannya</w:t>
      </w:r>
    </w:p>
    <w:p w:rsidR="00D64D8B" w:rsidRDefault="00D64D8B" w:rsidP="00AA5761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Класифікація методів.</w:t>
      </w:r>
      <w:r w:rsidR="00575243" w:rsidRPr="00575243">
        <w:rPr>
          <w:color w:val="000000" w:themeColor="text1"/>
          <w:sz w:val="28"/>
          <w:szCs w:val="28"/>
        </w:rPr>
        <w:t> </w:t>
      </w:r>
      <w:r w:rsidR="00F27BC3">
        <w:rPr>
          <w:color w:val="000000" w:themeColor="text1"/>
          <w:sz w:val="28"/>
          <w:szCs w:val="28"/>
        </w:rPr>
        <w:t xml:space="preserve">Методи навчання за джерелами знань. </w:t>
      </w:r>
      <w:bookmarkStart w:id="0" w:name="_GoBack"/>
      <w:bookmarkEnd w:id="0"/>
      <w:r w:rsidR="00575243" w:rsidRPr="00575243">
        <w:rPr>
          <w:color w:val="000000" w:themeColor="text1"/>
          <w:sz w:val="28"/>
          <w:szCs w:val="28"/>
        </w:rPr>
        <w:t>[Електронний ресурс]</w:t>
      </w:r>
      <w:r w:rsidR="00AA5761">
        <w:rPr>
          <w:color w:val="000000" w:themeColor="text1"/>
          <w:sz w:val="28"/>
          <w:szCs w:val="28"/>
        </w:rPr>
        <w:t xml:space="preserve"> –</w:t>
      </w:r>
      <w:r w:rsidR="00575243" w:rsidRPr="00575243">
        <w:rPr>
          <w:color w:val="000000" w:themeColor="text1"/>
          <w:sz w:val="28"/>
          <w:szCs w:val="28"/>
        </w:rPr>
        <w:t>Режим доступу: </w:t>
      </w:r>
      <w:r>
        <w:rPr>
          <w:color w:val="000000" w:themeColor="text1"/>
          <w:sz w:val="28"/>
          <w:szCs w:val="28"/>
        </w:rPr>
        <w:t xml:space="preserve"> </w:t>
      </w:r>
      <w:r w:rsidRPr="004455E6">
        <w:rPr>
          <w:color w:val="000000" w:themeColor="text1"/>
          <w:sz w:val="28"/>
          <w:szCs w:val="28"/>
        </w:rPr>
        <w:t>https://pidruchniki.com/12281128/pedagogika/metodi_zasobi_navchannya</w:t>
      </w:r>
      <w:r>
        <w:rPr>
          <w:color w:val="000000" w:themeColor="text1"/>
          <w:sz w:val="28"/>
          <w:szCs w:val="28"/>
        </w:rPr>
        <w:t xml:space="preserve"> </w:t>
      </w:r>
    </w:p>
    <w:p w:rsidR="00AA5761" w:rsidRDefault="00D64D8B" w:rsidP="00D64D8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64D8B">
        <w:rPr>
          <w:color w:val="000000" w:themeColor="text1"/>
          <w:sz w:val="28"/>
          <w:szCs w:val="28"/>
        </w:rPr>
        <w:t>Методи навчання за характером логіки пізнання</w:t>
      </w:r>
      <w:r w:rsidR="00AA5761">
        <w:rPr>
          <w:color w:val="000000" w:themeColor="text1"/>
          <w:sz w:val="28"/>
          <w:szCs w:val="28"/>
        </w:rPr>
        <w:t>.</w:t>
      </w:r>
      <w:r w:rsidR="00AA5761" w:rsidRPr="00AA5761">
        <w:rPr>
          <w:color w:val="000000" w:themeColor="text1"/>
          <w:sz w:val="28"/>
          <w:szCs w:val="28"/>
        </w:rPr>
        <w:t xml:space="preserve"> </w:t>
      </w:r>
      <w:r w:rsidR="00AA5761" w:rsidRPr="00575243">
        <w:rPr>
          <w:color w:val="000000" w:themeColor="text1"/>
          <w:sz w:val="28"/>
          <w:szCs w:val="28"/>
        </w:rPr>
        <w:t>[Електронний ресурс]</w:t>
      </w:r>
      <w:r w:rsidR="00AA5761">
        <w:rPr>
          <w:color w:val="000000" w:themeColor="text1"/>
          <w:sz w:val="28"/>
          <w:szCs w:val="28"/>
        </w:rPr>
        <w:t xml:space="preserve"> –</w:t>
      </w:r>
      <w:r w:rsidR="00AA5761" w:rsidRPr="00575243">
        <w:rPr>
          <w:color w:val="000000" w:themeColor="text1"/>
          <w:sz w:val="28"/>
          <w:szCs w:val="28"/>
        </w:rPr>
        <w:t>Режим доступу:</w:t>
      </w:r>
      <w:r w:rsidR="00AA5761">
        <w:rPr>
          <w:color w:val="000000" w:themeColor="text1"/>
          <w:sz w:val="28"/>
          <w:szCs w:val="28"/>
        </w:rPr>
        <w:t xml:space="preserve">  </w:t>
      </w:r>
      <w:r w:rsidRPr="00D64D8B">
        <w:rPr>
          <w:color w:val="000000" w:themeColor="text1"/>
          <w:sz w:val="28"/>
          <w:szCs w:val="28"/>
        </w:rPr>
        <w:t>https://pidruchniki.com/12461220/pedagogika/metodi_navchannya_harakterom_logiki_piznannya</w:t>
      </w:r>
    </w:p>
    <w:p w:rsidR="001F493B" w:rsidRDefault="00CB1FD7" w:rsidP="00CB1FD7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Методи навчання за рівнем самостійної розумової діяльності</w:t>
      </w:r>
      <w:r w:rsidR="001F493B">
        <w:rPr>
          <w:color w:val="000000" w:themeColor="text1"/>
          <w:sz w:val="28"/>
          <w:szCs w:val="28"/>
        </w:rPr>
        <w:t>.</w:t>
      </w:r>
      <w:r w:rsidR="00AA5761">
        <w:rPr>
          <w:color w:val="000000" w:themeColor="text1"/>
          <w:sz w:val="28"/>
          <w:szCs w:val="28"/>
        </w:rPr>
        <w:t xml:space="preserve"> </w:t>
      </w:r>
      <w:r w:rsidR="00AA5761" w:rsidRPr="00575243">
        <w:rPr>
          <w:color w:val="000000" w:themeColor="text1"/>
          <w:sz w:val="28"/>
          <w:szCs w:val="28"/>
        </w:rPr>
        <w:t>[Електронний ресурс]</w:t>
      </w:r>
      <w:r w:rsidR="00AA5761">
        <w:rPr>
          <w:color w:val="000000" w:themeColor="text1"/>
          <w:sz w:val="28"/>
          <w:szCs w:val="28"/>
        </w:rPr>
        <w:t xml:space="preserve"> –</w:t>
      </w:r>
      <w:r>
        <w:rPr>
          <w:color w:val="000000" w:themeColor="text1"/>
          <w:sz w:val="28"/>
          <w:szCs w:val="28"/>
        </w:rPr>
        <w:t xml:space="preserve"> </w:t>
      </w:r>
      <w:r w:rsidR="00AA5761" w:rsidRPr="00575243">
        <w:rPr>
          <w:color w:val="000000" w:themeColor="text1"/>
          <w:sz w:val="28"/>
          <w:szCs w:val="28"/>
        </w:rPr>
        <w:t>Режим доступу:</w:t>
      </w:r>
      <w:r w:rsidR="00AA5761">
        <w:rPr>
          <w:color w:val="000000" w:themeColor="text1"/>
          <w:sz w:val="28"/>
          <w:szCs w:val="28"/>
        </w:rPr>
        <w:t xml:space="preserve">  </w:t>
      </w:r>
      <w:r w:rsidRPr="00CB1FD7">
        <w:rPr>
          <w:color w:val="000000" w:themeColor="text1"/>
          <w:sz w:val="28"/>
          <w:szCs w:val="28"/>
        </w:rPr>
        <w:t>https://pidruchniki.com/12461220/pedagogika/metodi_navchannya_harakterom_logiki_piznannya</w:t>
      </w: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73E2"/>
    <w:rsid w:val="001916D0"/>
    <w:rsid w:val="001969DA"/>
    <w:rsid w:val="001C575E"/>
    <w:rsid w:val="001F493B"/>
    <w:rsid w:val="004455E6"/>
    <w:rsid w:val="00575243"/>
    <w:rsid w:val="00582A33"/>
    <w:rsid w:val="00972ED8"/>
    <w:rsid w:val="009D7F85"/>
    <w:rsid w:val="00A164B0"/>
    <w:rsid w:val="00AA5761"/>
    <w:rsid w:val="00C87641"/>
    <w:rsid w:val="00CB1FD7"/>
    <w:rsid w:val="00CC3CE8"/>
    <w:rsid w:val="00D5395E"/>
    <w:rsid w:val="00D64D8B"/>
    <w:rsid w:val="00E678E8"/>
    <w:rsid w:val="00ED18C5"/>
    <w:rsid w:val="00F27BC3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3</cp:revision>
  <cp:lastPrinted>2017-11-01T12:13:00Z</cp:lastPrinted>
  <dcterms:created xsi:type="dcterms:W3CDTF">2018-11-19T10:16:00Z</dcterms:created>
  <dcterms:modified xsi:type="dcterms:W3CDTF">2018-11-19T10:18:00Z</dcterms:modified>
</cp:coreProperties>
</file>