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17105" w:rsidRDefault="00A1710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</w:t>
      </w:r>
      <w:r w:rsidR="00A56EFE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A56EFE" w:rsidRPr="00A56EFE">
        <w:rPr>
          <w:rFonts w:ascii="Times New Roman" w:hAnsi="Times New Roman" w:cs="Times New Roman"/>
          <w:i/>
          <w:sz w:val="28"/>
          <w:szCs w:val="28"/>
        </w:rPr>
        <w:t>Математич</w:t>
      </w:r>
      <w:proofErr w:type="spellEnd"/>
      <w:r w:rsidR="00A56EFE" w:rsidRPr="00A56EFE">
        <w:rPr>
          <w:rFonts w:ascii="Times New Roman" w:hAnsi="Times New Roman" w:cs="Times New Roman"/>
          <w:i/>
          <w:sz w:val="28"/>
          <w:szCs w:val="28"/>
          <w:lang w:val="uk-UA"/>
        </w:rPr>
        <w:t>ні основи страхування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585E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A171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7105" w:rsidRPr="0033585E">
        <w:rPr>
          <w:rFonts w:ascii="Times New Roman" w:hAnsi="Times New Roman" w:cs="Times New Roman"/>
          <w:i/>
          <w:sz w:val="28"/>
          <w:szCs w:val="28"/>
          <w:lang w:val="uk-UA"/>
        </w:rPr>
        <w:t>математичного і функціонального аналізу</w:t>
      </w:r>
      <w:r w:rsidR="00A17105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612B4A" w:rsidRDefault="00A1710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факультет </w:t>
      </w:r>
      <w:r w:rsidRPr="0033585E">
        <w:rPr>
          <w:rFonts w:ascii="Times New Roman" w:hAnsi="Times New Roman" w:cs="Times New Roman"/>
          <w:i/>
          <w:sz w:val="28"/>
          <w:szCs w:val="28"/>
          <w:lang w:val="uk-UA"/>
        </w:rPr>
        <w:t>математики та інформатики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A17105" w:rsidRPr="0033585E">
        <w:rPr>
          <w:rFonts w:ascii="Times New Roman" w:hAnsi="Times New Roman" w:cs="Times New Roman"/>
          <w:i/>
          <w:sz w:val="28"/>
          <w:szCs w:val="28"/>
          <w:lang w:val="uk-UA"/>
        </w:rPr>
        <w:t>Марцінків Марія Володимирівна</w:t>
      </w:r>
    </w:p>
    <w:p w:rsidR="00D06D14" w:rsidRPr="00A17105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171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71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17105" w:rsidRPr="0033585E">
        <w:rPr>
          <w:rFonts w:ascii="Times New Roman" w:hAnsi="Times New Roman" w:cs="Times New Roman"/>
          <w:i/>
          <w:sz w:val="28"/>
          <w:szCs w:val="28"/>
          <w:lang w:val="uk-UA"/>
        </w:rPr>
        <w:t>m</w:t>
      </w:r>
      <w:proofErr w:type="gramEnd"/>
      <w:r w:rsidR="00A17105" w:rsidRPr="0033585E">
        <w:rPr>
          <w:rFonts w:ascii="Times New Roman" w:hAnsi="Times New Roman" w:cs="Times New Roman"/>
          <w:i/>
          <w:sz w:val="28"/>
          <w:szCs w:val="28"/>
          <w:lang w:val="en-US"/>
        </w:rPr>
        <w:fldChar w:fldCharType="begin"/>
      </w:r>
      <w:r w:rsidR="00A17105" w:rsidRPr="0033585E">
        <w:rPr>
          <w:rFonts w:ascii="Times New Roman" w:hAnsi="Times New Roman" w:cs="Times New Roman"/>
          <w:i/>
          <w:sz w:val="28"/>
          <w:szCs w:val="28"/>
          <w:lang w:val="en-US"/>
        </w:rPr>
        <w:instrText xml:space="preserve"> HYPERLINK "mailto:ariadubey@gail.co" </w:instrText>
      </w:r>
      <w:r w:rsidR="00A17105" w:rsidRPr="0033585E">
        <w:rPr>
          <w:rFonts w:ascii="Times New Roman" w:hAnsi="Times New Roman" w:cs="Times New Roman"/>
          <w:i/>
          <w:sz w:val="28"/>
          <w:szCs w:val="28"/>
          <w:lang w:val="en-US"/>
        </w:rPr>
        <w:fldChar w:fldCharType="separate"/>
      </w:r>
      <w:r w:rsidR="00A17105" w:rsidRPr="0033585E">
        <w:rPr>
          <w:rStyle w:val="a3"/>
          <w:rFonts w:ascii="Times New Roman" w:hAnsi="Times New Roman" w:cs="Times New Roman"/>
          <w:i/>
          <w:color w:val="auto"/>
          <w:sz w:val="28"/>
          <w:szCs w:val="28"/>
          <w:lang w:val="en-US"/>
        </w:rPr>
        <w:t>ariadubey@gmail.co</w:t>
      </w:r>
      <w:r w:rsidR="00A17105" w:rsidRPr="0033585E">
        <w:rPr>
          <w:rFonts w:ascii="Times New Roman" w:hAnsi="Times New Roman" w:cs="Times New Roman"/>
          <w:i/>
          <w:sz w:val="28"/>
          <w:szCs w:val="28"/>
          <w:lang w:val="en-US"/>
        </w:rPr>
        <w:fldChar w:fldCharType="end"/>
      </w:r>
      <w:r w:rsidR="00A17105" w:rsidRPr="0033585E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A17105" w:rsidRPr="0033585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56EFE" w:rsidRPr="00A56EFE" w:rsidRDefault="00A56EFE" w:rsidP="00A56EFE">
      <w:pPr>
        <w:pStyle w:val="a4"/>
        <w:numPr>
          <w:ilvl w:val="0"/>
          <w:numId w:val="5"/>
        </w:numPr>
        <w:spacing w:after="0" w:line="240" w:lineRule="auto"/>
        <w:ind w:left="709" w:hanging="284"/>
        <w:rPr>
          <w:rFonts w:ascii="Times New Roman" w:hAnsi="Times New Roman"/>
          <w:color w:val="000000"/>
        </w:rPr>
      </w:pPr>
      <w:proofErr w:type="spellStart"/>
      <w:r w:rsidRPr="00A56EFE">
        <w:rPr>
          <w:rFonts w:ascii="Times New Roman" w:hAnsi="Times New Roman"/>
          <w:color w:val="000000"/>
          <w:lang w:val="uk-UA"/>
        </w:rPr>
        <w:t>Дєгтяр</w:t>
      </w:r>
      <w:proofErr w:type="spellEnd"/>
      <w:r w:rsidRPr="00A56EFE">
        <w:rPr>
          <w:rFonts w:ascii="Times New Roman" w:hAnsi="Times New Roman"/>
          <w:color w:val="000000"/>
          <w:lang w:val="uk-UA"/>
        </w:rPr>
        <w:t xml:space="preserve"> А. О. Страхування як механізм зменшення ризиків у процесі державного регулювання [Електронний ресурс] / А. О. </w:t>
      </w:r>
      <w:proofErr w:type="spellStart"/>
      <w:r w:rsidRPr="00A56EFE">
        <w:rPr>
          <w:rFonts w:ascii="Times New Roman" w:hAnsi="Times New Roman"/>
          <w:color w:val="000000"/>
          <w:lang w:val="uk-UA"/>
        </w:rPr>
        <w:t>Дєгтяр</w:t>
      </w:r>
      <w:proofErr w:type="spellEnd"/>
      <w:r w:rsidRPr="00A56EFE">
        <w:rPr>
          <w:rFonts w:ascii="Times New Roman" w:hAnsi="Times New Roman"/>
          <w:color w:val="000000"/>
          <w:lang w:val="uk-UA"/>
        </w:rPr>
        <w:t xml:space="preserve">, Р. Г. Соболь // Вісник Національного університету цивільного захисту України. </w:t>
      </w:r>
      <w:proofErr w:type="spellStart"/>
      <w:r w:rsidRPr="00A56EFE">
        <w:rPr>
          <w:rFonts w:ascii="Times New Roman" w:hAnsi="Times New Roman"/>
          <w:color w:val="000000"/>
        </w:rPr>
        <w:t>Серія</w:t>
      </w:r>
      <w:proofErr w:type="spellEnd"/>
      <w:proofErr w:type="gramStart"/>
      <w:r w:rsidRPr="00A56EFE">
        <w:rPr>
          <w:rFonts w:ascii="Times New Roman" w:hAnsi="Times New Roman"/>
          <w:color w:val="000000"/>
        </w:rPr>
        <w:t xml:space="preserve"> :</w:t>
      </w:r>
      <w:proofErr w:type="gram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Державне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управління</w:t>
      </w:r>
      <w:proofErr w:type="spellEnd"/>
      <w:r w:rsidRPr="00A56EFE">
        <w:rPr>
          <w:rFonts w:ascii="Times New Roman" w:hAnsi="Times New Roman"/>
          <w:color w:val="000000"/>
        </w:rPr>
        <w:t xml:space="preserve">. - 2016. - </w:t>
      </w:r>
      <w:proofErr w:type="spellStart"/>
      <w:r w:rsidRPr="00A56EFE">
        <w:rPr>
          <w:rFonts w:ascii="Times New Roman" w:hAnsi="Times New Roman"/>
          <w:color w:val="000000"/>
        </w:rPr>
        <w:t>Вип</w:t>
      </w:r>
      <w:proofErr w:type="spellEnd"/>
      <w:r w:rsidRPr="00A56EFE">
        <w:rPr>
          <w:rFonts w:ascii="Times New Roman" w:hAnsi="Times New Roman"/>
          <w:color w:val="000000"/>
        </w:rPr>
        <w:t>. 1. - С. 43-51</w:t>
      </w:r>
    </w:p>
    <w:p w:rsidR="00A56EFE" w:rsidRPr="00A56EFE" w:rsidRDefault="00A56EFE" w:rsidP="00A56EFE">
      <w:pPr>
        <w:pStyle w:val="a4"/>
        <w:numPr>
          <w:ilvl w:val="0"/>
          <w:numId w:val="5"/>
        </w:numPr>
        <w:spacing w:after="0" w:line="240" w:lineRule="auto"/>
        <w:ind w:left="709" w:hanging="284"/>
        <w:rPr>
          <w:rFonts w:ascii="Times New Roman" w:hAnsi="Times New Roman"/>
          <w:color w:val="000000"/>
        </w:rPr>
      </w:pPr>
      <w:r w:rsidRPr="00A56EFE">
        <w:rPr>
          <w:rFonts w:ascii="Times New Roman" w:hAnsi="Times New Roman"/>
          <w:color w:val="000000"/>
        </w:rPr>
        <w:t xml:space="preserve">Косова Т. Д. </w:t>
      </w:r>
      <w:proofErr w:type="spellStart"/>
      <w:r w:rsidRPr="00A56EFE">
        <w:rPr>
          <w:rFonts w:ascii="Times New Roman" w:hAnsi="Times New Roman"/>
          <w:color w:val="000000"/>
        </w:rPr>
        <w:t>Формалізація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розвитку</w:t>
      </w:r>
      <w:proofErr w:type="spellEnd"/>
      <w:r w:rsidRPr="00A56EFE">
        <w:rPr>
          <w:rFonts w:ascii="Times New Roman" w:hAnsi="Times New Roman"/>
          <w:color w:val="000000"/>
        </w:rPr>
        <w:t xml:space="preserve"> сегменту </w:t>
      </w:r>
      <w:proofErr w:type="spellStart"/>
      <w:r w:rsidRPr="00A56EFE">
        <w:rPr>
          <w:rFonts w:ascii="Times New Roman" w:hAnsi="Times New Roman"/>
          <w:color w:val="000000"/>
        </w:rPr>
        <w:t>майнового</w:t>
      </w:r>
      <w:proofErr w:type="spellEnd"/>
      <w:r w:rsidRPr="00A56EFE">
        <w:rPr>
          <w:rFonts w:ascii="Times New Roman" w:hAnsi="Times New Roman"/>
          <w:color w:val="000000"/>
        </w:rPr>
        <w:t xml:space="preserve"> та </w:t>
      </w:r>
      <w:proofErr w:type="spellStart"/>
      <w:r w:rsidRPr="00A56EFE">
        <w:rPr>
          <w:rFonts w:ascii="Times New Roman" w:hAnsi="Times New Roman"/>
          <w:color w:val="000000"/>
        </w:rPr>
        <w:t>ризикового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страхування</w:t>
      </w:r>
      <w:proofErr w:type="spellEnd"/>
      <w:r w:rsidRPr="00A56EFE">
        <w:rPr>
          <w:rFonts w:ascii="Times New Roman" w:hAnsi="Times New Roman"/>
          <w:color w:val="000000"/>
        </w:rPr>
        <w:t xml:space="preserve"> [</w:t>
      </w:r>
      <w:proofErr w:type="spellStart"/>
      <w:r w:rsidRPr="00A56EFE">
        <w:rPr>
          <w:rFonts w:ascii="Times New Roman" w:hAnsi="Times New Roman"/>
          <w:color w:val="000000"/>
        </w:rPr>
        <w:t>Електронний</w:t>
      </w:r>
      <w:proofErr w:type="spellEnd"/>
      <w:r w:rsidRPr="00A56EFE">
        <w:rPr>
          <w:rFonts w:ascii="Times New Roman" w:hAnsi="Times New Roman"/>
          <w:color w:val="000000"/>
        </w:rPr>
        <w:t xml:space="preserve"> ресурс] / Т. Д. Косова, О. В. </w:t>
      </w:r>
      <w:proofErr w:type="spellStart"/>
      <w:r w:rsidRPr="00A56EFE">
        <w:rPr>
          <w:rFonts w:ascii="Times New Roman" w:hAnsi="Times New Roman"/>
          <w:color w:val="000000"/>
        </w:rPr>
        <w:t>Слободянюк</w:t>
      </w:r>
      <w:proofErr w:type="spellEnd"/>
      <w:r w:rsidRPr="00A56EFE">
        <w:rPr>
          <w:rFonts w:ascii="Times New Roman" w:hAnsi="Times New Roman"/>
          <w:color w:val="000000"/>
        </w:rPr>
        <w:t xml:space="preserve"> // </w:t>
      </w:r>
      <w:proofErr w:type="spellStart"/>
      <w:r w:rsidRPr="00A56EFE">
        <w:rPr>
          <w:rFonts w:ascii="Times New Roman" w:hAnsi="Times New Roman"/>
          <w:color w:val="000000"/>
        </w:rPr>
        <w:t>Економічний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proofErr w:type="gramStart"/>
      <w:r w:rsidRPr="00A56EFE">
        <w:rPr>
          <w:rFonts w:ascii="Times New Roman" w:hAnsi="Times New Roman"/>
          <w:color w:val="000000"/>
        </w:rPr>
        <w:t>в</w:t>
      </w:r>
      <w:proofErr w:type="gramEnd"/>
      <w:r w:rsidRPr="00A56EFE">
        <w:rPr>
          <w:rFonts w:ascii="Times New Roman" w:hAnsi="Times New Roman"/>
          <w:color w:val="000000"/>
        </w:rPr>
        <w:t>існик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університету</w:t>
      </w:r>
      <w:proofErr w:type="spellEnd"/>
      <w:r w:rsidRPr="00A56EFE">
        <w:rPr>
          <w:rFonts w:ascii="Times New Roman" w:hAnsi="Times New Roman"/>
          <w:color w:val="000000"/>
        </w:rPr>
        <w:t xml:space="preserve">. - 2017. - </w:t>
      </w:r>
      <w:proofErr w:type="spellStart"/>
      <w:r w:rsidRPr="00A56EFE">
        <w:rPr>
          <w:rFonts w:ascii="Times New Roman" w:hAnsi="Times New Roman"/>
          <w:color w:val="000000"/>
        </w:rPr>
        <w:t>Вип</w:t>
      </w:r>
      <w:proofErr w:type="spellEnd"/>
      <w:r w:rsidRPr="00A56EFE">
        <w:rPr>
          <w:rFonts w:ascii="Times New Roman" w:hAnsi="Times New Roman"/>
          <w:color w:val="000000"/>
        </w:rPr>
        <w:t>. 33(1). - С. 336-342</w:t>
      </w:r>
    </w:p>
    <w:p w:rsidR="00A56EFE" w:rsidRPr="00476A5C" w:rsidRDefault="00A56EFE" w:rsidP="00A56EFE">
      <w:pPr>
        <w:pStyle w:val="a4"/>
        <w:numPr>
          <w:ilvl w:val="0"/>
          <w:numId w:val="5"/>
        </w:numPr>
        <w:spacing w:after="0" w:line="240" w:lineRule="auto"/>
        <w:ind w:left="709" w:hanging="284"/>
        <w:rPr>
          <w:rFonts w:ascii="Times New Roman" w:hAnsi="Times New Roman"/>
          <w:color w:val="000000"/>
        </w:rPr>
      </w:pPr>
      <w:proofErr w:type="spellStart"/>
      <w:r w:rsidRPr="00A56EFE">
        <w:rPr>
          <w:rFonts w:ascii="Times New Roman" w:hAnsi="Times New Roman"/>
          <w:color w:val="000000"/>
        </w:rPr>
        <w:t>Нікітчина</w:t>
      </w:r>
      <w:proofErr w:type="spellEnd"/>
      <w:r w:rsidRPr="00A56EFE">
        <w:rPr>
          <w:rFonts w:ascii="Times New Roman" w:hAnsi="Times New Roman"/>
          <w:color w:val="000000"/>
        </w:rPr>
        <w:t xml:space="preserve"> О. В. </w:t>
      </w:r>
      <w:proofErr w:type="spellStart"/>
      <w:r w:rsidRPr="00A56EFE">
        <w:rPr>
          <w:rFonts w:ascii="Times New Roman" w:hAnsi="Times New Roman"/>
          <w:color w:val="000000"/>
        </w:rPr>
        <w:t>Обов’язкове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медичне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страхування</w:t>
      </w:r>
      <w:proofErr w:type="spellEnd"/>
      <w:r w:rsidRPr="00A56EFE">
        <w:rPr>
          <w:rFonts w:ascii="Times New Roman" w:hAnsi="Times New Roman"/>
          <w:color w:val="000000"/>
        </w:rPr>
        <w:t xml:space="preserve">: </w:t>
      </w:r>
      <w:proofErr w:type="spellStart"/>
      <w:r w:rsidRPr="00A56EFE">
        <w:rPr>
          <w:rFonts w:ascii="Times New Roman" w:hAnsi="Times New Roman"/>
          <w:color w:val="000000"/>
        </w:rPr>
        <w:t>реалії</w:t>
      </w:r>
      <w:proofErr w:type="spellEnd"/>
      <w:r w:rsidRPr="00A56EFE">
        <w:rPr>
          <w:rFonts w:ascii="Times New Roman" w:hAnsi="Times New Roman"/>
          <w:color w:val="000000"/>
        </w:rPr>
        <w:t xml:space="preserve"> та </w:t>
      </w:r>
      <w:proofErr w:type="spellStart"/>
      <w:r w:rsidRPr="00A56EFE">
        <w:rPr>
          <w:rFonts w:ascii="Times New Roman" w:hAnsi="Times New Roman"/>
          <w:color w:val="000000"/>
        </w:rPr>
        <w:t>перспективи</w:t>
      </w:r>
      <w:proofErr w:type="spellEnd"/>
      <w:r w:rsidRPr="00A56EFE">
        <w:rPr>
          <w:rFonts w:ascii="Times New Roman" w:hAnsi="Times New Roman"/>
          <w:color w:val="000000"/>
        </w:rPr>
        <w:t xml:space="preserve"> [</w:t>
      </w:r>
      <w:proofErr w:type="spellStart"/>
      <w:r w:rsidRPr="00A56EFE">
        <w:rPr>
          <w:rFonts w:ascii="Times New Roman" w:hAnsi="Times New Roman"/>
          <w:color w:val="000000"/>
        </w:rPr>
        <w:t>Електронний</w:t>
      </w:r>
      <w:proofErr w:type="spellEnd"/>
      <w:r w:rsidRPr="00A56EFE">
        <w:rPr>
          <w:rFonts w:ascii="Times New Roman" w:hAnsi="Times New Roman"/>
          <w:color w:val="000000"/>
        </w:rPr>
        <w:t xml:space="preserve"> ресурс] / О. В. </w:t>
      </w:r>
      <w:proofErr w:type="spellStart"/>
      <w:r w:rsidRPr="00A56EFE">
        <w:rPr>
          <w:rFonts w:ascii="Times New Roman" w:hAnsi="Times New Roman"/>
          <w:color w:val="000000"/>
        </w:rPr>
        <w:t>Нікітчина</w:t>
      </w:r>
      <w:proofErr w:type="spellEnd"/>
      <w:r w:rsidRPr="00A56EFE">
        <w:rPr>
          <w:rFonts w:ascii="Times New Roman" w:hAnsi="Times New Roman"/>
          <w:color w:val="000000"/>
        </w:rPr>
        <w:t xml:space="preserve">. // </w:t>
      </w:r>
      <w:proofErr w:type="spellStart"/>
      <w:r w:rsidRPr="00A56EFE">
        <w:rPr>
          <w:rFonts w:ascii="Times New Roman" w:hAnsi="Times New Roman"/>
          <w:color w:val="000000"/>
        </w:rPr>
        <w:t>Економіка</w:t>
      </w:r>
      <w:proofErr w:type="spellEnd"/>
      <w:r w:rsidRPr="00A56EFE">
        <w:rPr>
          <w:rFonts w:ascii="Times New Roman" w:hAnsi="Times New Roman"/>
          <w:color w:val="000000"/>
        </w:rPr>
        <w:t xml:space="preserve">. </w:t>
      </w:r>
      <w:proofErr w:type="spellStart"/>
      <w:r w:rsidRPr="00A56EFE">
        <w:rPr>
          <w:rFonts w:ascii="Times New Roman" w:hAnsi="Times New Roman"/>
          <w:color w:val="000000"/>
        </w:rPr>
        <w:t>Управління</w:t>
      </w:r>
      <w:proofErr w:type="spellEnd"/>
      <w:r w:rsidRPr="00A56EFE">
        <w:rPr>
          <w:rFonts w:ascii="Times New Roman" w:hAnsi="Times New Roman"/>
          <w:color w:val="000000"/>
        </w:rPr>
        <w:t xml:space="preserve">. </w:t>
      </w:r>
      <w:proofErr w:type="spellStart"/>
      <w:r w:rsidRPr="00A56EFE">
        <w:rPr>
          <w:rFonts w:ascii="Times New Roman" w:hAnsi="Times New Roman"/>
          <w:color w:val="000000"/>
        </w:rPr>
        <w:t>Інновації</w:t>
      </w:r>
      <w:proofErr w:type="spellEnd"/>
      <w:r w:rsidRPr="00A56EFE">
        <w:rPr>
          <w:rFonts w:ascii="Times New Roman" w:hAnsi="Times New Roman"/>
          <w:color w:val="000000"/>
        </w:rPr>
        <w:t xml:space="preserve">. </w:t>
      </w:r>
      <w:proofErr w:type="spellStart"/>
      <w:r w:rsidRPr="00A56EFE">
        <w:rPr>
          <w:rFonts w:ascii="Times New Roman" w:hAnsi="Times New Roman"/>
          <w:color w:val="000000"/>
        </w:rPr>
        <w:t>Серія</w:t>
      </w:r>
      <w:proofErr w:type="spellEnd"/>
      <w:proofErr w:type="gramStart"/>
      <w:r w:rsidRPr="00A56EFE">
        <w:rPr>
          <w:rFonts w:ascii="Times New Roman" w:hAnsi="Times New Roman"/>
          <w:color w:val="000000"/>
        </w:rPr>
        <w:t xml:space="preserve"> :</w:t>
      </w:r>
      <w:proofErr w:type="gram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Економічні</w:t>
      </w:r>
      <w:proofErr w:type="spellEnd"/>
      <w:r w:rsidRPr="00A56EFE">
        <w:rPr>
          <w:rFonts w:ascii="Times New Roman" w:hAnsi="Times New Roman"/>
          <w:color w:val="000000"/>
        </w:rPr>
        <w:t xml:space="preserve"> науки. - 2016. - № 1. </w:t>
      </w:r>
    </w:p>
    <w:p w:rsidR="00476A5C" w:rsidRPr="00A56EFE" w:rsidRDefault="00476A5C" w:rsidP="00A56EFE">
      <w:pPr>
        <w:pStyle w:val="a4"/>
        <w:numPr>
          <w:ilvl w:val="0"/>
          <w:numId w:val="5"/>
        </w:numPr>
        <w:spacing w:after="0" w:line="240" w:lineRule="auto"/>
        <w:ind w:left="709" w:hanging="284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  <w:lang w:val="uk-UA"/>
        </w:rPr>
        <w:t>Козьменко</w:t>
      </w:r>
      <w:proofErr w:type="spellEnd"/>
      <w:r w:rsidRPr="00476A5C">
        <w:rPr>
          <w:rFonts w:ascii="Times New Roman" w:hAnsi="Times New Roman"/>
          <w:color w:val="000000"/>
          <w:lang w:val="uk-UA"/>
        </w:rPr>
        <w:t xml:space="preserve"> </w:t>
      </w:r>
      <w:r>
        <w:rPr>
          <w:rFonts w:ascii="Times New Roman" w:hAnsi="Times New Roman"/>
          <w:color w:val="000000"/>
          <w:lang w:val="uk-UA"/>
        </w:rPr>
        <w:t>О.В.</w:t>
      </w:r>
      <w:r>
        <w:rPr>
          <w:rFonts w:ascii="Times New Roman" w:hAnsi="Times New Roman"/>
          <w:color w:val="000000"/>
          <w:lang w:val="uk-UA"/>
        </w:rPr>
        <w:t xml:space="preserve">, Кузьменко </w:t>
      </w:r>
      <w:r>
        <w:rPr>
          <w:rFonts w:ascii="Times New Roman" w:hAnsi="Times New Roman"/>
          <w:color w:val="000000"/>
          <w:lang w:val="uk-UA"/>
        </w:rPr>
        <w:t>О.В.</w:t>
      </w:r>
      <w:r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lang w:val="uk-UA"/>
        </w:rPr>
        <w:t>Актуарні</w:t>
      </w:r>
      <w:proofErr w:type="spellEnd"/>
      <w:r>
        <w:rPr>
          <w:rFonts w:ascii="Times New Roman" w:hAnsi="Times New Roman"/>
          <w:color w:val="000000"/>
          <w:lang w:val="uk-UA"/>
        </w:rPr>
        <w:t xml:space="preserve"> розрахунки. С: Ділові перспективи. – 2011.  – 224с. </w:t>
      </w:r>
    </w:p>
    <w:p w:rsidR="00A56EFE" w:rsidRPr="00A56EFE" w:rsidRDefault="00A56EFE" w:rsidP="00A56EFE">
      <w:pPr>
        <w:pStyle w:val="a4"/>
        <w:numPr>
          <w:ilvl w:val="0"/>
          <w:numId w:val="5"/>
        </w:numPr>
        <w:spacing w:after="0" w:line="240" w:lineRule="auto"/>
        <w:ind w:left="709" w:hanging="284"/>
        <w:rPr>
          <w:rFonts w:ascii="Times New Roman" w:hAnsi="Times New Roman"/>
          <w:color w:val="000000"/>
        </w:rPr>
      </w:pPr>
      <w:proofErr w:type="spellStart"/>
      <w:proofErr w:type="gramStart"/>
      <w:r w:rsidRPr="00A56EFE">
        <w:rPr>
          <w:rFonts w:ascii="Times New Roman" w:hAnsi="Times New Roman"/>
          <w:color w:val="000000"/>
        </w:rPr>
        <w:t>Канєва</w:t>
      </w:r>
      <w:proofErr w:type="spellEnd"/>
      <w:proofErr w:type="gramEnd"/>
      <w:r w:rsidRPr="00A56EFE">
        <w:rPr>
          <w:rFonts w:ascii="Times New Roman" w:hAnsi="Times New Roman"/>
          <w:color w:val="000000"/>
        </w:rPr>
        <w:t xml:space="preserve"> Т. В. </w:t>
      </w:r>
      <w:proofErr w:type="spellStart"/>
      <w:r w:rsidRPr="00A56EFE">
        <w:rPr>
          <w:rFonts w:ascii="Times New Roman" w:hAnsi="Times New Roman"/>
          <w:color w:val="000000"/>
        </w:rPr>
        <w:t>Сучасний</w:t>
      </w:r>
      <w:proofErr w:type="spellEnd"/>
      <w:r w:rsidRPr="00A56EFE">
        <w:rPr>
          <w:rFonts w:ascii="Times New Roman" w:hAnsi="Times New Roman"/>
          <w:color w:val="000000"/>
        </w:rPr>
        <w:t xml:space="preserve"> характер </w:t>
      </w:r>
      <w:proofErr w:type="spellStart"/>
      <w:r w:rsidRPr="00A56EFE">
        <w:rPr>
          <w:rFonts w:ascii="Times New Roman" w:hAnsi="Times New Roman"/>
          <w:color w:val="000000"/>
        </w:rPr>
        <w:t>функціонування</w:t>
      </w:r>
      <w:proofErr w:type="spellEnd"/>
      <w:r w:rsidRPr="00A56EFE">
        <w:rPr>
          <w:rFonts w:ascii="Times New Roman" w:hAnsi="Times New Roman"/>
          <w:color w:val="000000"/>
        </w:rPr>
        <w:t xml:space="preserve"> і </w:t>
      </w:r>
      <w:proofErr w:type="spellStart"/>
      <w:r w:rsidRPr="00A56EFE">
        <w:rPr>
          <w:rFonts w:ascii="Times New Roman" w:hAnsi="Times New Roman"/>
          <w:color w:val="000000"/>
        </w:rPr>
        <w:t>подальші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напрями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розвитку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страхування</w:t>
      </w:r>
      <w:proofErr w:type="spellEnd"/>
      <w:r w:rsidRPr="00A56EFE">
        <w:rPr>
          <w:rFonts w:ascii="Times New Roman" w:hAnsi="Times New Roman"/>
          <w:color w:val="000000"/>
        </w:rPr>
        <w:t xml:space="preserve"> майна в </w:t>
      </w:r>
      <w:proofErr w:type="spellStart"/>
      <w:r w:rsidRPr="00A56EFE">
        <w:rPr>
          <w:rFonts w:ascii="Times New Roman" w:hAnsi="Times New Roman"/>
          <w:color w:val="000000"/>
        </w:rPr>
        <w:t>Україні</w:t>
      </w:r>
      <w:proofErr w:type="spellEnd"/>
      <w:r w:rsidRPr="00A56EFE">
        <w:rPr>
          <w:rFonts w:ascii="Times New Roman" w:hAnsi="Times New Roman"/>
          <w:color w:val="000000"/>
        </w:rPr>
        <w:t xml:space="preserve"> [</w:t>
      </w:r>
      <w:proofErr w:type="spellStart"/>
      <w:r w:rsidRPr="00A56EFE">
        <w:rPr>
          <w:rFonts w:ascii="Times New Roman" w:hAnsi="Times New Roman"/>
          <w:color w:val="000000"/>
        </w:rPr>
        <w:t>Електронний</w:t>
      </w:r>
      <w:proofErr w:type="spellEnd"/>
      <w:r w:rsidRPr="00A56EFE">
        <w:rPr>
          <w:rFonts w:ascii="Times New Roman" w:hAnsi="Times New Roman"/>
          <w:color w:val="000000"/>
        </w:rPr>
        <w:t xml:space="preserve"> ресурс] / Т. В. </w:t>
      </w:r>
      <w:proofErr w:type="spellStart"/>
      <w:r w:rsidRPr="00A56EFE">
        <w:rPr>
          <w:rFonts w:ascii="Times New Roman" w:hAnsi="Times New Roman"/>
          <w:color w:val="000000"/>
        </w:rPr>
        <w:t>Канєва</w:t>
      </w:r>
      <w:proofErr w:type="spellEnd"/>
      <w:r w:rsidRPr="00A56EFE">
        <w:rPr>
          <w:rFonts w:ascii="Times New Roman" w:hAnsi="Times New Roman"/>
          <w:color w:val="000000"/>
        </w:rPr>
        <w:t xml:space="preserve">, Д. В. Наливайко // </w:t>
      </w:r>
      <w:proofErr w:type="spellStart"/>
      <w:r w:rsidRPr="00A56EFE">
        <w:rPr>
          <w:rFonts w:ascii="Times New Roman" w:hAnsi="Times New Roman"/>
          <w:color w:val="000000"/>
        </w:rPr>
        <w:t>Економічний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вісник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університету</w:t>
      </w:r>
      <w:proofErr w:type="spellEnd"/>
      <w:r w:rsidRPr="00A56EFE">
        <w:rPr>
          <w:rFonts w:ascii="Times New Roman" w:hAnsi="Times New Roman"/>
          <w:color w:val="000000"/>
        </w:rPr>
        <w:t xml:space="preserve">. - 2017. - </w:t>
      </w:r>
      <w:proofErr w:type="spellStart"/>
      <w:r w:rsidRPr="00A56EFE">
        <w:rPr>
          <w:rFonts w:ascii="Times New Roman" w:hAnsi="Times New Roman"/>
          <w:color w:val="000000"/>
        </w:rPr>
        <w:t>Вип</w:t>
      </w:r>
      <w:proofErr w:type="spellEnd"/>
      <w:r w:rsidRPr="00A56EFE">
        <w:rPr>
          <w:rFonts w:ascii="Times New Roman" w:hAnsi="Times New Roman"/>
          <w:color w:val="000000"/>
        </w:rPr>
        <w:t>. 32(1). - С. 251-257</w:t>
      </w:r>
    </w:p>
    <w:p w:rsidR="00A56EFE" w:rsidRPr="00A56EFE" w:rsidRDefault="00A56EFE" w:rsidP="00A56EFE">
      <w:pPr>
        <w:pStyle w:val="a4"/>
        <w:numPr>
          <w:ilvl w:val="0"/>
          <w:numId w:val="5"/>
        </w:numPr>
        <w:spacing w:after="0" w:line="240" w:lineRule="auto"/>
        <w:ind w:left="709" w:hanging="284"/>
        <w:rPr>
          <w:rFonts w:ascii="Times New Roman" w:hAnsi="Times New Roman"/>
          <w:color w:val="000000"/>
        </w:rPr>
      </w:pPr>
      <w:r w:rsidRPr="00A56EFE">
        <w:rPr>
          <w:rFonts w:ascii="Times New Roman" w:hAnsi="Times New Roman"/>
          <w:color w:val="000000"/>
        </w:rPr>
        <w:t xml:space="preserve">Лобова О. М. </w:t>
      </w:r>
      <w:proofErr w:type="spellStart"/>
      <w:r w:rsidRPr="00A56EFE">
        <w:rPr>
          <w:rFonts w:ascii="Times New Roman" w:hAnsi="Times New Roman"/>
          <w:color w:val="000000"/>
        </w:rPr>
        <w:t>Тенденції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страхування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життя</w:t>
      </w:r>
      <w:proofErr w:type="spellEnd"/>
      <w:r w:rsidRPr="00A56EFE">
        <w:rPr>
          <w:rFonts w:ascii="Times New Roman" w:hAnsi="Times New Roman"/>
          <w:color w:val="000000"/>
        </w:rPr>
        <w:t xml:space="preserve"> в </w:t>
      </w:r>
      <w:proofErr w:type="spellStart"/>
      <w:r w:rsidRPr="00A56EFE">
        <w:rPr>
          <w:rFonts w:ascii="Times New Roman" w:hAnsi="Times New Roman"/>
          <w:color w:val="000000"/>
        </w:rPr>
        <w:t>Україні</w:t>
      </w:r>
      <w:proofErr w:type="spellEnd"/>
      <w:r w:rsidRPr="00A56EFE">
        <w:rPr>
          <w:rFonts w:ascii="Times New Roman" w:hAnsi="Times New Roman"/>
          <w:color w:val="000000"/>
        </w:rPr>
        <w:t xml:space="preserve"> [</w:t>
      </w:r>
      <w:proofErr w:type="spellStart"/>
      <w:r w:rsidRPr="00A56EFE">
        <w:rPr>
          <w:rFonts w:ascii="Times New Roman" w:hAnsi="Times New Roman"/>
          <w:color w:val="000000"/>
        </w:rPr>
        <w:t>Електронний</w:t>
      </w:r>
      <w:proofErr w:type="spellEnd"/>
      <w:r w:rsidRPr="00A56EFE">
        <w:rPr>
          <w:rFonts w:ascii="Times New Roman" w:hAnsi="Times New Roman"/>
          <w:color w:val="000000"/>
        </w:rPr>
        <w:t xml:space="preserve"> ресурс] / О. М. Лобова, М. Г. </w:t>
      </w:r>
      <w:proofErr w:type="spellStart"/>
      <w:r w:rsidRPr="00A56EFE">
        <w:rPr>
          <w:rFonts w:ascii="Times New Roman" w:hAnsi="Times New Roman"/>
          <w:color w:val="000000"/>
        </w:rPr>
        <w:t>Кудря</w:t>
      </w:r>
      <w:proofErr w:type="spellEnd"/>
      <w:r w:rsidRPr="00A56EFE">
        <w:rPr>
          <w:rFonts w:ascii="Times New Roman" w:hAnsi="Times New Roman"/>
          <w:color w:val="000000"/>
        </w:rPr>
        <w:t xml:space="preserve"> // Финансовые услуги. - 2017. - № 2. - С. 27-33. </w:t>
      </w:r>
    </w:p>
    <w:p w:rsidR="00A56EFE" w:rsidRPr="00A56EFE" w:rsidRDefault="00A56EFE" w:rsidP="00A56EFE">
      <w:pPr>
        <w:pStyle w:val="a4"/>
        <w:numPr>
          <w:ilvl w:val="0"/>
          <w:numId w:val="5"/>
        </w:numPr>
        <w:spacing w:after="0" w:line="240" w:lineRule="auto"/>
        <w:ind w:left="709" w:hanging="284"/>
        <w:rPr>
          <w:rFonts w:ascii="Times New Roman" w:hAnsi="Times New Roman"/>
          <w:color w:val="000000"/>
        </w:rPr>
      </w:pPr>
      <w:r w:rsidRPr="00A56EFE">
        <w:rPr>
          <w:rFonts w:ascii="Times New Roman" w:hAnsi="Times New Roman"/>
          <w:color w:val="000000"/>
        </w:rPr>
        <w:t xml:space="preserve">Лесько Ю. В. </w:t>
      </w:r>
      <w:proofErr w:type="spellStart"/>
      <w:r w:rsidRPr="00A56EFE">
        <w:rPr>
          <w:rFonts w:ascii="Times New Roman" w:hAnsi="Times New Roman"/>
          <w:color w:val="000000"/>
        </w:rPr>
        <w:t>Страхування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цивільно-правової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відповідальності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gramStart"/>
      <w:r w:rsidRPr="00A56EFE">
        <w:rPr>
          <w:rFonts w:ascii="Times New Roman" w:hAnsi="Times New Roman"/>
          <w:color w:val="000000"/>
        </w:rPr>
        <w:t>в</w:t>
      </w:r>
      <w:proofErr w:type="gram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proofErr w:type="gramStart"/>
      <w:r w:rsidRPr="00A56EFE">
        <w:rPr>
          <w:rFonts w:ascii="Times New Roman" w:hAnsi="Times New Roman"/>
          <w:color w:val="000000"/>
        </w:rPr>
        <w:t>зобов</w:t>
      </w:r>
      <w:proofErr w:type="gramEnd"/>
      <w:r w:rsidRPr="00A56EFE">
        <w:rPr>
          <w:rFonts w:ascii="Times New Roman" w:hAnsi="Times New Roman"/>
          <w:color w:val="000000"/>
        </w:rPr>
        <w:t>’язаннях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із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відшкодування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шкоди</w:t>
      </w:r>
      <w:proofErr w:type="spellEnd"/>
      <w:r w:rsidRPr="00A56EFE">
        <w:rPr>
          <w:rFonts w:ascii="Times New Roman" w:hAnsi="Times New Roman"/>
          <w:color w:val="000000"/>
        </w:rPr>
        <w:t xml:space="preserve">, </w:t>
      </w:r>
      <w:proofErr w:type="spellStart"/>
      <w:r w:rsidRPr="00A56EFE">
        <w:rPr>
          <w:rFonts w:ascii="Times New Roman" w:hAnsi="Times New Roman"/>
          <w:color w:val="000000"/>
        </w:rPr>
        <w:t>завданої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внаслідок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взаємодії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транспортних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засобів</w:t>
      </w:r>
      <w:proofErr w:type="spellEnd"/>
      <w:r w:rsidRPr="00A56EFE">
        <w:rPr>
          <w:rFonts w:ascii="Times New Roman" w:hAnsi="Times New Roman"/>
          <w:color w:val="000000"/>
        </w:rPr>
        <w:t xml:space="preserve"> [</w:t>
      </w:r>
      <w:proofErr w:type="spellStart"/>
      <w:r w:rsidRPr="00A56EFE">
        <w:rPr>
          <w:rFonts w:ascii="Times New Roman" w:hAnsi="Times New Roman"/>
          <w:color w:val="000000"/>
        </w:rPr>
        <w:t>Електронний</w:t>
      </w:r>
      <w:proofErr w:type="spellEnd"/>
      <w:r w:rsidRPr="00A56EFE">
        <w:rPr>
          <w:rFonts w:ascii="Times New Roman" w:hAnsi="Times New Roman"/>
          <w:color w:val="000000"/>
        </w:rPr>
        <w:t xml:space="preserve"> ресурс] / Ю. В. Лесько // </w:t>
      </w:r>
      <w:proofErr w:type="spellStart"/>
      <w:r w:rsidRPr="00A56EFE">
        <w:rPr>
          <w:rFonts w:ascii="Times New Roman" w:hAnsi="Times New Roman"/>
          <w:color w:val="000000"/>
        </w:rPr>
        <w:t>Університетські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наукові</w:t>
      </w:r>
      <w:proofErr w:type="spellEnd"/>
      <w:r w:rsidRPr="00A56EFE">
        <w:rPr>
          <w:rFonts w:ascii="Times New Roman" w:hAnsi="Times New Roman"/>
          <w:color w:val="000000"/>
        </w:rPr>
        <w:t xml:space="preserve"> записки.</w:t>
      </w:r>
      <w:r>
        <w:rPr>
          <w:rFonts w:ascii="Times New Roman" w:hAnsi="Times New Roman"/>
          <w:color w:val="000000"/>
        </w:rPr>
        <w:t xml:space="preserve"> - 2016. - № 1. - С. 118-129. </w:t>
      </w:r>
    </w:p>
    <w:p w:rsidR="00A56EFE" w:rsidRPr="00A56EFE" w:rsidRDefault="00A56EFE" w:rsidP="00A56EFE">
      <w:pPr>
        <w:pStyle w:val="a4"/>
        <w:numPr>
          <w:ilvl w:val="0"/>
          <w:numId w:val="5"/>
        </w:numPr>
        <w:spacing w:after="0" w:line="240" w:lineRule="auto"/>
        <w:ind w:left="709" w:hanging="284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lang w:val="uk-UA"/>
        </w:rPr>
        <w:t xml:space="preserve">  </w:t>
      </w:r>
      <w:proofErr w:type="spellStart"/>
      <w:r w:rsidRPr="00A56EFE">
        <w:rPr>
          <w:rFonts w:ascii="Times New Roman" w:hAnsi="Times New Roman"/>
          <w:color w:val="000000"/>
        </w:rPr>
        <w:t>Шимків</w:t>
      </w:r>
      <w:proofErr w:type="spellEnd"/>
      <w:r w:rsidRPr="00A56EFE">
        <w:rPr>
          <w:rFonts w:ascii="Times New Roman" w:hAnsi="Times New Roman"/>
          <w:color w:val="000000"/>
        </w:rPr>
        <w:t xml:space="preserve"> С. А. </w:t>
      </w:r>
      <w:proofErr w:type="spellStart"/>
      <w:r w:rsidRPr="00A56EFE">
        <w:rPr>
          <w:rFonts w:ascii="Times New Roman" w:hAnsi="Times New Roman"/>
          <w:color w:val="000000"/>
        </w:rPr>
        <w:t>Зарубіжний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досвід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організації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страхування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від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нещасних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випадків</w:t>
      </w:r>
      <w:proofErr w:type="spellEnd"/>
      <w:r w:rsidRPr="00A56EFE">
        <w:rPr>
          <w:rFonts w:ascii="Times New Roman" w:hAnsi="Times New Roman"/>
          <w:color w:val="000000"/>
        </w:rPr>
        <w:t xml:space="preserve">: </w:t>
      </w:r>
      <w:proofErr w:type="spellStart"/>
      <w:r w:rsidRPr="00A56EFE">
        <w:rPr>
          <w:rFonts w:ascii="Times New Roman" w:hAnsi="Times New Roman"/>
          <w:color w:val="000000"/>
        </w:rPr>
        <w:t>перспективи</w:t>
      </w:r>
      <w:proofErr w:type="spellEnd"/>
      <w:r w:rsidRPr="00A56EFE">
        <w:rPr>
          <w:rFonts w:ascii="Times New Roman" w:hAnsi="Times New Roman"/>
          <w:color w:val="000000"/>
        </w:rPr>
        <w:t xml:space="preserve"> </w:t>
      </w:r>
      <w:proofErr w:type="spellStart"/>
      <w:r w:rsidRPr="00A56EFE">
        <w:rPr>
          <w:rFonts w:ascii="Times New Roman" w:hAnsi="Times New Roman"/>
          <w:color w:val="000000"/>
        </w:rPr>
        <w:t>адаптації</w:t>
      </w:r>
      <w:proofErr w:type="spellEnd"/>
      <w:r w:rsidRPr="00A56EFE">
        <w:rPr>
          <w:rFonts w:ascii="Times New Roman" w:hAnsi="Times New Roman"/>
          <w:color w:val="000000"/>
        </w:rPr>
        <w:t xml:space="preserve"> в </w:t>
      </w:r>
      <w:proofErr w:type="spellStart"/>
      <w:r w:rsidRPr="00A56EFE">
        <w:rPr>
          <w:rFonts w:ascii="Times New Roman" w:hAnsi="Times New Roman"/>
          <w:color w:val="000000"/>
        </w:rPr>
        <w:t>Україні</w:t>
      </w:r>
      <w:proofErr w:type="spellEnd"/>
      <w:r w:rsidRPr="00A56EFE">
        <w:rPr>
          <w:rFonts w:ascii="Times New Roman" w:hAnsi="Times New Roman"/>
          <w:color w:val="000000"/>
        </w:rPr>
        <w:t xml:space="preserve"> [</w:t>
      </w:r>
      <w:proofErr w:type="spellStart"/>
      <w:r w:rsidRPr="00A56EFE">
        <w:rPr>
          <w:rFonts w:ascii="Times New Roman" w:hAnsi="Times New Roman"/>
          <w:color w:val="000000"/>
        </w:rPr>
        <w:t>Електронний</w:t>
      </w:r>
      <w:proofErr w:type="spellEnd"/>
      <w:r w:rsidRPr="00A56EFE">
        <w:rPr>
          <w:rFonts w:ascii="Times New Roman" w:hAnsi="Times New Roman"/>
          <w:color w:val="000000"/>
        </w:rPr>
        <w:t xml:space="preserve"> ресурс] / С. А. </w:t>
      </w:r>
      <w:proofErr w:type="spellStart"/>
      <w:r w:rsidRPr="00A56EFE">
        <w:rPr>
          <w:rFonts w:ascii="Times New Roman" w:hAnsi="Times New Roman"/>
          <w:color w:val="000000"/>
        </w:rPr>
        <w:t>Шимків</w:t>
      </w:r>
      <w:proofErr w:type="spellEnd"/>
      <w:r w:rsidRPr="00A56EFE">
        <w:rPr>
          <w:rFonts w:ascii="Times New Roman" w:hAnsi="Times New Roman"/>
          <w:color w:val="000000"/>
        </w:rPr>
        <w:t xml:space="preserve"> // Финансовые услуги. - 2017. - № 2. - С. 42-44</w:t>
      </w:r>
    </w:p>
    <w:p w:rsidR="00447CDF" w:rsidRPr="00476A5C" w:rsidRDefault="00A56EFE" w:rsidP="00447CDF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76A5C">
        <w:rPr>
          <w:rFonts w:ascii="Times New Roman" w:hAnsi="Times New Roman"/>
          <w:color w:val="000000"/>
          <w:lang w:val="uk-UA"/>
        </w:rPr>
        <w:t xml:space="preserve"> </w:t>
      </w:r>
      <w:r w:rsidRPr="00476A5C">
        <w:rPr>
          <w:rFonts w:ascii="Times New Roman" w:hAnsi="Times New Roman"/>
          <w:color w:val="000000"/>
        </w:rPr>
        <w:t xml:space="preserve">Косова Т. Д. </w:t>
      </w:r>
      <w:proofErr w:type="spellStart"/>
      <w:r w:rsidRPr="00476A5C">
        <w:rPr>
          <w:rFonts w:ascii="Times New Roman" w:hAnsi="Times New Roman"/>
          <w:color w:val="000000"/>
        </w:rPr>
        <w:t>Формалізація</w:t>
      </w:r>
      <w:proofErr w:type="spellEnd"/>
      <w:r w:rsidRPr="00476A5C">
        <w:rPr>
          <w:rFonts w:ascii="Times New Roman" w:hAnsi="Times New Roman"/>
          <w:color w:val="000000"/>
        </w:rPr>
        <w:t xml:space="preserve"> </w:t>
      </w:r>
      <w:proofErr w:type="spellStart"/>
      <w:r w:rsidRPr="00476A5C">
        <w:rPr>
          <w:rFonts w:ascii="Times New Roman" w:hAnsi="Times New Roman"/>
          <w:color w:val="000000"/>
        </w:rPr>
        <w:t>розвитку</w:t>
      </w:r>
      <w:proofErr w:type="spellEnd"/>
      <w:r w:rsidRPr="00476A5C">
        <w:rPr>
          <w:rFonts w:ascii="Times New Roman" w:hAnsi="Times New Roman"/>
          <w:color w:val="000000"/>
        </w:rPr>
        <w:t xml:space="preserve"> сегменту </w:t>
      </w:r>
      <w:proofErr w:type="spellStart"/>
      <w:r w:rsidRPr="00476A5C">
        <w:rPr>
          <w:rFonts w:ascii="Times New Roman" w:hAnsi="Times New Roman"/>
          <w:color w:val="000000"/>
        </w:rPr>
        <w:t>майнового</w:t>
      </w:r>
      <w:proofErr w:type="spellEnd"/>
      <w:r w:rsidRPr="00476A5C">
        <w:rPr>
          <w:rFonts w:ascii="Times New Roman" w:hAnsi="Times New Roman"/>
          <w:color w:val="000000"/>
        </w:rPr>
        <w:t xml:space="preserve"> та </w:t>
      </w:r>
      <w:proofErr w:type="spellStart"/>
      <w:r w:rsidRPr="00476A5C">
        <w:rPr>
          <w:rFonts w:ascii="Times New Roman" w:hAnsi="Times New Roman"/>
          <w:color w:val="000000"/>
        </w:rPr>
        <w:t>ризикового</w:t>
      </w:r>
      <w:proofErr w:type="spellEnd"/>
      <w:r w:rsidRPr="00476A5C">
        <w:rPr>
          <w:rFonts w:ascii="Times New Roman" w:hAnsi="Times New Roman"/>
          <w:color w:val="000000"/>
        </w:rPr>
        <w:t xml:space="preserve"> </w:t>
      </w:r>
      <w:proofErr w:type="spellStart"/>
      <w:r w:rsidRPr="00476A5C">
        <w:rPr>
          <w:rFonts w:ascii="Times New Roman" w:hAnsi="Times New Roman"/>
          <w:color w:val="000000"/>
        </w:rPr>
        <w:t>страхування</w:t>
      </w:r>
      <w:proofErr w:type="spellEnd"/>
      <w:r w:rsidRPr="00476A5C">
        <w:rPr>
          <w:rFonts w:ascii="Times New Roman" w:hAnsi="Times New Roman"/>
          <w:color w:val="000000"/>
        </w:rPr>
        <w:t xml:space="preserve"> [</w:t>
      </w:r>
      <w:proofErr w:type="spellStart"/>
      <w:r w:rsidRPr="00476A5C">
        <w:rPr>
          <w:rFonts w:ascii="Times New Roman" w:hAnsi="Times New Roman"/>
          <w:color w:val="000000"/>
        </w:rPr>
        <w:t>Електронний</w:t>
      </w:r>
      <w:proofErr w:type="spellEnd"/>
      <w:r w:rsidRPr="00476A5C">
        <w:rPr>
          <w:rFonts w:ascii="Times New Roman" w:hAnsi="Times New Roman"/>
          <w:color w:val="000000"/>
        </w:rPr>
        <w:t xml:space="preserve"> ресурс] / Т. Д. Косова, О. В. </w:t>
      </w:r>
      <w:proofErr w:type="spellStart"/>
      <w:r w:rsidRPr="00476A5C">
        <w:rPr>
          <w:rFonts w:ascii="Times New Roman" w:hAnsi="Times New Roman"/>
          <w:color w:val="000000"/>
        </w:rPr>
        <w:t>Слободянюк</w:t>
      </w:r>
      <w:proofErr w:type="spellEnd"/>
      <w:r w:rsidRPr="00476A5C">
        <w:rPr>
          <w:rFonts w:ascii="Times New Roman" w:hAnsi="Times New Roman"/>
          <w:color w:val="000000"/>
        </w:rPr>
        <w:t xml:space="preserve"> // </w:t>
      </w:r>
      <w:proofErr w:type="spellStart"/>
      <w:r w:rsidRPr="00476A5C">
        <w:rPr>
          <w:rFonts w:ascii="Times New Roman" w:hAnsi="Times New Roman"/>
          <w:color w:val="000000"/>
        </w:rPr>
        <w:t>Економічний</w:t>
      </w:r>
      <w:proofErr w:type="spellEnd"/>
      <w:r w:rsidRPr="00476A5C">
        <w:rPr>
          <w:rFonts w:ascii="Times New Roman" w:hAnsi="Times New Roman"/>
          <w:color w:val="000000"/>
        </w:rPr>
        <w:t xml:space="preserve"> </w:t>
      </w:r>
      <w:proofErr w:type="spellStart"/>
      <w:proofErr w:type="gramStart"/>
      <w:r w:rsidRPr="00476A5C">
        <w:rPr>
          <w:rFonts w:ascii="Times New Roman" w:hAnsi="Times New Roman"/>
          <w:color w:val="000000"/>
        </w:rPr>
        <w:t>в</w:t>
      </w:r>
      <w:proofErr w:type="gramEnd"/>
      <w:r w:rsidRPr="00476A5C">
        <w:rPr>
          <w:rFonts w:ascii="Times New Roman" w:hAnsi="Times New Roman"/>
          <w:color w:val="000000"/>
        </w:rPr>
        <w:t>існик</w:t>
      </w:r>
      <w:proofErr w:type="spellEnd"/>
      <w:r w:rsidRPr="00476A5C">
        <w:rPr>
          <w:rFonts w:ascii="Times New Roman" w:hAnsi="Times New Roman"/>
          <w:color w:val="000000"/>
        </w:rPr>
        <w:t xml:space="preserve"> </w:t>
      </w:r>
      <w:proofErr w:type="spellStart"/>
      <w:r w:rsidRPr="00476A5C">
        <w:rPr>
          <w:rFonts w:ascii="Times New Roman" w:hAnsi="Times New Roman"/>
          <w:color w:val="000000"/>
        </w:rPr>
        <w:t>університету</w:t>
      </w:r>
      <w:proofErr w:type="spellEnd"/>
      <w:r w:rsidRPr="00476A5C">
        <w:rPr>
          <w:rFonts w:ascii="Times New Roman" w:hAnsi="Times New Roman"/>
          <w:color w:val="000000"/>
        </w:rPr>
        <w:t xml:space="preserve">. - 2017. - </w:t>
      </w:r>
      <w:proofErr w:type="spellStart"/>
      <w:r w:rsidRPr="00476A5C">
        <w:rPr>
          <w:rFonts w:ascii="Times New Roman" w:hAnsi="Times New Roman"/>
          <w:color w:val="000000"/>
        </w:rPr>
        <w:t>Вип</w:t>
      </w:r>
      <w:proofErr w:type="spellEnd"/>
      <w:r w:rsidRPr="00476A5C">
        <w:rPr>
          <w:rFonts w:ascii="Times New Roman" w:hAnsi="Times New Roman"/>
          <w:color w:val="000000"/>
        </w:rPr>
        <w:t xml:space="preserve">. 33(1). - С. 336-342. </w:t>
      </w:r>
    </w:p>
    <w:p w:rsidR="00476A5C" w:rsidRPr="00476A5C" w:rsidRDefault="00476A5C" w:rsidP="00476A5C">
      <w:pPr>
        <w:widowControl w:val="0"/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</w:t>
      </w:r>
      <w:bookmarkStart w:id="0" w:name="_GoBack"/>
      <w:bookmarkEnd w:id="0"/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22BBC"/>
    <w:multiLevelType w:val="hybridMultilevel"/>
    <w:tmpl w:val="3788AB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07BC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8245FC"/>
    <w:multiLevelType w:val="hybridMultilevel"/>
    <w:tmpl w:val="4AF4F470"/>
    <w:lvl w:ilvl="0" w:tplc="0422000F">
      <w:start w:val="1"/>
      <w:numFmt w:val="decimal"/>
      <w:lvlText w:val="%1."/>
      <w:lvlJc w:val="left"/>
      <w:pPr>
        <w:ind w:left="1147" w:hanging="360"/>
      </w:pPr>
    </w:lvl>
    <w:lvl w:ilvl="1" w:tplc="04220019" w:tentative="1">
      <w:start w:val="1"/>
      <w:numFmt w:val="lowerLetter"/>
      <w:lvlText w:val="%2."/>
      <w:lvlJc w:val="left"/>
      <w:pPr>
        <w:ind w:left="1867" w:hanging="360"/>
      </w:pPr>
    </w:lvl>
    <w:lvl w:ilvl="2" w:tplc="0422001B" w:tentative="1">
      <w:start w:val="1"/>
      <w:numFmt w:val="lowerRoman"/>
      <w:lvlText w:val="%3."/>
      <w:lvlJc w:val="right"/>
      <w:pPr>
        <w:ind w:left="2587" w:hanging="180"/>
      </w:pPr>
    </w:lvl>
    <w:lvl w:ilvl="3" w:tplc="0422000F" w:tentative="1">
      <w:start w:val="1"/>
      <w:numFmt w:val="decimal"/>
      <w:lvlText w:val="%4."/>
      <w:lvlJc w:val="left"/>
      <w:pPr>
        <w:ind w:left="3307" w:hanging="360"/>
      </w:pPr>
    </w:lvl>
    <w:lvl w:ilvl="4" w:tplc="04220019" w:tentative="1">
      <w:start w:val="1"/>
      <w:numFmt w:val="lowerLetter"/>
      <w:lvlText w:val="%5."/>
      <w:lvlJc w:val="left"/>
      <w:pPr>
        <w:ind w:left="4027" w:hanging="360"/>
      </w:pPr>
    </w:lvl>
    <w:lvl w:ilvl="5" w:tplc="0422001B" w:tentative="1">
      <w:start w:val="1"/>
      <w:numFmt w:val="lowerRoman"/>
      <w:lvlText w:val="%6."/>
      <w:lvlJc w:val="right"/>
      <w:pPr>
        <w:ind w:left="4747" w:hanging="180"/>
      </w:pPr>
    </w:lvl>
    <w:lvl w:ilvl="6" w:tplc="0422000F" w:tentative="1">
      <w:start w:val="1"/>
      <w:numFmt w:val="decimal"/>
      <w:lvlText w:val="%7."/>
      <w:lvlJc w:val="left"/>
      <w:pPr>
        <w:ind w:left="5467" w:hanging="360"/>
      </w:pPr>
    </w:lvl>
    <w:lvl w:ilvl="7" w:tplc="04220019" w:tentative="1">
      <w:start w:val="1"/>
      <w:numFmt w:val="lowerLetter"/>
      <w:lvlText w:val="%8."/>
      <w:lvlJc w:val="left"/>
      <w:pPr>
        <w:ind w:left="6187" w:hanging="360"/>
      </w:pPr>
    </w:lvl>
    <w:lvl w:ilvl="8" w:tplc="0422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>
    <w:nsid w:val="5A1E0697"/>
    <w:multiLevelType w:val="hybridMultilevel"/>
    <w:tmpl w:val="65280B5A"/>
    <w:lvl w:ilvl="0" w:tplc="5C964BE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E6A2AE2"/>
    <w:multiLevelType w:val="hybridMultilevel"/>
    <w:tmpl w:val="D144B0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968DD"/>
    <w:rsid w:val="0022718B"/>
    <w:rsid w:val="0025247D"/>
    <w:rsid w:val="002B54E4"/>
    <w:rsid w:val="002C0779"/>
    <w:rsid w:val="00303AF6"/>
    <w:rsid w:val="00330349"/>
    <w:rsid w:val="0033585E"/>
    <w:rsid w:val="00355901"/>
    <w:rsid w:val="003B468A"/>
    <w:rsid w:val="004202FA"/>
    <w:rsid w:val="00434EED"/>
    <w:rsid w:val="00447CDF"/>
    <w:rsid w:val="004630F7"/>
    <w:rsid w:val="00476A5C"/>
    <w:rsid w:val="00523F49"/>
    <w:rsid w:val="00553583"/>
    <w:rsid w:val="005C1BF7"/>
    <w:rsid w:val="00606BA1"/>
    <w:rsid w:val="00612B4A"/>
    <w:rsid w:val="0063750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17105"/>
    <w:rsid w:val="00A35D46"/>
    <w:rsid w:val="00A41272"/>
    <w:rsid w:val="00A56EFE"/>
    <w:rsid w:val="00A95EF2"/>
    <w:rsid w:val="00AF41FC"/>
    <w:rsid w:val="00B16AC3"/>
    <w:rsid w:val="00B41E81"/>
    <w:rsid w:val="00B45623"/>
    <w:rsid w:val="00B6780C"/>
    <w:rsid w:val="00B820EA"/>
    <w:rsid w:val="00B92317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47C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47C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1880</Words>
  <Characters>1072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Roman</cp:lastModifiedBy>
  <cp:revision>2</cp:revision>
  <dcterms:created xsi:type="dcterms:W3CDTF">2018-11-19T14:59:00Z</dcterms:created>
  <dcterms:modified xsi:type="dcterms:W3CDTF">2018-11-19T14:59:00Z</dcterms:modified>
</cp:coreProperties>
</file>