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5A16" w:rsidRPr="00F32318" w:rsidRDefault="00C75A16" w:rsidP="00C75A16">
      <w:pPr>
        <w:pStyle w:val="30"/>
        <w:shd w:val="clear" w:color="auto" w:fill="auto"/>
        <w:spacing w:after="544"/>
        <w:ind w:firstLine="0"/>
        <w:jc w:val="center"/>
        <w:rPr>
          <w:color w:val="000000"/>
          <w:lang w:val="uk-UA"/>
        </w:rPr>
      </w:pPr>
      <w:proofErr w:type="spellStart"/>
      <w:r>
        <w:rPr>
          <w:color w:val="000000"/>
        </w:rPr>
        <w:t>Електронні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навчально-методичні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видання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вигляді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збірників</w:t>
      </w:r>
      <w:proofErr w:type="spellEnd"/>
      <w:r>
        <w:rPr>
          <w:color w:val="000000"/>
        </w:rPr>
        <w:t xml:space="preserve"> («</w:t>
      </w:r>
      <w:proofErr w:type="spellStart"/>
      <w:r>
        <w:rPr>
          <w:color w:val="000000"/>
        </w:rPr>
        <w:t>хрестоматій</w:t>
      </w:r>
      <w:proofErr w:type="spellEnd"/>
      <w:r>
        <w:rPr>
          <w:color w:val="000000"/>
        </w:rPr>
        <w:t xml:space="preserve">») статей та </w:t>
      </w:r>
      <w:proofErr w:type="spellStart"/>
      <w:r>
        <w:rPr>
          <w:color w:val="000000"/>
        </w:rPr>
        <w:t>уривків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наукових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видань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які</w:t>
      </w:r>
      <w:proofErr w:type="spellEnd"/>
      <w:r>
        <w:rPr>
          <w:color w:val="000000"/>
        </w:rPr>
        <w:t xml:space="preserve"> є </w:t>
      </w:r>
      <w:proofErr w:type="spellStart"/>
      <w:r>
        <w:rPr>
          <w:color w:val="000000"/>
        </w:rPr>
        <w:t>об’єктом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вивчення</w:t>
      </w:r>
      <w:proofErr w:type="spellEnd"/>
      <w:r>
        <w:rPr>
          <w:color w:val="000000"/>
        </w:rPr>
        <w:t xml:space="preserve"> в рамках </w:t>
      </w:r>
      <w:proofErr w:type="spellStart"/>
      <w:r>
        <w:rPr>
          <w:color w:val="000000"/>
        </w:rPr>
        <w:t>навчальних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дисциплін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відповідно</w:t>
      </w:r>
      <w:proofErr w:type="spellEnd"/>
      <w:r>
        <w:rPr>
          <w:color w:val="000000"/>
        </w:rPr>
        <w:t xml:space="preserve"> до </w:t>
      </w:r>
      <w:proofErr w:type="spellStart"/>
      <w:r>
        <w:rPr>
          <w:color w:val="000000"/>
        </w:rPr>
        <w:t>затвердженої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навчальної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програми</w:t>
      </w:r>
      <w:proofErr w:type="spellEnd"/>
      <w:r>
        <w:rPr>
          <w:color w:val="000000"/>
        </w:rPr>
        <w:t xml:space="preserve"> </w:t>
      </w:r>
      <w:proofErr w:type="spellStart"/>
      <w:proofErr w:type="gramStart"/>
      <w:r>
        <w:rPr>
          <w:color w:val="000000"/>
        </w:rPr>
        <w:t>п</w:t>
      </w:r>
      <w:proofErr w:type="gramEnd"/>
      <w:r>
        <w:rPr>
          <w:color w:val="000000"/>
        </w:rPr>
        <w:t>і</w:t>
      </w:r>
      <w:r w:rsidR="00F32318">
        <w:rPr>
          <w:color w:val="000000"/>
        </w:rPr>
        <w:t>дготовки</w:t>
      </w:r>
      <w:proofErr w:type="spellEnd"/>
      <w:r w:rsidR="00F32318">
        <w:rPr>
          <w:color w:val="000000"/>
        </w:rPr>
        <w:t xml:space="preserve"> </w:t>
      </w:r>
      <w:proofErr w:type="spellStart"/>
      <w:r w:rsidR="00F32318">
        <w:rPr>
          <w:color w:val="000000"/>
        </w:rPr>
        <w:t>бакалаврів</w:t>
      </w:r>
      <w:proofErr w:type="spellEnd"/>
      <w:r w:rsidR="00F32318">
        <w:rPr>
          <w:color w:val="000000"/>
        </w:rPr>
        <w:t xml:space="preserve"> і </w:t>
      </w:r>
      <w:proofErr w:type="spellStart"/>
      <w:r w:rsidR="00F32318">
        <w:rPr>
          <w:color w:val="000000"/>
        </w:rPr>
        <w:t>магістрів</w:t>
      </w:r>
      <w:proofErr w:type="spellEnd"/>
    </w:p>
    <w:p w:rsidR="00C75A16" w:rsidRDefault="00C75A16" w:rsidP="00C75A16">
      <w:pPr>
        <w:pStyle w:val="30"/>
        <w:shd w:val="clear" w:color="auto" w:fill="auto"/>
        <w:spacing w:after="544"/>
        <w:ind w:firstLine="0"/>
        <w:jc w:val="center"/>
        <w:rPr>
          <w:lang w:val="uk-UA"/>
        </w:rPr>
      </w:pPr>
      <w:r>
        <w:rPr>
          <w:rStyle w:val="312pt"/>
        </w:rPr>
        <w:t>(згідно з розпорядженням Науково-дослідної частини № 03-21 від 05.05. 2017 р.)</w:t>
      </w:r>
    </w:p>
    <w:p w:rsidR="00C75A16" w:rsidRDefault="00C75A16" w:rsidP="00C75A16">
      <w:pPr>
        <w:pStyle w:val="22"/>
        <w:shd w:val="clear" w:color="auto" w:fill="auto"/>
        <w:tabs>
          <w:tab w:val="left" w:leader="underscore" w:pos="5006"/>
          <w:tab w:val="left" w:leader="underscore" w:pos="9107"/>
        </w:tabs>
        <w:spacing w:before="0" w:after="219" w:line="280" w:lineRule="exact"/>
        <w:rPr>
          <w:lang w:val="uk-UA"/>
        </w:rPr>
      </w:pPr>
      <w:r>
        <w:rPr>
          <w:color w:val="000000"/>
          <w:lang w:val="uk-UA"/>
        </w:rPr>
        <w:t>Дисципліна        Х</w:t>
      </w:r>
      <w:r>
        <w:rPr>
          <w:b/>
          <w:color w:val="000000"/>
          <w:lang w:val="uk-UA"/>
        </w:rPr>
        <w:t>імія Землі і проблеми екології</w:t>
      </w:r>
    </w:p>
    <w:p w:rsidR="00C75A16" w:rsidRDefault="00C75A16" w:rsidP="00C75A16">
      <w:pPr>
        <w:pStyle w:val="22"/>
        <w:shd w:val="clear" w:color="auto" w:fill="auto"/>
        <w:spacing w:before="0" w:after="34" w:line="280" w:lineRule="exact"/>
        <w:rPr>
          <w:color w:val="000000"/>
          <w:lang w:val="uk-UA"/>
        </w:rPr>
      </w:pPr>
      <w:r>
        <w:rPr>
          <w:color w:val="000000"/>
          <w:lang w:val="uk-UA"/>
        </w:rPr>
        <w:t>Факультет природничих наук</w:t>
      </w:r>
    </w:p>
    <w:p w:rsidR="00C75A16" w:rsidRDefault="00C75A16" w:rsidP="00C75A16">
      <w:pPr>
        <w:pStyle w:val="22"/>
        <w:shd w:val="clear" w:color="auto" w:fill="auto"/>
        <w:spacing w:before="0" w:after="34" w:line="280" w:lineRule="exact"/>
        <w:rPr>
          <w:lang w:val="uk-UA"/>
        </w:rPr>
      </w:pPr>
      <w:r>
        <w:rPr>
          <w:color w:val="000000"/>
          <w:lang w:val="uk-UA"/>
        </w:rPr>
        <w:t>Кафедра хімії середовища та хімічної освіти</w:t>
      </w:r>
    </w:p>
    <w:p w:rsidR="00C75A16" w:rsidRDefault="00C75A16" w:rsidP="00C75A16">
      <w:pPr>
        <w:pStyle w:val="22"/>
        <w:shd w:val="clear" w:color="auto" w:fill="auto"/>
        <w:tabs>
          <w:tab w:val="left" w:leader="underscore" w:pos="3778"/>
          <w:tab w:val="left" w:leader="underscore" w:pos="9107"/>
        </w:tabs>
        <w:spacing w:before="0" w:after="149" w:line="280" w:lineRule="exact"/>
      </w:pPr>
      <w:proofErr w:type="spellStart"/>
      <w:r>
        <w:rPr>
          <w:color w:val="000000"/>
        </w:rPr>
        <w:t>Викладач</w:t>
      </w:r>
      <w:proofErr w:type="spellEnd"/>
      <w:r>
        <w:rPr>
          <w:color w:val="000000"/>
        </w:rPr>
        <w:t xml:space="preserve">    </w:t>
      </w:r>
      <w:proofErr w:type="spellStart"/>
      <w:r>
        <w:rPr>
          <w:color w:val="000000"/>
          <w:lang w:val="uk-UA"/>
        </w:rPr>
        <w:t>Матківський</w:t>
      </w:r>
      <w:proofErr w:type="spellEnd"/>
      <w:r>
        <w:rPr>
          <w:color w:val="000000"/>
          <w:lang w:val="uk-UA"/>
        </w:rPr>
        <w:t xml:space="preserve"> Микола Петрович</w:t>
      </w:r>
    </w:p>
    <w:p w:rsidR="00C75A16" w:rsidRDefault="00C75A16" w:rsidP="00C75A16">
      <w:pPr>
        <w:pStyle w:val="22"/>
        <w:shd w:val="clear" w:color="auto" w:fill="auto"/>
        <w:spacing w:before="0" w:after="0" w:line="367" w:lineRule="exact"/>
        <w:jc w:val="left"/>
      </w:pPr>
      <w:r>
        <w:rPr>
          <w:color w:val="000000"/>
        </w:rPr>
        <w:t xml:space="preserve">Список (не </w:t>
      </w:r>
      <w:proofErr w:type="spellStart"/>
      <w:r>
        <w:rPr>
          <w:color w:val="000000"/>
        </w:rPr>
        <w:t>більше</w:t>
      </w:r>
      <w:proofErr w:type="spellEnd"/>
      <w:r>
        <w:rPr>
          <w:color w:val="000000"/>
        </w:rPr>
        <w:t xml:space="preserve"> 10 </w:t>
      </w:r>
      <w:proofErr w:type="spellStart"/>
      <w:r>
        <w:rPr>
          <w:color w:val="000000"/>
        </w:rPr>
        <w:t>позицій</w:t>
      </w:r>
      <w:proofErr w:type="spellEnd"/>
      <w:r>
        <w:rPr>
          <w:color w:val="000000"/>
        </w:rPr>
        <w:t xml:space="preserve">) </w:t>
      </w:r>
      <w:proofErr w:type="spellStart"/>
      <w:r>
        <w:rPr>
          <w:color w:val="000000"/>
        </w:rPr>
        <w:t>наукових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текстів</w:t>
      </w:r>
      <w:proofErr w:type="spellEnd"/>
      <w:r>
        <w:rPr>
          <w:color w:val="000000"/>
        </w:rPr>
        <w:t xml:space="preserve">, </w:t>
      </w:r>
      <w:proofErr w:type="spellStart"/>
      <w:r>
        <w:rPr>
          <w:color w:val="000000"/>
        </w:rPr>
        <w:t>рекомендованих</w:t>
      </w:r>
      <w:proofErr w:type="spellEnd"/>
      <w:r>
        <w:rPr>
          <w:color w:val="000000"/>
        </w:rPr>
        <w:t xml:space="preserve"> для </w:t>
      </w:r>
      <w:proofErr w:type="spellStart"/>
      <w:r>
        <w:rPr>
          <w:color w:val="000000"/>
        </w:rPr>
        <w:t>включення</w:t>
      </w:r>
      <w:proofErr w:type="spellEnd"/>
      <w:r>
        <w:rPr>
          <w:color w:val="000000"/>
        </w:rPr>
        <w:t xml:space="preserve"> у </w:t>
      </w:r>
      <w:proofErr w:type="spellStart"/>
      <w:r>
        <w:rPr>
          <w:color w:val="000000"/>
        </w:rPr>
        <w:t>збірник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текстів</w:t>
      </w:r>
      <w:proofErr w:type="spellEnd"/>
      <w:r>
        <w:rPr>
          <w:color w:val="000000"/>
        </w:rPr>
        <w:t xml:space="preserve"> («</w:t>
      </w:r>
      <w:proofErr w:type="spellStart"/>
      <w:r>
        <w:rPr>
          <w:color w:val="000000"/>
        </w:rPr>
        <w:t>хрестоматію</w:t>
      </w:r>
      <w:proofErr w:type="spellEnd"/>
      <w:r>
        <w:rPr>
          <w:color w:val="000000"/>
        </w:rPr>
        <w:t xml:space="preserve">»), </w:t>
      </w:r>
      <w:proofErr w:type="spellStart"/>
      <w:r>
        <w:rPr>
          <w:color w:val="000000"/>
        </w:rPr>
        <w:t>що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наявні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фондах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університету</w:t>
      </w:r>
      <w:proofErr w:type="spellEnd"/>
      <w:r>
        <w:rPr>
          <w:color w:val="000000"/>
        </w:rPr>
        <w:t xml:space="preserve"> (</w:t>
      </w:r>
      <w:proofErr w:type="spellStart"/>
      <w:r>
        <w:rPr>
          <w:color w:val="000000"/>
        </w:rPr>
        <w:t>згідно</w:t>
      </w:r>
      <w:proofErr w:type="spellEnd"/>
      <w:r>
        <w:rPr>
          <w:color w:val="000000"/>
        </w:rPr>
        <w:t xml:space="preserve"> з </w:t>
      </w:r>
      <w:proofErr w:type="spellStart"/>
      <w:r>
        <w:rPr>
          <w:color w:val="000000"/>
        </w:rPr>
        <w:t>електронним</w:t>
      </w:r>
      <w:proofErr w:type="spellEnd"/>
      <w:r>
        <w:rPr>
          <w:color w:val="000000"/>
        </w:rPr>
        <w:t xml:space="preserve"> каталогом </w:t>
      </w:r>
      <w:r>
        <w:rPr>
          <w:rStyle w:val="23"/>
          <w:rFonts w:eastAsia="Tahoma"/>
        </w:rPr>
        <w:t>http</w:t>
      </w:r>
      <w:r w:rsidRPr="00C75A16">
        <w:rPr>
          <w:rStyle w:val="23"/>
          <w:rFonts w:eastAsia="Tahoma"/>
          <w:lang w:val="ru-RU"/>
        </w:rPr>
        <w:t>;//</w:t>
      </w:r>
      <w:r>
        <w:rPr>
          <w:rStyle w:val="23"/>
          <w:rFonts w:eastAsia="Tahoma"/>
        </w:rPr>
        <w:t>lib</w:t>
      </w:r>
      <w:r w:rsidRPr="00C75A16">
        <w:rPr>
          <w:rStyle w:val="23"/>
          <w:rFonts w:eastAsia="Tahoma"/>
          <w:lang w:val="ru-RU"/>
        </w:rPr>
        <w:t>.</w:t>
      </w:r>
      <w:proofErr w:type="spellStart"/>
      <w:r>
        <w:rPr>
          <w:rStyle w:val="23"/>
          <w:rFonts w:eastAsia="Tahoma"/>
        </w:rPr>
        <w:t>pu</w:t>
      </w:r>
      <w:proofErr w:type="spellEnd"/>
      <w:r w:rsidRPr="00C75A16">
        <w:rPr>
          <w:rStyle w:val="23"/>
          <w:rFonts w:eastAsia="Tahoma"/>
          <w:lang w:val="ru-RU"/>
        </w:rPr>
        <w:t>.</w:t>
      </w:r>
      <w:r>
        <w:rPr>
          <w:rStyle w:val="23"/>
          <w:rFonts w:eastAsia="Tahoma"/>
        </w:rPr>
        <w:t>if</w:t>
      </w:r>
      <w:r w:rsidRPr="00C75A16">
        <w:rPr>
          <w:rStyle w:val="23"/>
          <w:rFonts w:eastAsia="Tahoma"/>
          <w:lang w:val="ru-RU"/>
        </w:rPr>
        <w:t>.</w:t>
      </w:r>
      <w:proofErr w:type="spellStart"/>
      <w:r>
        <w:rPr>
          <w:rStyle w:val="23"/>
          <w:rFonts w:eastAsia="Tahoma"/>
        </w:rPr>
        <w:t>ua</w:t>
      </w:r>
      <w:proofErr w:type="spellEnd"/>
      <w:r w:rsidRPr="00C75A16">
        <w:rPr>
          <w:rStyle w:val="23"/>
          <w:rFonts w:eastAsia="Tahoma"/>
          <w:lang w:val="ru-RU"/>
        </w:rPr>
        <w:t>/</w:t>
      </w:r>
      <w:r>
        <w:rPr>
          <w:rStyle w:val="23"/>
          <w:rFonts w:eastAsia="Tahoma"/>
        </w:rPr>
        <w:t>lib</w:t>
      </w:r>
      <w:r w:rsidRPr="00C75A16">
        <w:rPr>
          <w:rStyle w:val="23"/>
          <w:rFonts w:eastAsia="Tahoma"/>
          <w:lang w:val="ru-RU"/>
        </w:rPr>
        <w:t>/):</w:t>
      </w:r>
    </w:p>
    <w:p w:rsidR="00C75A16" w:rsidRDefault="00C75A16" w:rsidP="00C75A16">
      <w:pPr>
        <w:pStyle w:val="40"/>
        <w:shd w:val="clear" w:color="auto" w:fill="auto"/>
        <w:spacing w:line="240" w:lineRule="auto"/>
        <w:rPr>
          <w:rStyle w:val="1CordiaUPC"/>
          <w:rFonts w:eastAsia="CordiaUPC"/>
          <w:b w:val="0"/>
          <w:bCs w:val="0"/>
        </w:rPr>
      </w:pPr>
      <w:bookmarkStart w:id="0" w:name="bookmark0"/>
    </w:p>
    <w:p w:rsidR="00A30D23" w:rsidRPr="006D507F" w:rsidRDefault="00C75A16" w:rsidP="00A30D23">
      <w:pPr>
        <w:widowControl/>
        <w:shd w:val="clear" w:color="auto" w:fill="FFFFFF"/>
        <w:spacing w:line="276" w:lineRule="auto"/>
        <w:ind w:right="-2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Style w:val="1CordiaUPC"/>
          <w:rFonts w:eastAsia="CordiaUPC"/>
        </w:rPr>
        <w:t xml:space="preserve">1. </w:t>
      </w:r>
      <w:bookmarkEnd w:id="0"/>
      <w:r w:rsidR="00A30D23" w:rsidRPr="006D507F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В.А. </w:t>
      </w:r>
      <w:proofErr w:type="spellStart"/>
      <w:r w:rsidR="00A30D23" w:rsidRPr="006D507F">
        <w:rPr>
          <w:rFonts w:ascii="Times New Roman" w:hAnsi="Times New Roman" w:cs="Times New Roman"/>
          <w:bCs/>
          <w:spacing w:val="-6"/>
          <w:sz w:val="28"/>
          <w:szCs w:val="28"/>
        </w:rPr>
        <w:t>Богатиренко</w:t>
      </w:r>
      <w:proofErr w:type="spellEnd"/>
      <w:r w:rsidR="00A30D23" w:rsidRPr="006D507F">
        <w:rPr>
          <w:rFonts w:ascii="Times New Roman" w:hAnsi="Times New Roman" w:cs="Times New Roman"/>
          <w:bCs/>
          <w:spacing w:val="-6"/>
          <w:sz w:val="28"/>
          <w:szCs w:val="28"/>
        </w:rPr>
        <w:t>, І.</w:t>
      </w:r>
      <w:r w:rsidR="006D507F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Б. Чорний, В.А. </w:t>
      </w:r>
      <w:proofErr w:type="spellStart"/>
      <w:r w:rsidR="006D507F">
        <w:rPr>
          <w:rFonts w:ascii="Times New Roman" w:hAnsi="Times New Roman" w:cs="Times New Roman"/>
          <w:bCs/>
          <w:spacing w:val="-6"/>
          <w:sz w:val="28"/>
          <w:szCs w:val="28"/>
        </w:rPr>
        <w:t>Нестеровський</w:t>
      </w:r>
      <w:proofErr w:type="spellEnd"/>
      <w:r w:rsidR="006D507F">
        <w:rPr>
          <w:rFonts w:ascii="Times New Roman" w:hAnsi="Times New Roman" w:cs="Times New Roman"/>
          <w:bCs/>
          <w:spacing w:val="-6"/>
          <w:sz w:val="28"/>
          <w:szCs w:val="28"/>
        </w:rPr>
        <w:t xml:space="preserve">. </w:t>
      </w:r>
      <w:r w:rsidR="00A30D23" w:rsidRPr="006D507F">
        <w:rPr>
          <w:rFonts w:ascii="Times New Roman" w:hAnsi="Times New Roman" w:cs="Times New Roman"/>
          <w:sz w:val="28"/>
          <w:szCs w:val="28"/>
        </w:rPr>
        <w:t xml:space="preserve">Хімія Землі. – </w:t>
      </w:r>
      <w:r w:rsidR="00A30D23" w:rsidRPr="006D507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К: Кондор-Видавництво,</w:t>
      </w:r>
      <w:r w:rsidR="006D507F">
        <w:rPr>
          <w:rFonts w:ascii="Times New Roman" w:hAnsi="Times New Roman" w:cs="Times New Roman"/>
          <w:sz w:val="28"/>
          <w:szCs w:val="28"/>
        </w:rPr>
        <w:t xml:space="preserve"> 2015. – 568 с.</w:t>
      </w:r>
    </w:p>
    <w:p w:rsidR="00A30D23" w:rsidRPr="006D507F" w:rsidRDefault="00A30D23" w:rsidP="00A30D23">
      <w:pPr>
        <w:widowControl/>
        <w:shd w:val="clear" w:color="auto" w:fill="FFFFFF"/>
        <w:spacing w:line="276" w:lineRule="auto"/>
        <w:ind w:right="-286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D507F">
        <w:rPr>
          <w:rFonts w:ascii="Times New Roman" w:hAnsi="Times New Roman" w:cs="Times New Roman"/>
          <w:sz w:val="28"/>
          <w:szCs w:val="28"/>
        </w:rPr>
        <w:t>2.</w:t>
      </w:r>
      <w:r w:rsidR="000311D0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Pr="006D507F">
        <w:rPr>
          <w:rFonts w:ascii="Times New Roman" w:hAnsi="Times New Roman" w:cs="Times New Roman"/>
          <w:sz w:val="28"/>
          <w:szCs w:val="28"/>
        </w:rPr>
        <w:t xml:space="preserve">А. </w:t>
      </w:r>
      <w:proofErr w:type="spellStart"/>
      <w:r w:rsidR="000311D0">
        <w:rPr>
          <w:rFonts w:ascii="Times New Roman" w:hAnsi="Times New Roman" w:cs="Times New Roman"/>
          <w:sz w:val="28"/>
          <w:szCs w:val="28"/>
        </w:rPr>
        <w:t>Ферсман</w:t>
      </w:r>
      <w:proofErr w:type="spellEnd"/>
      <w:r w:rsidR="000311D0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0311D0">
        <w:rPr>
          <w:rFonts w:ascii="Times New Roman" w:hAnsi="Times New Roman" w:cs="Times New Roman"/>
          <w:sz w:val="28"/>
          <w:szCs w:val="28"/>
        </w:rPr>
        <w:t>Занимательная</w:t>
      </w:r>
      <w:proofErr w:type="spellEnd"/>
      <w:r w:rsidR="000311D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311D0">
        <w:rPr>
          <w:rFonts w:ascii="Times New Roman" w:hAnsi="Times New Roman" w:cs="Times New Roman"/>
          <w:sz w:val="28"/>
          <w:szCs w:val="28"/>
        </w:rPr>
        <w:t>геохимия</w:t>
      </w:r>
      <w:proofErr w:type="spellEnd"/>
      <w:r w:rsidRPr="006D507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D507F">
        <w:rPr>
          <w:rFonts w:ascii="Times New Roman" w:hAnsi="Times New Roman" w:cs="Times New Roman"/>
          <w:sz w:val="28"/>
          <w:szCs w:val="28"/>
        </w:rPr>
        <w:t>Химия</w:t>
      </w:r>
      <w:proofErr w:type="spellEnd"/>
      <w:r w:rsidRPr="006D507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507F">
        <w:rPr>
          <w:rFonts w:ascii="Times New Roman" w:hAnsi="Times New Roman" w:cs="Times New Roman"/>
          <w:sz w:val="28"/>
          <w:szCs w:val="28"/>
        </w:rPr>
        <w:t>земли</w:t>
      </w:r>
      <w:proofErr w:type="spellEnd"/>
      <w:r w:rsidRPr="006D507F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Pr="006D507F">
        <w:rPr>
          <w:rFonts w:ascii="Times New Roman" w:hAnsi="Times New Roman" w:cs="Times New Roman"/>
          <w:sz w:val="28"/>
          <w:szCs w:val="28"/>
        </w:rPr>
        <w:t>СПб</w:t>
      </w:r>
      <w:proofErr w:type="spellEnd"/>
      <w:r w:rsidRPr="006D507F">
        <w:rPr>
          <w:rFonts w:ascii="Times New Roman" w:hAnsi="Times New Roman" w:cs="Times New Roman"/>
          <w:sz w:val="28"/>
          <w:szCs w:val="28"/>
        </w:rPr>
        <w:t>.: Амфора, 2016</w:t>
      </w:r>
      <w:r w:rsidR="006D507F">
        <w:rPr>
          <w:rFonts w:ascii="Times New Roman" w:hAnsi="Times New Roman" w:cs="Times New Roman"/>
          <w:sz w:val="28"/>
          <w:szCs w:val="28"/>
        </w:rPr>
        <w:t xml:space="preserve"> </w:t>
      </w:r>
      <w:r w:rsidRPr="006D507F">
        <w:rPr>
          <w:rFonts w:ascii="Times New Roman" w:hAnsi="Times New Roman" w:cs="Times New Roman"/>
          <w:sz w:val="28"/>
          <w:szCs w:val="28"/>
        </w:rPr>
        <w:t>– 462</w:t>
      </w:r>
      <w:r w:rsidR="006D507F">
        <w:rPr>
          <w:rFonts w:ascii="Times New Roman" w:hAnsi="Times New Roman" w:cs="Times New Roman"/>
          <w:sz w:val="28"/>
          <w:szCs w:val="28"/>
        </w:rPr>
        <w:t xml:space="preserve"> </w:t>
      </w:r>
      <w:r w:rsidRPr="006D507F">
        <w:rPr>
          <w:rFonts w:ascii="Times New Roman" w:hAnsi="Times New Roman" w:cs="Times New Roman"/>
          <w:sz w:val="28"/>
          <w:szCs w:val="28"/>
        </w:rPr>
        <w:t>с.</w:t>
      </w:r>
    </w:p>
    <w:p w:rsidR="00C75A16" w:rsidRPr="000311D0" w:rsidRDefault="00C75A16" w:rsidP="00A30D23">
      <w:pPr>
        <w:pStyle w:val="40"/>
        <w:shd w:val="clear" w:color="auto" w:fill="FFFFFF" w:themeFill="background1"/>
        <w:spacing w:line="240" w:lineRule="auto"/>
        <w:rPr>
          <w:rFonts w:ascii="Times New Roman" w:hAnsi="Times New Roman" w:cs="Times New Roman"/>
        </w:rPr>
      </w:pPr>
      <w:r>
        <w:rPr>
          <w:rStyle w:val="4TimesNewRoman"/>
          <w:rFonts w:eastAsia="CordiaUPC"/>
          <w:sz w:val="28"/>
          <w:szCs w:val="28"/>
        </w:rPr>
        <w:t>3</w:t>
      </w:r>
      <w:r w:rsidR="000311D0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. </w:t>
      </w:r>
      <w:r w:rsidR="000311D0">
        <w:rPr>
          <w:rFonts w:ascii="Times New Roman" w:hAnsi="Times New Roman" w:cs="Times New Roman"/>
          <w:sz w:val="28"/>
          <w:szCs w:val="28"/>
        </w:rPr>
        <w:t>П</w:t>
      </w:r>
      <w:proofErr w:type="spellStart"/>
      <w:r w:rsidR="000311D0">
        <w:rPr>
          <w:rFonts w:ascii="Times New Roman" w:hAnsi="Times New Roman" w:cs="Times New Roman"/>
          <w:sz w:val="28"/>
          <w:szCs w:val="28"/>
          <w:lang w:val="uk-UA"/>
        </w:rPr>
        <w:t>ри</w:t>
      </w:r>
      <w:r w:rsidR="000311D0" w:rsidRPr="006D507F">
        <w:rPr>
          <w:rFonts w:ascii="Times New Roman" w:hAnsi="Times New Roman" w:cs="Times New Roman"/>
          <w:sz w:val="28"/>
          <w:szCs w:val="28"/>
          <w:lang w:val="uk-UA"/>
        </w:rPr>
        <w:t>рода</w:t>
      </w:r>
      <w:proofErr w:type="spellEnd"/>
      <w:r w:rsidR="000311D0" w:rsidRPr="006D50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11D0" w:rsidRPr="006D507F">
        <w:rPr>
          <w:rFonts w:ascii="Times New Roman" w:hAnsi="Times New Roman" w:cs="Times New Roman"/>
          <w:sz w:val="28"/>
          <w:szCs w:val="28"/>
          <w:lang w:val="uk-UA"/>
        </w:rPr>
        <w:t>т</w:t>
      </w:r>
      <w:r w:rsidR="000311D0">
        <w:rPr>
          <w:rFonts w:ascii="Times New Roman" w:hAnsi="Times New Roman" w:cs="Times New Roman"/>
          <w:sz w:val="28"/>
          <w:szCs w:val="28"/>
          <w:lang w:val="uk-UA"/>
        </w:rPr>
        <w:t>вердой</w:t>
      </w:r>
      <w:proofErr w:type="spellEnd"/>
      <w:r w:rsidR="000311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11D0">
        <w:rPr>
          <w:rFonts w:ascii="Times New Roman" w:hAnsi="Times New Roman" w:cs="Times New Roman"/>
          <w:sz w:val="28"/>
          <w:szCs w:val="28"/>
          <w:lang w:val="uk-UA"/>
        </w:rPr>
        <w:t>земли</w:t>
      </w:r>
      <w:proofErr w:type="spellEnd"/>
      <w:r w:rsidR="000311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11D0">
        <w:rPr>
          <w:rFonts w:ascii="Times New Roman" w:hAnsi="Times New Roman" w:cs="Times New Roman"/>
          <w:sz w:val="28"/>
          <w:szCs w:val="28"/>
          <w:lang w:val="uk-UA"/>
        </w:rPr>
        <w:t>под</w:t>
      </w:r>
      <w:proofErr w:type="spellEnd"/>
      <w:r w:rsidR="000311D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11D0">
        <w:rPr>
          <w:rFonts w:ascii="Times New Roman" w:hAnsi="Times New Roman" w:cs="Times New Roman"/>
          <w:sz w:val="28"/>
          <w:szCs w:val="28"/>
          <w:lang w:val="uk-UA"/>
        </w:rPr>
        <w:t>Редакцией</w:t>
      </w:r>
      <w:proofErr w:type="spellEnd"/>
      <w:r w:rsidR="000311D0">
        <w:rPr>
          <w:rFonts w:ascii="Times New Roman" w:hAnsi="Times New Roman" w:cs="Times New Roman"/>
          <w:sz w:val="28"/>
          <w:szCs w:val="28"/>
          <w:lang w:val="uk-UA"/>
        </w:rPr>
        <w:t xml:space="preserve"> Ю. </w:t>
      </w:r>
      <w:proofErr w:type="spellStart"/>
      <w:r w:rsidR="000311D0">
        <w:rPr>
          <w:rFonts w:ascii="Times New Roman" w:hAnsi="Times New Roman" w:cs="Times New Roman"/>
          <w:sz w:val="28"/>
          <w:szCs w:val="28"/>
          <w:lang w:val="uk-UA"/>
        </w:rPr>
        <w:t>Р</w:t>
      </w:r>
      <w:r w:rsidR="006D507F">
        <w:rPr>
          <w:rFonts w:ascii="Times New Roman" w:hAnsi="Times New Roman" w:cs="Times New Roman"/>
          <w:sz w:val="28"/>
          <w:szCs w:val="28"/>
          <w:lang w:val="uk-UA"/>
        </w:rPr>
        <w:t>обертс</w:t>
      </w:r>
      <w:r w:rsidR="006D507F" w:rsidRPr="006D507F">
        <w:rPr>
          <w:rFonts w:ascii="Times New Roman" w:hAnsi="Times New Roman" w:cs="Times New Roman"/>
          <w:sz w:val="28"/>
          <w:szCs w:val="28"/>
          <w:lang w:val="uk-UA"/>
        </w:rPr>
        <w:t>она</w:t>
      </w:r>
      <w:proofErr w:type="spellEnd"/>
      <w:r w:rsidR="006D507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0311D0">
        <w:rPr>
          <w:rFonts w:ascii="Times New Roman" w:hAnsi="Times New Roman" w:cs="Times New Roman"/>
          <w:sz w:val="28"/>
          <w:szCs w:val="28"/>
          <w:lang w:val="uk-UA"/>
        </w:rPr>
        <w:t>И</w:t>
      </w:r>
      <w:r w:rsidR="000311D0" w:rsidRPr="006D507F">
        <w:rPr>
          <w:rFonts w:ascii="Times New Roman" w:hAnsi="Times New Roman" w:cs="Times New Roman"/>
          <w:sz w:val="28"/>
          <w:szCs w:val="28"/>
          <w:lang w:val="uk-UA"/>
        </w:rPr>
        <w:t>здательство</w:t>
      </w:r>
      <w:proofErr w:type="spellEnd"/>
      <w:r w:rsidR="006D507F" w:rsidRPr="006D507F">
        <w:rPr>
          <w:rFonts w:ascii="Times New Roman" w:hAnsi="Times New Roman" w:cs="Times New Roman"/>
          <w:sz w:val="28"/>
          <w:szCs w:val="28"/>
          <w:lang w:val="uk-UA"/>
        </w:rPr>
        <w:t xml:space="preserve"> "мир,</w:t>
      </w:r>
      <w:r w:rsidR="000311D0">
        <w:rPr>
          <w:rFonts w:ascii="Times New Roman" w:hAnsi="Times New Roman" w:cs="Times New Roman"/>
          <w:sz w:val="28"/>
          <w:szCs w:val="28"/>
          <w:lang w:val="uk-UA"/>
        </w:rPr>
        <w:t xml:space="preserve"> Москв</w:t>
      </w:r>
      <w:r w:rsidR="000311D0" w:rsidRPr="006D507F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0311D0">
        <w:rPr>
          <w:rFonts w:ascii="Times New Roman" w:hAnsi="Times New Roman" w:cs="Times New Roman"/>
          <w:sz w:val="28"/>
          <w:szCs w:val="28"/>
          <w:lang w:val="uk-UA"/>
        </w:rPr>
        <w:t>. –</w:t>
      </w:r>
      <w:r w:rsidR="006D507F" w:rsidRPr="006D507F">
        <w:rPr>
          <w:rFonts w:ascii="Times New Roman" w:hAnsi="Times New Roman" w:cs="Times New Roman"/>
          <w:sz w:val="28"/>
          <w:szCs w:val="28"/>
          <w:lang w:val="uk-UA"/>
        </w:rPr>
        <w:t xml:space="preserve"> 1975</w:t>
      </w:r>
      <w:r w:rsidR="000311D0">
        <w:rPr>
          <w:rFonts w:ascii="Times New Roman" w:hAnsi="Times New Roman" w:cs="Times New Roman"/>
          <w:sz w:val="28"/>
          <w:szCs w:val="28"/>
          <w:lang w:val="uk-UA"/>
        </w:rPr>
        <w:t>. – 272 с.</w:t>
      </w:r>
    </w:p>
    <w:p w:rsidR="00C75A16" w:rsidRPr="004D6A4F" w:rsidRDefault="00C75A16" w:rsidP="00C75A16">
      <w:pPr>
        <w:pStyle w:val="50"/>
        <w:shd w:val="clear" w:color="auto" w:fill="auto"/>
        <w:spacing w:line="240" w:lineRule="auto"/>
        <w:rPr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uk-UA"/>
        </w:rPr>
        <w:t xml:space="preserve">4. </w:t>
      </w:r>
      <w:proofErr w:type="spellStart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Systems</w:t>
      </w:r>
      <w:proofErr w:type="spellEnd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chemistry</w:t>
      </w:r>
      <w:proofErr w:type="spellEnd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on</w:t>
      </w:r>
      <w:proofErr w:type="spellEnd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early</w:t>
      </w:r>
      <w:proofErr w:type="spellEnd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Earth</w:t>
      </w:r>
      <w:proofErr w:type="spellEnd"/>
      <w:r w:rsid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4D6A4F">
        <w:rPr>
          <w:color w:val="000000" w:themeColor="text1"/>
          <w:sz w:val="28"/>
          <w:szCs w:val="28"/>
          <w:shd w:val="clear" w:color="auto" w:fill="FFFFFF" w:themeFill="background1"/>
          <w:lang w:val="en-US"/>
        </w:rPr>
        <w:t>/</w:t>
      </w:r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Jack</w:t>
      </w:r>
      <w:proofErr w:type="spellEnd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W. </w:t>
      </w:r>
      <w:proofErr w:type="spellStart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Szostak</w:t>
      </w:r>
      <w:proofErr w:type="spellEnd"/>
      <w:r w:rsidR="004D6A4F">
        <w:rPr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//</w:t>
      </w:r>
      <w:r w:rsid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NATURE</w:t>
      </w:r>
      <w:r w:rsidR="004D6A4F">
        <w:rPr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– 2009. –</w:t>
      </w:r>
      <w:r w:rsid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</w:t>
      </w:r>
      <w:proofErr w:type="spellStart"/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Vol</w:t>
      </w:r>
      <w:proofErr w:type="spellEnd"/>
      <w:r w:rsidR="004D6A4F">
        <w:rPr>
          <w:color w:val="000000" w:themeColor="text1"/>
          <w:sz w:val="28"/>
          <w:szCs w:val="28"/>
          <w:shd w:val="clear" w:color="auto" w:fill="FFFFFF" w:themeFill="background1"/>
          <w:lang w:val="en-US"/>
        </w:rPr>
        <w:t>.</w:t>
      </w:r>
      <w:r w:rsidR="004D6A4F" w:rsidRPr="004D6A4F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 459</w:t>
      </w:r>
      <w:r w:rsidR="004D6A4F">
        <w:rPr>
          <w:color w:val="000000" w:themeColor="text1"/>
          <w:sz w:val="28"/>
          <w:szCs w:val="28"/>
          <w:shd w:val="clear" w:color="auto" w:fill="FFFFFF" w:themeFill="background1"/>
          <w:lang w:val="en-US"/>
        </w:rPr>
        <w:t xml:space="preserve"> – P. 170-172.</w:t>
      </w:r>
    </w:p>
    <w:p w:rsidR="00C75A16" w:rsidRDefault="00C75A16" w:rsidP="00C75A16">
      <w:pPr>
        <w:pStyle w:val="50"/>
        <w:shd w:val="clear" w:color="auto" w:fill="auto"/>
        <w:spacing w:line="240" w:lineRule="auto"/>
        <w:rPr>
          <w:sz w:val="28"/>
          <w:szCs w:val="28"/>
          <w:lang w:val="en-US"/>
        </w:rPr>
      </w:pPr>
      <w:r>
        <w:rPr>
          <w:b/>
          <w:color w:val="000000"/>
          <w:sz w:val="28"/>
          <w:szCs w:val="28"/>
          <w:lang w:val="uk-UA"/>
        </w:rPr>
        <w:t>5.</w:t>
      </w:r>
      <w:r>
        <w:rPr>
          <w:color w:val="000000"/>
          <w:sz w:val="28"/>
          <w:szCs w:val="28"/>
          <w:lang w:val="uk-UA"/>
        </w:rPr>
        <w:t xml:space="preserve"> </w:t>
      </w:r>
      <w:r w:rsidR="004D6A4F">
        <w:rPr>
          <w:color w:val="000000"/>
          <w:sz w:val="28"/>
          <w:szCs w:val="28"/>
          <w:lang w:val="en-US"/>
        </w:rPr>
        <w:t xml:space="preserve">The aquatic chemistry of </w:t>
      </w:r>
      <w:proofErr w:type="spellStart"/>
      <w:r w:rsidR="00321E50">
        <w:rPr>
          <w:color w:val="000000"/>
          <w:sz w:val="28"/>
          <w:szCs w:val="28"/>
          <w:lang w:val="en-US"/>
        </w:rPr>
        <w:t>Rale</w:t>
      </w:r>
      <w:proofErr w:type="spellEnd"/>
      <w:r w:rsidR="00321E50">
        <w:rPr>
          <w:color w:val="000000"/>
          <w:sz w:val="28"/>
          <w:szCs w:val="28"/>
          <w:lang w:val="en-US"/>
        </w:rPr>
        <w:t xml:space="preserve"> </w:t>
      </w:r>
      <w:proofErr w:type="spellStart"/>
      <w:r w:rsidR="00321E50">
        <w:rPr>
          <w:color w:val="000000"/>
          <w:sz w:val="28"/>
          <w:szCs w:val="28"/>
          <w:lang w:val="en-US"/>
        </w:rPr>
        <w:t>Eearth</w:t>
      </w:r>
      <w:proofErr w:type="spellEnd"/>
      <w:r w:rsidR="00321E50">
        <w:rPr>
          <w:color w:val="000000"/>
          <w:sz w:val="28"/>
          <w:szCs w:val="28"/>
          <w:lang w:val="en-US"/>
        </w:rPr>
        <w:t xml:space="preserve"> Elements in Rivers and Estuaries</w:t>
      </w:r>
      <w:r>
        <w:rPr>
          <w:color w:val="000000"/>
          <w:sz w:val="28"/>
          <w:szCs w:val="28"/>
          <w:lang w:val="uk-UA"/>
        </w:rPr>
        <w:t xml:space="preserve"> /</w:t>
      </w:r>
      <w:r>
        <w:rPr>
          <w:sz w:val="28"/>
          <w:szCs w:val="28"/>
          <w:lang w:val="uk-UA"/>
        </w:rPr>
        <w:t xml:space="preserve"> </w:t>
      </w:r>
      <w:r w:rsidR="004D6A4F">
        <w:rPr>
          <w:sz w:val="28"/>
          <w:szCs w:val="28"/>
          <w:lang w:val="en-US"/>
        </w:rPr>
        <w:t xml:space="preserve">E. R. </w:t>
      </w:r>
      <w:proofErr w:type="spellStart"/>
      <w:r w:rsidR="004D6A4F">
        <w:rPr>
          <w:sz w:val="28"/>
          <w:szCs w:val="28"/>
          <w:lang w:val="en-US"/>
        </w:rPr>
        <w:t>Sholkovitz</w:t>
      </w:r>
      <w:proofErr w:type="spellEnd"/>
      <w:r>
        <w:rPr>
          <w:sz w:val="28"/>
          <w:szCs w:val="28"/>
          <w:lang w:val="en-US"/>
        </w:rPr>
        <w:t xml:space="preserve"> </w:t>
      </w:r>
      <w:r>
        <w:rPr>
          <w:sz w:val="28"/>
          <w:szCs w:val="28"/>
          <w:lang w:val="uk-UA"/>
        </w:rPr>
        <w:t>/</w:t>
      </w:r>
      <w:r w:rsidR="00321E50">
        <w:rPr>
          <w:sz w:val="28"/>
          <w:szCs w:val="28"/>
          <w:lang w:val="en-US"/>
        </w:rPr>
        <w:t>/ Aquatic Geochemistry</w:t>
      </w:r>
      <w:r w:rsidR="00321E50">
        <w:rPr>
          <w:sz w:val="28"/>
          <w:szCs w:val="28"/>
          <w:lang w:val="uk-UA"/>
        </w:rPr>
        <w:t xml:space="preserve"> – </w:t>
      </w:r>
      <w:r w:rsidR="00321E50">
        <w:rPr>
          <w:sz w:val="28"/>
          <w:szCs w:val="28"/>
          <w:lang w:val="en-US"/>
        </w:rPr>
        <w:t>1995</w:t>
      </w:r>
      <w:r>
        <w:rPr>
          <w:sz w:val="28"/>
          <w:szCs w:val="28"/>
          <w:lang w:val="uk-UA"/>
        </w:rPr>
        <w:t xml:space="preserve">. - </w:t>
      </w:r>
      <w:r w:rsidR="00321E50"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№ 1</w:t>
      </w:r>
      <w:r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 xml:space="preserve">. – </w:t>
      </w:r>
      <w:r>
        <w:rPr>
          <w:color w:val="000000" w:themeColor="text1"/>
          <w:sz w:val="28"/>
          <w:szCs w:val="28"/>
          <w:shd w:val="clear" w:color="auto" w:fill="FFFFFF" w:themeFill="background1"/>
          <w:lang w:val="en-US"/>
        </w:rPr>
        <w:t>P</w:t>
      </w:r>
      <w:r>
        <w:rPr>
          <w:color w:val="000000" w:themeColor="text1"/>
          <w:sz w:val="28"/>
          <w:szCs w:val="28"/>
          <w:shd w:val="clear" w:color="auto" w:fill="FFFFFF" w:themeFill="background1"/>
          <w:lang w:val="uk-UA"/>
        </w:rPr>
        <w:t>.</w:t>
      </w:r>
      <w:r w:rsidR="00321E50">
        <w:rPr>
          <w:sz w:val="28"/>
          <w:szCs w:val="28"/>
          <w:lang w:val="uk-UA"/>
        </w:rPr>
        <w:t xml:space="preserve"> </w:t>
      </w:r>
      <w:proofErr w:type="gramStart"/>
      <w:r w:rsidR="00321E50">
        <w:rPr>
          <w:sz w:val="28"/>
          <w:szCs w:val="28"/>
          <w:lang w:val="en-US"/>
        </w:rPr>
        <w:t>1-34.</w:t>
      </w:r>
      <w:proofErr w:type="gramEnd"/>
    </w:p>
    <w:p w:rsidR="00C75A16" w:rsidRPr="00321E50" w:rsidRDefault="00C75A16" w:rsidP="00C75A16">
      <w:pPr>
        <w:pStyle w:val="60"/>
        <w:shd w:val="clear" w:color="auto" w:fill="auto"/>
        <w:spacing w:line="240" w:lineRule="auto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Style w:val="6AngsanaUPC"/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.</w:t>
      </w:r>
      <w:r w:rsidR="00321E5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</w:t>
      </w:r>
      <w:r w:rsidR="00321E50" w:rsidRPr="00321E50">
        <w:rPr>
          <w:rFonts w:ascii="Times New Roman" w:hAnsi="Times New Roman" w:cs="Times New Roman"/>
          <w:sz w:val="28"/>
          <w:szCs w:val="28"/>
          <w:lang w:val="en-US"/>
        </w:rPr>
        <w:t>Rare earth element chemistry of zircon and its use as a provenance indicator</w:t>
      </w:r>
      <w:r w:rsidR="00321E5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 </w:t>
      </w:r>
      <w:r w:rsidR="00321E50" w:rsidRPr="00321E50">
        <w:rPr>
          <w:rFonts w:ascii="Times New Roman" w:hAnsi="Times New Roman" w:cs="Times New Roman"/>
          <w:sz w:val="28"/>
          <w:szCs w:val="28"/>
          <w:lang w:val="en-US"/>
        </w:rPr>
        <w:t xml:space="preserve">Paul W.O. </w:t>
      </w:r>
      <w:proofErr w:type="spellStart"/>
      <w:r w:rsidR="00321E50" w:rsidRPr="00321E50">
        <w:rPr>
          <w:rFonts w:ascii="Times New Roman" w:hAnsi="Times New Roman" w:cs="Times New Roman"/>
          <w:sz w:val="28"/>
          <w:szCs w:val="28"/>
          <w:lang w:val="en-US"/>
        </w:rPr>
        <w:t>Hoskin</w:t>
      </w:r>
      <w:proofErr w:type="spellEnd"/>
      <w:r w:rsidR="00321E50" w:rsidRPr="00321E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21E50">
        <w:rPr>
          <w:rFonts w:ascii="Times New Roman" w:hAnsi="Times New Roman" w:cs="Times New Roman"/>
          <w:sz w:val="28"/>
          <w:szCs w:val="28"/>
          <w:lang w:val="en-US"/>
        </w:rPr>
        <w:t>and</w:t>
      </w:r>
      <w:r w:rsidR="00321E50" w:rsidRPr="00321E50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="00321E50" w:rsidRPr="00321E50">
        <w:rPr>
          <w:rFonts w:ascii="Times New Roman" w:hAnsi="Times New Roman" w:cs="Times New Roman"/>
          <w:sz w:val="28"/>
          <w:szCs w:val="28"/>
          <w:lang w:val="en-US"/>
        </w:rPr>
        <w:t>Trevor R. Ireland</w:t>
      </w:r>
      <w:r w:rsidR="00321E50">
        <w:rPr>
          <w:rFonts w:ascii="Times New Roman" w:hAnsi="Times New Roman" w:cs="Times New Roman"/>
          <w:color w:val="000000"/>
          <w:sz w:val="28"/>
          <w:szCs w:val="28"/>
          <w:lang w:val="en-US"/>
        </w:rPr>
        <w:t xml:space="preserve"> // </w:t>
      </w:r>
      <w:r w:rsidR="00321E50">
        <w:rPr>
          <w:rFonts w:ascii="Times New Roman" w:hAnsi="Times New Roman" w:cs="Times New Roman"/>
          <w:sz w:val="28"/>
          <w:szCs w:val="28"/>
          <w:lang w:val="en-US"/>
        </w:rPr>
        <w:t>Geology; -</w:t>
      </w:r>
      <w:r w:rsidR="00321E50" w:rsidRPr="00321E50">
        <w:rPr>
          <w:rFonts w:ascii="Times New Roman" w:hAnsi="Times New Roman" w:cs="Times New Roman"/>
          <w:sz w:val="28"/>
          <w:szCs w:val="28"/>
          <w:lang w:val="en-US"/>
        </w:rPr>
        <w:t xml:space="preserve"> 2000; </w:t>
      </w:r>
      <w:r w:rsidR="00321E50">
        <w:rPr>
          <w:rFonts w:ascii="Times New Roman" w:hAnsi="Times New Roman" w:cs="Times New Roman"/>
          <w:sz w:val="28"/>
          <w:szCs w:val="28"/>
          <w:lang w:val="en-US"/>
        </w:rPr>
        <w:t>- Vol. 28</w:t>
      </w:r>
      <w:r w:rsidR="00321E50" w:rsidRPr="00321E50">
        <w:rPr>
          <w:rFonts w:ascii="Times New Roman" w:hAnsi="Times New Roman" w:cs="Times New Roman"/>
          <w:sz w:val="28"/>
          <w:szCs w:val="28"/>
          <w:lang w:val="en-US"/>
        </w:rPr>
        <w:t xml:space="preserve">; - </w:t>
      </w:r>
      <w:r w:rsidR="00321E50" w:rsidRPr="00321E50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  <w:lang w:val="uk-UA"/>
        </w:rPr>
        <w:t>№</w:t>
      </w:r>
      <w:r w:rsidR="00321E50">
        <w:rPr>
          <w:rFonts w:ascii="Times New Roman" w:hAnsi="Times New Roman" w:cs="Times New Roman"/>
          <w:sz w:val="28"/>
          <w:szCs w:val="28"/>
          <w:lang w:val="en-US"/>
        </w:rPr>
        <w:t xml:space="preserve"> 7; - P</w:t>
      </w:r>
      <w:r w:rsidR="00321E50" w:rsidRPr="00321E50">
        <w:rPr>
          <w:rFonts w:ascii="Times New Roman" w:hAnsi="Times New Roman" w:cs="Times New Roman"/>
          <w:sz w:val="28"/>
          <w:szCs w:val="28"/>
          <w:lang w:val="en-US"/>
        </w:rPr>
        <w:t>. 627–630</w:t>
      </w:r>
      <w:r w:rsidR="00321E50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:rsidR="00C75A16" w:rsidRPr="007470F9" w:rsidRDefault="00C75A16" w:rsidP="00C75A16">
      <w:pPr>
        <w:pStyle w:val="50"/>
        <w:shd w:val="clear" w:color="auto" w:fill="auto"/>
        <w:spacing w:line="240" w:lineRule="auto"/>
        <w:rPr>
          <w:sz w:val="28"/>
          <w:szCs w:val="28"/>
          <w:lang w:val="uk-UA"/>
        </w:rPr>
      </w:pPr>
      <w:r>
        <w:rPr>
          <w:b/>
          <w:color w:val="000000"/>
          <w:sz w:val="28"/>
          <w:szCs w:val="28"/>
          <w:lang w:val="en-US"/>
        </w:rPr>
        <w:t>7.</w:t>
      </w:r>
      <w:r w:rsidR="0055458F">
        <w:rPr>
          <w:color w:val="000000"/>
          <w:sz w:val="28"/>
          <w:szCs w:val="28"/>
          <w:lang w:val="en-US"/>
        </w:rPr>
        <w:t xml:space="preserve"> </w:t>
      </w:r>
      <w:r w:rsidR="0055458F" w:rsidRPr="0055458F">
        <w:rPr>
          <w:sz w:val="28"/>
          <w:szCs w:val="28"/>
          <w:lang w:val="en-US"/>
        </w:rPr>
        <w:t>The composition of the Earth</w:t>
      </w:r>
      <w:r w:rsidRPr="0055458F">
        <w:rPr>
          <w:color w:val="000000"/>
          <w:sz w:val="28"/>
          <w:szCs w:val="28"/>
          <w:lang w:val="en-US"/>
        </w:rPr>
        <w:t xml:space="preserve"> </w:t>
      </w:r>
      <w:r w:rsidRPr="0055458F">
        <w:rPr>
          <w:sz w:val="28"/>
          <w:szCs w:val="28"/>
          <w:lang w:val="en-US"/>
        </w:rPr>
        <w:t xml:space="preserve">/ </w:t>
      </w:r>
      <w:r w:rsidR="0055458F" w:rsidRPr="0055458F">
        <w:rPr>
          <w:sz w:val="28"/>
          <w:szCs w:val="28"/>
          <w:lang w:val="en-US"/>
        </w:rPr>
        <w:t xml:space="preserve">W.F. </w:t>
      </w:r>
      <w:proofErr w:type="spellStart"/>
      <w:r w:rsidR="0055458F" w:rsidRPr="0055458F">
        <w:rPr>
          <w:sz w:val="28"/>
          <w:szCs w:val="28"/>
          <w:lang w:val="en-US"/>
        </w:rPr>
        <w:t>McDonougha</w:t>
      </w:r>
      <w:proofErr w:type="spellEnd"/>
      <w:r w:rsidR="0055458F" w:rsidRPr="0055458F">
        <w:rPr>
          <w:sz w:val="28"/>
          <w:szCs w:val="28"/>
          <w:lang w:val="en-US"/>
        </w:rPr>
        <w:t xml:space="preserve">, S.-s. </w:t>
      </w:r>
      <w:proofErr w:type="spellStart"/>
      <w:r w:rsidR="0055458F" w:rsidRPr="0055458F">
        <w:rPr>
          <w:sz w:val="28"/>
          <w:szCs w:val="28"/>
          <w:lang w:val="en-US"/>
        </w:rPr>
        <w:t>Suna</w:t>
      </w:r>
      <w:proofErr w:type="spellEnd"/>
      <w:r w:rsidRPr="0055458F">
        <w:rPr>
          <w:sz w:val="28"/>
          <w:szCs w:val="28"/>
          <w:lang w:val="en-US"/>
        </w:rPr>
        <w:t xml:space="preserve"> </w:t>
      </w:r>
      <w:r w:rsidRPr="0055458F">
        <w:rPr>
          <w:color w:val="000000" w:themeColor="text1"/>
          <w:sz w:val="28"/>
          <w:szCs w:val="28"/>
          <w:lang w:val="en-US"/>
        </w:rPr>
        <w:t>//</w:t>
      </w:r>
      <w:r w:rsidRPr="0055458F">
        <w:rPr>
          <w:sz w:val="28"/>
          <w:szCs w:val="28"/>
          <w:lang w:val="en-US"/>
        </w:rPr>
        <w:t xml:space="preserve"> </w:t>
      </w:r>
      <w:r w:rsidR="0055458F" w:rsidRPr="0055458F">
        <w:rPr>
          <w:sz w:val="28"/>
          <w:szCs w:val="28"/>
          <w:lang w:val="en-US"/>
        </w:rPr>
        <w:t xml:space="preserve">Chemical Geology </w:t>
      </w:r>
      <w:r w:rsidR="007470F9">
        <w:rPr>
          <w:sz w:val="28"/>
          <w:szCs w:val="28"/>
          <w:lang w:val="uk-UA"/>
        </w:rPr>
        <w:t xml:space="preserve">– 1995. - </w:t>
      </w:r>
      <w:r w:rsidR="0055458F">
        <w:rPr>
          <w:sz w:val="28"/>
          <w:szCs w:val="28"/>
          <w:lang w:val="en-US"/>
        </w:rPr>
        <w:t>Vol.</w:t>
      </w:r>
      <w:r w:rsidR="0055458F">
        <w:rPr>
          <w:sz w:val="28"/>
          <w:szCs w:val="28"/>
          <w:lang w:val="uk-UA"/>
        </w:rPr>
        <w:t xml:space="preserve"> </w:t>
      </w:r>
      <w:r w:rsidR="007470F9">
        <w:rPr>
          <w:sz w:val="28"/>
          <w:szCs w:val="28"/>
          <w:lang w:val="en-US"/>
        </w:rPr>
        <w:t xml:space="preserve">120 </w:t>
      </w:r>
      <w:r w:rsidR="007470F9">
        <w:rPr>
          <w:sz w:val="28"/>
          <w:szCs w:val="28"/>
          <w:lang w:val="uk-UA"/>
        </w:rPr>
        <w:t>- Р.</w:t>
      </w:r>
      <w:r w:rsidR="0055458F" w:rsidRPr="0055458F">
        <w:rPr>
          <w:sz w:val="28"/>
          <w:szCs w:val="28"/>
          <w:lang w:val="en-US"/>
        </w:rPr>
        <w:t xml:space="preserve"> 223-253</w:t>
      </w:r>
      <w:r w:rsidR="007470F9">
        <w:rPr>
          <w:sz w:val="28"/>
          <w:szCs w:val="28"/>
          <w:lang w:val="uk-UA"/>
        </w:rPr>
        <w:t>.</w:t>
      </w:r>
    </w:p>
    <w:p w:rsidR="00C75A16" w:rsidRPr="007470F9" w:rsidRDefault="00C75A16" w:rsidP="00C75A16">
      <w:pPr>
        <w:jc w:val="both"/>
        <w:rPr>
          <w:rFonts w:ascii="Times New Roman" w:eastAsiaTheme="minorHAnsi" w:hAnsi="Times New Roman" w:cs="Times New Roman"/>
          <w:color w:val="000000" w:themeColor="text1"/>
          <w:sz w:val="28"/>
          <w:szCs w:val="28"/>
          <w:lang w:bidi="ar-SA"/>
        </w:rPr>
      </w:pPr>
      <w:r>
        <w:rPr>
          <w:rStyle w:val="4TimesNewRoman"/>
          <w:rFonts w:eastAsia="Tahoma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</w:t>
      </w:r>
      <w:r w:rsidR="007470F9" w:rsidRPr="007470F9">
        <w:rPr>
          <w:rFonts w:ascii="Times New Roman" w:hAnsi="Times New Roman" w:cs="Times New Roman"/>
          <w:sz w:val="28"/>
          <w:szCs w:val="28"/>
        </w:rPr>
        <w:t xml:space="preserve"> </w:t>
      </w:r>
      <w:r w:rsidR="007470F9">
        <w:rPr>
          <w:rFonts w:ascii="Times New Roman" w:hAnsi="Times New Roman" w:cs="Times New Roman"/>
          <w:sz w:val="28"/>
          <w:szCs w:val="28"/>
        </w:rPr>
        <w:t>Е</w:t>
      </w:r>
      <w:r w:rsidR="007470F9" w:rsidRPr="007470F9">
        <w:rPr>
          <w:rFonts w:ascii="Times New Roman" w:hAnsi="Times New Roman" w:cs="Times New Roman"/>
          <w:sz w:val="28"/>
          <w:szCs w:val="28"/>
        </w:rPr>
        <w:t>кологічна небезпека породних відва</w:t>
      </w:r>
      <w:r w:rsidR="007470F9">
        <w:rPr>
          <w:rFonts w:ascii="Times New Roman" w:hAnsi="Times New Roman" w:cs="Times New Roman"/>
          <w:sz w:val="28"/>
          <w:szCs w:val="28"/>
        </w:rPr>
        <w:t>лів та шляхи вирішення проблеми</w:t>
      </w:r>
      <w:r w:rsidRPr="007470F9">
        <w:rPr>
          <w:rFonts w:ascii="Times New Roman" w:hAnsi="Times New Roman" w:cs="Times New Roman"/>
          <w:sz w:val="28"/>
          <w:szCs w:val="28"/>
        </w:rPr>
        <w:t xml:space="preserve"> / </w:t>
      </w:r>
      <w:r w:rsidR="007470F9" w:rsidRPr="007470F9">
        <w:rPr>
          <w:rFonts w:ascii="Times New Roman" w:hAnsi="Times New Roman" w:cs="Times New Roman"/>
          <w:sz w:val="28"/>
          <w:szCs w:val="28"/>
        </w:rPr>
        <w:t xml:space="preserve">Д.О. </w:t>
      </w:r>
      <w:proofErr w:type="spellStart"/>
      <w:r w:rsidR="007470F9" w:rsidRPr="007470F9">
        <w:rPr>
          <w:rFonts w:ascii="Times New Roman" w:hAnsi="Times New Roman" w:cs="Times New Roman"/>
          <w:sz w:val="28"/>
          <w:szCs w:val="28"/>
        </w:rPr>
        <w:t>Макеєва</w:t>
      </w:r>
      <w:proofErr w:type="spellEnd"/>
      <w:r w:rsidRPr="007470F9">
        <w:rPr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//</w:t>
      </w:r>
      <w:r w:rsidR="007470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7470F9" w:rsidRPr="007470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Проблеми екології. </w:t>
      </w:r>
      <w:r w:rsidR="007470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– 2013. - № 1(31)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- </w:t>
      </w:r>
      <w:r w:rsidR="007470F9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С. 43—48.</w:t>
      </w:r>
    </w:p>
    <w:p w:rsidR="00C75A16" w:rsidRPr="00F32318" w:rsidRDefault="00C75A16" w:rsidP="00C75A16">
      <w:pPr>
        <w:jc w:val="both"/>
        <w:rPr>
          <w:rStyle w:val="apple-converted-space"/>
          <w:rFonts w:ascii="Times New Roman" w:hAnsi="Times New Roman" w:cs="Times New Roman"/>
          <w:sz w:val="28"/>
          <w:szCs w:val="28"/>
          <w:shd w:val="clear" w:color="auto" w:fill="F9F9F9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9.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32318">
        <w:rPr>
          <w:rFonts w:ascii="Times New Roman" w:hAnsi="Times New Roman" w:cs="Times New Roman"/>
          <w:sz w:val="28"/>
          <w:szCs w:val="28"/>
        </w:rPr>
        <w:t>Е</w:t>
      </w:r>
      <w:r w:rsidR="00F32318" w:rsidRPr="00F32318">
        <w:rPr>
          <w:rFonts w:ascii="Times New Roman" w:hAnsi="Times New Roman" w:cs="Times New Roman"/>
          <w:sz w:val="28"/>
          <w:szCs w:val="28"/>
        </w:rPr>
        <w:t>нергозбереження та екологічні проблеми енергетики</w:t>
      </w:r>
      <w:r w:rsidRPr="00F323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/ </w:t>
      </w:r>
      <w:r w:rsidR="00F32318" w:rsidRPr="00F32318">
        <w:rPr>
          <w:rFonts w:ascii="Times New Roman" w:hAnsi="Times New Roman" w:cs="Times New Roman"/>
          <w:sz w:val="28"/>
          <w:szCs w:val="28"/>
        </w:rPr>
        <w:t xml:space="preserve">А.А. </w:t>
      </w:r>
      <w:proofErr w:type="spellStart"/>
      <w:r w:rsidR="00F32318" w:rsidRPr="00F32318">
        <w:rPr>
          <w:rFonts w:ascii="Times New Roman" w:hAnsi="Times New Roman" w:cs="Times New Roman"/>
          <w:sz w:val="28"/>
          <w:szCs w:val="28"/>
        </w:rPr>
        <w:t>Д</w:t>
      </w:r>
      <w:r w:rsidR="00F32318" w:rsidRPr="00F32318">
        <w:rPr>
          <w:rFonts w:ascii="Times New Roman" w:hAnsi="Times New Roman" w:cs="Times New Roman"/>
          <w:sz w:val="28"/>
          <w:szCs w:val="28"/>
        </w:rPr>
        <w:t>олінський</w:t>
      </w:r>
      <w:proofErr w:type="spellEnd"/>
      <w:r w:rsidRPr="00F323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//</w:t>
      </w:r>
      <w:r w:rsidRPr="00F32318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F32318" w:rsidRPr="00F32318">
        <w:rPr>
          <w:rFonts w:ascii="Times New Roman" w:hAnsi="Times New Roman" w:cs="Times New Roman"/>
          <w:sz w:val="28"/>
          <w:szCs w:val="28"/>
        </w:rPr>
        <w:t>Вісн</w:t>
      </w:r>
      <w:proofErr w:type="spellEnd"/>
      <w:r w:rsidR="00F32318" w:rsidRPr="00F32318">
        <w:rPr>
          <w:rFonts w:ascii="Times New Roman" w:hAnsi="Times New Roman" w:cs="Times New Roman"/>
          <w:sz w:val="28"/>
          <w:szCs w:val="28"/>
        </w:rPr>
        <w:t>. НАН України,</w:t>
      </w:r>
      <w:r w:rsidR="00F32318">
        <w:rPr>
          <w:rFonts w:ascii="Times New Roman" w:hAnsi="Times New Roman" w:cs="Times New Roman"/>
          <w:sz w:val="28"/>
          <w:szCs w:val="28"/>
        </w:rPr>
        <w:t xml:space="preserve"> - 2006. -</w:t>
      </w:r>
      <w:r w:rsidR="00F32318" w:rsidRPr="00F32318">
        <w:rPr>
          <w:rFonts w:ascii="Times New Roman" w:hAnsi="Times New Roman" w:cs="Times New Roman"/>
          <w:sz w:val="28"/>
          <w:szCs w:val="28"/>
        </w:rPr>
        <w:t xml:space="preserve"> № 2</w:t>
      </w:r>
      <w:r w:rsidR="00F32318" w:rsidRPr="00F32318">
        <w:rPr>
          <w:rFonts w:ascii="Times New Roman" w:hAnsi="Times New Roman" w:cs="Times New Roman"/>
          <w:sz w:val="28"/>
          <w:szCs w:val="28"/>
        </w:rPr>
        <w:t xml:space="preserve"> – С. 24 – 32.</w:t>
      </w:r>
    </w:p>
    <w:p w:rsidR="00C75A16" w:rsidRPr="00F32318" w:rsidRDefault="00C75A16" w:rsidP="00C75A16">
      <w:pPr>
        <w:jc w:val="both"/>
        <w:rPr>
          <w:rFonts w:ascii="Times New Roman" w:hAnsi="Times New Roman" w:cs="Times New Roman"/>
          <w:bCs/>
          <w:sz w:val="28"/>
          <w:szCs w:val="28"/>
        </w:rPr>
      </w:pPr>
      <w:r w:rsidRPr="00F32318">
        <w:rPr>
          <w:rStyle w:val="apple-converted-space"/>
          <w:rFonts w:ascii="Times New Roman" w:hAnsi="Times New Roman" w:cs="Times New Roman"/>
          <w:b/>
          <w:color w:val="000000" w:themeColor="text1"/>
          <w:sz w:val="28"/>
          <w:szCs w:val="28"/>
          <w:shd w:val="clear" w:color="auto" w:fill="F9F9F9"/>
        </w:rPr>
        <w:t>10.</w:t>
      </w:r>
      <w:r>
        <w:rPr>
          <w:rStyle w:val="apple-converted-space"/>
          <w:color w:val="000000" w:themeColor="text1"/>
          <w:sz w:val="28"/>
          <w:szCs w:val="28"/>
          <w:shd w:val="clear" w:color="auto" w:fill="F9F9F9"/>
        </w:rPr>
        <w:t xml:space="preserve"> </w:t>
      </w:r>
      <w:r w:rsidR="00F32318">
        <w:rPr>
          <w:rFonts w:ascii="Times New Roman" w:hAnsi="Times New Roman" w:cs="Times New Roman"/>
          <w:sz w:val="28"/>
          <w:szCs w:val="28"/>
        </w:rPr>
        <w:t>Е</w:t>
      </w:r>
      <w:r w:rsidR="00F32318" w:rsidRPr="00F32318">
        <w:rPr>
          <w:rFonts w:ascii="Times New Roman" w:hAnsi="Times New Roman" w:cs="Times New Roman"/>
          <w:sz w:val="28"/>
          <w:szCs w:val="28"/>
        </w:rPr>
        <w:t>кологічні аспекти глобальних змін клімату: причини, наслідки, дії</w:t>
      </w:r>
      <w:r w:rsidRPr="00F32318">
        <w:rPr>
          <w:rStyle w:val="apple-converted-space"/>
          <w:rFonts w:ascii="Times New Roman" w:hAnsi="Times New Roman" w:cs="Times New Roman"/>
          <w:color w:val="000000" w:themeColor="text1"/>
          <w:sz w:val="28"/>
          <w:szCs w:val="28"/>
          <w:shd w:val="clear" w:color="auto" w:fill="F9F9F9"/>
        </w:rPr>
        <w:t xml:space="preserve"> </w:t>
      </w:r>
      <w:r w:rsidR="00F32318" w:rsidRPr="00F323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/ </w:t>
      </w:r>
      <w:r w:rsidR="00F32318">
        <w:rPr>
          <w:rFonts w:ascii="Times New Roman" w:hAnsi="Times New Roman" w:cs="Times New Roman"/>
          <w:sz w:val="28"/>
          <w:szCs w:val="28"/>
        </w:rPr>
        <w:t xml:space="preserve">Я. </w:t>
      </w:r>
      <w:proofErr w:type="spellStart"/>
      <w:r w:rsidR="00F32318">
        <w:rPr>
          <w:rFonts w:ascii="Times New Roman" w:hAnsi="Times New Roman" w:cs="Times New Roman"/>
          <w:sz w:val="28"/>
          <w:szCs w:val="28"/>
        </w:rPr>
        <w:t>Дідух</w:t>
      </w:r>
      <w:proofErr w:type="spellEnd"/>
      <w:r w:rsidR="00F32318" w:rsidRPr="00F323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r w:rsidR="00F32318" w:rsidRPr="00F323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//</w:t>
      </w:r>
      <w:r w:rsidRPr="00F323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–</w:t>
      </w:r>
      <w:r w:rsidR="00F32318" w:rsidRPr="00F323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</w:t>
      </w:r>
      <w:proofErr w:type="spellStart"/>
      <w:r w:rsidR="00F32318" w:rsidRPr="00F32318">
        <w:rPr>
          <w:rFonts w:ascii="Times New Roman" w:hAnsi="Times New Roman" w:cs="Times New Roman"/>
          <w:sz w:val="28"/>
          <w:szCs w:val="28"/>
        </w:rPr>
        <w:t>Вісн</w:t>
      </w:r>
      <w:proofErr w:type="spellEnd"/>
      <w:r w:rsidR="00F32318" w:rsidRPr="00F32318">
        <w:rPr>
          <w:rFonts w:ascii="Times New Roman" w:hAnsi="Times New Roman" w:cs="Times New Roman"/>
          <w:sz w:val="28"/>
          <w:szCs w:val="28"/>
        </w:rPr>
        <w:t xml:space="preserve">. НАН України, </w:t>
      </w:r>
      <w:r w:rsidR="00F32318">
        <w:rPr>
          <w:rFonts w:ascii="Times New Roman" w:hAnsi="Times New Roman" w:cs="Times New Roman"/>
          <w:sz w:val="28"/>
          <w:szCs w:val="28"/>
        </w:rPr>
        <w:t>- 2009. -</w:t>
      </w:r>
      <w:r w:rsidR="00F32318" w:rsidRPr="00F32318">
        <w:rPr>
          <w:rFonts w:ascii="Times New Roman" w:hAnsi="Times New Roman" w:cs="Times New Roman"/>
          <w:sz w:val="28"/>
          <w:szCs w:val="28"/>
        </w:rPr>
        <w:t xml:space="preserve"> № 2</w:t>
      </w:r>
      <w:r w:rsidR="00F32318" w:rsidRPr="00F323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 xml:space="preserve"> – С. 34 - 44</w:t>
      </w:r>
      <w:r w:rsidRPr="00F32318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FFFFF" w:themeFill="background1"/>
        </w:rPr>
        <w:t>.</w:t>
      </w:r>
    </w:p>
    <w:p w:rsidR="00C75A16" w:rsidRDefault="00C75A16" w:rsidP="00C75A16">
      <w:pPr>
        <w:pStyle w:val="22"/>
        <w:shd w:val="clear" w:color="auto" w:fill="auto"/>
        <w:spacing w:before="0" w:after="0" w:line="367" w:lineRule="exact"/>
        <w:rPr>
          <w:color w:val="000000"/>
          <w:lang w:val="uk-UA"/>
        </w:rPr>
      </w:pPr>
    </w:p>
    <w:p w:rsidR="00C75A16" w:rsidRDefault="00C75A16" w:rsidP="00C75A16">
      <w:pPr>
        <w:pStyle w:val="22"/>
        <w:shd w:val="clear" w:color="auto" w:fill="auto"/>
        <w:spacing w:before="0" w:after="0" w:line="240" w:lineRule="auto"/>
        <w:jc w:val="left"/>
      </w:pPr>
      <w:proofErr w:type="spellStart"/>
      <w:r>
        <w:rPr>
          <w:color w:val="000000"/>
        </w:rPr>
        <w:t>Подавати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даний</w:t>
      </w:r>
      <w:proofErr w:type="spellEnd"/>
      <w:r>
        <w:rPr>
          <w:color w:val="000000"/>
        </w:rPr>
        <w:t xml:space="preserve"> список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відділ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комп’ютеризації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або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надсилати</w:t>
      </w:r>
      <w:proofErr w:type="spellEnd"/>
      <w:r>
        <w:rPr>
          <w:color w:val="000000"/>
        </w:rPr>
        <w:t xml:space="preserve"> на адресу </w:t>
      </w:r>
      <w:proofErr w:type="spellStart"/>
      <w:r>
        <w:rPr>
          <w:color w:val="000000"/>
        </w:rPr>
        <w:t>бібліотеки</w:t>
      </w:r>
      <w:proofErr w:type="spellEnd"/>
      <w:r>
        <w:rPr>
          <w:color w:val="000000"/>
        </w:rPr>
        <w:t xml:space="preserve"> </w:t>
      </w:r>
      <w:hyperlink r:id="rId6" w:history="1">
        <w:r>
          <w:rPr>
            <w:rStyle w:val="a7"/>
          </w:rPr>
          <w:t>pnu-lib@ukr.net</w:t>
        </w:r>
      </w:hyperlink>
      <w:bookmarkStart w:id="1" w:name="_GoBack"/>
      <w:bookmarkEnd w:id="1"/>
    </w:p>
    <w:p w:rsidR="00C75A16" w:rsidRDefault="00C75A16" w:rsidP="00C75A16">
      <w:pPr>
        <w:pStyle w:val="50"/>
        <w:shd w:val="clear" w:color="auto" w:fill="auto"/>
        <w:spacing w:line="240" w:lineRule="auto"/>
        <w:jc w:val="left"/>
        <w:rPr>
          <w:color w:val="000000"/>
        </w:rPr>
      </w:pPr>
      <w:r>
        <w:rPr>
          <w:color w:val="000000"/>
        </w:rPr>
        <w:t xml:space="preserve">Контактна особа - </w:t>
      </w:r>
      <w:proofErr w:type="spellStart"/>
      <w:r>
        <w:rPr>
          <w:color w:val="000000"/>
        </w:rPr>
        <w:t>Гуцуляк</w:t>
      </w:r>
      <w:proofErr w:type="spellEnd"/>
      <w:r>
        <w:rPr>
          <w:color w:val="000000"/>
        </w:rPr>
        <w:t xml:space="preserve"> Олег Борисович, учений </w:t>
      </w:r>
      <w:proofErr w:type="spellStart"/>
      <w:r>
        <w:rPr>
          <w:color w:val="000000"/>
        </w:rPr>
        <w:t>секретар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наукової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бібліотеки</w:t>
      </w:r>
      <w:proofErr w:type="spellEnd"/>
    </w:p>
    <w:p w:rsidR="00C75A16" w:rsidRDefault="00C75A16" w:rsidP="00C75A16">
      <w:pPr>
        <w:pStyle w:val="50"/>
        <w:shd w:val="clear" w:color="auto" w:fill="auto"/>
        <w:spacing w:line="240" w:lineRule="auto"/>
        <w:jc w:val="left"/>
      </w:pPr>
      <w:r>
        <w:rPr>
          <w:rStyle w:val="1CordiaUPC"/>
        </w:rPr>
        <w:lastRenderedPageBreak/>
        <w:t>Телефон для довідок 59-61-10</w:t>
      </w:r>
    </w:p>
    <w:p w:rsidR="00C75A16" w:rsidRDefault="00C75A16" w:rsidP="00C75A16">
      <w:pPr>
        <w:pStyle w:val="22"/>
        <w:shd w:val="clear" w:color="auto" w:fill="auto"/>
        <w:spacing w:before="0" w:after="0" w:line="240" w:lineRule="auto"/>
        <w:jc w:val="left"/>
        <w:rPr>
          <w:color w:val="000000"/>
        </w:rPr>
      </w:pPr>
      <w:proofErr w:type="spellStart"/>
      <w:r>
        <w:rPr>
          <w:color w:val="000000"/>
        </w:rPr>
        <w:t>Перевірити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наявність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хрестоматії</w:t>
      </w:r>
      <w:proofErr w:type="spellEnd"/>
      <w:r>
        <w:rPr>
          <w:color w:val="000000"/>
        </w:rPr>
        <w:t xml:space="preserve"> </w:t>
      </w:r>
      <w:proofErr w:type="gramStart"/>
      <w:r>
        <w:rPr>
          <w:color w:val="000000"/>
        </w:rPr>
        <w:t>у</w:t>
      </w:r>
      <w:proofErr w:type="gramEnd"/>
      <w:r>
        <w:rPr>
          <w:color w:val="000000"/>
        </w:rPr>
        <w:t xml:space="preserve"> </w:t>
      </w:r>
      <w:proofErr w:type="spellStart"/>
      <w:r>
        <w:rPr>
          <w:color w:val="000000"/>
        </w:rPr>
        <w:t>бібліотеці</w:t>
      </w:r>
      <w:proofErr w:type="spellEnd"/>
      <w:r>
        <w:rPr>
          <w:color w:val="000000"/>
        </w:rPr>
        <w:t xml:space="preserve"> </w:t>
      </w:r>
      <w:proofErr w:type="spellStart"/>
      <w:r>
        <w:rPr>
          <w:color w:val="000000"/>
        </w:rPr>
        <w:t>можна</w:t>
      </w:r>
      <w:proofErr w:type="spellEnd"/>
      <w:r>
        <w:rPr>
          <w:color w:val="000000"/>
        </w:rPr>
        <w:t xml:space="preserve"> за </w:t>
      </w:r>
      <w:proofErr w:type="spellStart"/>
      <w:r>
        <w:rPr>
          <w:color w:val="000000"/>
        </w:rPr>
        <w:t>посиланням</w:t>
      </w:r>
      <w:proofErr w:type="spellEnd"/>
      <w:r>
        <w:rPr>
          <w:color w:val="000000"/>
        </w:rPr>
        <w:t>:</w:t>
      </w:r>
    </w:p>
    <w:p w:rsidR="00C50782" w:rsidRPr="00F32318" w:rsidRDefault="00C75A16" w:rsidP="00F32318">
      <w:pPr>
        <w:pStyle w:val="22"/>
        <w:shd w:val="clear" w:color="auto" w:fill="auto"/>
        <w:spacing w:before="0" w:after="0" w:line="240" w:lineRule="auto"/>
        <w:jc w:val="left"/>
        <w:rPr>
          <w:lang w:val="uk-UA"/>
        </w:rPr>
      </w:pPr>
      <w:proofErr w:type="gramStart"/>
      <w:r>
        <w:rPr>
          <w:rStyle w:val="213pt"/>
        </w:rPr>
        <w:t xml:space="preserve">http://l </w:t>
      </w:r>
      <w:proofErr w:type="spellStart"/>
      <w:r>
        <w:rPr>
          <w:rStyle w:val="213pt"/>
        </w:rPr>
        <w:t>ib.pu</w:t>
      </w:r>
      <w:proofErr w:type="spellEnd"/>
      <w:r>
        <w:rPr>
          <w:rStyle w:val="213pt"/>
        </w:rPr>
        <w:t>.</w:t>
      </w:r>
      <w:proofErr w:type="gramEnd"/>
      <w:r>
        <w:rPr>
          <w:rStyle w:val="213pt"/>
        </w:rPr>
        <w:t xml:space="preserve"> </w:t>
      </w:r>
      <w:proofErr w:type="gramStart"/>
      <w:r>
        <w:rPr>
          <w:rStyle w:val="213pt"/>
        </w:rPr>
        <w:t>if.ua/el</w:t>
      </w:r>
      <w:proofErr w:type="gramEnd"/>
      <w:r>
        <w:rPr>
          <w:rStyle w:val="213pt"/>
        </w:rPr>
        <w:t xml:space="preserve"> </w:t>
      </w:r>
      <w:proofErr w:type="spellStart"/>
      <w:r>
        <w:rPr>
          <w:rStyle w:val="213pt"/>
        </w:rPr>
        <w:t>ibrary-res.php?a</w:t>
      </w:r>
      <w:proofErr w:type="spellEnd"/>
      <w:r>
        <w:rPr>
          <w:rStyle w:val="213pt"/>
        </w:rPr>
        <w:t>=</w:t>
      </w:r>
      <w:proofErr w:type="spellStart"/>
      <w:r>
        <w:rPr>
          <w:rStyle w:val="213pt"/>
        </w:rPr>
        <w:t>xpecTOMaTia&amp;nom</w:t>
      </w:r>
      <w:proofErr w:type="spellEnd"/>
      <w:r>
        <w:rPr>
          <w:rStyle w:val="213pt"/>
        </w:rPr>
        <w:t>=2</w:t>
      </w:r>
    </w:p>
    <w:sectPr w:rsidR="00C50782" w:rsidRPr="00F32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  <w:font w:name="CordiaUPC">
    <w:altName w:val="Arial Unicode MS"/>
    <w:charset w:val="00"/>
    <w:family w:val="swiss"/>
    <w:pitch w:val="variable"/>
    <w:sig w:usb0="00000000" w:usb1="00000000" w:usb2="00000000" w:usb3="00000000" w:csb0="00010001" w:csb1="00000000"/>
  </w:font>
  <w:font w:name="AngsanaUPC">
    <w:charset w:val="00"/>
    <w:family w:val="roman"/>
    <w:pitch w:val="variable"/>
    <w:sig w:usb0="81000003" w:usb1="00000000" w:usb2="00000000" w:usb3="00000000" w:csb0="0001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74647E"/>
    <w:multiLevelType w:val="hybridMultilevel"/>
    <w:tmpl w:val="8B5CABC0"/>
    <w:lvl w:ilvl="0" w:tplc="9E0844A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szCs w:val="28"/>
      </w:r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06FD"/>
    <w:rsid w:val="000311D0"/>
    <w:rsid w:val="00321E50"/>
    <w:rsid w:val="004D6A4F"/>
    <w:rsid w:val="0055458F"/>
    <w:rsid w:val="006D507F"/>
    <w:rsid w:val="007470F9"/>
    <w:rsid w:val="00A30D23"/>
    <w:rsid w:val="00A506FD"/>
    <w:rsid w:val="00C50782"/>
    <w:rsid w:val="00C75A16"/>
    <w:rsid w:val="00D724FC"/>
    <w:rsid w:val="00F32318"/>
    <w:rsid w:val="00FB16A9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A16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о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Выделенная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C75A16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C75A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C75A16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C75A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75A16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C75A16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C75A16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C75A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C75A16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C75A16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C75A16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C75A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C75A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C75A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C75A16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C75A16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C75A16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C75A1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C75A1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5A16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val="uk-UA" w:eastAsia="uk-UA" w:bidi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link w:val="10"/>
    <w:qFormat/>
    <w:rsid w:val="00FB16A9"/>
    <w:rPr>
      <w:rFonts w:ascii="Times New Roman" w:hAnsi="Times New Roman"/>
      <w:bCs/>
      <w:iCs/>
      <w:color w:val="4F81BD" w:themeColor="accent1"/>
      <w:sz w:val="28"/>
    </w:rPr>
  </w:style>
  <w:style w:type="character" w:customStyle="1" w:styleId="10">
    <w:name w:val="Стиль1 Знак"/>
    <w:basedOn w:val="a0"/>
    <w:link w:val="1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customStyle="1" w:styleId="2">
    <w:name w:val="Стиль2"/>
    <w:basedOn w:val="1"/>
    <w:link w:val="20"/>
    <w:qFormat/>
    <w:rsid w:val="00FB16A9"/>
  </w:style>
  <w:style w:type="character" w:customStyle="1" w:styleId="20">
    <w:name w:val="Стиль2 Знак"/>
    <w:basedOn w:val="10"/>
    <w:link w:val="2"/>
    <w:rsid w:val="00FB16A9"/>
    <w:rPr>
      <w:rFonts w:ascii="Times New Roman" w:hAnsi="Times New Roman"/>
      <w:bCs/>
      <w:iCs/>
      <w:color w:val="4F81BD" w:themeColor="accent1"/>
      <w:sz w:val="28"/>
    </w:rPr>
  </w:style>
  <w:style w:type="paragraph" w:styleId="a3">
    <w:name w:val="Subtitle"/>
    <w:basedOn w:val="a"/>
    <w:next w:val="a"/>
    <w:link w:val="a4"/>
    <w:uiPriority w:val="11"/>
    <w:qFormat/>
    <w:rsid w:val="00FB16A9"/>
    <w:pPr>
      <w:widowControl/>
      <w:numPr>
        <w:ilvl w:val="1"/>
      </w:numPr>
      <w:spacing w:after="200" w:line="276" w:lineRule="auto"/>
    </w:pPr>
    <w:rPr>
      <w:rFonts w:asciiTheme="majorHAnsi" w:eastAsiaTheme="majorEastAsia" w:hAnsiTheme="majorHAnsi" w:cstheme="majorBidi"/>
      <w:i/>
      <w:iCs/>
      <w:color w:val="4F81BD" w:themeColor="accent1"/>
      <w:spacing w:val="15"/>
      <w:lang w:val="ru-RU" w:eastAsia="en-US" w:bidi="ar-SA"/>
    </w:rPr>
  </w:style>
  <w:style w:type="character" w:customStyle="1" w:styleId="a4">
    <w:name w:val="Подзаголовок Знак"/>
    <w:basedOn w:val="a0"/>
    <w:link w:val="a3"/>
    <w:uiPriority w:val="11"/>
    <w:rsid w:val="00FB16A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5">
    <w:name w:val="Intense Quote"/>
    <w:basedOn w:val="a"/>
    <w:next w:val="a"/>
    <w:link w:val="a6"/>
    <w:uiPriority w:val="30"/>
    <w:qFormat/>
    <w:rsid w:val="00FB16A9"/>
    <w:pPr>
      <w:widowControl/>
      <w:pBdr>
        <w:bottom w:val="single" w:sz="4" w:space="4" w:color="4F81BD" w:themeColor="accent1"/>
      </w:pBdr>
      <w:spacing w:before="200" w:after="280" w:line="276" w:lineRule="auto"/>
      <w:ind w:left="936" w:right="936"/>
    </w:pPr>
    <w:rPr>
      <w:rFonts w:asciiTheme="minorHAnsi" w:eastAsiaTheme="minorHAnsi" w:hAnsiTheme="minorHAnsi" w:cstheme="minorBidi"/>
      <w:b/>
      <w:bCs/>
      <w:i/>
      <w:iCs/>
      <w:color w:val="4F81BD" w:themeColor="accent1"/>
      <w:sz w:val="22"/>
      <w:szCs w:val="22"/>
      <w:lang w:val="ru-RU" w:eastAsia="en-US" w:bidi="ar-SA"/>
    </w:rPr>
  </w:style>
  <w:style w:type="character" w:customStyle="1" w:styleId="a6">
    <w:name w:val="Выделенная цитата Знак"/>
    <w:basedOn w:val="a0"/>
    <w:link w:val="a5"/>
    <w:uiPriority w:val="30"/>
    <w:rsid w:val="00FB16A9"/>
    <w:rPr>
      <w:b/>
      <w:bCs/>
      <w:i/>
      <w:iCs/>
      <w:color w:val="4F81BD" w:themeColor="accent1"/>
    </w:rPr>
  </w:style>
  <w:style w:type="character" w:styleId="a7">
    <w:name w:val="Hyperlink"/>
    <w:basedOn w:val="a0"/>
    <w:semiHidden/>
    <w:unhideWhenUsed/>
    <w:rsid w:val="00C75A16"/>
    <w:rPr>
      <w:color w:val="0066CC"/>
      <w:u w:val="single"/>
    </w:rPr>
  </w:style>
  <w:style w:type="character" w:customStyle="1" w:styleId="3">
    <w:name w:val="Основний текст (3)_"/>
    <w:basedOn w:val="a0"/>
    <w:link w:val="30"/>
    <w:locked/>
    <w:rsid w:val="00C75A16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ий текст (3)"/>
    <w:basedOn w:val="a"/>
    <w:link w:val="3"/>
    <w:rsid w:val="00C75A16"/>
    <w:pPr>
      <w:shd w:val="clear" w:color="auto" w:fill="FFFFFF"/>
      <w:spacing w:after="480" w:line="360" w:lineRule="exact"/>
      <w:ind w:firstLine="1460"/>
    </w:pPr>
    <w:rPr>
      <w:rFonts w:ascii="Times New Roman" w:eastAsia="Times New Roman" w:hAnsi="Times New Roman" w:cs="Times New Roman"/>
      <w:b/>
      <w:bCs/>
      <w:color w:val="auto"/>
      <w:sz w:val="28"/>
      <w:szCs w:val="28"/>
      <w:lang w:val="ru-RU" w:eastAsia="en-US" w:bidi="ar-SA"/>
    </w:rPr>
  </w:style>
  <w:style w:type="character" w:customStyle="1" w:styleId="21">
    <w:name w:val="Основний текст (2)_"/>
    <w:basedOn w:val="a0"/>
    <w:link w:val="22"/>
    <w:locked/>
    <w:rsid w:val="00C75A16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2">
    <w:name w:val="Основний текст (2)"/>
    <w:basedOn w:val="a"/>
    <w:link w:val="21"/>
    <w:rsid w:val="00C75A16"/>
    <w:pPr>
      <w:shd w:val="clear" w:color="auto" w:fill="FFFFFF"/>
      <w:spacing w:before="480" w:after="300" w:line="0" w:lineRule="atLeast"/>
      <w:jc w:val="both"/>
    </w:pPr>
    <w:rPr>
      <w:rFonts w:ascii="Times New Roman" w:eastAsia="Times New Roman" w:hAnsi="Times New Roman" w:cs="Times New Roman"/>
      <w:color w:val="auto"/>
      <w:sz w:val="28"/>
      <w:szCs w:val="28"/>
      <w:lang w:val="ru-RU" w:eastAsia="en-US" w:bidi="ar-SA"/>
    </w:rPr>
  </w:style>
  <w:style w:type="character" w:customStyle="1" w:styleId="4">
    <w:name w:val="Основний текст (4)_"/>
    <w:basedOn w:val="a0"/>
    <w:link w:val="40"/>
    <w:locked/>
    <w:rsid w:val="00C75A16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40">
    <w:name w:val="Основний текст (4)"/>
    <w:basedOn w:val="a"/>
    <w:link w:val="4"/>
    <w:rsid w:val="00C75A16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5">
    <w:name w:val="Основний текст (5)_"/>
    <w:basedOn w:val="a0"/>
    <w:link w:val="50"/>
    <w:locked/>
    <w:rsid w:val="00C75A16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50">
    <w:name w:val="Основний текст (5)"/>
    <w:basedOn w:val="a"/>
    <w:link w:val="5"/>
    <w:rsid w:val="00C75A16"/>
    <w:pPr>
      <w:shd w:val="clear" w:color="auto" w:fill="FFFFFF"/>
      <w:spacing w:line="518" w:lineRule="exact"/>
      <w:jc w:val="both"/>
    </w:pPr>
    <w:rPr>
      <w:rFonts w:ascii="Times New Roman" w:eastAsia="Times New Roman" w:hAnsi="Times New Roman" w:cs="Times New Roman"/>
      <w:color w:val="auto"/>
      <w:sz w:val="22"/>
      <w:szCs w:val="22"/>
      <w:lang w:val="ru-RU" w:eastAsia="en-US" w:bidi="ar-SA"/>
    </w:rPr>
  </w:style>
  <w:style w:type="character" w:customStyle="1" w:styleId="6">
    <w:name w:val="Основний текст (6)_"/>
    <w:basedOn w:val="a0"/>
    <w:link w:val="60"/>
    <w:locked/>
    <w:rsid w:val="00C75A16"/>
    <w:rPr>
      <w:rFonts w:ascii="CordiaUPC" w:eastAsia="CordiaUPC" w:hAnsi="CordiaUPC" w:cs="CordiaUPC"/>
      <w:sz w:val="44"/>
      <w:szCs w:val="44"/>
      <w:shd w:val="clear" w:color="auto" w:fill="FFFFFF"/>
    </w:rPr>
  </w:style>
  <w:style w:type="paragraph" w:customStyle="1" w:styleId="60">
    <w:name w:val="Основний текст (6)"/>
    <w:basedOn w:val="a"/>
    <w:link w:val="6"/>
    <w:rsid w:val="00C75A16"/>
    <w:pPr>
      <w:shd w:val="clear" w:color="auto" w:fill="FFFFFF"/>
      <w:spacing w:line="518" w:lineRule="exact"/>
      <w:jc w:val="both"/>
    </w:pPr>
    <w:rPr>
      <w:rFonts w:ascii="CordiaUPC" w:eastAsia="CordiaUPC" w:hAnsi="CordiaUPC" w:cs="CordiaUPC"/>
      <w:color w:val="auto"/>
      <w:sz w:val="44"/>
      <w:szCs w:val="44"/>
      <w:lang w:val="ru-RU" w:eastAsia="en-US" w:bidi="ar-SA"/>
    </w:rPr>
  </w:style>
  <w:style w:type="character" w:customStyle="1" w:styleId="312pt">
    <w:name w:val="Основний текст (3) + 12 pt"/>
    <w:aliases w:val="Не напівжирний"/>
    <w:basedOn w:val="3"/>
    <w:rsid w:val="00C75A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23">
    <w:name w:val="Основний текст (2) + Напівжирний"/>
    <w:basedOn w:val="21"/>
    <w:rsid w:val="00C75A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u w:val="single"/>
      <w:shd w:val="clear" w:color="auto" w:fill="FFFFFF"/>
      <w:lang w:val="en-US" w:eastAsia="en-US" w:bidi="en-US"/>
    </w:rPr>
  </w:style>
  <w:style w:type="character" w:customStyle="1" w:styleId="1CordiaUPC">
    <w:name w:val="Номер заголовку №1 + CordiaUPC"/>
    <w:aliases w:val="17 pt,Напівжирний"/>
    <w:basedOn w:val="5"/>
    <w:rsid w:val="00C75A16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11">
    <w:name w:val="Заголовок №1"/>
    <w:basedOn w:val="a0"/>
    <w:rsid w:val="00C75A16"/>
    <w:rPr>
      <w:rFonts w:ascii="Tahoma" w:eastAsia="Tahoma" w:hAnsi="Tahoma" w:cs="Tahoma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val="uk-UA" w:eastAsia="uk-UA" w:bidi="uk-UA"/>
    </w:rPr>
  </w:style>
  <w:style w:type="character" w:customStyle="1" w:styleId="4TimesNewRoman">
    <w:name w:val="Основний текст (4) + Times New Roman"/>
    <w:aliases w:val="12 pt"/>
    <w:basedOn w:val="a0"/>
    <w:rsid w:val="00C75A16"/>
    <w:rPr>
      <w:rFonts w:ascii="Times New Roman" w:eastAsia="Times New Roman" w:hAnsi="Times New Roman" w:cs="Times New Roman" w:hint="default"/>
      <w:b/>
      <w:bCs/>
      <w:color w:val="000000"/>
      <w:spacing w:val="0"/>
      <w:w w:val="100"/>
      <w:position w:val="0"/>
      <w:sz w:val="24"/>
      <w:szCs w:val="24"/>
      <w:shd w:val="clear" w:color="auto" w:fill="FFFFFF"/>
      <w:lang w:val="uk-UA" w:eastAsia="uk-UA" w:bidi="uk-UA"/>
    </w:rPr>
  </w:style>
  <w:style w:type="character" w:customStyle="1" w:styleId="6AngsanaUPC">
    <w:name w:val="Основний текст (6) + AngsanaUPC"/>
    <w:aliases w:val="18 pt"/>
    <w:basedOn w:val="6"/>
    <w:rsid w:val="00C75A16"/>
    <w:rPr>
      <w:rFonts w:ascii="AngsanaUPC" w:eastAsia="AngsanaUPC" w:hAnsi="AngsanaUPC" w:cs="AngsanaUPC"/>
      <w:b/>
      <w:bCs/>
      <w:color w:val="000000"/>
      <w:spacing w:val="0"/>
      <w:w w:val="100"/>
      <w:position w:val="0"/>
      <w:sz w:val="36"/>
      <w:szCs w:val="36"/>
      <w:shd w:val="clear" w:color="auto" w:fill="FFFFFF"/>
      <w:lang w:val="uk-UA" w:eastAsia="uk-UA" w:bidi="uk-UA"/>
    </w:rPr>
  </w:style>
  <w:style w:type="character" w:customStyle="1" w:styleId="213pt">
    <w:name w:val="Основний текст (2) + 13 pt"/>
    <w:basedOn w:val="21"/>
    <w:rsid w:val="00C75A16"/>
    <w:rPr>
      <w:rFonts w:ascii="Times New Roman" w:eastAsia="Times New Roman" w:hAnsi="Times New Roman" w:cs="Times New Roman"/>
      <w:color w:val="000000"/>
      <w:spacing w:val="0"/>
      <w:w w:val="100"/>
      <w:position w:val="0"/>
      <w:sz w:val="26"/>
      <w:szCs w:val="26"/>
      <w:u w:val="single"/>
      <w:shd w:val="clear" w:color="auto" w:fill="FFFFFF"/>
      <w:lang w:val="en-US" w:eastAsia="en-US" w:bidi="en-US"/>
    </w:rPr>
  </w:style>
  <w:style w:type="character" w:customStyle="1" w:styleId="apple-converted-space">
    <w:name w:val="apple-converted-space"/>
    <w:basedOn w:val="a0"/>
    <w:rsid w:val="00C75A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6978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9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pnu-lib@ukr.ne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бычная">
      <a:fillStyleLst>
        <a:solidFill>
          <a:schemeClr val="phClr"/>
        </a:solidFill>
        <a:solidFill>
          <a:schemeClr val="phClr">
            <a:tint val="50000"/>
          </a:schemeClr>
        </a:solidFill>
        <a:solidFill>
          <a:schemeClr val="phClr"/>
        </a:solidFill>
      </a:fillStyleLst>
      <a:lnStyleLst>
        <a:ln w="10000" cap="flat" cmpd="sng" algn="ctr">
          <a:solidFill>
            <a:schemeClr val="phClr"/>
          </a:solidFill>
          <a:prstDash val="solid"/>
        </a:ln>
        <a:ln w="19050" cap="flat" cmpd="sng" algn="ctr">
          <a:solidFill>
            <a:schemeClr val="phClr"/>
          </a:solidFill>
          <a:prstDash val="solid"/>
        </a:ln>
        <a:ln w="47625" cap="flat" cmpd="dbl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30000" dir="5400000" rotWithShape="0">
              <a:srgbClr val="000000">
                <a:alpha val="45000"/>
              </a:srgbClr>
            </a:outerShdw>
          </a:effectLst>
        </a:effectStyle>
        <a:effectStyle>
          <a:effectLst>
            <a:outerShdw blurRad="38100" dist="25400" dir="5400000" rotWithShape="0">
              <a:srgbClr val="000000">
                <a:alpha val="35000"/>
              </a:srgbClr>
            </a:outerShdw>
          </a:effectLst>
          <a:scene3d>
            <a:camera prst="isometricTopDown" fov="0">
              <a:rot lat="0" lon="0" rev="0"/>
            </a:camera>
            <a:lightRig rig="balanced" dir="t">
              <a:rot lat="0" lon="0" rev="13800000"/>
            </a:lightRig>
          </a:scene3d>
          <a:sp3d extrusionH="12700" prstMaterial="plastic">
            <a:bevelT w="38100" h="25400" prst="softRound"/>
            <a:contourClr>
              <a:schemeClr val="phClr"/>
            </a:contourClr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344</Words>
  <Characters>1963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7</cp:revision>
  <dcterms:created xsi:type="dcterms:W3CDTF">2018-11-19T17:08:00Z</dcterms:created>
  <dcterms:modified xsi:type="dcterms:W3CDTF">2018-11-20T10:21:00Z</dcterms:modified>
</cp:coreProperties>
</file>