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69" w:rsidRDefault="00EB4A69" w:rsidP="00EB4A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Програмові питання для складання заліку з дисципліни </w:t>
      </w:r>
    </w:p>
    <w:p w:rsidR="00EB4A69" w:rsidRDefault="00EB4A69" w:rsidP="00EB4A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«Сталий розвиток регіону»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Основні поняття та визначення сталого розвитку регіонів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Проблеми сталого розвитку регіонів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Причини загострення глобальних проблем людства в кінці ХХ – на поч. ХХІ ст.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 xml:space="preserve">Загрози природно-екологічного характеру. 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Глобальні соціальні проблеми.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 xml:space="preserve">Політичні конфлікти як чинник дестабілізації соціально-економічного розвитку. 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Економічні проблеми сталого розвитку.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Еволюція ідеї «сталий розвиток».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Індикатори сталого розвитку.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Принципи забезпечення сталого розвитку.</w:t>
      </w:r>
    </w:p>
    <w:p w:rsidR="00276FAD" w:rsidRPr="00276FAD" w:rsidRDefault="00276FAD" w:rsidP="00276FA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FAD">
        <w:rPr>
          <w:rFonts w:ascii="Times New Roman" w:hAnsi="Times New Roman" w:cs="Times New Roman"/>
          <w:sz w:val="28"/>
          <w:szCs w:val="28"/>
          <w:lang w:val="uk-UA"/>
        </w:rPr>
        <w:t>Роль глобалізації у загостренні проблем сталого розвитку.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Вчення В. Вернадського про «ноосферу» та його зв’язок з концепцією сталого розвитку регіонів.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Роль ООН у формуванні стратегії сталого розвитку регіонів.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Основні положення стратегії сталого розвитку, висвітлені на конференції ООН в </w:t>
      </w:r>
      <w:proofErr w:type="spellStart"/>
      <w:r w:rsidRPr="00EB4A69">
        <w:rPr>
          <w:rFonts w:ascii="Times New Roman" w:hAnsi="Times New Roman" w:cs="Times New Roman"/>
          <w:sz w:val="28"/>
          <w:szCs w:val="28"/>
          <w:lang w:val="uk-UA"/>
        </w:rPr>
        <w:t>Ріо-де-Женейро</w:t>
      </w:r>
      <w:proofErr w:type="spellEnd"/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 (1992 р.).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Концепція сталого розвитку суспільства (за положеннями Світового саміту зі сталого розвитку в </w:t>
      </w:r>
      <w:proofErr w:type="spellStart"/>
      <w:r w:rsidRPr="00EB4A69">
        <w:rPr>
          <w:rFonts w:ascii="Times New Roman" w:hAnsi="Times New Roman" w:cs="Times New Roman"/>
          <w:sz w:val="28"/>
          <w:szCs w:val="28"/>
          <w:lang w:val="uk-UA"/>
        </w:rPr>
        <w:t>Йоганессбурзі</w:t>
      </w:r>
      <w:proofErr w:type="spellEnd"/>
      <w:r w:rsidRPr="00EB4A69">
        <w:rPr>
          <w:rFonts w:ascii="Times New Roman" w:hAnsi="Times New Roman" w:cs="Times New Roman"/>
          <w:sz w:val="28"/>
          <w:szCs w:val="28"/>
          <w:lang w:val="uk-UA"/>
        </w:rPr>
        <w:t>, 2002 р.).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Доповідь Гру Х. </w:t>
      </w:r>
      <w:proofErr w:type="spellStart"/>
      <w:r w:rsidRPr="00EB4A69">
        <w:rPr>
          <w:rFonts w:ascii="Times New Roman" w:hAnsi="Times New Roman" w:cs="Times New Roman"/>
          <w:sz w:val="28"/>
          <w:szCs w:val="28"/>
          <w:lang w:val="uk-UA"/>
        </w:rPr>
        <w:t>Брунтланд</w:t>
      </w:r>
      <w:proofErr w:type="spellEnd"/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 «Наше спільне майбутнє».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Стратегія </w:t>
      </w:r>
      <w:proofErr w:type="spellStart"/>
      <w:r w:rsidRPr="00EB4A69">
        <w:rPr>
          <w:rFonts w:ascii="Times New Roman" w:hAnsi="Times New Roman" w:cs="Times New Roman"/>
          <w:sz w:val="28"/>
          <w:szCs w:val="28"/>
          <w:lang w:val="uk-UA"/>
        </w:rPr>
        <w:t>екосистемного</w:t>
      </w:r>
      <w:proofErr w:type="spellEnd"/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Е. </w:t>
      </w:r>
      <w:proofErr w:type="spellStart"/>
      <w:r w:rsidRPr="00EB4A69">
        <w:rPr>
          <w:rFonts w:ascii="Times New Roman" w:hAnsi="Times New Roman" w:cs="Times New Roman"/>
          <w:sz w:val="28"/>
          <w:szCs w:val="28"/>
          <w:lang w:val="uk-UA"/>
        </w:rPr>
        <w:t>Одум</w:t>
      </w:r>
      <w:proofErr w:type="spellEnd"/>
      <w:r w:rsidRPr="00EB4A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Аналіз основних категорій та понять концепції сталого розвитку регіонів у контексті «економіка – екологія – соціум»</w:t>
      </w:r>
      <w:r w:rsidRPr="00EB4A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Історія розвитку соціально-екологічних взаємовідносин: агрокультурна революція, індустріальна революція, науково-технічний прогрес.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Духовна криза людства як основний фактор екологічної кризи.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Аналіз статистичних даних щодо недоїдання та голоду в світі.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Причини загострення продовольчої проблеми. Типи харчування в світі.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Екологічні проблеми землеробства: забруднення </w:t>
      </w:r>
      <w:proofErr w:type="spellStart"/>
      <w:r w:rsidRPr="00EB4A69">
        <w:rPr>
          <w:rFonts w:ascii="Times New Roman" w:hAnsi="Times New Roman" w:cs="Times New Roman"/>
          <w:sz w:val="28"/>
          <w:szCs w:val="28"/>
          <w:lang w:val="uk-UA"/>
        </w:rPr>
        <w:t>грунтів</w:t>
      </w:r>
      <w:proofErr w:type="spellEnd"/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B4A69">
        <w:rPr>
          <w:rFonts w:ascii="Times New Roman" w:hAnsi="Times New Roman" w:cs="Times New Roman"/>
          <w:sz w:val="28"/>
          <w:szCs w:val="28"/>
          <w:lang w:val="uk-UA"/>
        </w:rPr>
        <w:t>опустелювання</w:t>
      </w:r>
      <w:proofErr w:type="spellEnd"/>
      <w:r w:rsidRPr="00EB4A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4A69">
        <w:rPr>
          <w:rFonts w:ascii="Times New Roman" w:hAnsi="Times New Roman" w:cs="Times New Roman"/>
          <w:sz w:val="28"/>
          <w:szCs w:val="28"/>
          <w:lang w:val="uk-UA"/>
        </w:rPr>
        <w:t>ерозія ґрунтів.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Забруднення Світового океану. Виснаження ресурсів Світового океану.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 Проблеми загострення боротьби за право використання акваторій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Світового океану.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 Проблеми України з використання шельфу Чорного моря.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Взаємозв’язок людини, людства з природою. 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Теорії сталого розвитку регіонів. 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Роль територіальних громад у </w:t>
      </w:r>
      <w:proofErr w:type="spellStart"/>
      <w:r w:rsidRPr="00EB4A69">
        <w:rPr>
          <w:rFonts w:ascii="Times New Roman" w:hAnsi="Times New Roman" w:cs="Times New Roman"/>
          <w:sz w:val="28"/>
          <w:szCs w:val="28"/>
          <w:lang w:val="uk-UA"/>
        </w:rPr>
        <w:t>соціо</w:t>
      </w:r>
      <w:r w:rsidRPr="00EB4A6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B4A69">
        <w:rPr>
          <w:rFonts w:ascii="Times New Roman" w:hAnsi="Times New Roman" w:cs="Times New Roman"/>
          <w:sz w:val="28"/>
          <w:szCs w:val="28"/>
          <w:lang w:val="uk-UA"/>
        </w:rPr>
        <w:t>екологічному</w:t>
      </w:r>
      <w:proofErr w:type="spellEnd"/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 облаштуванні територій. </w:t>
      </w:r>
      <w:bookmarkStart w:id="0" w:name="_GoBack"/>
      <w:bookmarkEnd w:id="0"/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>Ек</w:t>
      </w:r>
      <w:r w:rsidR="00276FAD">
        <w:rPr>
          <w:rFonts w:ascii="Times New Roman" w:hAnsi="Times New Roman" w:cs="Times New Roman"/>
          <w:sz w:val="28"/>
          <w:szCs w:val="28"/>
          <w:lang w:val="uk-UA"/>
        </w:rPr>
        <w:t>ологічне законодавство України  та його вплив на сталий розвиток окремих регіонів.</w:t>
      </w:r>
    </w:p>
    <w:p w:rsidR="00EB4A69" w:rsidRPr="00EB4A69" w:rsidRDefault="00EB4A69" w:rsidP="00EB4A69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A69">
        <w:rPr>
          <w:rFonts w:ascii="Times New Roman" w:hAnsi="Times New Roman" w:cs="Times New Roman"/>
          <w:sz w:val="28"/>
          <w:szCs w:val="28"/>
          <w:lang w:val="uk-UA"/>
        </w:rPr>
        <w:t xml:space="preserve">Проблеми екології у регіональній та муніципальній політиці в Україні. </w:t>
      </w:r>
    </w:p>
    <w:p w:rsidR="00EB4A69" w:rsidRPr="00EB4A69" w:rsidRDefault="00EB4A69" w:rsidP="00EB4A69">
      <w:pPr>
        <w:pStyle w:val="a3"/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4088" w:rsidRPr="00EB4A69" w:rsidRDefault="00A54088" w:rsidP="00EB4A69">
      <w:pPr>
        <w:spacing w:line="360" w:lineRule="auto"/>
        <w:ind w:firstLine="284"/>
        <w:jc w:val="both"/>
        <w:rPr>
          <w:sz w:val="28"/>
          <w:szCs w:val="28"/>
          <w:lang w:val="uk-UA"/>
        </w:rPr>
      </w:pPr>
    </w:p>
    <w:sectPr w:rsidR="00A54088" w:rsidRPr="00EB4A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A2E3C"/>
    <w:multiLevelType w:val="hybridMultilevel"/>
    <w:tmpl w:val="98D24F04"/>
    <w:lvl w:ilvl="0" w:tplc="AC6C4C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69"/>
    <w:rsid w:val="000006F3"/>
    <w:rsid w:val="00012F0F"/>
    <w:rsid w:val="00013457"/>
    <w:rsid w:val="00015D85"/>
    <w:rsid w:val="00016F9E"/>
    <w:rsid w:val="00020A7C"/>
    <w:rsid w:val="0002766F"/>
    <w:rsid w:val="000373F2"/>
    <w:rsid w:val="00037DC5"/>
    <w:rsid w:val="00041729"/>
    <w:rsid w:val="000442F3"/>
    <w:rsid w:val="000529BC"/>
    <w:rsid w:val="00053C0E"/>
    <w:rsid w:val="00056BA1"/>
    <w:rsid w:val="00076988"/>
    <w:rsid w:val="00093ED0"/>
    <w:rsid w:val="000A2DE1"/>
    <w:rsid w:val="000B2DCB"/>
    <w:rsid w:val="000C3D85"/>
    <w:rsid w:val="000C4D44"/>
    <w:rsid w:val="000C61EA"/>
    <w:rsid w:val="000E5C44"/>
    <w:rsid w:val="000E7978"/>
    <w:rsid w:val="00102E94"/>
    <w:rsid w:val="00112792"/>
    <w:rsid w:val="001225F8"/>
    <w:rsid w:val="00124A29"/>
    <w:rsid w:val="0012766F"/>
    <w:rsid w:val="00141CCA"/>
    <w:rsid w:val="0014472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C5D39"/>
    <w:rsid w:val="001C5D89"/>
    <w:rsid w:val="001E1642"/>
    <w:rsid w:val="001E21AB"/>
    <w:rsid w:val="001F4896"/>
    <w:rsid w:val="002011ED"/>
    <w:rsid w:val="002169CC"/>
    <w:rsid w:val="002307D2"/>
    <w:rsid w:val="002577DC"/>
    <w:rsid w:val="00257FF1"/>
    <w:rsid w:val="00270F23"/>
    <w:rsid w:val="002765D7"/>
    <w:rsid w:val="00276FAD"/>
    <w:rsid w:val="002851BB"/>
    <w:rsid w:val="00285B17"/>
    <w:rsid w:val="00286904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4B25"/>
    <w:rsid w:val="002C589D"/>
    <w:rsid w:val="002D4FB8"/>
    <w:rsid w:val="002D6E0C"/>
    <w:rsid w:val="002F07F1"/>
    <w:rsid w:val="0030770E"/>
    <w:rsid w:val="00311AF6"/>
    <w:rsid w:val="00311BD5"/>
    <w:rsid w:val="003244EF"/>
    <w:rsid w:val="003309E4"/>
    <w:rsid w:val="00330B13"/>
    <w:rsid w:val="00330C7A"/>
    <w:rsid w:val="003401AC"/>
    <w:rsid w:val="00344D8D"/>
    <w:rsid w:val="00353757"/>
    <w:rsid w:val="00353A06"/>
    <w:rsid w:val="0036009F"/>
    <w:rsid w:val="00364128"/>
    <w:rsid w:val="00365C94"/>
    <w:rsid w:val="00365D92"/>
    <w:rsid w:val="00367412"/>
    <w:rsid w:val="003717CA"/>
    <w:rsid w:val="00380569"/>
    <w:rsid w:val="00383AF8"/>
    <w:rsid w:val="0038722C"/>
    <w:rsid w:val="003A608C"/>
    <w:rsid w:val="003B4B6A"/>
    <w:rsid w:val="003B4D85"/>
    <w:rsid w:val="003C0B4A"/>
    <w:rsid w:val="003C3A24"/>
    <w:rsid w:val="003C51E9"/>
    <w:rsid w:val="003D032D"/>
    <w:rsid w:val="003E1CC8"/>
    <w:rsid w:val="003E348D"/>
    <w:rsid w:val="003E5701"/>
    <w:rsid w:val="003F2B8C"/>
    <w:rsid w:val="003F404C"/>
    <w:rsid w:val="0041070D"/>
    <w:rsid w:val="00423A8A"/>
    <w:rsid w:val="00437484"/>
    <w:rsid w:val="00456A32"/>
    <w:rsid w:val="00457C77"/>
    <w:rsid w:val="00462C33"/>
    <w:rsid w:val="004743E0"/>
    <w:rsid w:val="004865F8"/>
    <w:rsid w:val="00495DE8"/>
    <w:rsid w:val="004A77F0"/>
    <w:rsid w:val="004C6527"/>
    <w:rsid w:val="004C6A92"/>
    <w:rsid w:val="004D4E5A"/>
    <w:rsid w:val="004E0A05"/>
    <w:rsid w:val="004E4AD3"/>
    <w:rsid w:val="004E67C1"/>
    <w:rsid w:val="00502137"/>
    <w:rsid w:val="00512901"/>
    <w:rsid w:val="00513402"/>
    <w:rsid w:val="00520121"/>
    <w:rsid w:val="005274CA"/>
    <w:rsid w:val="0053281E"/>
    <w:rsid w:val="00533D3A"/>
    <w:rsid w:val="005425E8"/>
    <w:rsid w:val="005437CB"/>
    <w:rsid w:val="0056022E"/>
    <w:rsid w:val="00575818"/>
    <w:rsid w:val="00575E08"/>
    <w:rsid w:val="00577BD4"/>
    <w:rsid w:val="00583A73"/>
    <w:rsid w:val="005865BB"/>
    <w:rsid w:val="00586DF5"/>
    <w:rsid w:val="0059598A"/>
    <w:rsid w:val="005979C1"/>
    <w:rsid w:val="005C23B8"/>
    <w:rsid w:val="005C6DF1"/>
    <w:rsid w:val="005D6472"/>
    <w:rsid w:val="005E0252"/>
    <w:rsid w:val="005E718D"/>
    <w:rsid w:val="005F31A5"/>
    <w:rsid w:val="005F4545"/>
    <w:rsid w:val="00603B67"/>
    <w:rsid w:val="00605522"/>
    <w:rsid w:val="00607F98"/>
    <w:rsid w:val="00610240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2FDE"/>
    <w:rsid w:val="00684E75"/>
    <w:rsid w:val="00697101"/>
    <w:rsid w:val="006B09FD"/>
    <w:rsid w:val="006B54B8"/>
    <w:rsid w:val="006B73DA"/>
    <w:rsid w:val="006C133A"/>
    <w:rsid w:val="006C34E0"/>
    <w:rsid w:val="006C4D3D"/>
    <w:rsid w:val="006D09A3"/>
    <w:rsid w:val="006D59EC"/>
    <w:rsid w:val="006D70C3"/>
    <w:rsid w:val="006E55CC"/>
    <w:rsid w:val="007038AC"/>
    <w:rsid w:val="00706F0E"/>
    <w:rsid w:val="00712AB3"/>
    <w:rsid w:val="00720987"/>
    <w:rsid w:val="0072499C"/>
    <w:rsid w:val="00724A16"/>
    <w:rsid w:val="00734287"/>
    <w:rsid w:val="00747100"/>
    <w:rsid w:val="00747AC4"/>
    <w:rsid w:val="00752597"/>
    <w:rsid w:val="00752D0E"/>
    <w:rsid w:val="00754941"/>
    <w:rsid w:val="00764DB0"/>
    <w:rsid w:val="007664D9"/>
    <w:rsid w:val="00782AD2"/>
    <w:rsid w:val="007914F6"/>
    <w:rsid w:val="007B0CC9"/>
    <w:rsid w:val="007B3852"/>
    <w:rsid w:val="007B51A8"/>
    <w:rsid w:val="007C2E99"/>
    <w:rsid w:val="007C7FD6"/>
    <w:rsid w:val="007D0F36"/>
    <w:rsid w:val="007D3249"/>
    <w:rsid w:val="007D5399"/>
    <w:rsid w:val="007D70BB"/>
    <w:rsid w:val="007E7FAE"/>
    <w:rsid w:val="007F59C8"/>
    <w:rsid w:val="007F6AFC"/>
    <w:rsid w:val="00801B8D"/>
    <w:rsid w:val="008042CD"/>
    <w:rsid w:val="008133D8"/>
    <w:rsid w:val="008173F3"/>
    <w:rsid w:val="0082029A"/>
    <w:rsid w:val="0082528B"/>
    <w:rsid w:val="00825CB7"/>
    <w:rsid w:val="00832902"/>
    <w:rsid w:val="0085717F"/>
    <w:rsid w:val="00870E2E"/>
    <w:rsid w:val="0089166C"/>
    <w:rsid w:val="008923CB"/>
    <w:rsid w:val="0089393E"/>
    <w:rsid w:val="008B4FAF"/>
    <w:rsid w:val="008B7DF2"/>
    <w:rsid w:val="008D0C4F"/>
    <w:rsid w:val="008D1977"/>
    <w:rsid w:val="008E48DC"/>
    <w:rsid w:val="008E50DE"/>
    <w:rsid w:val="008F158C"/>
    <w:rsid w:val="008F37DB"/>
    <w:rsid w:val="00900526"/>
    <w:rsid w:val="009347DE"/>
    <w:rsid w:val="00941FDA"/>
    <w:rsid w:val="00946AF2"/>
    <w:rsid w:val="00953E47"/>
    <w:rsid w:val="00955BFF"/>
    <w:rsid w:val="0095716C"/>
    <w:rsid w:val="0096240F"/>
    <w:rsid w:val="0096276F"/>
    <w:rsid w:val="009734F3"/>
    <w:rsid w:val="00977209"/>
    <w:rsid w:val="009862E3"/>
    <w:rsid w:val="00992721"/>
    <w:rsid w:val="00994BEB"/>
    <w:rsid w:val="009A02C6"/>
    <w:rsid w:val="009A1E41"/>
    <w:rsid w:val="009A341F"/>
    <w:rsid w:val="009B4CA4"/>
    <w:rsid w:val="009B4D9F"/>
    <w:rsid w:val="009B764C"/>
    <w:rsid w:val="009B79CC"/>
    <w:rsid w:val="009C0696"/>
    <w:rsid w:val="009D143A"/>
    <w:rsid w:val="009D3AC2"/>
    <w:rsid w:val="009E3E4E"/>
    <w:rsid w:val="009E79D7"/>
    <w:rsid w:val="009E7A7D"/>
    <w:rsid w:val="009F27EF"/>
    <w:rsid w:val="009F734A"/>
    <w:rsid w:val="00A04045"/>
    <w:rsid w:val="00A0649A"/>
    <w:rsid w:val="00A10AE2"/>
    <w:rsid w:val="00A113E0"/>
    <w:rsid w:val="00A13D06"/>
    <w:rsid w:val="00A2417C"/>
    <w:rsid w:val="00A2510F"/>
    <w:rsid w:val="00A26444"/>
    <w:rsid w:val="00A30676"/>
    <w:rsid w:val="00A31006"/>
    <w:rsid w:val="00A35534"/>
    <w:rsid w:val="00A3764D"/>
    <w:rsid w:val="00A46914"/>
    <w:rsid w:val="00A51263"/>
    <w:rsid w:val="00A51BA3"/>
    <w:rsid w:val="00A54088"/>
    <w:rsid w:val="00A66187"/>
    <w:rsid w:val="00A67BE2"/>
    <w:rsid w:val="00A80D94"/>
    <w:rsid w:val="00A82E93"/>
    <w:rsid w:val="00A86ADF"/>
    <w:rsid w:val="00AA5933"/>
    <w:rsid w:val="00AA7128"/>
    <w:rsid w:val="00AA762B"/>
    <w:rsid w:val="00AB07DE"/>
    <w:rsid w:val="00AB7538"/>
    <w:rsid w:val="00AC08DA"/>
    <w:rsid w:val="00AD0F44"/>
    <w:rsid w:val="00AD5A6C"/>
    <w:rsid w:val="00AD5EE5"/>
    <w:rsid w:val="00AD7D7D"/>
    <w:rsid w:val="00AF0DCC"/>
    <w:rsid w:val="00B04021"/>
    <w:rsid w:val="00B052D3"/>
    <w:rsid w:val="00B109A8"/>
    <w:rsid w:val="00B12123"/>
    <w:rsid w:val="00B151DF"/>
    <w:rsid w:val="00B207FF"/>
    <w:rsid w:val="00B21E7D"/>
    <w:rsid w:val="00B22647"/>
    <w:rsid w:val="00B235CB"/>
    <w:rsid w:val="00B25008"/>
    <w:rsid w:val="00B35DDF"/>
    <w:rsid w:val="00B44427"/>
    <w:rsid w:val="00B444D4"/>
    <w:rsid w:val="00B459E8"/>
    <w:rsid w:val="00B50FCC"/>
    <w:rsid w:val="00B55F4E"/>
    <w:rsid w:val="00B56206"/>
    <w:rsid w:val="00B62F0D"/>
    <w:rsid w:val="00B721A5"/>
    <w:rsid w:val="00B73DD3"/>
    <w:rsid w:val="00B83B39"/>
    <w:rsid w:val="00B85352"/>
    <w:rsid w:val="00BA1572"/>
    <w:rsid w:val="00BA19DA"/>
    <w:rsid w:val="00BB3804"/>
    <w:rsid w:val="00BB6539"/>
    <w:rsid w:val="00BC19D9"/>
    <w:rsid w:val="00BC36CD"/>
    <w:rsid w:val="00BC4DCF"/>
    <w:rsid w:val="00BC65B9"/>
    <w:rsid w:val="00BD2BA2"/>
    <w:rsid w:val="00BE1A5A"/>
    <w:rsid w:val="00BE2AC0"/>
    <w:rsid w:val="00BE5035"/>
    <w:rsid w:val="00BE71B1"/>
    <w:rsid w:val="00BF0396"/>
    <w:rsid w:val="00BF13B1"/>
    <w:rsid w:val="00BF69C5"/>
    <w:rsid w:val="00BF6E0F"/>
    <w:rsid w:val="00C024F1"/>
    <w:rsid w:val="00C126EB"/>
    <w:rsid w:val="00C154EA"/>
    <w:rsid w:val="00C214D7"/>
    <w:rsid w:val="00C325FB"/>
    <w:rsid w:val="00C3653C"/>
    <w:rsid w:val="00C3778D"/>
    <w:rsid w:val="00C37ACB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B5A83"/>
    <w:rsid w:val="00CC4F8B"/>
    <w:rsid w:val="00CC75A3"/>
    <w:rsid w:val="00CD605D"/>
    <w:rsid w:val="00CE3DA1"/>
    <w:rsid w:val="00CE4BA3"/>
    <w:rsid w:val="00D07C0B"/>
    <w:rsid w:val="00D11A15"/>
    <w:rsid w:val="00D137C8"/>
    <w:rsid w:val="00D143E2"/>
    <w:rsid w:val="00D1517B"/>
    <w:rsid w:val="00D1795E"/>
    <w:rsid w:val="00D17C2E"/>
    <w:rsid w:val="00D25C95"/>
    <w:rsid w:val="00D33661"/>
    <w:rsid w:val="00D338CC"/>
    <w:rsid w:val="00D33914"/>
    <w:rsid w:val="00D458D8"/>
    <w:rsid w:val="00D50961"/>
    <w:rsid w:val="00D54BF4"/>
    <w:rsid w:val="00D63215"/>
    <w:rsid w:val="00D73E82"/>
    <w:rsid w:val="00D75CA7"/>
    <w:rsid w:val="00D82B11"/>
    <w:rsid w:val="00D900F7"/>
    <w:rsid w:val="00D962E0"/>
    <w:rsid w:val="00DA085D"/>
    <w:rsid w:val="00DA67CC"/>
    <w:rsid w:val="00DB0BDA"/>
    <w:rsid w:val="00DC2E0B"/>
    <w:rsid w:val="00DD4137"/>
    <w:rsid w:val="00DD5BAB"/>
    <w:rsid w:val="00DE5750"/>
    <w:rsid w:val="00DF391E"/>
    <w:rsid w:val="00E01FEE"/>
    <w:rsid w:val="00E241C3"/>
    <w:rsid w:val="00E27255"/>
    <w:rsid w:val="00E4088C"/>
    <w:rsid w:val="00E44647"/>
    <w:rsid w:val="00E4467B"/>
    <w:rsid w:val="00E478EE"/>
    <w:rsid w:val="00E56981"/>
    <w:rsid w:val="00E60396"/>
    <w:rsid w:val="00E667CF"/>
    <w:rsid w:val="00E7686D"/>
    <w:rsid w:val="00E84AA6"/>
    <w:rsid w:val="00E85672"/>
    <w:rsid w:val="00E953B0"/>
    <w:rsid w:val="00E9762D"/>
    <w:rsid w:val="00EB4A69"/>
    <w:rsid w:val="00EC4081"/>
    <w:rsid w:val="00EC7362"/>
    <w:rsid w:val="00ED3617"/>
    <w:rsid w:val="00EE3DC3"/>
    <w:rsid w:val="00F0309D"/>
    <w:rsid w:val="00F05704"/>
    <w:rsid w:val="00F05846"/>
    <w:rsid w:val="00F119C3"/>
    <w:rsid w:val="00F120BC"/>
    <w:rsid w:val="00F167AB"/>
    <w:rsid w:val="00F1769B"/>
    <w:rsid w:val="00F17DB4"/>
    <w:rsid w:val="00F212E4"/>
    <w:rsid w:val="00F26569"/>
    <w:rsid w:val="00F3177D"/>
    <w:rsid w:val="00F470CD"/>
    <w:rsid w:val="00F630DD"/>
    <w:rsid w:val="00F642D8"/>
    <w:rsid w:val="00F701B4"/>
    <w:rsid w:val="00F726F6"/>
    <w:rsid w:val="00F72973"/>
    <w:rsid w:val="00F81F9F"/>
    <w:rsid w:val="00F855D5"/>
    <w:rsid w:val="00F901B2"/>
    <w:rsid w:val="00F96780"/>
    <w:rsid w:val="00FB323D"/>
    <w:rsid w:val="00FC10BA"/>
    <w:rsid w:val="00FC1D10"/>
    <w:rsid w:val="00FC3AB4"/>
    <w:rsid w:val="00FD0BFB"/>
    <w:rsid w:val="00FE3C3A"/>
    <w:rsid w:val="00FE5EF3"/>
    <w:rsid w:val="00FF37FF"/>
    <w:rsid w:val="00FF47B2"/>
    <w:rsid w:val="00FF5B4B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313</Words>
  <Characters>1788</Characters>
  <Application>Microsoft Office Word</Application>
  <DocSecurity>0</DocSecurity>
  <Lines>14</Lines>
  <Paragraphs>4</Paragraphs>
  <ScaleCrop>false</ScaleCrop>
  <Company>Microsoft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Natalya</cp:lastModifiedBy>
  <cp:revision>2</cp:revision>
  <dcterms:created xsi:type="dcterms:W3CDTF">2017-12-05T22:31:00Z</dcterms:created>
  <dcterms:modified xsi:type="dcterms:W3CDTF">2017-12-05T22:41:00Z</dcterms:modified>
</cp:coreProperties>
</file>