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AEE" w:rsidRPr="00932CED" w:rsidRDefault="00EB7AEE" w:rsidP="00EB7AEE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32CED">
        <w:rPr>
          <w:rFonts w:ascii="Times New Roman" w:hAnsi="Times New Roman"/>
          <w:b/>
          <w:sz w:val="24"/>
          <w:szCs w:val="24"/>
          <w:lang w:val="uk-UA"/>
        </w:rPr>
        <w:t xml:space="preserve">КАФЕДРА </w:t>
      </w:r>
      <w:r w:rsidR="00623F13">
        <w:rPr>
          <w:rFonts w:ascii="Times New Roman" w:hAnsi="Times New Roman"/>
          <w:b/>
          <w:sz w:val="24"/>
          <w:szCs w:val="24"/>
          <w:lang w:val="uk-UA"/>
        </w:rPr>
        <w:t>ПОЛІТ</w:t>
      </w:r>
      <w:r w:rsidR="00CD01BC">
        <w:rPr>
          <w:rFonts w:ascii="Times New Roman" w:hAnsi="Times New Roman"/>
          <w:b/>
          <w:sz w:val="24"/>
          <w:szCs w:val="24"/>
          <w:lang w:val="uk-UA"/>
        </w:rPr>
        <w:t>ОЛОГІЇ</w:t>
      </w:r>
    </w:p>
    <w:p w:rsidR="00EB7AEE" w:rsidRPr="007D5301" w:rsidRDefault="00EB7AEE" w:rsidP="00EB7AE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EB7AEE" w:rsidRPr="007D5301" w:rsidRDefault="009A4A91" w:rsidP="00EB7AEE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Бакалавр</w:t>
      </w:r>
      <w:r w:rsidR="00EB7AEE" w:rsidRPr="007D5301">
        <w:rPr>
          <w:rFonts w:ascii="Times New Roman" w:hAnsi="Times New Roman"/>
          <w:b/>
          <w:sz w:val="24"/>
          <w:szCs w:val="24"/>
          <w:lang w:val="uk-UA"/>
        </w:rPr>
        <w:t>ські роботи</w:t>
      </w:r>
    </w:p>
    <w:p w:rsidR="00EB7AEE" w:rsidRPr="007D5301" w:rsidRDefault="00EB7AEE" w:rsidP="00EB7AE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pPr w:leftFromText="180" w:rightFromText="180" w:vertAnchor="text" w:tblpX="-1061" w:tblpY="1"/>
        <w:tblOverlap w:val="never"/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1984"/>
        <w:gridCol w:w="5812"/>
        <w:gridCol w:w="1983"/>
      </w:tblGrid>
      <w:tr w:rsidR="00EB7AEE" w:rsidRPr="007D5301" w:rsidTr="001A0D89">
        <w:trPr>
          <w:trHeight w:val="687"/>
        </w:trPr>
        <w:tc>
          <w:tcPr>
            <w:tcW w:w="1101" w:type="dxa"/>
          </w:tcPr>
          <w:p w:rsidR="00EB7AEE" w:rsidRPr="00932CED" w:rsidRDefault="00EB7AEE" w:rsidP="004E514E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№ </w:t>
            </w:r>
          </w:p>
        </w:tc>
        <w:tc>
          <w:tcPr>
            <w:tcW w:w="1984" w:type="dxa"/>
          </w:tcPr>
          <w:p w:rsidR="00EB7AEE" w:rsidRPr="00932CED" w:rsidRDefault="00EB7AEE" w:rsidP="004E514E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Прізвище, ім’я, по батькові 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</w:t>
            </w: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тудента</w:t>
            </w:r>
          </w:p>
        </w:tc>
        <w:tc>
          <w:tcPr>
            <w:tcW w:w="5812" w:type="dxa"/>
          </w:tcPr>
          <w:p w:rsidR="00EB7AEE" w:rsidRPr="00932CED" w:rsidRDefault="00EB7AEE" w:rsidP="004E514E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Тема випускної роботи</w:t>
            </w:r>
          </w:p>
        </w:tc>
        <w:tc>
          <w:tcPr>
            <w:tcW w:w="1983" w:type="dxa"/>
          </w:tcPr>
          <w:p w:rsidR="00EB7AEE" w:rsidRPr="00932CED" w:rsidRDefault="00EB7AEE" w:rsidP="004E514E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Науковий керівник</w:t>
            </w:r>
          </w:p>
        </w:tc>
      </w:tr>
      <w:tr w:rsidR="0076117A" w:rsidRPr="001A0D89" w:rsidTr="00D161B3">
        <w:trPr>
          <w:trHeight w:val="282"/>
        </w:trPr>
        <w:tc>
          <w:tcPr>
            <w:tcW w:w="1101" w:type="dxa"/>
          </w:tcPr>
          <w:p w:rsidR="0076117A" w:rsidRPr="002463CC" w:rsidRDefault="00DB6251" w:rsidP="007611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379/24</w:t>
            </w:r>
          </w:p>
        </w:tc>
        <w:tc>
          <w:tcPr>
            <w:tcW w:w="1984" w:type="dxa"/>
          </w:tcPr>
          <w:p w:rsidR="0076117A" w:rsidRPr="001A0D89" w:rsidRDefault="0076117A" w:rsidP="001A0D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A0D89">
              <w:rPr>
                <w:rFonts w:ascii="Times New Roman" w:hAnsi="Times New Roman"/>
                <w:sz w:val="24"/>
                <w:szCs w:val="24"/>
                <w:lang w:val="uk-UA"/>
              </w:rPr>
              <w:t>Гаращук</w:t>
            </w:r>
            <w:proofErr w:type="spellEnd"/>
            <w:r w:rsidRPr="001A0D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1A0D89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76117A" w:rsidRPr="00DB6251" w:rsidRDefault="0076117A" w:rsidP="00DB62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Міграційні процеси та національна безпека України</w:t>
            </w:r>
          </w:p>
        </w:tc>
        <w:tc>
          <w:tcPr>
            <w:tcW w:w="1983" w:type="dxa"/>
          </w:tcPr>
          <w:p w:rsidR="0076117A" w:rsidRPr="00DB6251" w:rsidRDefault="0076117A" w:rsidP="001A0D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Доцяк</w:t>
            </w:r>
            <w:proofErr w:type="spellEnd"/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76117A" w:rsidRPr="007D5301" w:rsidTr="001A0D89">
        <w:trPr>
          <w:trHeight w:val="549"/>
        </w:trPr>
        <w:tc>
          <w:tcPr>
            <w:tcW w:w="1101" w:type="dxa"/>
          </w:tcPr>
          <w:p w:rsidR="0076117A" w:rsidRPr="001A0D89" w:rsidRDefault="00DB6251" w:rsidP="00DB6251">
            <w:pPr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380/24</w:t>
            </w:r>
          </w:p>
        </w:tc>
        <w:tc>
          <w:tcPr>
            <w:tcW w:w="1984" w:type="dxa"/>
          </w:tcPr>
          <w:p w:rsidR="0076117A" w:rsidRPr="001A0D89" w:rsidRDefault="0076117A" w:rsidP="001A0D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A0D89">
              <w:rPr>
                <w:rFonts w:ascii="Times New Roman" w:hAnsi="Times New Roman"/>
                <w:sz w:val="24"/>
                <w:szCs w:val="24"/>
                <w:lang w:val="uk-UA"/>
              </w:rPr>
              <w:t>Дмитровський</w:t>
            </w:r>
            <w:proofErr w:type="spellEnd"/>
            <w:r w:rsidRPr="001A0D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1A0D89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76117A" w:rsidRPr="00DB6251" w:rsidRDefault="0076117A" w:rsidP="00DB62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Євроатлантична інтеграція як основа забезпечення національної безпеки України</w:t>
            </w:r>
          </w:p>
        </w:tc>
        <w:tc>
          <w:tcPr>
            <w:tcW w:w="1983" w:type="dxa"/>
          </w:tcPr>
          <w:p w:rsidR="0076117A" w:rsidRPr="00DB6251" w:rsidRDefault="0076117A" w:rsidP="001A0D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Доцяк</w:t>
            </w:r>
            <w:proofErr w:type="spellEnd"/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DB6251" w:rsidRPr="007D5301" w:rsidTr="002E1F7B">
        <w:trPr>
          <w:trHeight w:val="281"/>
        </w:trPr>
        <w:tc>
          <w:tcPr>
            <w:tcW w:w="1101" w:type="dxa"/>
          </w:tcPr>
          <w:p w:rsidR="00DB6251" w:rsidRDefault="00DB6251" w:rsidP="00DB6251">
            <w:r w:rsidRPr="009E4ECA">
              <w:rPr>
                <w:rFonts w:ascii="Times New Roman" w:hAnsi="Times New Roman"/>
                <w:sz w:val="24"/>
                <w:szCs w:val="24"/>
                <w:lang w:val="uk-UA"/>
              </w:rPr>
              <w:t>Б 38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9E4ECA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</w:tcPr>
          <w:p w:rsidR="00DB6251" w:rsidRPr="00DB6251" w:rsidRDefault="00DB6251" w:rsidP="001A0D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Колижнюк</w:t>
            </w:r>
            <w:proofErr w:type="spellEnd"/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DB6251" w:rsidRPr="00DB6251" w:rsidRDefault="00DB6251" w:rsidP="00DB62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Україна в класичних геополітичних концепціях</w:t>
            </w:r>
          </w:p>
        </w:tc>
        <w:tc>
          <w:tcPr>
            <w:tcW w:w="1983" w:type="dxa"/>
          </w:tcPr>
          <w:p w:rsidR="00DB6251" w:rsidRPr="00DB6251" w:rsidRDefault="00DB6251" w:rsidP="001A0D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Ломака І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DB6251" w:rsidRPr="007D5301" w:rsidTr="002E1F7B">
        <w:trPr>
          <w:trHeight w:val="316"/>
        </w:trPr>
        <w:tc>
          <w:tcPr>
            <w:tcW w:w="1101" w:type="dxa"/>
          </w:tcPr>
          <w:p w:rsidR="00DB6251" w:rsidRDefault="00DB6251" w:rsidP="00DB6251">
            <w:r w:rsidRPr="009E4ECA">
              <w:rPr>
                <w:rFonts w:ascii="Times New Roman" w:hAnsi="Times New Roman"/>
                <w:sz w:val="24"/>
                <w:szCs w:val="24"/>
                <w:lang w:val="uk-UA"/>
              </w:rPr>
              <w:t>Б 38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9E4ECA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</w:tcPr>
          <w:p w:rsidR="00DB6251" w:rsidRPr="001A0D89" w:rsidRDefault="00DB6251" w:rsidP="001A0D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B6251">
              <w:rPr>
                <w:rFonts w:ascii="Times New Roman" w:hAnsi="Times New Roman"/>
                <w:sz w:val="24"/>
                <w:szCs w:val="24"/>
              </w:rPr>
              <w:t>Мацюк</w:t>
            </w:r>
            <w:proofErr w:type="spellEnd"/>
            <w:r w:rsidRPr="00DB6251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B6251">
              <w:rPr>
                <w:rFonts w:ascii="Times New Roman" w:hAnsi="Times New Roman"/>
                <w:sz w:val="24"/>
                <w:szCs w:val="24"/>
              </w:rPr>
              <w:t>Б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DB6251" w:rsidRPr="00DB6251" w:rsidRDefault="00DB6251" w:rsidP="00DB62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Саміти Україна-НАТО в державній політиці України</w:t>
            </w:r>
          </w:p>
        </w:tc>
        <w:tc>
          <w:tcPr>
            <w:tcW w:w="1983" w:type="dxa"/>
          </w:tcPr>
          <w:p w:rsidR="00DB6251" w:rsidRPr="00DB6251" w:rsidRDefault="00DB6251" w:rsidP="001A0D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Ломака І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DB6251" w:rsidRPr="007D5301" w:rsidTr="002E1F7B">
        <w:trPr>
          <w:trHeight w:val="366"/>
        </w:trPr>
        <w:tc>
          <w:tcPr>
            <w:tcW w:w="1101" w:type="dxa"/>
          </w:tcPr>
          <w:p w:rsidR="00DB6251" w:rsidRDefault="00DB6251" w:rsidP="00DB6251">
            <w:r w:rsidRPr="009E4ECA">
              <w:rPr>
                <w:rFonts w:ascii="Times New Roman" w:hAnsi="Times New Roman"/>
                <w:sz w:val="24"/>
                <w:szCs w:val="24"/>
                <w:lang w:val="uk-UA"/>
              </w:rPr>
              <w:t>Б 38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9E4ECA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</w:tcPr>
          <w:p w:rsidR="00DB6251" w:rsidRPr="001A0D89" w:rsidRDefault="00DB6251" w:rsidP="001A0D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B6251">
              <w:rPr>
                <w:rFonts w:ascii="Times New Roman" w:hAnsi="Times New Roman"/>
                <w:sz w:val="24"/>
                <w:szCs w:val="24"/>
              </w:rPr>
              <w:t>Місюра</w:t>
            </w:r>
            <w:proofErr w:type="spellEnd"/>
            <w:r w:rsidRPr="00DB6251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B6251">
              <w:rPr>
                <w:rFonts w:ascii="Times New Roman" w:hAnsi="Times New Roman"/>
                <w:sz w:val="24"/>
                <w:szCs w:val="24"/>
              </w:rPr>
              <w:t>О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DB6251" w:rsidRPr="00DB6251" w:rsidRDefault="00DB6251" w:rsidP="00DB62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Економічна безпека України в умовах війни</w:t>
            </w:r>
          </w:p>
        </w:tc>
        <w:tc>
          <w:tcPr>
            <w:tcW w:w="1983" w:type="dxa"/>
          </w:tcPr>
          <w:p w:rsidR="00DB6251" w:rsidRPr="00DB6251" w:rsidRDefault="00DB6251" w:rsidP="001A0D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Доцяк</w:t>
            </w:r>
            <w:proofErr w:type="spellEnd"/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DB6251" w:rsidRPr="007D5301" w:rsidTr="001A0D89">
        <w:trPr>
          <w:trHeight w:val="541"/>
        </w:trPr>
        <w:tc>
          <w:tcPr>
            <w:tcW w:w="1101" w:type="dxa"/>
          </w:tcPr>
          <w:p w:rsidR="00DB6251" w:rsidRDefault="00DB6251" w:rsidP="00DB6251">
            <w:r w:rsidRPr="009E4ECA">
              <w:rPr>
                <w:rFonts w:ascii="Times New Roman" w:hAnsi="Times New Roman"/>
                <w:sz w:val="24"/>
                <w:szCs w:val="24"/>
                <w:lang w:val="uk-UA"/>
              </w:rPr>
              <w:t>Б 38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9E4ECA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</w:tcPr>
          <w:p w:rsidR="00DB6251" w:rsidRPr="00DB6251" w:rsidRDefault="00DB6251" w:rsidP="001A0D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B62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Покровський С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DB6251" w:rsidRPr="00DB6251" w:rsidRDefault="00DB6251" w:rsidP="00DB62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Регіональні особливості структурування партійного простору України у межах загальнонаціональних виборчих циклів</w:t>
            </w:r>
          </w:p>
        </w:tc>
        <w:tc>
          <w:tcPr>
            <w:tcW w:w="1983" w:type="dxa"/>
          </w:tcPr>
          <w:p w:rsidR="00DB6251" w:rsidRPr="00DB6251" w:rsidRDefault="00DB6251" w:rsidP="001A0D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Климончук</w:t>
            </w:r>
            <w:proofErr w:type="spellEnd"/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DB6251" w:rsidRPr="007D5301" w:rsidTr="002E1F7B">
        <w:trPr>
          <w:trHeight w:val="286"/>
        </w:trPr>
        <w:tc>
          <w:tcPr>
            <w:tcW w:w="1101" w:type="dxa"/>
          </w:tcPr>
          <w:p w:rsidR="00DB6251" w:rsidRDefault="00DB6251" w:rsidP="00DB6251">
            <w:r w:rsidRPr="009E4ECA">
              <w:rPr>
                <w:rFonts w:ascii="Times New Roman" w:hAnsi="Times New Roman"/>
                <w:sz w:val="24"/>
                <w:szCs w:val="24"/>
                <w:lang w:val="uk-UA"/>
              </w:rPr>
              <w:t>Б 38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9E4ECA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</w:tcPr>
          <w:p w:rsidR="00DB6251" w:rsidRPr="001A0D89" w:rsidRDefault="00DB6251" w:rsidP="001A0D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B6251">
              <w:rPr>
                <w:rFonts w:ascii="Times New Roman" w:hAnsi="Times New Roman"/>
                <w:sz w:val="24"/>
                <w:szCs w:val="24"/>
              </w:rPr>
              <w:t>Семенюк</w:t>
            </w:r>
            <w:proofErr w:type="spellEnd"/>
            <w:r w:rsidRPr="00DB6251">
              <w:rPr>
                <w:rFonts w:ascii="Times New Roman" w:hAnsi="Times New Roman"/>
                <w:sz w:val="24"/>
                <w:szCs w:val="24"/>
              </w:rPr>
              <w:t xml:space="preserve"> Ю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B6251">
              <w:rPr>
                <w:rFonts w:ascii="Times New Roman" w:hAnsi="Times New Roman"/>
                <w:sz w:val="24"/>
                <w:szCs w:val="24"/>
              </w:rPr>
              <w:t>Ю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DB6251" w:rsidRPr="00DB6251" w:rsidRDefault="00DB6251" w:rsidP="00DB62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Безпека в теоріях міжнародних відносин</w:t>
            </w:r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1983" w:type="dxa"/>
          </w:tcPr>
          <w:p w:rsidR="00DB6251" w:rsidRPr="00DB6251" w:rsidRDefault="00DB6251" w:rsidP="001A0D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Монолатій</w:t>
            </w:r>
            <w:proofErr w:type="spellEnd"/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DB6251" w:rsidRPr="007D5301" w:rsidTr="001A0D89">
        <w:trPr>
          <w:trHeight w:val="541"/>
        </w:trPr>
        <w:tc>
          <w:tcPr>
            <w:tcW w:w="1101" w:type="dxa"/>
          </w:tcPr>
          <w:p w:rsidR="00DB6251" w:rsidRDefault="00DB6251" w:rsidP="00DB6251">
            <w:r w:rsidRPr="009E4ECA">
              <w:rPr>
                <w:rFonts w:ascii="Times New Roman" w:hAnsi="Times New Roman"/>
                <w:sz w:val="24"/>
                <w:szCs w:val="24"/>
                <w:lang w:val="uk-UA"/>
              </w:rPr>
              <w:t>Б 38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9E4ECA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</w:tcPr>
          <w:p w:rsidR="00DB6251" w:rsidRPr="001A0D89" w:rsidRDefault="00DB6251" w:rsidP="001A0D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B6251">
              <w:rPr>
                <w:rFonts w:ascii="Times New Roman" w:hAnsi="Times New Roman"/>
                <w:sz w:val="24"/>
                <w:szCs w:val="24"/>
              </w:rPr>
              <w:t>Чоп`юк</w:t>
            </w:r>
            <w:proofErr w:type="spellEnd"/>
            <w:r w:rsidRPr="00DB6251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B6251">
              <w:rPr>
                <w:rFonts w:ascii="Times New Roman" w:hAnsi="Times New Roman"/>
                <w:sz w:val="24"/>
                <w:szCs w:val="24"/>
              </w:rPr>
              <w:t>Є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DB6251" w:rsidRPr="00DB6251" w:rsidRDefault="00DB6251" w:rsidP="00DB62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Особливості набуття членства в НАТО постсоціалістичними державами: досвід для України</w:t>
            </w:r>
          </w:p>
        </w:tc>
        <w:tc>
          <w:tcPr>
            <w:tcW w:w="1983" w:type="dxa"/>
          </w:tcPr>
          <w:p w:rsidR="00DB6251" w:rsidRPr="00DB6251" w:rsidRDefault="00DB6251" w:rsidP="001A0D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Климончук</w:t>
            </w:r>
            <w:proofErr w:type="spellEnd"/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DB6251" w:rsidRPr="007D5301" w:rsidTr="002E1F7B">
        <w:trPr>
          <w:trHeight w:val="316"/>
        </w:trPr>
        <w:tc>
          <w:tcPr>
            <w:tcW w:w="1101" w:type="dxa"/>
          </w:tcPr>
          <w:p w:rsidR="00DB6251" w:rsidRDefault="00DB6251" w:rsidP="00DB6251">
            <w:r w:rsidRPr="009E4ECA">
              <w:rPr>
                <w:rFonts w:ascii="Times New Roman" w:hAnsi="Times New Roman"/>
                <w:sz w:val="24"/>
                <w:szCs w:val="24"/>
                <w:lang w:val="uk-UA"/>
              </w:rPr>
              <w:t>Б 38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9E4ECA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</w:tcPr>
          <w:p w:rsidR="00DB6251" w:rsidRPr="00DB6251" w:rsidRDefault="00DB6251" w:rsidP="001A0D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Ясінський</w:t>
            </w:r>
            <w:proofErr w:type="spellEnd"/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2" w:type="dxa"/>
          </w:tcPr>
          <w:p w:rsidR="00DB6251" w:rsidRPr="00DB6251" w:rsidRDefault="00DB6251" w:rsidP="00DB62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Традиційні загрози для міжнародної безпеки</w:t>
            </w:r>
          </w:p>
        </w:tc>
        <w:tc>
          <w:tcPr>
            <w:tcW w:w="1983" w:type="dxa"/>
          </w:tcPr>
          <w:p w:rsidR="00DB6251" w:rsidRPr="00DB6251" w:rsidRDefault="00DB6251" w:rsidP="001A0D8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Монолатій</w:t>
            </w:r>
            <w:proofErr w:type="spellEnd"/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B6251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="001A0D8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D36BCA" w:rsidRPr="00D36BCA" w:rsidRDefault="00D161B3" w:rsidP="00073CC0">
      <w:pPr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</w:t>
      </w:r>
    </w:p>
    <w:sectPr w:rsidR="00D36BCA" w:rsidRPr="00D36BCA" w:rsidSect="002463CC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enQuanYi Micro Hei">
    <w:altName w:val="Times New Roman"/>
    <w:charset w:val="00"/>
    <w:family w:val="auto"/>
    <w:pitch w:val="variable"/>
  </w:font>
  <w:font w:name="FreeSans">
    <w:altName w:val="Times New Roman"/>
    <w:charset w:val="01"/>
    <w:family w:val="auto"/>
    <w:pitch w:val="variable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3532A"/>
    <w:multiLevelType w:val="hybridMultilevel"/>
    <w:tmpl w:val="8AF6A1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02A5D"/>
    <w:multiLevelType w:val="hybridMultilevel"/>
    <w:tmpl w:val="F31E6F9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76EC2"/>
    <w:multiLevelType w:val="hybridMultilevel"/>
    <w:tmpl w:val="D5A6F4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1591E"/>
    <w:rsid w:val="000322C5"/>
    <w:rsid w:val="00042F82"/>
    <w:rsid w:val="00073CC0"/>
    <w:rsid w:val="000B1D76"/>
    <w:rsid w:val="000C6E33"/>
    <w:rsid w:val="00137C49"/>
    <w:rsid w:val="00182C99"/>
    <w:rsid w:val="001A0D89"/>
    <w:rsid w:val="001A444E"/>
    <w:rsid w:val="001A65AE"/>
    <w:rsid w:val="001F63EE"/>
    <w:rsid w:val="001F7F5B"/>
    <w:rsid w:val="002463CC"/>
    <w:rsid w:val="002A11EC"/>
    <w:rsid w:val="002E1F7B"/>
    <w:rsid w:val="003A1F72"/>
    <w:rsid w:val="003D6C0E"/>
    <w:rsid w:val="00457B25"/>
    <w:rsid w:val="004C5271"/>
    <w:rsid w:val="004E514E"/>
    <w:rsid w:val="004F7E18"/>
    <w:rsid w:val="005272FD"/>
    <w:rsid w:val="00561FAE"/>
    <w:rsid w:val="005B00D7"/>
    <w:rsid w:val="005C10F8"/>
    <w:rsid w:val="005D14D9"/>
    <w:rsid w:val="005E4A45"/>
    <w:rsid w:val="005F6C1D"/>
    <w:rsid w:val="0061291B"/>
    <w:rsid w:val="00623F13"/>
    <w:rsid w:val="00633939"/>
    <w:rsid w:val="006735B3"/>
    <w:rsid w:val="006E34EB"/>
    <w:rsid w:val="006F0F80"/>
    <w:rsid w:val="007578E4"/>
    <w:rsid w:val="0076117A"/>
    <w:rsid w:val="0078547E"/>
    <w:rsid w:val="007C1ADD"/>
    <w:rsid w:val="007F58D1"/>
    <w:rsid w:val="008519B3"/>
    <w:rsid w:val="00855EE6"/>
    <w:rsid w:val="00871E85"/>
    <w:rsid w:val="008A21A0"/>
    <w:rsid w:val="008B5BDE"/>
    <w:rsid w:val="008F708F"/>
    <w:rsid w:val="009529F4"/>
    <w:rsid w:val="00954BB2"/>
    <w:rsid w:val="0098557C"/>
    <w:rsid w:val="0099551C"/>
    <w:rsid w:val="00995E0D"/>
    <w:rsid w:val="009A316A"/>
    <w:rsid w:val="009A4A91"/>
    <w:rsid w:val="009B6D3D"/>
    <w:rsid w:val="009D4A96"/>
    <w:rsid w:val="00A020F9"/>
    <w:rsid w:val="00A2197B"/>
    <w:rsid w:val="00A47F98"/>
    <w:rsid w:val="00AA552C"/>
    <w:rsid w:val="00B11CAF"/>
    <w:rsid w:val="00B66E19"/>
    <w:rsid w:val="00B93631"/>
    <w:rsid w:val="00C562D7"/>
    <w:rsid w:val="00C62DF5"/>
    <w:rsid w:val="00C81531"/>
    <w:rsid w:val="00C90583"/>
    <w:rsid w:val="00CD01BC"/>
    <w:rsid w:val="00CD2394"/>
    <w:rsid w:val="00D05549"/>
    <w:rsid w:val="00D106D9"/>
    <w:rsid w:val="00D1591E"/>
    <w:rsid w:val="00D161B3"/>
    <w:rsid w:val="00D36BCA"/>
    <w:rsid w:val="00D7260B"/>
    <w:rsid w:val="00DB6251"/>
    <w:rsid w:val="00E77E98"/>
    <w:rsid w:val="00EB64DB"/>
    <w:rsid w:val="00EB7AEE"/>
    <w:rsid w:val="00ED029A"/>
    <w:rsid w:val="00ED25A0"/>
    <w:rsid w:val="00EE0D9F"/>
    <w:rsid w:val="00EE1815"/>
    <w:rsid w:val="00F140DA"/>
    <w:rsid w:val="00FE7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D18866-984B-4814-8E6F-932E35608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AE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B7AE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nhideWhenUsed/>
    <w:rsid w:val="002463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TableContents">
    <w:name w:val="Table Contents"/>
    <w:basedOn w:val="a"/>
    <w:rsid w:val="00CD239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FreeSans"/>
      <w:kern w:val="3"/>
      <w:sz w:val="24"/>
      <w:szCs w:val="24"/>
      <w:lang w:val="uk-UA" w:eastAsia="zh-CN" w:bidi="hi-IN"/>
    </w:rPr>
  </w:style>
  <w:style w:type="paragraph" w:customStyle="1" w:styleId="p2">
    <w:name w:val="p2"/>
    <w:basedOn w:val="a"/>
    <w:rsid w:val="00CD2394"/>
    <w:pPr>
      <w:spacing w:after="0" w:line="240" w:lineRule="auto"/>
    </w:pPr>
    <w:rPr>
      <w:rFonts w:ascii=".SF UI" w:hAnsi=".SF UI"/>
      <w:sz w:val="18"/>
      <w:szCs w:val="18"/>
      <w:lang w:eastAsia="ru-RU"/>
    </w:rPr>
  </w:style>
  <w:style w:type="character" w:customStyle="1" w:styleId="s1">
    <w:name w:val="s1"/>
    <w:rsid w:val="00CD2394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paragraph" w:customStyle="1" w:styleId="p1">
    <w:name w:val="p1"/>
    <w:basedOn w:val="a"/>
    <w:rsid w:val="00CD2394"/>
    <w:pPr>
      <w:spacing w:after="0" w:line="240" w:lineRule="auto"/>
    </w:pPr>
    <w:rPr>
      <w:rFonts w:ascii=".SF UI" w:hAnsi=".SF UI"/>
      <w:sz w:val="18"/>
      <w:szCs w:val="18"/>
      <w:lang w:eastAsia="ru-RU"/>
    </w:rPr>
  </w:style>
  <w:style w:type="character" w:customStyle="1" w:styleId="apple-converted-space">
    <w:name w:val="apple-converted-space"/>
    <w:rsid w:val="00CD2394"/>
  </w:style>
  <w:style w:type="paragraph" w:styleId="a5">
    <w:name w:val="List Paragraph"/>
    <w:basedOn w:val="a"/>
    <w:uiPriority w:val="34"/>
    <w:qFormat/>
    <w:rsid w:val="00ED25A0"/>
    <w:pPr>
      <w:suppressAutoHyphens/>
      <w:ind w:left="720"/>
      <w:contextualSpacing/>
    </w:pPr>
    <w:rPr>
      <w:rFonts w:eastAsia="Calibri"/>
      <w:lang w:val="en-US" w:eastAsia="zh-CN"/>
    </w:rPr>
  </w:style>
  <w:style w:type="paragraph" w:styleId="a6">
    <w:name w:val="Balloon Text"/>
    <w:basedOn w:val="a"/>
    <w:link w:val="a7"/>
    <w:uiPriority w:val="99"/>
    <w:semiHidden/>
    <w:unhideWhenUsed/>
    <w:rsid w:val="002E1F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1F7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639</Words>
  <Characters>365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biblvil</cp:lastModifiedBy>
  <cp:revision>60</cp:revision>
  <cp:lastPrinted>2025-02-17T13:40:00Z</cp:lastPrinted>
  <dcterms:created xsi:type="dcterms:W3CDTF">2017-03-21T13:02:00Z</dcterms:created>
  <dcterms:modified xsi:type="dcterms:W3CDTF">2025-02-17T13:45:00Z</dcterms:modified>
</cp:coreProperties>
</file>