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9" w:rsidRDefault="00C4353C" w:rsidP="00C43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СЛИВКА Л.В.</w:t>
      </w:r>
    </w:p>
    <w:p w:rsidR="00C4353C" w:rsidRDefault="00C4353C" w:rsidP="00C43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</w:p>
    <w:p w:rsidR="00C4353C" w:rsidRDefault="00C4353C" w:rsidP="00C43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Василя Стефаника, Україна</w:t>
      </w:r>
    </w:p>
    <w:p w:rsidR="00C4353C" w:rsidRDefault="00C4353C" w:rsidP="00C43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53C" w:rsidRDefault="00266964" w:rsidP="00C4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РЕФОРМУВАННЯ ЗДОРОВ’ЯЗБЕРЕЖУВАЛЬНОЇ ОСВІТИ В УМОВАХ ЄВРОІНТЕГРАЦІЇ: ДОСВІД РЕСПУБЛІКИ ПОЛЬЩА</w:t>
      </w:r>
    </w:p>
    <w:p w:rsidR="00C4353C" w:rsidRDefault="00C4353C" w:rsidP="00C4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D2" w:rsidRDefault="00B25989" w:rsidP="007E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66964">
        <w:rPr>
          <w:rFonts w:ascii="Times New Roman" w:hAnsi="Times New Roman" w:cs="Times New Roman"/>
          <w:sz w:val="28"/>
          <w:szCs w:val="28"/>
        </w:rPr>
        <w:t xml:space="preserve">инаміка якісного і </w:t>
      </w:r>
      <w:r>
        <w:rPr>
          <w:rFonts w:ascii="Times New Roman" w:hAnsi="Times New Roman" w:cs="Times New Roman"/>
          <w:sz w:val="28"/>
          <w:szCs w:val="28"/>
        </w:rPr>
        <w:t xml:space="preserve">кількісного розвитку </w:t>
      </w:r>
      <w:r w:rsidR="00266964">
        <w:rPr>
          <w:rFonts w:ascii="Times New Roman" w:hAnsi="Times New Roman" w:cs="Times New Roman"/>
          <w:sz w:val="28"/>
          <w:szCs w:val="28"/>
        </w:rPr>
        <w:t>діапазону діяльності, сприятливої формуванню культури здоров’я учнів в системі шкільної освіти Польщі було започатковано в останній декаді ХХ ст.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266964" w:rsidRPr="00EB6617">
        <w:rPr>
          <w:rFonts w:ascii="Times New Roman" w:eastAsia="Calibri" w:hAnsi="Times New Roman" w:cs="Times New Roman"/>
          <w:sz w:val="28"/>
          <w:szCs w:val="28"/>
        </w:rPr>
        <w:t>нтег</w:t>
      </w:r>
      <w:r w:rsidR="00266964">
        <w:rPr>
          <w:rFonts w:ascii="Times New Roman" w:eastAsia="Calibri" w:hAnsi="Times New Roman" w:cs="Times New Roman"/>
          <w:sz w:val="28"/>
          <w:szCs w:val="28"/>
        </w:rPr>
        <w:t xml:space="preserve">рація Республіки Польща </w:t>
      </w:r>
      <w:r w:rsidR="00266964" w:rsidRPr="00EB6617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Європейського Союзу </w:t>
      </w:r>
      <w:r w:rsidR="00266964" w:rsidRPr="00EB6617">
        <w:rPr>
          <w:rFonts w:ascii="Times New Roman" w:eastAsia="Calibri" w:hAnsi="Times New Roman" w:cs="Times New Roman"/>
          <w:sz w:val="28"/>
          <w:szCs w:val="28"/>
        </w:rPr>
        <w:t>детермінувала необхідність пристосування польської освіти до є</w:t>
      </w:r>
      <w:r w:rsidR="00266964" w:rsidRPr="00EB6617">
        <w:rPr>
          <w:rFonts w:ascii="Times New Roman" w:hAnsi="Times New Roman" w:cs="Times New Roman"/>
          <w:sz w:val="28"/>
          <w:szCs w:val="28"/>
        </w:rPr>
        <w:t>вропейських освітніх с</w:t>
      </w:r>
      <w:r w:rsidR="001905D2">
        <w:rPr>
          <w:rFonts w:ascii="Times New Roman" w:hAnsi="Times New Roman" w:cs="Times New Roman"/>
          <w:sz w:val="28"/>
          <w:szCs w:val="28"/>
        </w:rPr>
        <w:t>тандартів</w:t>
      </w:r>
      <w:r w:rsidR="00266964" w:rsidRPr="00EB6617">
        <w:rPr>
          <w:rFonts w:ascii="Times New Roman" w:hAnsi="Times New Roman" w:cs="Times New Roman"/>
          <w:sz w:val="28"/>
          <w:szCs w:val="28"/>
        </w:rPr>
        <w:t xml:space="preserve">. </w:t>
      </w:r>
      <w:r w:rsidR="00266964">
        <w:rPr>
          <w:rFonts w:ascii="Times New Roman" w:hAnsi="Times New Roman" w:cs="Times New Roman"/>
          <w:sz w:val="28"/>
          <w:szCs w:val="28"/>
        </w:rPr>
        <w:t>Відтак, н</w:t>
      </w:r>
      <w:r w:rsidR="00266964" w:rsidRPr="00EB6617">
        <w:rPr>
          <w:rFonts w:ascii="Times New Roman" w:hAnsi="Times New Roman" w:cs="Times New Roman"/>
          <w:sz w:val="28"/>
          <w:szCs w:val="28"/>
        </w:rPr>
        <w:t>ове р</w:t>
      </w:r>
      <w:r w:rsidR="00266964" w:rsidRPr="00EB6617">
        <w:rPr>
          <w:rFonts w:ascii="Times New Roman" w:eastAsia="Calibri" w:hAnsi="Times New Roman" w:cs="Times New Roman"/>
          <w:sz w:val="28"/>
          <w:szCs w:val="28"/>
        </w:rPr>
        <w:t>еформування</w:t>
      </w:r>
      <w:r w:rsidR="00266964" w:rsidRPr="00EB6617">
        <w:rPr>
          <w:rFonts w:ascii="Times New Roman" w:hAnsi="Times New Roman" w:cs="Times New Roman"/>
          <w:sz w:val="28"/>
          <w:szCs w:val="28"/>
        </w:rPr>
        <w:t xml:space="preserve"> освіти було започатковане виданим 7 вересня 1991 року Законом «Про систему освіти» </w:t>
      </w:r>
      <w:r w:rsidR="00266964">
        <w:rPr>
          <w:rFonts w:ascii="Times New Roman" w:hAnsi="Times New Roman" w:cs="Times New Roman"/>
          <w:sz w:val="28"/>
          <w:szCs w:val="28"/>
        </w:rPr>
        <w:t>[</w:t>
      </w:r>
      <w:r w:rsidR="00496D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266964">
        <w:rPr>
          <w:rFonts w:ascii="Times New Roman" w:hAnsi="Times New Roman" w:cs="Times New Roman"/>
          <w:sz w:val="28"/>
          <w:szCs w:val="28"/>
        </w:rPr>
        <w:t>]</w:t>
      </w:r>
      <w:r w:rsidR="00266964" w:rsidRPr="00EB6617">
        <w:rPr>
          <w:rFonts w:ascii="Times New Roman" w:hAnsi="Times New Roman" w:cs="Times New Roman"/>
          <w:sz w:val="28"/>
          <w:szCs w:val="28"/>
        </w:rPr>
        <w:t>.</w:t>
      </w:r>
    </w:p>
    <w:p w:rsidR="00266964" w:rsidRPr="0072443E" w:rsidRDefault="00266964" w:rsidP="007E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ініціативи в польській освіті розгорталися на тлі</w:t>
      </w:r>
      <w:r w:rsidRPr="00BC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ирокої хвилі «промоції здоров’я</w:t>
      </w:r>
      <w:r w:rsidR="00190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офіційне оприлюднення та визнання </w:t>
      </w:r>
      <w:r w:rsidR="001905D2">
        <w:rPr>
          <w:rFonts w:ascii="Times New Roman" w:hAnsi="Times New Roman" w:cs="Times New Roman"/>
          <w:color w:val="000000" w:themeColor="text1"/>
          <w:sz w:val="28"/>
          <w:szCs w:val="28"/>
        </w:rPr>
        <w:t>якої пов’язують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</w:t>
      </w:r>
      <w:r>
        <w:rPr>
          <w:rFonts w:ascii="Times New Roman" w:hAnsi="Times New Roman" w:cs="Times New Roman"/>
          <w:sz w:val="28"/>
          <w:szCs w:val="28"/>
        </w:rPr>
        <w:t xml:space="preserve">прийняттям «Оттавської Хартії» </w:t>
      </w:r>
      <w:r w:rsidRPr="0087477C">
        <w:rPr>
          <w:rFonts w:ascii="Times New Roman" w:hAnsi="Times New Roman" w:cs="Times New Roman"/>
          <w:sz w:val="28"/>
          <w:szCs w:val="28"/>
        </w:rPr>
        <w:t>на</w:t>
      </w:r>
      <w:r w:rsidRPr="0070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D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noBreakHyphen/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Міжнародній</w:t>
      </w:r>
      <w:r w:rsidRPr="0070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конференції з промоції здоров’я (Оттава, Канада, 1986) </w:t>
      </w:r>
      <w:r w:rsidR="00496D22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 с. 9‒10</w:t>
      </w:r>
      <w:r w:rsidRPr="008747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У парадигмі промоції здоров’я</w:t>
      </w:r>
      <w:r w:rsidRPr="00BC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чітко вимальовувалося бачення ролі освіти і виховання у формуванні відповідальності особистості за своє здоров’я як члена суспільства і прагнення здійснювати практичні кроки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власного та оточуючих [</w:t>
      </w:r>
      <w:r w:rsidR="00496D22">
        <w:rPr>
          <w:rFonts w:ascii="Times New Roman" w:hAnsi="Times New Roman" w:cs="Times New Roman"/>
          <w:sz w:val="28"/>
          <w:szCs w:val="28"/>
        </w:rPr>
        <w:t>3</w:t>
      </w:r>
      <w:r w:rsidRPr="00612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2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25F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612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964" w:rsidRDefault="00266964" w:rsidP="006846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1A06C8">
        <w:rPr>
          <w:rFonts w:ascii="Times New Roman" w:hAnsi="Times New Roman" w:cs="Times New Roman"/>
          <w:sz w:val="28"/>
          <w:szCs w:val="28"/>
        </w:rPr>
        <w:t xml:space="preserve">з ратифікацією </w:t>
      </w:r>
      <w:r>
        <w:rPr>
          <w:rFonts w:ascii="Times New Roman" w:hAnsi="Times New Roman" w:cs="Times New Roman"/>
          <w:sz w:val="28"/>
          <w:szCs w:val="28"/>
        </w:rPr>
        <w:t xml:space="preserve">1991 року </w:t>
      </w:r>
      <w:r w:rsidRPr="001A06C8">
        <w:rPr>
          <w:rFonts w:ascii="Times New Roman" w:hAnsi="Times New Roman" w:cs="Times New Roman"/>
          <w:sz w:val="28"/>
          <w:szCs w:val="28"/>
        </w:rPr>
        <w:t xml:space="preserve">Угоди про співпрацю Польщі з </w:t>
      </w:r>
      <w:r>
        <w:rPr>
          <w:rFonts w:ascii="Times New Roman" w:hAnsi="Times New Roman" w:cs="Times New Roman"/>
          <w:sz w:val="28"/>
          <w:szCs w:val="28"/>
        </w:rPr>
        <w:t>європейською спільнотою</w:t>
      </w:r>
      <w:r w:rsidRPr="001A06C8">
        <w:rPr>
          <w:rFonts w:ascii="Times New Roman" w:hAnsi="Times New Roman" w:cs="Times New Roman"/>
          <w:sz w:val="28"/>
          <w:szCs w:val="28"/>
        </w:rPr>
        <w:t xml:space="preserve"> країна стала учасником міжнародних і європейських програм, спрямованих на збережен</w:t>
      </w:r>
      <w:r>
        <w:rPr>
          <w:rFonts w:ascii="Times New Roman" w:hAnsi="Times New Roman" w:cs="Times New Roman"/>
          <w:sz w:val="28"/>
          <w:szCs w:val="28"/>
        </w:rPr>
        <w:t>ня та зміцнення здоров’я людини</w:t>
      </w:r>
      <w:r w:rsidRPr="001A06C8">
        <w:rPr>
          <w:rFonts w:ascii="Times New Roman" w:hAnsi="Times New Roman" w:cs="Times New Roman"/>
          <w:sz w:val="28"/>
          <w:szCs w:val="28"/>
        </w:rPr>
        <w:t>.</w:t>
      </w:r>
      <w:r w:rsidR="00684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1991 року в загальноосвітніх школах Польщі було </w:t>
      </w:r>
      <w:r w:rsidR="006846CB">
        <w:rPr>
          <w:rFonts w:ascii="Times New Roman" w:hAnsi="Times New Roman" w:cs="Times New Roman"/>
          <w:sz w:val="28"/>
          <w:szCs w:val="28"/>
        </w:rPr>
        <w:t xml:space="preserve">започатковано регіональний </w:t>
      </w:r>
      <w:proofErr w:type="spellStart"/>
      <w:r w:rsidR="006846C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 назвою «Школа промоції здоров’я» (пол. </w:t>
      </w:r>
      <w:proofErr w:type="spellStart"/>
      <w:r w:rsidRPr="00520C80">
        <w:rPr>
          <w:rFonts w:ascii="Times New Roman" w:hAnsi="Times New Roman" w:cs="Times New Roman"/>
          <w:i/>
          <w:sz w:val="28"/>
          <w:szCs w:val="28"/>
          <w:lang w:val="en-US"/>
        </w:rPr>
        <w:t>Szko</w:t>
      </w:r>
      <w:proofErr w:type="spellEnd"/>
      <w:r w:rsidRPr="00520C80">
        <w:rPr>
          <w:rFonts w:ascii="Times New Roman" w:hAnsi="Times New Roman" w:cs="Times New Roman"/>
          <w:i/>
          <w:sz w:val="28"/>
          <w:szCs w:val="28"/>
        </w:rPr>
        <w:t>ł</w:t>
      </w:r>
      <w:r w:rsidRPr="00520C8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20C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0C80">
        <w:rPr>
          <w:rFonts w:ascii="Times New Roman" w:hAnsi="Times New Roman" w:cs="Times New Roman"/>
          <w:i/>
          <w:sz w:val="28"/>
          <w:szCs w:val="28"/>
          <w:lang w:val="en-US"/>
        </w:rPr>
        <w:t>promuj</w:t>
      </w:r>
      <w:proofErr w:type="spellEnd"/>
      <w:r w:rsidRPr="00520C80">
        <w:rPr>
          <w:rFonts w:ascii="Times New Roman" w:hAnsi="Times New Roman" w:cs="Times New Roman"/>
          <w:i/>
          <w:sz w:val="28"/>
          <w:szCs w:val="28"/>
        </w:rPr>
        <w:t>ą</w:t>
      </w:r>
      <w:r w:rsidRPr="00520C80"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 w:rsidRPr="00520C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0C80">
        <w:rPr>
          <w:rFonts w:ascii="Times New Roman" w:hAnsi="Times New Roman" w:cs="Times New Roman"/>
          <w:i/>
          <w:sz w:val="28"/>
          <w:szCs w:val="28"/>
          <w:lang w:val="en-US"/>
        </w:rPr>
        <w:t>zdrowie</w:t>
      </w:r>
      <w:proofErr w:type="spellEnd"/>
      <w:r>
        <w:rPr>
          <w:rFonts w:ascii="Times New Roman" w:hAnsi="Times New Roman" w:cs="Times New Roman"/>
          <w:sz w:val="28"/>
          <w:szCs w:val="28"/>
        </w:rPr>
        <w:t>), який очолила</w:t>
      </w:r>
      <w:r w:rsidRPr="000653F7">
        <w:rPr>
          <w:rFonts w:ascii="Times New Roman" w:hAnsi="Times New Roman" w:cs="Times New Roman"/>
          <w:sz w:val="28"/>
          <w:szCs w:val="28"/>
        </w:rPr>
        <w:t xml:space="preserve"> </w:t>
      </w:r>
      <w:r w:rsidR="006846CB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="006846CB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>наровська</w:t>
      </w:r>
      <w:proofErr w:type="spellEnd"/>
      <w:r w:rsidR="006846CB">
        <w:rPr>
          <w:rFonts w:ascii="Times New Roman" w:hAnsi="Times New Roman" w:cs="Times New Roman"/>
          <w:sz w:val="28"/>
          <w:szCs w:val="28"/>
        </w:rPr>
        <w:t xml:space="preserve">, а 1992 року </w:t>
      </w:r>
      <w:r w:rsidR="006846CB">
        <w:rPr>
          <w:rStyle w:val="y2iqfc"/>
          <w:rFonts w:ascii="inherit" w:hAnsi="inherit"/>
          <w:color w:val="202124"/>
          <w:sz w:val="28"/>
          <w:szCs w:val="28"/>
        </w:rPr>
        <w:t>Польща стала однією з восьми перших</w:t>
      </w:r>
      <w:r>
        <w:rPr>
          <w:rStyle w:val="y2iqfc"/>
          <w:rFonts w:ascii="inherit" w:hAnsi="inherit"/>
          <w:color w:val="202124"/>
          <w:sz w:val="28"/>
          <w:szCs w:val="28"/>
        </w:rPr>
        <w:t xml:space="preserve"> кр</w:t>
      </w:r>
      <w:r w:rsidR="006846CB">
        <w:rPr>
          <w:rStyle w:val="y2iqfc"/>
          <w:rFonts w:ascii="inherit" w:hAnsi="inherit"/>
          <w:color w:val="202124"/>
          <w:sz w:val="28"/>
          <w:szCs w:val="28"/>
        </w:rPr>
        <w:t>аїн, які були включені</w:t>
      </w:r>
      <w:r>
        <w:rPr>
          <w:rStyle w:val="y2iqfc"/>
          <w:rFonts w:ascii="inherit" w:hAnsi="inherit"/>
          <w:color w:val="202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D2AED">
        <w:rPr>
          <w:rFonts w:ascii="Times New Roman" w:hAnsi="Times New Roman" w:cs="Times New Roman"/>
          <w:sz w:val="28"/>
          <w:szCs w:val="28"/>
        </w:rPr>
        <w:t xml:space="preserve"> </w:t>
      </w:r>
      <w:r w:rsidRPr="004A211D">
        <w:rPr>
          <w:rFonts w:ascii="Times New Roman" w:hAnsi="Times New Roman" w:cs="Times New Roman"/>
          <w:sz w:val="28"/>
          <w:szCs w:val="28"/>
        </w:rPr>
        <w:t>Європейської мереж</w:t>
      </w:r>
      <w:r>
        <w:rPr>
          <w:rFonts w:ascii="Times New Roman" w:hAnsi="Times New Roman" w:cs="Times New Roman"/>
          <w:sz w:val="28"/>
          <w:szCs w:val="28"/>
        </w:rPr>
        <w:t>і «Шкіл сприяння здоров’ю» (англ</w:t>
      </w:r>
      <w:r w:rsidR="006846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Health</w:t>
      </w:r>
      <w:r w:rsidRPr="006F6B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404DA">
        <w:rPr>
          <w:rFonts w:ascii="Times New Roman" w:hAnsi="Times New Roman" w:cs="Times New Roman"/>
          <w:i/>
          <w:sz w:val="28"/>
          <w:szCs w:val="28"/>
          <w:lang w:val="en-US"/>
        </w:rPr>
        <w:t>romoting</w:t>
      </w:r>
      <w:r w:rsidRPr="006F6B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404DA">
        <w:rPr>
          <w:rFonts w:ascii="Times New Roman" w:hAnsi="Times New Roman" w:cs="Times New Roman"/>
          <w:i/>
          <w:sz w:val="28"/>
          <w:szCs w:val="28"/>
          <w:lang w:val="en-US"/>
        </w:rPr>
        <w:t>chools</w:t>
      </w:r>
      <w:r w:rsidR="006846CB">
        <w:rPr>
          <w:rFonts w:ascii="Times New Roman" w:hAnsi="Times New Roman" w:cs="Times New Roman"/>
          <w:sz w:val="28"/>
          <w:szCs w:val="28"/>
        </w:rPr>
        <w:t>).</w:t>
      </w:r>
    </w:p>
    <w:p w:rsidR="007737B1" w:rsidRDefault="00266964" w:rsidP="007E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Оригінальність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‒ у його децентралізованому характері, який передбачає, що кожна школа,</w:t>
      </w:r>
      <w:r w:rsidRPr="001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залежно від конкретних умов і можливостей локального середовища, самостійно вирішує, яким чином буде реалізовувати загальну інтерпретацію поняття «промоція здоров’я», використовуючи при цьому, по можливості, розмаїті напрацювання, доцільні для реалізації в освітньому закла</w:t>
      </w:r>
      <w:r w:rsidR="003A7C06">
        <w:rPr>
          <w:rFonts w:ascii="Times New Roman" w:hAnsi="Times New Roman" w:cs="Times New Roman"/>
          <w:sz w:val="28"/>
          <w:szCs w:val="28"/>
        </w:rPr>
        <w:t>ді ідеї сприяння здоров’ю [4</w:t>
      </w:r>
      <w:r w:rsidRPr="008B7C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7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7CE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‒11</w:t>
      </w:r>
      <w:r w:rsidRPr="008B7CE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964" w:rsidRPr="007737B1" w:rsidRDefault="007737B1" w:rsidP="007E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деталізуючи</w:t>
      </w:r>
      <w:r w:rsidR="00266964">
        <w:rPr>
          <w:rFonts w:ascii="Times New Roman" w:hAnsi="Times New Roman" w:cs="Times New Roman"/>
          <w:sz w:val="28"/>
          <w:szCs w:val="28"/>
        </w:rPr>
        <w:t xml:space="preserve"> мету, сутність та результати впровадження </w:t>
      </w:r>
      <w:proofErr w:type="spellStart"/>
      <w:r w:rsidR="002669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66964">
        <w:rPr>
          <w:rFonts w:ascii="Times New Roman" w:hAnsi="Times New Roman" w:cs="Times New Roman"/>
          <w:sz w:val="28"/>
          <w:szCs w:val="28"/>
        </w:rPr>
        <w:t xml:space="preserve"> «Шк</w:t>
      </w:r>
      <w:r>
        <w:rPr>
          <w:rFonts w:ascii="Times New Roman" w:hAnsi="Times New Roman" w:cs="Times New Roman"/>
          <w:sz w:val="28"/>
          <w:szCs w:val="28"/>
        </w:rPr>
        <w:t xml:space="preserve">ола промоції здоров’я»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6964">
        <w:rPr>
          <w:rFonts w:ascii="Times New Roman" w:hAnsi="Times New Roman" w:cs="Times New Roman"/>
          <w:sz w:val="28"/>
          <w:szCs w:val="28"/>
        </w:rPr>
        <w:t xml:space="preserve"> вони описані у чисельних публікаціях і в комплексних працях</w:t>
      </w:r>
      <w:r>
        <w:rPr>
          <w:rFonts w:ascii="Times New Roman" w:hAnsi="Times New Roman" w:cs="Times New Roman"/>
          <w:sz w:val="28"/>
          <w:szCs w:val="28"/>
        </w:rPr>
        <w:t>), з</w:t>
      </w:r>
      <w:r w:rsidR="00266964">
        <w:rPr>
          <w:rFonts w:ascii="Times New Roman" w:hAnsi="Times New Roman" w:cs="Times New Roman"/>
          <w:sz w:val="28"/>
          <w:szCs w:val="28"/>
        </w:rPr>
        <w:t xml:space="preserve">азначимо лише, що перша навчальна програма, яка була опрацьована членами Польської Групи </w:t>
      </w:r>
      <w:proofErr w:type="spellStart"/>
      <w:r w:rsidR="002669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роєкту</w:t>
      </w:r>
      <w:proofErr w:type="spellEnd"/>
      <w:r w:rsidR="00266964">
        <w:rPr>
          <w:rFonts w:ascii="Times New Roman" w:hAnsi="Times New Roman" w:cs="Times New Roman"/>
          <w:sz w:val="28"/>
          <w:szCs w:val="28"/>
        </w:rPr>
        <w:t xml:space="preserve">, з’явилася </w:t>
      </w:r>
      <w:r w:rsidR="00266964" w:rsidRPr="003818CC">
        <w:rPr>
          <w:rFonts w:ascii="Times New Roman" w:hAnsi="Times New Roman" w:cs="Times New Roman"/>
          <w:sz w:val="28"/>
          <w:szCs w:val="28"/>
        </w:rPr>
        <w:t>1993 року</w:t>
      </w:r>
      <w:r w:rsidR="00266964">
        <w:rPr>
          <w:rFonts w:ascii="Times New Roman" w:hAnsi="Times New Roman" w:cs="Times New Roman"/>
          <w:sz w:val="28"/>
          <w:szCs w:val="28"/>
        </w:rPr>
        <w:t xml:space="preserve"> на сторінках «Лідера» під назвою «</w:t>
      </w:r>
      <w:proofErr w:type="spellStart"/>
      <w:r w:rsidR="00266964">
        <w:rPr>
          <w:rFonts w:ascii="Times New Roman" w:hAnsi="Times New Roman" w:cs="Times New Roman"/>
          <w:sz w:val="28"/>
          <w:szCs w:val="28"/>
        </w:rPr>
        <w:t>Проздоров’язбережувальна</w:t>
      </w:r>
      <w:proofErr w:type="spellEnd"/>
      <w:r w:rsidR="00266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964">
        <w:rPr>
          <w:rFonts w:ascii="Times New Roman" w:hAnsi="Times New Roman" w:cs="Times New Roman"/>
          <w:sz w:val="28"/>
          <w:szCs w:val="28"/>
        </w:rPr>
        <w:t>едукація</w:t>
      </w:r>
      <w:proofErr w:type="spellEnd"/>
      <w:r w:rsidR="00266964">
        <w:rPr>
          <w:rFonts w:ascii="Times New Roman" w:hAnsi="Times New Roman" w:cs="Times New Roman"/>
          <w:sz w:val="28"/>
          <w:szCs w:val="28"/>
        </w:rPr>
        <w:t xml:space="preserve"> у школі» [</w:t>
      </w:r>
      <w:r w:rsidR="005B43AD">
        <w:rPr>
          <w:rFonts w:ascii="Times New Roman" w:hAnsi="Times New Roman" w:cs="Times New Roman"/>
          <w:sz w:val="28"/>
          <w:szCs w:val="28"/>
        </w:rPr>
        <w:t>5</w:t>
      </w:r>
      <w:r w:rsidR="00266964">
        <w:rPr>
          <w:rFonts w:ascii="Times New Roman" w:hAnsi="Times New Roman" w:cs="Times New Roman"/>
          <w:sz w:val="28"/>
          <w:szCs w:val="28"/>
        </w:rPr>
        <w:t xml:space="preserve">]. Головними принципами, за якими прогнозувалася реалізація програми були: </w:t>
      </w:r>
      <w:proofErr w:type="spellStart"/>
      <w:r w:rsidR="00266964">
        <w:rPr>
          <w:rFonts w:ascii="Times New Roman" w:hAnsi="Times New Roman" w:cs="Times New Roman"/>
          <w:sz w:val="28"/>
          <w:szCs w:val="28"/>
        </w:rPr>
        <w:t>міжпредметність</w:t>
      </w:r>
      <w:proofErr w:type="spellEnd"/>
      <w:r w:rsidR="00266964">
        <w:rPr>
          <w:rFonts w:ascii="Times New Roman" w:hAnsi="Times New Roman" w:cs="Times New Roman"/>
          <w:sz w:val="28"/>
          <w:szCs w:val="28"/>
        </w:rPr>
        <w:t xml:space="preserve"> (реалізовувати програму повинні були усі учителі); еластичність і плюралізм (зміст і методи навчання можна добирати легко, на </w:t>
      </w:r>
      <w:r w:rsidR="00266964">
        <w:rPr>
          <w:rFonts w:ascii="Times New Roman" w:hAnsi="Times New Roman" w:cs="Times New Roman"/>
          <w:sz w:val="28"/>
          <w:szCs w:val="28"/>
        </w:rPr>
        <w:lastRenderedPageBreak/>
        <w:t>основі інваріантного рівня знань залежно від умов, з урахуванням потреб, інтересів і нахилів здобувачів освіти); спіральність (повернення до відповідних тем на різних щаблях навчання), доступність і відкритість (відповідне навчання розпочинається на основі актуалізації опорних знань і життєвого досвіду учнів, а потім відбувається систематичне поповнення і оновлення знань)</w:t>
      </w:r>
      <w:r w:rsidR="00266964" w:rsidRPr="00954DD1">
        <w:rPr>
          <w:rFonts w:ascii="Times New Roman" w:hAnsi="Times New Roman" w:cs="Times New Roman"/>
          <w:sz w:val="28"/>
          <w:szCs w:val="28"/>
        </w:rPr>
        <w:t xml:space="preserve"> </w:t>
      </w:r>
      <w:r w:rsidR="00266964">
        <w:rPr>
          <w:rFonts w:ascii="Times New Roman" w:hAnsi="Times New Roman" w:cs="Times New Roman"/>
          <w:sz w:val="28"/>
          <w:szCs w:val="28"/>
        </w:rPr>
        <w:t>[</w:t>
      </w:r>
      <w:r w:rsidR="00FD0B3E">
        <w:rPr>
          <w:rFonts w:ascii="Times New Roman" w:hAnsi="Times New Roman" w:cs="Times New Roman"/>
          <w:sz w:val="28"/>
          <w:szCs w:val="28"/>
        </w:rPr>
        <w:t>6</w:t>
      </w:r>
      <w:r w:rsidR="00266964" w:rsidRPr="00037778">
        <w:rPr>
          <w:rFonts w:ascii="Times New Roman" w:hAnsi="Times New Roman" w:cs="Times New Roman"/>
          <w:sz w:val="28"/>
          <w:szCs w:val="28"/>
        </w:rPr>
        <w:t xml:space="preserve">, </w:t>
      </w:r>
      <w:r w:rsidR="002811D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66964" w:rsidRPr="00037778">
        <w:rPr>
          <w:rFonts w:ascii="Times New Roman" w:hAnsi="Times New Roman" w:cs="Times New Roman"/>
          <w:sz w:val="28"/>
          <w:szCs w:val="28"/>
        </w:rPr>
        <w:t>.</w:t>
      </w:r>
      <w:r w:rsidR="002669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6964">
        <w:rPr>
          <w:rFonts w:ascii="Times New Roman" w:hAnsi="Times New Roman" w:cs="Times New Roman"/>
          <w:sz w:val="28"/>
          <w:szCs w:val="28"/>
        </w:rPr>
        <w:t>9</w:t>
      </w:r>
      <w:r w:rsidR="00266964" w:rsidRPr="00037778">
        <w:rPr>
          <w:rFonts w:ascii="Times New Roman" w:hAnsi="Times New Roman" w:cs="Times New Roman"/>
          <w:sz w:val="28"/>
          <w:szCs w:val="28"/>
        </w:rPr>
        <w:t>]</w:t>
      </w:r>
      <w:r w:rsidR="00266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3C" w:rsidRDefault="00C4353C" w:rsidP="007E7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53C" w:rsidRDefault="00C4353C" w:rsidP="007E7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53C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611315" w:rsidRPr="001E3614" w:rsidRDefault="00C11BD4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Ustawa</w:t>
      </w:r>
      <w:proofErr w:type="spellEnd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z </w:t>
      </w:r>
      <w:proofErr w:type="spellStart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dnia</w:t>
      </w:r>
      <w:proofErr w:type="spellEnd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</w:t>
      </w:r>
      <w:proofErr w:type="spellStart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września</w:t>
      </w:r>
      <w:proofErr w:type="spellEnd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1991 r. o </w:t>
      </w:r>
      <w:proofErr w:type="spellStart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systemie</w:t>
      </w:r>
      <w:proofErr w:type="spellEnd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E36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oświaty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62EB" w:rsidRPr="001E3614">
        <w:rPr>
          <w:rFonts w:ascii="Times New Roman" w:hAnsi="Times New Roman" w:cs="Times New Roman"/>
          <w:i/>
          <w:sz w:val="28"/>
          <w:szCs w:val="28"/>
        </w:rPr>
        <w:t>Dz</w:t>
      </w:r>
      <w:r w:rsidR="000C62EB" w:rsidRPr="001E3614">
        <w:rPr>
          <w:rFonts w:ascii="Times New Roman" w:hAnsi="Times New Roman" w:cs="Times New Roman"/>
          <w:i/>
          <w:sz w:val="28"/>
          <w:szCs w:val="28"/>
          <w:lang w:val="en-US"/>
        </w:rPr>
        <w:t>iennik</w:t>
      </w:r>
      <w:proofErr w:type="spellEnd"/>
      <w:r w:rsidR="000C62EB" w:rsidRPr="001E3614">
        <w:rPr>
          <w:rFonts w:ascii="Times New Roman" w:hAnsi="Times New Roman" w:cs="Times New Roman"/>
          <w:i/>
          <w:sz w:val="28"/>
          <w:szCs w:val="28"/>
        </w:rPr>
        <w:t xml:space="preserve"> U</w:t>
      </w:r>
      <w:proofErr w:type="spellStart"/>
      <w:r w:rsidR="000C62EB" w:rsidRPr="001E3614">
        <w:rPr>
          <w:rFonts w:ascii="Times New Roman" w:hAnsi="Times New Roman" w:cs="Times New Roman"/>
          <w:i/>
          <w:sz w:val="28"/>
          <w:szCs w:val="28"/>
          <w:lang w:val="en-US"/>
        </w:rPr>
        <w:t>rz</w:t>
      </w:r>
      <w:proofErr w:type="spellEnd"/>
      <w:r w:rsidR="000C62EB" w:rsidRPr="00FD0B3E">
        <w:rPr>
          <w:rFonts w:ascii="Times New Roman" w:hAnsi="Times New Roman" w:cs="Times New Roman"/>
          <w:i/>
          <w:sz w:val="28"/>
          <w:szCs w:val="28"/>
        </w:rPr>
        <w:t>ę</w:t>
      </w:r>
      <w:proofErr w:type="spellStart"/>
      <w:r w:rsidR="000C62EB" w:rsidRPr="001E3614">
        <w:rPr>
          <w:rFonts w:ascii="Times New Roman" w:hAnsi="Times New Roman" w:cs="Times New Roman"/>
          <w:i/>
          <w:sz w:val="28"/>
          <w:szCs w:val="28"/>
          <w:lang w:val="en-US"/>
        </w:rPr>
        <w:t>dowy</w:t>
      </w:r>
      <w:proofErr w:type="spellEnd"/>
      <w:r w:rsidR="000C62EB" w:rsidRPr="001E3614">
        <w:rPr>
          <w:rFonts w:ascii="Times New Roman" w:hAnsi="Times New Roman" w:cs="Times New Roman"/>
          <w:i/>
          <w:sz w:val="28"/>
          <w:szCs w:val="28"/>
        </w:rPr>
        <w:t xml:space="preserve"> R</w:t>
      </w:r>
      <w:proofErr w:type="spellStart"/>
      <w:r w:rsidR="000C62EB" w:rsidRPr="001E3614">
        <w:rPr>
          <w:rFonts w:ascii="Times New Roman" w:hAnsi="Times New Roman" w:cs="Times New Roman"/>
          <w:i/>
          <w:sz w:val="28"/>
          <w:szCs w:val="28"/>
          <w:lang w:val="en-US"/>
        </w:rPr>
        <w:t>zeczy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P</w:t>
      </w:r>
      <w:proofErr w:type="spellStart"/>
      <w:r w:rsidR="000C62EB" w:rsidRPr="001E3614">
        <w:rPr>
          <w:rFonts w:ascii="Times New Roman" w:hAnsi="Times New Roman" w:cs="Times New Roman"/>
          <w:i/>
          <w:sz w:val="28"/>
          <w:szCs w:val="28"/>
          <w:lang w:val="en-US"/>
        </w:rPr>
        <w:t>ospolitej</w:t>
      </w:r>
      <w:proofErr w:type="spellEnd"/>
      <w:r w:rsidR="00F329F7" w:rsidRPr="00FD0B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0B3E">
        <w:rPr>
          <w:rFonts w:ascii="Times New Roman" w:hAnsi="Times New Roman" w:cs="Times New Roman"/>
          <w:sz w:val="28"/>
          <w:szCs w:val="28"/>
        </w:rPr>
        <w:t>199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E3614">
        <w:rPr>
          <w:rFonts w:ascii="Times New Roman" w:hAnsi="Times New Roman" w:cs="Times New Roman"/>
          <w:sz w:val="28"/>
          <w:szCs w:val="28"/>
        </w:rPr>
        <w:t>Poz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614">
        <w:rPr>
          <w:rFonts w:ascii="Times New Roman" w:hAnsi="Times New Roman" w:cs="Times New Roman"/>
          <w:sz w:val="28"/>
          <w:szCs w:val="28"/>
        </w:rPr>
        <w:t xml:space="preserve">425.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614">
        <w:rPr>
          <w:rFonts w:ascii="Times New Roman" w:hAnsi="Times New Roman" w:cs="Times New Roman"/>
          <w:sz w:val="28"/>
          <w:szCs w:val="28"/>
        </w:rPr>
        <w:t>1277‒1295.</w:t>
      </w:r>
    </w:p>
    <w:p w:rsidR="00DD7CE2" w:rsidRPr="001E3614" w:rsidRDefault="000130D1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614">
        <w:rPr>
          <w:rFonts w:ascii="Times New Roman" w:hAnsi="Times New Roman" w:cs="Times New Roman"/>
          <w:sz w:val="28"/>
          <w:szCs w:val="28"/>
        </w:rPr>
        <w:t xml:space="preserve">Основи громадського здоров’я: теорія і практика: навчально-методичний посібник / За </w:t>
      </w:r>
      <w:proofErr w:type="spellStart"/>
      <w:r w:rsidRPr="001E361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. ред. О.</w:t>
      </w:r>
      <w:r w:rsidR="00DD7CE2" w:rsidRPr="001E3614">
        <w:rPr>
          <w:rFonts w:ascii="Times New Roman" w:hAnsi="Times New Roman" w:cs="Times New Roman"/>
          <w:sz w:val="28"/>
          <w:szCs w:val="28"/>
        </w:rPr>
        <w:t> </w:t>
      </w:r>
      <w:r w:rsidRPr="001E3614">
        <w:rPr>
          <w:rFonts w:ascii="Times New Roman" w:hAnsi="Times New Roman" w:cs="Times New Roman"/>
          <w:sz w:val="28"/>
          <w:szCs w:val="28"/>
        </w:rPr>
        <w:t>В. Безпалько. (2008). Ужгород: ВАТ «Патент». 322</w:t>
      </w:r>
      <w:r w:rsidR="00DD7CE2" w:rsidRPr="001E3614">
        <w:rPr>
          <w:rFonts w:ascii="Times New Roman" w:hAnsi="Times New Roman" w:cs="Times New Roman"/>
          <w:sz w:val="28"/>
          <w:szCs w:val="28"/>
        </w:rPr>
        <w:t> с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</w:p>
    <w:p w:rsidR="00AC499C" w:rsidRPr="001E3614" w:rsidRDefault="00DD7CE2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Dolata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Wp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yw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rodziny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kszta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towanie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ę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zachowa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ń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zdrowotnych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dzieci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odzie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ż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Lider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. 2003.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nr </w:t>
      </w:r>
      <w:r w:rsidRPr="001E3614">
        <w:rPr>
          <w:rFonts w:ascii="Times New Roman" w:hAnsi="Times New Roman" w:cs="Times New Roman"/>
          <w:sz w:val="28"/>
          <w:szCs w:val="28"/>
        </w:rPr>
        <w:t xml:space="preserve">4.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614">
        <w:rPr>
          <w:rFonts w:ascii="Times New Roman" w:hAnsi="Times New Roman" w:cs="Times New Roman"/>
          <w:sz w:val="28"/>
          <w:szCs w:val="28"/>
        </w:rPr>
        <w:t>22‒24.</w:t>
      </w:r>
    </w:p>
    <w:p w:rsidR="00E10730" w:rsidRPr="001E3614" w:rsidRDefault="00AC499C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Jaworski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Koncepcje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krzewienia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kultury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zdrowotnej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szkole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polskiej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(1965‒2004).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Warszawa</w:t>
      </w:r>
      <w:r w:rsidRPr="001E36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Oficyna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wydawniczo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poligraficzna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«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Adam</w:t>
      </w:r>
      <w:r w:rsidRPr="001E3614">
        <w:rPr>
          <w:rFonts w:ascii="Times New Roman" w:hAnsi="Times New Roman" w:cs="Times New Roman"/>
          <w:sz w:val="28"/>
          <w:szCs w:val="28"/>
        </w:rPr>
        <w:t>», 2005. 167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 s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</w:p>
    <w:p w:rsidR="009F4981" w:rsidRPr="001E3614" w:rsidRDefault="00E10730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Woynarowska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36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Soko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owska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Szyma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ń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torak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Edukacja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prozdrowotna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szkole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Lider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. 1993.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nr </w:t>
      </w:r>
      <w:r w:rsidRPr="001E3614">
        <w:rPr>
          <w:rFonts w:ascii="Times New Roman" w:hAnsi="Times New Roman" w:cs="Times New Roman"/>
          <w:sz w:val="28"/>
          <w:szCs w:val="28"/>
        </w:rPr>
        <w:t xml:space="preserve">6.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614">
        <w:rPr>
          <w:rFonts w:ascii="Times New Roman" w:hAnsi="Times New Roman" w:cs="Times New Roman"/>
          <w:sz w:val="28"/>
          <w:szCs w:val="28"/>
        </w:rPr>
        <w:t>3‒11.</w:t>
      </w:r>
    </w:p>
    <w:p w:rsidR="009F4981" w:rsidRPr="001E3614" w:rsidRDefault="009F4981" w:rsidP="001E36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Soko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owska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Woynarowska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36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Szyma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>ń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ska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Koncepcja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przebieg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prac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nad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prgramem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wszechstronnej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edukacji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zdrowotnj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szkole</w:t>
      </w:r>
      <w:proofErr w:type="spellEnd"/>
      <w:r w:rsidRPr="001E36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Wychowanie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zdrowotne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‒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osi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ą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gni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ę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cia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perspektywy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wdra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ż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ania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szk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ół.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Og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ó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lnopolska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Konferencja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Naukowa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Krak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ó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, 14‒15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czerwca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1996.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Cz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ęść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 II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Akademia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Wychowania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Fizycznego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.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Bronis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ł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awa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Czecha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Krakowie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Zeszyty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Naukowe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nr </w:t>
      </w:r>
      <w:r w:rsidRPr="001E3614">
        <w:rPr>
          <w:rFonts w:ascii="Times New Roman" w:hAnsi="Times New Roman" w:cs="Times New Roman"/>
          <w:i/>
          <w:sz w:val="28"/>
          <w:szCs w:val="28"/>
        </w:rPr>
        <w:t xml:space="preserve">74 /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Redakcja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naukowa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Weronika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Wrona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Wolny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Bo</w:t>
      </w:r>
      <w:r w:rsidRPr="001E3614">
        <w:rPr>
          <w:rFonts w:ascii="Times New Roman" w:hAnsi="Times New Roman" w:cs="Times New Roman"/>
          <w:i/>
          <w:sz w:val="28"/>
          <w:szCs w:val="28"/>
        </w:rPr>
        <w:t>ż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ena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614">
        <w:rPr>
          <w:rFonts w:ascii="Times New Roman" w:hAnsi="Times New Roman" w:cs="Times New Roman"/>
          <w:i/>
          <w:sz w:val="28"/>
          <w:szCs w:val="28"/>
          <w:lang w:val="en-US"/>
        </w:rPr>
        <w:t>Makowska</w:t>
      </w:r>
      <w:proofErr w:type="spellEnd"/>
      <w:r w:rsidRPr="001E3614">
        <w:rPr>
          <w:rFonts w:ascii="Times New Roman" w:hAnsi="Times New Roman" w:cs="Times New Roman"/>
          <w:i/>
          <w:sz w:val="28"/>
          <w:szCs w:val="28"/>
        </w:rPr>
        <w:t>.</w:t>
      </w:r>
      <w:r w:rsidRPr="001E36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614">
        <w:rPr>
          <w:rFonts w:ascii="Times New Roman" w:hAnsi="Times New Roman" w:cs="Times New Roman"/>
          <w:sz w:val="28"/>
          <w:szCs w:val="28"/>
          <w:lang w:val="en-US"/>
        </w:rPr>
        <w:t>Kraków</w:t>
      </w:r>
      <w:proofErr w:type="spellEnd"/>
      <w:r w:rsidRPr="001E3614">
        <w:rPr>
          <w:rFonts w:ascii="Times New Roman" w:hAnsi="Times New Roman" w:cs="Times New Roman"/>
          <w:sz w:val="28"/>
          <w:szCs w:val="28"/>
          <w:lang w:val="en-US"/>
        </w:rPr>
        <w:t>, 1998. S. 7‒10.</w:t>
      </w:r>
      <w:r w:rsidRPr="001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81" w:rsidRPr="00BE7182" w:rsidRDefault="009F4981" w:rsidP="00E1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30" w:rsidRDefault="00E10730" w:rsidP="00AC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99C" w:rsidRPr="00AC499C" w:rsidRDefault="00AC499C" w:rsidP="00DD7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CE2" w:rsidRPr="00AC499C" w:rsidRDefault="00DD7CE2" w:rsidP="00C11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CE2" w:rsidRPr="00AC499C" w:rsidSect="005B512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0EC"/>
    <w:multiLevelType w:val="hybridMultilevel"/>
    <w:tmpl w:val="C088D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12F"/>
    <w:rsid w:val="000130D1"/>
    <w:rsid w:val="000C62EB"/>
    <w:rsid w:val="001905D2"/>
    <w:rsid w:val="001E3614"/>
    <w:rsid w:val="00266964"/>
    <w:rsid w:val="002811D4"/>
    <w:rsid w:val="002D77BB"/>
    <w:rsid w:val="003A7C06"/>
    <w:rsid w:val="00496D22"/>
    <w:rsid w:val="0050488C"/>
    <w:rsid w:val="005B43AD"/>
    <w:rsid w:val="005B512F"/>
    <w:rsid w:val="00611315"/>
    <w:rsid w:val="006846CB"/>
    <w:rsid w:val="006E0094"/>
    <w:rsid w:val="007737B1"/>
    <w:rsid w:val="007E7016"/>
    <w:rsid w:val="009F4981"/>
    <w:rsid w:val="00AC499C"/>
    <w:rsid w:val="00B179AA"/>
    <w:rsid w:val="00B25989"/>
    <w:rsid w:val="00C11BD4"/>
    <w:rsid w:val="00C4353C"/>
    <w:rsid w:val="00DD7CE2"/>
    <w:rsid w:val="00E10730"/>
    <w:rsid w:val="00F222A7"/>
    <w:rsid w:val="00F329F7"/>
    <w:rsid w:val="00FD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266964"/>
  </w:style>
  <w:style w:type="paragraph" w:styleId="a3">
    <w:name w:val="List Paragraph"/>
    <w:basedOn w:val="a"/>
    <w:uiPriority w:val="34"/>
    <w:qFormat/>
    <w:rsid w:val="001E3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2675</Words>
  <Characters>1525</Characters>
  <Application>Microsoft Office Word</Application>
  <DocSecurity>0</DocSecurity>
  <Lines>12</Lines>
  <Paragraphs>8</Paragraphs>
  <ScaleCrop>false</ScaleCrop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2021-10-19T06:27:00Z</dcterms:created>
  <dcterms:modified xsi:type="dcterms:W3CDTF">2021-10-19T07:04:00Z</dcterms:modified>
</cp:coreProperties>
</file>