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0141E81" w14:textId="77777777" w:rsidR="00A45E20" w:rsidRDefault="00A45E20" w:rsidP="00A45E20">
      <w:pPr>
        <w:jc w:val="center"/>
        <w:rPr>
          <w:lang w:val="uk-UA"/>
        </w:rPr>
      </w:pPr>
      <w:r>
        <w:rPr>
          <w:lang w:val="uk-UA"/>
        </w:rPr>
        <w:t xml:space="preserve">Державний вищий навчальний заклад </w:t>
      </w:r>
    </w:p>
    <w:p w14:paraId="7EE319CB" w14:textId="77777777" w:rsidR="00A45E20" w:rsidRDefault="00A45E20" w:rsidP="00A45E20">
      <w:pPr>
        <w:jc w:val="center"/>
        <w:rPr>
          <w:lang w:val="uk-UA"/>
        </w:rPr>
      </w:pPr>
      <w:r>
        <w:rPr>
          <w:lang w:val="uk-UA"/>
        </w:rPr>
        <w:t>«Прикарпатський національний університет імені Василя Стефаника»</w:t>
      </w:r>
    </w:p>
    <w:p w14:paraId="69618644" w14:textId="67D98FF8" w:rsidR="00A45E20" w:rsidRDefault="00A45E20" w:rsidP="00A45E20">
      <w:pPr>
        <w:jc w:val="center"/>
        <w:rPr>
          <w:szCs w:val="28"/>
          <w:lang w:val="uk-UA"/>
        </w:rPr>
      </w:pPr>
      <w:r>
        <w:rPr>
          <w:szCs w:val="28"/>
          <w:lang w:val="uk-UA"/>
        </w:rPr>
        <w:t>Факультет математики та інформатики</w:t>
      </w:r>
    </w:p>
    <w:p w14:paraId="5D68D2EA" w14:textId="132C8227" w:rsidR="00A45E20" w:rsidRDefault="00A45E20" w:rsidP="00A45E20">
      <w:pPr>
        <w:jc w:val="center"/>
        <w:rPr>
          <w:szCs w:val="28"/>
          <w:lang w:val="uk-UA"/>
        </w:rPr>
      </w:pPr>
      <w:r>
        <w:rPr>
          <w:szCs w:val="28"/>
          <w:lang w:val="uk-UA"/>
        </w:rPr>
        <w:t>Кафедра комп’ютерних наук та інформаційних систем</w:t>
      </w:r>
    </w:p>
    <w:p w14:paraId="197050A6" w14:textId="77777777" w:rsidR="00A45E20" w:rsidRDefault="00A45E20" w:rsidP="00A45E20">
      <w:pPr>
        <w:jc w:val="center"/>
        <w:rPr>
          <w:sz w:val="16"/>
          <w:lang w:val="uk-UA"/>
        </w:rPr>
      </w:pPr>
    </w:p>
    <w:p w14:paraId="04D2AA87" w14:textId="77777777" w:rsidR="00A45E20" w:rsidRDefault="00A45E20" w:rsidP="00A45E20">
      <w:pPr>
        <w:jc w:val="center"/>
        <w:rPr>
          <w:sz w:val="16"/>
          <w:lang w:val="uk-UA"/>
        </w:rPr>
      </w:pPr>
    </w:p>
    <w:p w14:paraId="20E4B5B1" w14:textId="77777777" w:rsidR="00A45E20" w:rsidRDefault="00A45E20" w:rsidP="00A45E20">
      <w:pPr>
        <w:jc w:val="center"/>
        <w:rPr>
          <w:sz w:val="16"/>
          <w:lang w:val="uk-UA"/>
        </w:rPr>
      </w:pPr>
    </w:p>
    <w:p w14:paraId="011B0712" w14:textId="77777777" w:rsidR="00A45E20" w:rsidRDefault="00A45E20" w:rsidP="00BA4912">
      <w:pPr>
        <w:rPr>
          <w:sz w:val="16"/>
          <w:lang w:val="uk-UA"/>
        </w:rPr>
      </w:pPr>
    </w:p>
    <w:p w14:paraId="41BD3431" w14:textId="77777777" w:rsidR="00A45E20" w:rsidRDefault="00A45E20" w:rsidP="00BA4912">
      <w:pPr>
        <w:pStyle w:val="Heading2"/>
        <w:numPr>
          <w:ilvl w:val="0"/>
          <w:numId w:val="0"/>
        </w:numPr>
        <w:rPr>
          <w:b w:val="0"/>
          <w:bCs/>
        </w:rPr>
      </w:pPr>
      <w:bookmarkStart w:id="0" w:name="_Toc89003827"/>
      <w:bookmarkEnd w:id="0"/>
    </w:p>
    <w:p w14:paraId="076422DD" w14:textId="77777777" w:rsidR="00A45E20" w:rsidRDefault="00A45E20" w:rsidP="00BA4912">
      <w:pPr>
        <w:pStyle w:val="Heading2"/>
        <w:numPr>
          <w:ilvl w:val="0"/>
          <w:numId w:val="0"/>
        </w:numPr>
        <w:rPr>
          <w:b w:val="0"/>
          <w:bCs/>
        </w:rPr>
      </w:pPr>
    </w:p>
    <w:p w14:paraId="279A1D74" w14:textId="77777777" w:rsidR="00A45E20" w:rsidRDefault="00A45E20" w:rsidP="00A45E20">
      <w:pPr>
        <w:rPr>
          <w:lang w:val="uk-UA"/>
        </w:rPr>
      </w:pPr>
    </w:p>
    <w:p w14:paraId="5E68A236" w14:textId="77777777" w:rsidR="00A45E20" w:rsidRPr="009D7B29" w:rsidRDefault="00A45E20" w:rsidP="009D7B29">
      <w:pPr>
        <w:jc w:val="center"/>
        <w:rPr>
          <w:b/>
          <w:sz w:val="44"/>
          <w:szCs w:val="44"/>
        </w:rPr>
      </w:pPr>
      <w:bookmarkStart w:id="1" w:name="_Toc88998882"/>
      <w:bookmarkStart w:id="2" w:name="_Toc88999622"/>
      <w:r w:rsidRPr="009D7B29">
        <w:rPr>
          <w:b/>
          <w:sz w:val="44"/>
          <w:szCs w:val="44"/>
        </w:rPr>
        <w:t>ДИПЛОМНА РОБОТА</w:t>
      </w:r>
      <w:bookmarkEnd w:id="1"/>
      <w:bookmarkEnd w:id="2"/>
    </w:p>
    <w:p w14:paraId="4E2997AE" w14:textId="0450A1F4" w:rsidR="00A45E20" w:rsidRPr="00665415" w:rsidRDefault="00A45E20" w:rsidP="00BA4912">
      <w:pPr>
        <w:jc w:val="center"/>
        <w:rPr>
          <w:szCs w:val="28"/>
          <w:lang w:val="uk-UA"/>
        </w:rPr>
      </w:pPr>
      <w:r w:rsidRPr="00665415">
        <w:rPr>
          <w:szCs w:val="28"/>
          <w:lang w:val="uk-UA"/>
        </w:rPr>
        <w:t>на здобуття другого (магістерського) рівня вищої освіти</w:t>
      </w:r>
    </w:p>
    <w:p w14:paraId="2CACCE7F" w14:textId="3481F3E4" w:rsidR="00A45E20" w:rsidRDefault="00A45E20" w:rsidP="00A45E20">
      <w:pPr>
        <w:jc w:val="center"/>
        <w:rPr>
          <w:lang w:val="uk-UA"/>
        </w:rPr>
      </w:pPr>
      <w:r>
        <w:rPr>
          <w:lang w:val="uk-UA"/>
        </w:rPr>
        <w:t xml:space="preserve">на тему </w:t>
      </w:r>
      <w:r w:rsidR="00584D21">
        <w:rPr>
          <w:lang w:val="uk-UA"/>
        </w:rPr>
        <w:t>«</w:t>
      </w:r>
      <w:r w:rsidRPr="00A45E20">
        <w:rPr>
          <w:lang w:val="uk-UA"/>
        </w:rPr>
        <w:t>Автоматична генерація текстур в ігровому програмному забезпеченні</w:t>
      </w:r>
      <w:r w:rsidR="00584D21">
        <w:rPr>
          <w:lang w:val="uk-UA"/>
        </w:rPr>
        <w:t>»</w:t>
      </w:r>
    </w:p>
    <w:p w14:paraId="7C7AA145" w14:textId="77777777" w:rsidR="00A45E20" w:rsidRDefault="00A45E20" w:rsidP="00A45E20">
      <w:pPr>
        <w:jc w:val="center"/>
        <w:rPr>
          <w:lang w:val="uk-UA"/>
        </w:rPr>
      </w:pPr>
    </w:p>
    <w:p w14:paraId="0789CAAF" w14:textId="77777777" w:rsidR="00A45E20" w:rsidRDefault="00A45E20" w:rsidP="00A45E20">
      <w:pPr>
        <w:jc w:val="center"/>
        <w:rPr>
          <w:lang w:val="uk-UA"/>
        </w:rPr>
      </w:pPr>
    </w:p>
    <w:p w14:paraId="4C313D5E" w14:textId="77777777" w:rsidR="00A45E20" w:rsidRDefault="00A45E20" w:rsidP="00A45E20">
      <w:pPr>
        <w:ind w:left="4320"/>
        <w:rPr>
          <w:lang w:val="uk-UA"/>
        </w:rPr>
      </w:pPr>
    </w:p>
    <w:p w14:paraId="180C15EB" w14:textId="77777777" w:rsidR="00A45E20" w:rsidRDefault="00A45E20" w:rsidP="00A45E20">
      <w:pPr>
        <w:ind w:left="4320"/>
        <w:rPr>
          <w:lang w:val="uk-UA"/>
        </w:rPr>
      </w:pPr>
    </w:p>
    <w:p w14:paraId="22B198E3" w14:textId="3514E1E1" w:rsidR="00A45E20" w:rsidRPr="00A45E20" w:rsidRDefault="00A45E20" w:rsidP="00BA4912">
      <w:pPr>
        <w:ind w:left="4111"/>
        <w:rPr>
          <w:lang w:val="uk-UA"/>
        </w:rPr>
      </w:pPr>
      <w:r>
        <w:rPr>
          <w:lang w:val="uk-UA"/>
        </w:rPr>
        <w:t>Виконала: студентка 6 курсу, групи КНМ-2</w:t>
      </w:r>
    </w:p>
    <w:p w14:paraId="3A6D429F" w14:textId="61CC043C" w:rsidR="00A45E20" w:rsidRDefault="00A45E20" w:rsidP="00BA4912">
      <w:pPr>
        <w:ind w:left="4111"/>
        <w:rPr>
          <w:lang w:val="uk-UA"/>
        </w:rPr>
      </w:pPr>
      <w:r>
        <w:rPr>
          <w:lang w:val="uk-UA"/>
        </w:rPr>
        <w:t>спеціальності 122 «Комп’ютерні науки»</w:t>
      </w:r>
    </w:p>
    <w:p w14:paraId="6ACB52AD" w14:textId="1D2BCEA1" w:rsidR="00A45E20" w:rsidRPr="00A45E20" w:rsidRDefault="00A45E20" w:rsidP="00BA4912">
      <w:pPr>
        <w:ind w:left="4111"/>
        <w:rPr>
          <w:lang w:val="uk-UA"/>
        </w:rPr>
      </w:pPr>
      <w:r>
        <w:rPr>
          <w:lang w:val="uk-UA"/>
        </w:rPr>
        <w:t>Родчин Т. Л.</w:t>
      </w:r>
    </w:p>
    <w:p w14:paraId="024800B9" w14:textId="37582FE5" w:rsidR="00A45E20" w:rsidRDefault="00A45E20" w:rsidP="00BA4912">
      <w:pPr>
        <w:ind w:left="4111"/>
        <w:rPr>
          <w:lang w:val="uk-UA"/>
        </w:rPr>
      </w:pPr>
      <w:r>
        <w:rPr>
          <w:lang w:val="uk-UA"/>
        </w:rPr>
        <w:t>Керівник: д.т.н. проф. Петришин Л. Б.</w:t>
      </w:r>
    </w:p>
    <w:p w14:paraId="6BF320E9" w14:textId="6C09A06C" w:rsidR="00A45E20" w:rsidRDefault="00A45E20" w:rsidP="00BA4912">
      <w:pPr>
        <w:ind w:left="4111"/>
        <w:rPr>
          <w:lang w:val="uk-UA"/>
        </w:rPr>
      </w:pPr>
      <w:r>
        <w:rPr>
          <w:lang w:val="uk-UA"/>
        </w:rPr>
        <w:t>Рецензент:</w:t>
      </w:r>
    </w:p>
    <w:p w14:paraId="34F2E554" w14:textId="77777777" w:rsidR="00A45E20" w:rsidRDefault="00A45E20" w:rsidP="00A45E20">
      <w:pPr>
        <w:jc w:val="right"/>
        <w:rPr>
          <w:lang w:val="uk-UA"/>
        </w:rPr>
      </w:pPr>
    </w:p>
    <w:p w14:paraId="04A2B828" w14:textId="717F78FF" w:rsidR="00A45E20" w:rsidRDefault="00A45E20" w:rsidP="00BA4912">
      <w:pPr>
        <w:rPr>
          <w:lang w:val="uk-UA"/>
        </w:rPr>
      </w:pPr>
    </w:p>
    <w:p w14:paraId="1C7A3F7C" w14:textId="77777777" w:rsidR="00A45E20" w:rsidRDefault="00A45E20" w:rsidP="00A45E20">
      <w:pPr>
        <w:jc w:val="center"/>
        <w:rPr>
          <w:lang w:val="uk-UA"/>
        </w:rPr>
      </w:pPr>
    </w:p>
    <w:p w14:paraId="1F6C7575" w14:textId="77777777" w:rsidR="00A45E20" w:rsidRDefault="00A45E20" w:rsidP="00A45E20">
      <w:pPr>
        <w:jc w:val="center"/>
        <w:rPr>
          <w:lang w:val="uk-UA"/>
        </w:rPr>
      </w:pPr>
    </w:p>
    <w:p w14:paraId="36A03DFF" w14:textId="3A6308AD" w:rsidR="00A7708D" w:rsidRPr="00A45E20" w:rsidRDefault="00A45E20" w:rsidP="00A45E20">
      <w:pPr>
        <w:jc w:val="center"/>
        <w:rPr>
          <w:lang w:val="uk-UA"/>
        </w:rPr>
      </w:pPr>
      <w:r>
        <w:rPr>
          <w:lang w:val="uk-UA"/>
        </w:rPr>
        <w:t>Івано-Фр</w:t>
      </w:r>
      <w:r w:rsidR="00BA4912">
        <w:rPr>
          <w:lang w:val="uk-UA"/>
        </w:rPr>
        <w:t>а</w:t>
      </w:r>
      <w:r>
        <w:rPr>
          <w:lang w:val="uk-UA"/>
        </w:rPr>
        <w:t>нківськ – 2021 р.</w:t>
      </w:r>
    </w:p>
    <w:p w14:paraId="77115540" w14:textId="6F006977" w:rsidR="00F41BA0" w:rsidRDefault="00A45E20" w:rsidP="00F41BA0">
      <w:pPr>
        <w:suppressAutoHyphens w:val="0"/>
        <w:spacing w:after="160" w:line="259" w:lineRule="auto"/>
        <w:jc w:val="left"/>
        <w:rPr>
          <w:szCs w:val="28"/>
        </w:rPr>
      </w:pPr>
      <w:r>
        <w:rPr>
          <w:szCs w:val="28"/>
        </w:rPr>
        <w:br w:type="page"/>
      </w:r>
    </w:p>
    <w:p w14:paraId="177B4621" w14:textId="77777777" w:rsidR="00F41BA0" w:rsidRDefault="00F41BA0" w:rsidP="00F41BA0">
      <w:pPr>
        <w:jc w:val="center"/>
        <w:rPr>
          <w:lang w:val="uk-UA"/>
        </w:rPr>
      </w:pPr>
      <w:r>
        <w:rPr>
          <w:lang w:val="uk-UA"/>
        </w:rPr>
        <w:lastRenderedPageBreak/>
        <w:t xml:space="preserve">Державний вищий навчальний заклад </w:t>
      </w:r>
    </w:p>
    <w:p w14:paraId="6F3E237F" w14:textId="77777777" w:rsidR="00F41BA0" w:rsidRDefault="00F41BA0" w:rsidP="00F41BA0">
      <w:pPr>
        <w:jc w:val="center"/>
        <w:rPr>
          <w:lang w:val="uk-UA"/>
        </w:rPr>
      </w:pPr>
      <w:r>
        <w:rPr>
          <w:lang w:val="uk-UA"/>
        </w:rPr>
        <w:t>«Прикарпатський національний університет імені Василя Стефаника»</w:t>
      </w:r>
    </w:p>
    <w:p w14:paraId="3DE4B23A" w14:textId="77777777" w:rsidR="00F41BA0" w:rsidRDefault="00F41BA0" w:rsidP="00F41BA0">
      <w:pPr>
        <w:jc w:val="center"/>
        <w:rPr>
          <w:szCs w:val="28"/>
          <w:lang w:val="uk-UA"/>
        </w:rPr>
      </w:pPr>
      <w:r>
        <w:rPr>
          <w:szCs w:val="28"/>
          <w:lang w:val="uk-UA"/>
        </w:rPr>
        <w:t>Факультет математики та інформатики</w:t>
      </w:r>
    </w:p>
    <w:p w14:paraId="099634EA" w14:textId="77777777" w:rsidR="00F41BA0" w:rsidRDefault="00F41BA0" w:rsidP="00F41BA0">
      <w:pPr>
        <w:jc w:val="center"/>
        <w:rPr>
          <w:szCs w:val="28"/>
          <w:lang w:val="uk-UA"/>
        </w:rPr>
      </w:pPr>
      <w:r>
        <w:rPr>
          <w:szCs w:val="28"/>
          <w:lang w:val="uk-UA"/>
        </w:rPr>
        <w:t>Кафедра комп’ютерних наук та інформаційних систем</w:t>
      </w:r>
    </w:p>
    <w:p w14:paraId="6278A051" w14:textId="77777777" w:rsidR="00F41BA0" w:rsidRDefault="00F41BA0" w:rsidP="00F41BA0">
      <w:pPr>
        <w:jc w:val="center"/>
        <w:rPr>
          <w:szCs w:val="28"/>
          <w:lang w:val="uk-UA"/>
        </w:rPr>
      </w:pPr>
      <w:r>
        <w:rPr>
          <w:szCs w:val="28"/>
          <w:lang w:val="uk-UA"/>
        </w:rPr>
        <w:t>Спеціальність 122 «Комп’ютерні науки»</w:t>
      </w:r>
    </w:p>
    <w:p w14:paraId="48AB1CD1" w14:textId="77777777" w:rsidR="00F41BA0" w:rsidRDefault="00F41BA0" w:rsidP="00F41BA0">
      <w:pPr>
        <w:rPr>
          <w:szCs w:val="28"/>
        </w:rPr>
      </w:pPr>
    </w:p>
    <w:p w14:paraId="677D4C26" w14:textId="77777777" w:rsidR="00F41BA0" w:rsidRDefault="00F41BA0" w:rsidP="00F41BA0">
      <w:pPr>
        <w:ind w:left="4962"/>
        <w:rPr>
          <w:szCs w:val="28"/>
          <w:lang w:val="uk-UA"/>
        </w:rPr>
      </w:pPr>
      <w:r>
        <w:rPr>
          <w:szCs w:val="28"/>
          <w:lang w:val="uk-UA"/>
        </w:rPr>
        <w:t>Затверджено на засіданні</w:t>
      </w:r>
    </w:p>
    <w:p w14:paraId="4CDF3FEC" w14:textId="77777777" w:rsidR="00F41BA0" w:rsidRDefault="00F41BA0" w:rsidP="00F41BA0">
      <w:pPr>
        <w:ind w:left="4962"/>
        <w:rPr>
          <w:szCs w:val="28"/>
          <w:lang w:val="uk-UA"/>
        </w:rPr>
      </w:pPr>
      <w:r>
        <w:rPr>
          <w:szCs w:val="28"/>
          <w:lang w:val="uk-UA"/>
        </w:rPr>
        <w:t>кафедри ______________</w:t>
      </w:r>
    </w:p>
    <w:p w14:paraId="2BA40CB7" w14:textId="77777777" w:rsidR="00F41BA0" w:rsidRDefault="00F41BA0" w:rsidP="00F41BA0">
      <w:pPr>
        <w:ind w:left="4962"/>
        <w:rPr>
          <w:szCs w:val="28"/>
          <w:lang w:val="uk-UA"/>
        </w:rPr>
      </w:pPr>
      <w:r>
        <w:rPr>
          <w:szCs w:val="28"/>
          <w:lang w:val="uk-UA"/>
        </w:rPr>
        <w:t>Протокол № __ від _____</w:t>
      </w:r>
    </w:p>
    <w:p w14:paraId="4F888300" w14:textId="77777777" w:rsidR="00F41BA0" w:rsidRDefault="00F41BA0" w:rsidP="00F41BA0">
      <w:pPr>
        <w:ind w:left="4962"/>
        <w:rPr>
          <w:szCs w:val="28"/>
          <w:lang w:val="uk-UA"/>
        </w:rPr>
      </w:pPr>
      <w:r>
        <w:rPr>
          <w:szCs w:val="28"/>
          <w:lang w:val="uk-UA"/>
        </w:rPr>
        <w:t>Завідувач кафедри _____</w:t>
      </w:r>
    </w:p>
    <w:p w14:paraId="43166B85" w14:textId="77777777" w:rsidR="00F41BA0" w:rsidRDefault="00F41BA0" w:rsidP="00F41BA0">
      <w:pPr>
        <w:ind w:left="4962"/>
        <w:rPr>
          <w:szCs w:val="28"/>
          <w:lang w:val="uk-UA"/>
        </w:rPr>
      </w:pPr>
      <w:r>
        <w:rPr>
          <w:szCs w:val="28"/>
          <w:lang w:val="uk-UA"/>
        </w:rPr>
        <w:t xml:space="preserve"> _____________________</w:t>
      </w:r>
    </w:p>
    <w:p w14:paraId="4E27A2F5" w14:textId="77777777" w:rsidR="00F41BA0" w:rsidRDefault="00F41BA0" w:rsidP="00F41BA0">
      <w:pPr>
        <w:ind w:left="4962"/>
        <w:rPr>
          <w:szCs w:val="28"/>
          <w:lang w:val="uk-UA"/>
        </w:rPr>
      </w:pPr>
    </w:p>
    <w:p w14:paraId="61A38272" w14:textId="77777777" w:rsidR="00F41BA0" w:rsidRDefault="00F41BA0" w:rsidP="00F41BA0">
      <w:pPr>
        <w:ind w:left="4962"/>
        <w:rPr>
          <w:szCs w:val="28"/>
          <w:lang w:val="uk-UA"/>
        </w:rPr>
      </w:pPr>
    </w:p>
    <w:p w14:paraId="58D02967" w14:textId="77777777" w:rsidR="00F41BA0" w:rsidRPr="00584D21" w:rsidRDefault="00F41BA0" w:rsidP="00F41BA0">
      <w:pPr>
        <w:jc w:val="center"/>
        <w:rPr>
          <w:b/>
          <w:szCs w:val="28"/>
          <w:lang w:val="uk-UA"/>
        </w:rPr>
      </w:pPr>
      <w:r w:rsidRPr="00584D21">
        <w:rPr>
          <w:b/>
          <w:szCs w:val="28"/>
          <w:lang w:val="uk-UA"/>
        </w:rPr>
        <w:t>ЗАВДАННЯ</w:t>
      </w:r>
    </w:p>
    <w:p w14:paraId="44D13407" w14:textId="77777777" w:rsidR="00F41BA0" w:rsidRPr="00584D21" w:rsidRDefault="00F41BA0" w:rsidP="00F41BA0">
      <w:pPr>
        <w:jc w:val="center"/>
        <w:rPr>
          <w:b/>
          <w:szCs w:val="28"/>
          <w:lang w:val="uk-UA"/>
        </w:rPr>
      </w:pPr>
      <w:r w:rsidRPr="00584D21">
        <w:rPr>
          <w:b/>
          <w:szCs w:val="28"/>
          <w:lang w:val="uk-UA"/>
        </w:rPr>
        <w:t>НА ДИПЛОМНУ РОБОТУ СТУДЕНТЦІ</w:t>
      </w:r>
    </w:p>
    <w:p w14:paraId="28C5C1B1" w14:textId="77777777" w:rsidR="00F41BA0" w:rsidRDefault="00F41BA0" w:rsidP="00F41BA0">
      <w:pPr>
        <w:jc w:val="center"/>
        <w:rPr>
          <w:szCs w:val="28"/>
          <w:lang w:val="uk-UA"/>
        </w:rPr>
      </w:pPr>
      <w:r>
        <w:rPr>
          <w:szCs w:val="28"/>
          <w:lang w:val="uk-UA"/>
        </w:rPr>
        <w:t>Родчин Тетяні Любомирівні</w:t>
      </w:r>
    </w:p>
    <w:p w14:paraId="45A47246" w14:textId="77777777" w:rsidR="00F41BA0" w:rsidRDefault="00F41BA0" w:rsidP="00F41BA0">
      <w:pPr>
        <w:jc w:val="center"/>
        <w:rPr>
          <w:szCs w:val="28"/>
          <w:lang w:val="uk-UA"/>
        </w:rPr>
      </w:pPr>
    </w:p>
    <w:p w14:paraId="50C0D280" w14:textId="77777777" w:rsidR="00F41BA0" w:rsidRDefault="00F41BA0" w:rsidP="00994520">
      <w:pPr>
        <w:pStyle w:val="ListParagraph"/>
        <w:numPr>
          <w:ilvl w:val="0"/>
          <w:numId w:val="2"/>
        </w:numPr>
        <w:ind w:left="357" w:hanging="357"/>
        <w:rPr>
          <w:szCs w:val="28"/>
          <w:lang w:val="uk-UA"/>
        </w:rPr>
      </w:pPr>
      <w:r>
        <w:rPr>
          <w:szCs w:val="28"/>
          <w:lang w:val="uk-UA"/>
        </w:rPr>
        <w:t>Тема роботи – «</w:t>
      </w:r>
      <w:r w:rsidRPr="00A45E20">
        <w:rPr>
          <w:lang w:val="uk-UA"/>
        </w:rPr>
        <w:t>Автоматична генерація текстур в ігровому програмному забезпеченні</w:t>
      </w:r>
      <w:r>
        <w:rPr>
          <w:szCs w:val="28"/>
          <w:lang w:val="uk-UA"/>
        </w:rPr>
        <w:t>»</w:t>
      </w:r>
      <w:r>
        <w:rPr>
          <w:szCs w:val="28"/>
          <w:lang w:val="uk-UA"/>
        </w:rPr>
        <w:br/>
        <w:t>Керівник роботи – д.т.н. проф. Петришин Любомир Богданович</w:t>
      </w:r>
    </w:p>
    <w:p w14:paraId="105867FF" w14:textId="77777777" w:rsidR="00F41BA0" w:rsidRDefault="00F41BA0" w:rsidP="00994520">
      <w:pPr>
        <w:pStyle w:val="ListParagraph"/>
        <w:numPr>
          <w:ilvl w:val="0"/>
          <w:numId w:val="2"/>
        </w:numPr>
        <w:ind w:left="357" w:hanging="357"/>
        <w:rPr>
          <w:szCs w:val="28"/>
          <w:lang w:val="uk-UA"/>
        </w:rPr>
      </w:pPr>
      <w:r>
        <w:rPr>
          <w:szCs w:val="28"/>
          <w:lang w:val="uk-UA"/>
        </w:rPr>
        <w:t>Перелік питань які потрібно розробити: дослідження способів автоматичної генерації текстур в іграх, розробка власної мережі для генерації текстур, розробка алгоритму для зменшення піксельних втрат під час генерації текстур</w:t>
      </w:r>
    </w:p>
    <w:p w14:paraId="2A9A5FE7" w14:textId="2D0D10EE" w:rsidR="00994520" w:rsidRDefault="00F41BA0" w:rsidP="00994520">
      <w:pPr>
        <w:pStyle w:val="ListParagraph"/>
        <w:numPr>
          <w:ilvl w:val="0"/>
          <w:numId w:val="2"/>
        </w:numPr>
        <w:ind w:left="357" w:hanging="357"/>
        <w:rPr>
          <w:szCs w:val="28"/>
          <w:lang w:val="uk-UA"/>
        </w:rPr>
      </w:pPr>
      <w:r>
        <w:rPr>
          <w:szCs w:val="28"/>
          <w:lang w:val="uk-UA"/>
        </w:rPr>
        <w:t>Дата видачі завдання: 27.04.2021</w:t>
      </w:r>
    </w:p>
    <w:p w14:paraId="7F5DF895" w14:textId="69A142D9" w:rsidR="00F41BA0" w:rsidRPr="00994520" w:rsidRDefault="00994520" w:rsidP="00994520">
      <w:pPr>
        <w:suppressAutoHyphens w:val="0"/>
        <w:spacing w:after="160" w:line="259" w:lineRule="auto"/>
        <w:jc w:val="left"/>
        <w:rPr>
          <w:szCs w:val="28"/>
          <w:lang w:val="uk-UA"/>
        </w:rPr>
      </w:pPr>
      <w:r>
        <w:rPr>
          <w:szCs w:val="28"/>
          <w:lang w:val="uk-UA"/>
        </w:rPr>
        <w:br w:type="page"/>
      </w:r>
    </w:p>
    <w:p w14:paraId="531659E6" w14:textId="77777777" w:rsidR="00F41BA0" w:rsidRDefault="00F41BA0" w:rsidP="00F41BA0">
      <w:pPr>
        <w:pStyle w:val="ListParagraph"/>
        <w:jc w:val="center"/>
        <w:rPr>
          <w:b/>
          <w:szCs w:val="28"/>
          <w:lang w:val="uk-UA"/>
        </w:rPr>
      </w:pPr>
      <w:r w:rsidRPr="00584D21">
        <w:rPr>
          <w:b/>
          <w:szCs w:val="28"/>
          <w:lang w:val="uk-UA"/>
        </w:rPr>
        <w:lastRenderedPageBreak/>
        <w:t>КАЛЕНДАРНИЙ ПЛАН</w:t>
      </w:r>
    </w:p>
    <w:p w14:paraId="1B83AA71" w14:textId="77777777" w:rsidR="00F41BA0" w:rsidRDefault="00F41BA0" w:rsidP="00F41BA0">
      <w:pPr>
        <w:pStyle w:val="ListParagraph"/>
        <w:jc w:val="center"/>
        <w:rPr>
          <w:b/>
          <w:szCs w:val="28"/>
          <w:lang w:val="uk-UA"/>
        </w:rPr>
      </w:pPr>
    </w:p>
    <w:tbl>
      <w:tblPr>
        <w:tblStyle w:val="TableGrid"/>
        <w:tblW w:w="0" w:type="auto"/>
        <w:tblInd w:w="720" w:type="dxa"/>
        <w:tblLook w:val="04A0" w:firstRow="1" w:lastRow="0" w:firstColumn="1" w:lastColumn="0" w:noHBand="0" w:noVBand="1"/>
      </w:tblPr>
      <w:tblGrid>
        <w:gridCol w:w="835"/>
        <w:gridCol w:w="3477"/>
        <w:gridCol w:w="2760"/>
        <w:gridCol w:w="1552"/>
      </w:tblGrid>
      <w:tr w:rsidR="00F41BA0" w14:paraId="07A76077" w14:textId="77777777" w:rsidTr="00F41BA0">
        <w:trPr>
          <w:trHeight w:val="617"/>
        </w:trPr>
        <w:tc>
          <w:tcPr>
            <w:tcW w:w="835" w:type="dxa"/>
          </w:tcPr>
          <w:p w14:paraId="252E7B62" w14:textId="77777777" w:rsidR="00F41BA0" w:rsidRPr="00B56A6A" w:rsidRDefault="00F41BA0" w:rsidP="00F41BA0">
            <w:pPr>
              <w:pStyle w:val="ListParagraph"/>
              <w:ind w:left="0"/>
              <w:rPr>
                <w:b/>
                <w:szCs w:val="28"/>
                <w:lang w:val="uk-UA"/>
              </w:rPr>
            </w:pPr>
            <w:r>
              <w:rPr>
                <w:b/>
                <w:szCs w:val="28"/>
                <w:lang w:val="uk-UA"/>
              </w:rPr>
              <w:t>п</w:t>
            </w:r>
            <w:r>
              <w:rPr>
                <w:b/>
                <w:szCs w:val="28"/>
                <w:lang w:val="en-US"/>
              </w:rPr>
              <w:t>/</w:t>
            </w:r>
            <w:r>
              <w:rPr>
                <w:b/>
                <w:szCs w:val="28"/>
                <w:lang w:val="uk-UA"/>
              </w:rPr>
              <w:t>п</w:t>
            </w:r>
          </w:p>
        </w:tc>
        <w:tc>
          <w:tcPr>
            <w:tcW w:w="3477" w:type="dxa"/>
          </w:tcPr>
          <w:p w14:paraId="03401946" w14:textId="77777777" w:rsidR="00F41BA0" w:rsidRDefault="00F41BA0" w:rsidP="00F41BA0">
            <w:pPr>
              <w:pStyle w:val="ListParagraph"/>
              <w:ind w:left="0"/>
              <w:rPr>
                <w:b/>
                <w:szCs w:val="28"/>
                <w:lang w:val="uk-UA"/>
              </w:rPr>
            </w:pPr>
            <w:r>
              <w:rPr>
                <w:b/>
                <w:szCs w:val="28"/>
                <w:lang w:val="uk-UA"/>
              </w:rPr>
              <w:t>Назва етапів роботи</w:t>
            </w:r>
          </w:p>
        </w:tc>
        <w:tc>
          <w:tcPr>
            <w:tcW w:w="2760" w:type="dxa"/>
          </w:tcPr>
          <w:p w14:paraId="4D164E86" w14:textId="77777777" w:rsidR="00F41BA0" w:rsidRDefault="00F41BA0" w:rsidP="00F41BA0">
            <w:pPr>
              <w:pStyle w:val="ListParagraph"/>
              <w:ind w:left="0"/>
              <w:rPr>
                <w:b/>
                <w:szCs w:val="28"/>
                <w:lang w:val="uk-UA"/>
              </w:rPr>
            </w:pPr>
            <w:r>
              <w:rPr>
                <w:b/>
                <w:szCs w:val="28"/>
                <w:lang w:val="uk-UA"/>
              </w:rPr>
              <w:t>Строк виконання етапів роботи</w:t>
            </w:r>
          </w:p>
        </w:tc>
        <w:tc>
          <w:tcPr>
            <w:tcW w:w="1552" w:type="dxa"/>
          </w:tcPr>
          <w:p w14:paraId="6BCF3815" w14:textId="77777777" w:rsidR="00F41BA0" w:rsidRDefault="00F41BA0" w:rsidP="00F41BA0">
            <w:pPr>
              <w:pStyle w:val="ListParagraph"/>
              <w:ind w:left="0"/>
              <w:rPr>
                <w:b/>
                <w:szCs w:val="28"/>
                <w:lang w:val="uk-UA"/>
              </w:rPr>
            </w:pPr>
            <w:r>
              <w:rPr>
                <w:b/>
                <w:szCs w:val="28"/>
                <w:lang w:val="uk-UA"/>
              </w:rPr>
              <w:t>Примітка</w:t>
            </w:r>
          </w:p>
        </w:tc>
      </w:tr>
      <w:tr w:rsidR="00F41BA0" w14:paraId="39A4433E" w14:textId="77777777" w:rsidTr="00F41BA0">
        <w:tc>
          <w:tcPr>
            <w:tcW w:w="835" w:type="dxa"/>
          </w:tcPr>
          <w:p w14:paraId="3B2C58D2" w14:textId="77777777" w:rsidR="00F41BA0" w:rsidRDefault="00F41BA0" w:rsidP="00F41BA0">
            <w:pPr>
              <w:pStyle w:val="ListParagraph"/>
              <w:ind w:left="0"/>
              <w:rPr>
                <w:b/>
                <w:szCs w:val="28"/>
                <w:lang w:val="uk-UA"/>
              </w:rPr>
            </w:pPr>
            <w:r>
              <w:rPr>
                <w:b/>
                <w:szCs w:val="28"/>
                <w:lang w:val="uk-UA"/>
              </w:rPr>
              <w:t>1</w:t>
            </w:r>
          </w:p>
        </w:tc>
        <w:tc>
          <w:tcPr>
            <w:tcW w:w="3477" w:type="dxa"/>
          </w:tcPr>
          <w:p w14:paraId="2F5854D8" w14:textId="77777777" w:rsidR="00F41BA0" w:rsidRPr="00936C2A" w:rsidRDefault="00F41BA0" w:rsidP="00F41BA0">
            <w:pPr>
              <w:pStyle w:val="ListParagraph"/>
              <w:ind w:left="0"/>
              <w:rPr>
                <w:szCs w:val="28"/>
                <w:lang w:val="uk-UA"/>
              </w:rPr>
            </w:pPr>
            <w:r>
              <w:rPr>
                <w:szCs w:val="28"/>
                <w:lang w:val="uk-UA"/>
              </w:rPr>
              <w:t>Дослідження наявних методів генерації текстур</w:t>
            </w:r>
          </w:p>
        </w:tc>
        <w:tc>
          <w:tcPr>
            <w:tcW w:w="2760" w:type="dxa"/>
          </w:tcPr>
          <w:p w14:paraId="6ABBB32A" w14:textId="77777777" w:rsidR="00F41BA0" w:rsidRPr="00936C2A" w:rsidRDefault="00F41BA0" w:rsidP="00F41BA0">
            <w:pPr>
              <w:pStyle w:val="ListParagraph"/>
              <w:ind w:left="0"/>
              <w:rPr>
                <w:szCs w:val="28"/>
                <w:lang w:val="en-US"/>
              </w:rPr>
            </w:pPr>
            <w:r>
              <w:rPr>
                <w:szCs w:val="28"/>
                <w:lang w:val="uk-UA"/>
              </w:rPr>
              <w:t>27.04.2021</w:t>
            </w:r>
            <w:r>
              <w:rPr>
                <w:szCs w:val="28"/>
                <w:lang w:val="en-US"/>
              </w:rPr>
              <w:t xml:space="preserve"> – 11.05.21</w:t>
            </w:r>
          </w:p>
        </w:tc>
        <w:tc>
          <w:tcPr>
            <w:tcW w:w="1552" w:type="dxa"/>
          </w:tcPr>
          <w:p w14:paraId="3DD54426" w14:textId="77777777" w:rsidR="00F41BA0" w:rsidRDefault="00F41BA0" w:rsidP="00F41BA0">
            <w:pPr>
              <w:pStyle w:val="ListParagraph"/>
              <w:ind w:left="0"/>
              <w:rPr>
                <w:b/>
                <w:szCs w:val="28"/>
                <w:lang w:val="uk-UA"/>
              </w:rPr>
            </w:pPr>
          </w:p>
        </w:tc>
      </w:tr>
      <w:tr w:rsidR="00F41BA0" w14:paraId="01C1022A" w14:textId="77777777" w:rsidTr="00F41BA0">
        <w:tc>
          <w:tcPr>
            <w:tcW w:w="835" w:type="dxa"/>
          </w:tcPr>
          <w:p w14:paraId="6DB46867" w14:textId="77777777" w:rsidR="00F41BA0" w:rsidRDefault="00F41BA0" w:rsidP="00F41BA0">
            <w:pPr>
              <w:pStyle w:val="ListParagraph"/>
              <w:ind w:left="0"/>
              <w:rPr>
                <w:b/>
                <w:szCs w:val="28"/>
                <w:lang w:val="uk-UA"/>
              </w:rPr>
            </w:pPr>
            <w:r>
              <w:rPr>
                <w:b/>
                <w:szCs w:val="28"/>
                <w:lang w:val="uk-UA"/>
              </w:rPr>
              <w:t>2</w:t>
            </w:r>
          </w:p>
        </w:tc>
        <w:tc>
          <w:tcPr>
            <w:tcW w:w="3477" w:type="dxa"/>
          </w:tcPr>
          <w:p w14:paraId="3D16312D" w14:textId="77777777" w:rsidR="00F41BA0" w:rsidRPr="00936C2A" w:rsidRDefault="00F41BA0" w:rsidP="00F41BA0">
            <w:pPr>
              <w:pStyle w:val="ListParagraph"/>
              <w:ind w:left="0"/>
              <w:rPr>
                <w:szCs w:val="28"/>
                <w:lang w:val="uk-UA"/>
              </w:rPr>
            </w:pPr>
            <w:r>
              <w:rPr>
                <w:szCs w:val="28"/>
                <w:lang w:val="uk-UA"/>
              </w:rPr>
              <w:t>Огляд існуючих реалізацій генеративних мереж</w:t>
            </w:r>
          </w:p>
        </w:tc>
        <w:tc>
          <w:tcPr>
            <w:tcW w:w="2760" w:type="dxa"/>
          </w:tcPr>
          <w:p w14:paraId="17696BA2" w14:textId="77777777" w:rsidR="00F41BA0" w:rsidRPr="00936C2A" w:rsidRDefault="00F41BA0" w:rsidP="00F41BA0">
            <w:pPr>
              <w:pStyle w:val="ListParagraph"/>
              <w:ind w:left="0"/>
              <w:rPr>
                <w:szCs w:val="28"/>
                <w:lang w:val="uk-UA"/>
              </w:rPr>
            </w:pPr>
            <w:r>
              <w:rPr>
                <w:szCs w:val="28"/>
                <w:lang w:val="en-US"/>
              </w:rPr>
              <w:t>11.05.21 – 25.05.21</w:t>
            </w:r>
          </w:p>
        </w:tc>
        <w:tc>
          <w:tcPr>
            <w:tcW w:w="1552" w:type="dxa"/>
          </w:tcPr>
          <w:p w14:paraId="4252E8FD" w14:textId="77777777" w:rsidR="00F41BA0" w:rsidRDefault="00F41BA0" w:rsidP="00F41BA0">
            <w:pPr>
              <w:pStyle w:val="ListParagraph"/>
              <w:ind w:left="0"/>
              <w:rPr>
                <w:b/>
                <w:szCs w:val="28"/>
                <w:lang w:val="uk-UA"/>
              </w:rPr>
            </w:pPr>
          </w:p>
        </w:tc>
      </w:tr>
      <w:tr w:rsidR="00F41BA0" w14:paraId="09845E2B" w14:textId="77777777" w:rsidTr="00F41BA0">
        <w:tc>
          <w:tcPr>
            <w:tcW w:w="835" w:type="dxa"/>
          </w:tcPr>
          <w:p w14:paraId="647CA6F9" w14:textId="77777777" w:rsidR="00F41BA0" w:rsidRDefault="00F41BA0" w:rsidP="00F41BA0">
            <w:pPr>
              <w:pStyle w:val="ListParagraph"/>
              <w:ind w:left="0"/>
              <w:rPr>
                <w:b/>
                <w:szCs w:val="28"/>
                <w:lang w:val="uk-UA"/>
              </w:rPr>
            </w:pPr>
            <w:r>
              <w:rPr>
                <w:b/>
                <w:szCs w:val="28"/>
                <w:lang w:val="uk-UA"/>
              </w:rPr>
              <w:t>3</w:t>
            </w:r>
          </w:p>
        </w:tc>
        <w:tc>
          <w:tcPr>
            <w:tcW w:w="3477" w:type="dxa"/>
          </w:tcPr>
          <w:p w14:paraId="1D1E94A0" w14:textId="77777777" w:rsidR="00F41BA0" w:rsidRPr="00936C2A" w:rsidRDefault="00F41BA0" w:rsidP="00F41BA0">
            <w:pPr>
              <w:pStyle w:val="ListParagraph"/>
              <w:ind w:left="0"/>
              <w:rPr>
                <w:szCs w:val="28"/>
                <w:lang w:val="uk-UA"/>
              </w:rPr>
            </w:pPr>
            <w:r>
              <w:rPr>
                <w:szCs w:val="28"/>
                <w:lang w:val="uk-UA"/>
              </w:rPr>
              <w:t>Розробка алгоритму генерації текстур</w:t>
            </w:r>
          </w:p>
        </w:tc>
        <w:tc>
          <w:tcPr>
            <w:tcW w:w="2760" w:type="dxa"/>
          </w:tcPr>
          <w:p w14:paraId="39387366" w14:textId="77777777" w:rsidR="00F41BA0" w:rsidRPr="00936C2A" w:rsidRDefault="00F41BA0" w:rsidP="00F41BA0">
            <w:pPr>
              <w:pStyle w:val="ListParagraph"/>
              <w:ind w:left="0"/>
              <w:rPr>
                <w:szCs w:val="28"/>
                <w:lang w:val="uk-UA"/>
              </w:rPr>
            </w:pPr>
            <w:r>
              <w:rPr>
                <w:szCs w:val="28"/>
                <w:lang w:val="en-US"/>
              </w:rPr>
              <w:t>25.05.21 – 22.07.21</w:t>
            </w:r>
          </w:p>
        </w:tc>
        <w:tc>
          <w:tcPr>
            <w:tcW w:w="1552" w:type="dxa"/>
          </w:tcPr>
          <w:p w14:paraId="45AFEF83" w14:textId="77777777" w:rsidR="00F41BA0" w:rsidRDefault="00F41BA0" w:rsidP="00F41BA0">
            <w:pPr>
              <w:pStyle w:val="ListParagraph"/>
              <w:ind w:left="0"/>
              <w:rPr>
                <w:b/>
                <w:szCs w:val="28"/>
                <w:lang w:val="uk-UA"/>
              </w:rPr>
            </w:pPr>
          </w:p>
        </w:tc>
      </w:tr>
      <w:tr w:rsidR="00F41BA0" w14:paraId="77183B31" w14:textId="77777777" w:rsidTr="00F41BA0">
        <w:tc>
          <w:tcPr>
            <w:tcW w:w="835" w:type="dxa"/>
          </w:tcPr>
          <w:p w14:paraId="361D487A" w14:textId="77777777" w:rsidR="00F41BA0" w:rsidRDefault="00F41BA0" w:rsidP="00F41BA0">
            <w:pPr>
              <w:pStyle w:val="ListParagraph"/>
              <w:ind w:left="0"/>
              <w:rPr>
                <w:b/>
                <w:szCs w:val="28"/>
                <w:lang w:val="uk-UA"/>
              </w:rPr>
            </w:pPr>
            <w:r>
              <w:rPr>
                <w:b/>
                <w:szCs w:val="28"/>
                <w:lang w:val="uk-UA"/>
              </w:rPr>
              <w:t>4</w:t>
            </w:r>
          </w:p>
        </w:tc>
        <w:tc>
          <w:tcPr>
            <w:tcW w:w="3477" w:type="dxa"/>
          </w:tcPr>
          <w:p w14:paraId="1C723448" w14:textId="77777777" w:rsidR="00F41BA0" w:rsidRPr="00936C2A" w:rsidRDefault="00F41BA0" w:rsidP="00F41BA0">
            <w:pPr>
              <w:pStyle w:val="ListParagraph"/>
              <w:ind w:left="0"/>
              <w:rPr>
                <w:szCs w:val="28"/>
                <w:lang w:val="uk-UA"/>
              </w:rPr>
            </w:pPr>
            <w:r>
              <w:rPr>
                <w:szCs w:val="28"/>
                <w:lang w:val="uk-UA"/>
              </w:rPr>
              <w:t>Підбір навчальних матеріалів для нейромережі, та її розробка</w:t>
            </w:r>
          </w:p>
        </w:tc>
        <w:tc>
          <w:tcPr>
            <w:tcW w:w="2760" w:type="dxa"/>
          </w:tcPr>
          <w:p w14:paraId="644C7E54" w14:textId="77777777" w:rsidR="00F41BA0" w:rsidRPr="00936C2A" w:rsidRDefault="00F41BA0" w:rsidP="00F41BA0">
            <w:pPr>
              <w:pStyle w:val="ListParagraph"/>
              <w:ind w:left="0"/>
              <w:rPr>
                <w:szCs w:val="28"/>
                <w:lang w:val="uk-UA"/>
              </w:rPr>
            </w:pPr>
            <w:r>
              <w:rPr>
                <w:szCs w:val="28"/>
                <w:lang w:val="en-US"/>
              </w:rPr>
              <w:t>22.07.21 – 20.09.21</w:t>
            </w:r>
          </w:p>
        </w:tc>
        <w:tc>
          <w:tcPr>
            <w:tcW w:w="1552" w:type="dxa"/>
          </w:tcPr>
          <w:p w14:paraId="659743FD" w14:textId="77777777" w:rsidR="00F41BA0" w:rsidRDefault="00F41BA0" w:rsidP="00F41BA0">
            <w:pPr>
              <w:pStyle w:val="ListParagraph"/>
              <w:ind w:left="0"/>
              <w:rPr>
                <w:b/>
                <w:szCs w:val="28"/>
                <w:lang w:val="uk-UA"/>
              </w:rPr>
            </w:pPr>
          </w:p>
        </w:tc>
      </w:tr>
      <w:tr w:rsidR="00F41BA0" w14:paraId="275B9D57" w14:textId="77777777" w:rsidTr="00F41BA0">
        <w:tc>
          <w:tcPr>
            <w:tcW w:w="835" w:type="dxa"/>
          </w:tcPr>
          <w:p w14:paraId="77A3B16C" w14:textId="77777777" w:rsidR="00F41BA0" w:rsidRDefault="00F41BA0" w:rsidP="00F41BA0">
            <w:pPr>
              <w:pStyle w:val="ListParagraph"/>
              <w:ind w:left="0"/>
              <w:rPr>
                <w:b/>
                <w:szCs w:val="28"/>
                <w:lang w:val="uk-UA"/>
              </w:rPr>
            </w:pPr>
            <w:r>
              <w:rPr>
                <w:b/>
                <w:szCs w:val="28"/>
                <w:lang w:val="uk-UA"/>
              </w:rPr>
              <w:t>5</w:t>
            </w:r>
          </w:p>
        </w:tc>
        <w:tc>
          <w:tcPr>
            <w:tcW w:w="3477" w:type="dxa"/>
          </w:tcPr>
          <w:p w14:paraId="5DDA685B" w14:textId="77777777" w:rsidR="00F41BA0" w:rsidRPr="00936C2A" w:rsidRDefault="00F41BA0" w:rsidP="00F41BA0">
            <w:pPr>
              <w:pStyle w:val="ListParagraph"/>
              <w:ind w:left="0"/>
              <w:rPr>
                <w:szCs w:val="28"/>
                <w:lang w:val="uk-UA"/>
              </w:rPr>
            </w:pPr>
            <w:r>
              <w:rPr>
                <w:szCs w:val="28"/>
                <w:lang w:val="uk-UA"/>
              </w:rPr>
              <w:t>Тренування нейронної мережі</w:t>
            </w:r>
          </w:p>
        </w:tc>
        <w:tc>
          <w:tcPr>
            <w:tcW w:w="2760" w:type="dxa"/>
          </w:tcPr>
          <w:p w14:paraId="1EE24919" w14:textId="77777777" w:rsidR="00F41BA0" w:rsidRPr="001C1CD4" w:rsidRDefault="00F41BA0" w:rsidP="00F41BA0">
            <w:pPr>
              <w:pStyle w:val="ListParagraph"/>
              <w:ind w:left="0"/>
              <w:rPr>
                <w:szCs w:val="28"/>
                <w:lang w:val="en-US"/>
              </w:rPr>
            </w:pPr>
            <w:r>
              <w:rPr>
                <w:szCs w:val="28"/>
                <w:lang w:val="en-US"/>
              </w:rPr>
              <w:t>20.09.21 – 18.10.21</w:t>
            </w:r>
          </w:p>
        </w:tc>
        <w:tc>
          <w:tcPr>
            <w:tcW w:w="1552" w:type="dxa"/>
          </w:tcPr>
          <w:p w14:paraId="6A1AF5FB" w14:textId="77777777" w:rsidR="00F41BA0" w:rsidRDefault="00F41BA0" w:rsidP="00F41BA0">
            <w:pPr>
              <w:pStyle w:val="ListParagraph"/>
              <w:ind w:left="0"/>
              <w:rPr>
                <w:b/>
                <w:szCs w:val="28"/>
                <w:lang w:val="uk-UA"/>
              </w:rPr>
            </w:pPr>
          </w:p>
        </w:tc>
      </w:tr>
      <w:tr w:rsidR="00F41BA0" w14:paraId="6BEB4E0C" w14:textId="77777777" w:rsidTr="00F41BA0">
        <w:tc>
          <w:tcPr>
            <w:tcW w:w="835" w:type="dxa"/>
          </w:tcPr>
          <w:p w14:paraId="00AFCF74" w14:textId="77777777" w:rsidR="00F41BA0" w:rsidRDefault="00F41BA0" w:rsidP="00F41BA0">
            <w:pPr>
              <w:pStyle w:val="ListParagraph"/>
              <w:ind w:left="0"/>
              <w:rPr>
                <w:b/>
                <w:szCs w:val="28"/>
                <w:lang w:val="uk-UA"/>
              </w:rPr>
            </w:pPr>
            <w:r>
              <w:rPr>
                <w:b/>
                <w:szCs w:val="28"/>
                <w:lang w:val="uk-UA"/>
              </w:rPr>
              <w:t>6</w:t>
            </w:r>
          </w:p>
        </w:tc>
        <w:tc>
          <w:tcPr>
            <w:tcW w:w="3477" w:type="dxa"/>
          </w:tcPr>
          <w:p w14:paraId="73B63522" w14:textId="77777777" w:rsidR="00F41BA0" w:rsidRPr="00936C2A" w:rsidRDefault="00F41BA0" w:rsidP="00F41BA0">
            <w:pPr>
              <w:pStyle w:val="ListParagraph"/>
              <w:ind w:left="0"/>
              <w:rPr>
                <w:szCs w:val="28"/>
                <w:lang w:val="uk-UA"/>
              </w:rPr>
            </w:pPr>
            <w:r>
              <w:rPr>
                <w:szCs w:val="28"/>
                <w:lang w:val="uk-UA"/>
              </w:rPr>
              <w:t>Дослідження роботи нейронної мережі</w:t>
            </w:r>
          </w:p>
        </w:tc>
        <w:tc>
          <w:tcPr>
            <w:tcW w:w="2760" w:type="dxa"/>
          </w:tcPr>
          <w:p w14:paraId="302148B3" w14:textId="77777777" w:rsidR="00F41BA0" w:rsidRPr="001C1CD4" w:rsidRDefault="00F41BA0" w:rsidP="00F41BA0">
            <w:pPr>
              <w:pStyle w:val="ListParagraph"/>
              <w:ind w:left="0"/>
              <w:rPr>
                <w:szCs w:val="28"/>
                <w:lang w:val="en-US"/>
              </w:rPr>
            </w:pPr>
            <w:r>
              <w:rPr>
                <w:szCs w:val="28"/>
                <w:lang w:val="en-US"/>
              </w:rPr>
              <w:t>18.10.21 – 08.11.21</w:t>
            </w:r>
          </w:p>
        </w:tc>
        <w:tc>
          <w:tcPr>
            <w:tcW w:w="1552" w:type="dxa"/>
          </w:tcPr>
          <w:p w14:paraId="07EEB6E6" w14:textId="77777777" w:rsidR="00F41BA0" w:rsidRDefault="00F41BA0" w:rsidP="00F41BA0">
            <w:pPr>
              <w:pStyle w:val="ListParagraph"/>
              <w:ind w:left="0"/>
              <w:rPr>
                <w:b/>
                <w:szCs w:val="28"/>
                <w:lang w:val="uk-UA"/>
              </w:rPr>
            </w:pPr>
          </w:p>
        </w:tc>
      </w:tr>
      <w:tr w:rsidR="00F41BA0" w14:paraId="31504459" w14:textId="77777777" w:rsidTr="00F41BA0">
        <w:tc>
          <w:tcPr>
            <w:tcW w:w="835" w:type="dxa"/>
          </w:tcPr>
          <w:p w14:paraId="3D1E20EA" w14:textId="77777777" w:rsidR="00F41BA0" w:rsidRDefault="00F41BA0" w:rsidP="00F41BA0">
            <w:pPr>
              <w:pStyle w:val="ListParagraph"/>
              <w:ind w:left="0"/>
              <w:rPr>
                <w:b/>
                <w:szCs w:val="28"/>
                <w:lang w:val="uk-UA"/>
              </w:rPr>
            </w:pPr>
            <w:r>
              <w:rPr>
                <w:b/>
                <w:szCs w:val="28"/>
                <w:lang w:val="uk-UA"/>
              </w:rPr>
              <w:t>7</w:t>
            </w:r>
          </w:p>
        </w:tc>
        <w:tc>
          <w:tcPr>
            <w:tcW w:w="3477" w:type="dxa"/>
          </w:tcPr>
          <w:p w14:paraId="47E182E7" w14:textId="77777777" w:rsidR="00F41BA0" w:rsidRPr="00936C2A" w:rsidRDefault="00F41BA0" w:rsidP="00F41BA0">
            <w:pPr>
              <w:pStyle w:val="ListParagraph"/>
              <w:ind w:left="0"/>
              <w:rPr>
                <w:szCs w:val="28"/>
                <w:lang w:val="uk-UA"/>
              </w:rPr>
            </w:pPr>
            <w:r>
              <w:rPr>
                <w:szCs w:val="28"/>
                <w:lang w:val="uk-UA"/>
              </w:rPr>
              <w:t>Оформлення результатів</w:t>
            </w:r>
          </w:p>
        </w:tc>
        <w:tc>
          <w:tcPr>
            <w:tcW w:w="2760" w:type="dxa"/>
          </w:tcPr>
          <w:p w14:paraId="3167C637" w14:textId="77777777" w:rsidR="00F41BA0" w:rsidRPr="001C1CD4" w:rsidRDefault="00F41BA0" w:rsidP="00F41BA0">
            <w:pPr>
              <w:pStyle w:val="ListParagraph"/>
              <w:ind w:left="0"/>
              <w:rPr>
                <w:szCs w:val="28"/>
                <w:lang w:val="en-US"/>
              </w:rPr>
            </w:pPr>
            <w:r>
              <w:rPr>
                <w:szCs w:val="28"/>
                <w:lang w:val="en-US"/>
              </w:rPr>
              <w:t>08.11.21 – 23.11.21</w:t>
            </w:r>
          </w:p>
        </w:tc>
        <w:tc>
          <w:tcPr>
            <w:tcW w:w="1552" w:type="dxa"/>
          </w:tcPr>
          <w:p w14:paraId="752BEDD7" w14:textId="77777777" w:rsidR="00F41BA0" w:rsidRDefault="00F41BA0" w:rsidP="00F41BA0">
            <w:pPr>
              <w:pStyle w:val="ListParagraph"/>
              <w:ind w:left="0"/>
              <w:rPr>
                <w:b/>
                <w:szCs w:val="28"/>
                <w:lang w:val="uk-UA"/>
              </w:rPr>
            </w:pPr>
          </w:p>
        </w:tc>
      </w:tr>
    </w:tbl>
    <w:p w14:paraId="6F5ACBE4" w14:textId="77777777" w:rsidR="00F41BA0" w:rsidRDefault="00F41BA0" w:rsidP="00F41BA0">
      <w:pPr>
        <w:pStyle w:val="ListParagraph"/>
        <w:rPr>
          <w:b/>
          <w:szCs w:val="28"/>
          <w:lang w:val="uk-UA"/>
        </w:rPr>
      </w:pPr>
    </w:p>
    <w:p w14:paraId="094CE790" w14:textId="77777777" w:rsidR="00F41BA0" w:rsidRDefault="00F41BA0" w:rsidP="00F41BA0">
      <w:pPr>
        <w:pStyle w:val="ListParagraph"/>
        <w:rPr>
          <w:b/>
          <w:szCs w:val="28"/>
          <w:lang w:val="uk-UA"/>
        </w:rPr>
      </w:pPr>
    </w:p>
    <w:p w14:paraId="665C2AFE" w14:textId="77777777" w:rsidR="00F41BA0" w:rsidRDefault="00F41BA0" w:rsidP="00F41BA0">
      <w:pPr>
        <w:pStyle w:val="ListParagraph"/>
        <w:rPr>
          <w:szCs w:val="28"/>
          <w:lang w:val="uk-UA"/>
        </w:rPr>
      </w:pPr>
      <w:r>
        <w:rPr>
          <w:szCs w:val="28"/>
          <w:lang w:val="uk-UA"/>
        </w:rPr>
        <w:t>Студентка</w:t>
      </w:r>
      <w:r>
        <w:rPr>
          <w:szCs w:val="28"/>
          <w:lang w:val="uk-UA"/>
        </w:rPr>
        <w:tab/>
      </w:r>
      <w:r>
        <w:rPr>
          <w:szCs w:val="28"/>
          <w:lang w:val="uk-UA"/>
        </w:rPr>
        <w:tab/>
      </w:r>
      <w:r>
        <w:rPr>
          <w:szCs w:val="28"/>
          <w:lang w:val="uk-UA"/>
        </w:rPr>
        <w:tab/>
        <w:t>_________</w:t>
      </w:r>
      <w:r>
        <w:rPr>
          <w:szCs w:val="28"/>
          <w:lang w:val="uk-UA"/>
        </w:rPr>
        <w:tab/>
      </w:r>
      <w:r>
        <w:rPr>
          <w:szCs w:val="28"/>
          <w:lang w:val="uk-UA"/>
        </w:rPr>
        <w:tab/>
      </w:r>
      <w:r>
        <w:rPr>
          <w:szCs w:val="28"/>
          <w:lang w:val="uk-UA"/>
        </w:rPr>
        <w:tab/>
        <w:t>Родчин Т. Л.</w:t>
      </w:r>
    </w:p>
    <w:p w14:paraId="78EA4E80" w14:textId="77777777" w:rsidR="00F41BA0" w:rsidRDefault="00F41BA0" w:rsidP="00F41BA0">
      <w:pPr>
        <w:pStyle w:val="ListParagraph"/>
        <w:rPr>
          <w:szCs w:val="28"/>
          <w:lang w:val="uk-UA"/>
        </w:rPr>
      </w:pPr>
      <w:r>
        <w:rPr>
          <w:szCs w:val="28"/>
          <w:lang w:val="uk-UA"/>
        </w:rPr>
        <w:t xml:space="preserve">Керівник роботи </w:t>
      </w:r>
      <w:r>
        <w:rPr>
          <w:szCs w:val="28"/>
          <w:lang w:val="uk-UA"/>
        </w:rPr>
        <w:tab/>
      </w:r>
      <w:r>
        <w:rPr>
          <w:szCs w:val="28"/>
          <w:lang w:val="uk-UA"/>
        </w:rPr>
        <w:tab/>
        <w:t>_________</w:t>
      </w:r>
      <w:r>
        <w:rPr>
          <w:szCs w:val="28"/>
          <w:lang w:val="uk-UA"/>
        </w:rPr>
        <w:tab/>
      </w:r>
      <w:r>
        <w:rPr>
          <w:szCs w:val="28"/>
          <w:lang w:val="uk-UA"/>
        </w:rPr>
        <w:tab/>
      </w:r>
      <w:r>
        <w:rPr>
          <w:szCs w:val="28"/>
          <w:lang w:val="uk-UA"/>
        </w:rPr>
        <w:tab/>
        <w:t>Петришин Л. Б.</w:t>
      </w:r>
    </w:p>
    <w:p w14:paraId="68E547D8" w14:textId="5B257488" w:rsidR="00F41BA0" w:rsidRPr="00F41BA0" w:rsidRDefault="00F41BA0" w:rsidP="00F41BA0">
      <w:pPr>
        <w:suppressAutoHyphens w:val="0"/>
        <w:spacing w:after="160" w:line="259" w:lineRule="auto"/>
        <w:rPr>
          <w:szCs w:val="28"/>
          <w:lang w:val="uk-UA"/>
        </w:rPr>
      </w:pPr>
      <w:r>
        <w:rPr>
          <w:szCs w:val="28"/>
          <w:lang w:val="uk-UA"/>
        </w:rPr>
        <w:br w:type="page"/>
      </w:r>
    </w:p>
    <w:p w14:paraId="1836067B" w14:textId="77777777" w:rsidR="00F41BA0" w:rsidRPr="00F41BA0" w:rsidRDefault="00F41BA0" w:rsidP="00F41BA0">
      <w:pPr>
        <w:suppressAutoHyphens w:val="0"/>
        <w:jc w:val="center"/>
        <w:rPr>
          <w:b/>
          <w:szCs w:val="28"/>
          <w:lang w:val="uk-UA"/>
        </w:rPr>
      </w:pPr>
      <w:r w:rsidRPr="00F41BA0">
        <w:rPr>
          <w:b/>
          <w:szCs w:val="28"/>
          <w:lang w:val="uk-UA"/>
        </w:rPr>
        <w:lastRenderedPageBreak/>
        <w:t>АНОТАЦІЯ</w:t>
      </w:r>
    </w:p>
    <w:p w14:paraId="6BA3601E" w14:textId="5ACC2546" w:rsidR="00F41BA0" w:rsidRPr="00F41BA0" w:rsidRDefault="00F41BA0" w:rsidP="00994520">
      <w:pPr>
        <w:suppressAutoHyphens w:val="0"/>
        <w:rPr>
          <w:szCs w:val="28"/>
          <w:lang w:val="uk-UA"/>
        </w:rPr>
      </w:pPr>
      <w:r w:rsidRPr="00F41BA0">
        <w:rPr>
          <w:szCs w:val="28"/>
          <w:lang w:val="uk-UA"/>
        </w:rPr>
        <w:t>«</w:t>
      </w:r>
      <w:r w:rsidR="00994520" w:rsidRPr="00994520">
        <w:rPr>
          <w:szCs w:val="28"/>
          <w:lang w:val="uk-UA"/>
        </w:rPr>
        <w:t>Автоматична генерація текстур в ігровому програмному забезпеченні</w:t>
      </w:r>
      <w:r w:rsidRPr="00F41BA0">
        <w:rPr>
          <w:szCs w:val="28"/>
          <w:lang w:val="uk-UA"/>
        </w:rPr>
        <w:t>»</w:t>
      </w:r>
    </w:p>
    <w:p w14:paraId="4769DCDA" w14:textId="467B281A" w:rsidR="00F41BA0" w:rsidRPr="00F41BA0" w:rsidRDefault="00994520" w:rsidP="00994520">
      <w:pPr>
        <w:suppressAutoHyphens w:val="0"/>
        <w:rPr>
          <w:szCs w:val="28"/>
          <w:lang w:val="uk-UA"/>
        </w:rPr>
      </w:pPr>
      <w:r>
        <w:rPr>
          <w:szCs w:val="28"/>
          <w:lang w:val="uk-UA"/>
        </w:rPr>
        <w:t>Родчин Т. Л.,</w:t>
      </w:r>
      <w:r w:rsidR="00F41BA0" w:rsidRPr="00F41BA0">
        <w:rPr>
          <w:szCs w:val="28"/>
          <w:lang w:val="uk-UA"/>
        </w:rPr>
        <w:t xml:space="preserve"> студент</w:t>
      </w:r>
      <w:r>
        <w:rPr>
          <w:szCs w:val="28"/>
          <w:lang w:val="uk-UA"/>
        </w:rPr>
        <w:t>ка</w:t>
      </w:r>
      <w:r w:rsidR="00F41BA0" w:rsidRPr="00F41BA0">
        <w:rPr>
          <w:szCs w:val="28"/>
          <w:lang w:val="uk-UA"/>
        </w:rPr>
        <w:t xml:space="preserve">, спеціальність «Комп’ютерні науки та інформаційні </w:t>
      </w:r>
      <w:r>
        <w:rPr>
          <w:szCs w:val="28"/>
          <w:lang w:val="uk-UA"/>
        </w:rPr>
        <w:t xml:space="preserve"> </w:t>
      </w:r>
      <w:r w:rsidR="00F41BA0" w:rsidRPr="00F41BA0">
        <w:rPr>
          <w:szCs w:val="28"/>
          <w:lang w:val="uk-UA"/>
        </w:rPr>
        <w:t>технології»</w:t>
      </w:r>
    </w:p>
    <w:p w14:paraId="434A6F89" w14:textId="43E9E02A" w:rsidR="00F41BA0" w:rsidRPr="00F41BA0" w:rsidRDefault="00B47556" w:rsidP="00994520">
      <w:pPr>
        <w:suppressAutoHyphens w:val="0"/>
        <w:rPr>
          <w:szCs w:val="28"/>
          <w:lang w:val="uk-UA"/>
        </w:rPr>
      </w:pPr>
      <w:r>
        <w:rPr>
          <w:szCs w:val="28"/>
          <w:lang w:val="uk-UA"/>
        </w:rPr>
        <w:t xml:space="preserve">Доктор </w:t>
      </w:r>
      <w:r w:rsidR="00F41BA0" w:rsidRPr="00F41BA0">
        <w:rPr>
          <w:szCs w:val="28"/>
          <w:lang w:val="uk-UA"/>
        </w:rPr>
        <w:t xml:space="preserve">технічних наук, </w:t>
      </w:r>
      <w:r w:rsidR="00AB4602">
        <w:rPr>
          <w:szCs w:val="28"/>
          <w:lang w:val="uk-UA"/>
        </w:rPr>
        <w:t>професор</w:t>
      </w:r>
      <w:r w:rsidR="00F41BA0" w:rsidRPr="00F41BA0">
        <w:rPr>
          <w:szCs w:val="28"/>
          <w:lang w:val="uk-UA"/>
        </w:rPr>
        <w:t xml:space="preserve"> Петришин Л. Б.</w:t>
      </w:r>
    </w:p>
    <w:p w14:paraId="19A5BA88" w14:textId="77777777" w:rsidR="00F41BA0" w:rsidRPr="00F41BA0" w:rsidRDefault="00F41BA0" w:rsidP="00994520">
      <w:pPr>
        <w:suppressAutoHyphens w:val="0"/>
        <w:rPr>
          <w:szCs w:val="28"/>
          <w:lang w:val="uk-UA"/>
        </w:rPr>
      </w:pPr>
      <w:r w:rsidRPr="00F41BA0">
        <w:rPr>
          <w:szCs w:val="28"/>
          <w:lang w:val="uk-UA"/>
        </w:rPr>
        <w:t>Івано-Франківськ – 2021 р.</w:t>
      </w:r>
    </w:p>
    <w:p w14:paraId="236534B9" w14:textId="5E1DFB43" w:rsidR="00F41BA0" w:rsidRPr="00F41BA0" w:rsidRDefault="00F41BA0" w:rsidP="00994520">
      <w:pPr>
        <w:suppressAutoHyphens w:val="0"/>
        <w:rPr>
          <w:szCs w:val="28"/>
          <w:lang w:val="uk-UA"/>
        </w:rPr>
      </w:pPr>
      <w:r w:rsidRPr="00F41BA0">
        <w:rPr>
          <w:szCs w:val="28"/>
          <w:lang w:val="uk-UA"/>
        </w:rPr>
        <w:t>В даній роботі описано</w:t>
      </w:r>
      <w:r w:rsidR="00994520">
        <w:rPr>
          <w:szCs w:val="28"/>
          <w:lang w:val="uk-UA"/>
        </w:rPr>
        <w:t xml:space="preserve"> розробку алгоритму для автоматичної генерації текстур, а також</w:t>
      </w:r>
      <w:r w:rsidRPr="00F41BA0">
        <w:rPr>
          <w:szCs w:val="28"/>
          <w:lang w:val="uk-UA"/>
        </w:rPr>
        <w:t xml:space="preserve"> </w:t>
      </w:r>
      <w:r w:rsidR="00994520">
        <w:rPr>
          <w:szCs w:val="28"/>
          <w:lang w:val="uk-UA"/>
        </w:rPr>
        <w:t xml:space="preserve">створення нейронної мережі, яка </w:t>
      </w:r>
      <w:r w:rsidR="00863B6C">
        <w:rPr>
          <w:szCs w:val="28"/>
          <w:lang w:val="uk-UA"/>
        </w:rPr>
        <w:t xml:space="preserve">працює завдяки даному </w:t>
      </w:r>
      <w:bookmarkStart w:id="3" w:name="_GoBack"/>
      <w:bookmarkEnd w:id="3"/>
      <w:r w:rsidR="00863B6C">
        <w:rPr>
          <w:szCs w:val="28"/>
          <w:lang w:val="uk-UA"/>
        </w:rPr>
        <w:t>алгоритму.</w:t>
      </w:r>
    </w:p>
    <w:p w14:paraId="4969FC35" w14:textId="242DA9DB" w:rsidR="00F41BA0" w:rsidRDefault="00F41BA0" w:rsidP="00994520">
      <w:pPr>
        <w:suppressAutoHyphens w:val="0"/>
        <w:rPr>
          <w:szCs w:val="28"/>
          <w:lang w:val="uk-UA"/>
        </w:rPr>
      </w:pPr>
      <w:r w:rsidRPr="00F41BA0">
        <w:rPr>
          <w:szCs w:val="28"/>
          <w:lang w:val="uk-UA"/>
        </w:rPr>
        <w:t xml:space="preserve">Дана дипломна робота містить </w:t>
      </w:r>
      <w:r w:rsidR="00A254D6">
        <w:rPr>
          <w:szCs w:val="28"/>
          <w:lang w:val="uk-UA"/>
        </w:rPr>
        <w:t>121</w:t>
      </w:r>
      <w:r w:rsidRPr="00F41BA0">
        <w:rPr>
          <w:szCs w:val="28"/>
          <w:lang w:val="uk-UA"/>
        </w:rPr>
        <w:t xml:space="preserve"> сторінку, </w:t>
      </w:r>
      <w:r w:rsidR="00A254D6">
        <w:rPr>
          <w:szCs w:val="28"/>
          <w:lang w:val="uk-UA"/>
        </w:rPr>
        <w:t>64</w:t>
      </w:r>
      <w:r w:rsidRPr="00F41BA0">
        <w:rPr>
          <w:szCs w:val="28"/>
          <w:lang w:val="uk-UA"/>
        </w:rPr>
        <w:t xml:space="preserve"> рисунк</w:t>
      </w:r>
      <w:r w:rsidR="00A254D6">
        <w:rPr>
          <w:szCs w:val="28"/>
          <w:lang w:val="uk-UA"/>
        </w:rPr>
        <w:t>и</w:t>
      </w:r>
      <w:r w:rsidRPr="00F41BA0">
        <w:rPr>
          <w:szCs w:val="28"/>
          <w:lang w:val="uk-UA"/>
        </w:rPr>
        <w:t xml:space="preserve">, 1 таблицю, </w:t>
      </w:r>
      <w:r w:rsidR="00A254D6">
        <w:rPr>
          <w:szCs w:val="28"/>
          <w:lang w:val="uk-UA"/>
        </w:rPr>
        <w:t>41</w:t>
      </w:r>
      <w:r>
        <w:rPr>
          <w:szCs w:val="28"/>
          <w:lang w:val="uk-UA"/>
        </w:rPr>
        <w:t xml:space="preserve"> </w:t>
      </w:r>
      <w:r w:rsidRPr="00F41BA0">
        <w:rPr>
          <w:szCs w:val="28"/>
          <w:lang w:val="uk-UA"/>
        </w:rPr>
        <w:t>джерело</w:t>
      </w:r>
      <w:r>
        <w:rPr>
          <w:szCs w:val="28"/>
          <w:lang w:val="uk-UA"/>
        </w:rPr>
        <w:t xml:space="preserve"> </w:t>
      </w:r>
      <w:r w:rsidRPr="00F41BA0">
        <w:rPr>
          <w:szCs w:val="28"/>
          <w:lang w:val="uk-UA"/>
        </w:rPr>
        <w:t xml:space="preserve">інформації, </w:t>
      </w:r>
      <w:r w:rsidR="00A254D6">
        <w:rPr>
          <w:szCs w:val="28"/>
          <w:lang w:val="uk-UA"/>
        </w:rPr>
        <w:t>9</w:t>
      </w:r>
      <w:r w:rsidRPr="00F41BA0">
        <w:rPr>
          <w:szCs w:val="28"/>
          <w:lang w:val="uk-UA"/>
        </w:rPr>
        <w:t xml:space="preserve"> формул та </w:t>
      </w:r>
      <w:r w:rsidR="00A254D6">
        <w:rPr>
          <w:szCs w:val="28"/>
          <w:lang w:val="uk-UA"/>
        </w:rPr>
        <w:t>2</w:t>
      </w:r>
      <w:r w:rsidRPr="00F41BA0">
        <w:rPr>
          <w:szCs w:val="28"/>
          <w:lang w:val="uk-UA"/>
        </w:rPr>
        <w:t xml:space="preserve"> додат</w:t>
      </w:r>
      <w:r w:rsidR="00A254D6">
        <w:rPr>
          <w:szCs w:val="28"/>
          <w:lang w:val="uk-UA"/>
        </w:rPr>
        <w:t>ків</w:t>
      </w:r>
      <w:r w:rsidRPr="00F41BA0">
        <w:rPr>
          <w:szCs w:val="28"/>
          <w:lang w:val="uk-UA"/>
        </w:rPr>
        <w:t>.</w:t>
      </w:r>
    </w:p>
    <w:p w14:paraId="649490D8" w14:textId="77777777" w:rsidR="00F41BA0" w:rsidRPr="00F41BA0" w:rsidRDefault="00F41BA0" w:rsidP="00994520">
      <w:pPr>
        <w:suppressAutoHyphens w:val="0"/>
        <w:rPr>
          <w:szCs w:val="28"/>
          <w:lang w:val="uk-UA"/>
        </w:rPr>
      </w:pPr>
    </w:p>
    <w:p w14:paraId="01FD5F30" w14:textId="77777777" w:rsidR="00F41BA0" w:rsidRPr="00F41BA0" w:rsidRDefault="00F41BA0" w:rsidP="00994520">
      <w:pPr>
        <w:suppressAutoHyphens w:val="0"/>
        <w:jc w:val="center"/>
        <w:rPr>
          <w:b/>
          <w:szCs w:val="28"/>
          <w:lang w:val="uk-UA"/>
        </w:rPr>
      </w:pPr>
      <w:r w:rsidRPr="00F41BA0">
        <w:rPr>
          <w:b/>
          <w:szCs w:val="28"/>
          <w:lang w:val="uk-UA"/>
        </w:rPr>
        <w:t>ABSTRACT</w:t>
      </w:r>
    </w:p>
    <w:p w14:paraId="7039776C" w14:textId="7803C569" w:rsidR="00F41BA0" w:rsidRPr="00F41BA0" w:rsidRDefault="00F41BA0" w:rsidP="00994520">
      <w:pPr>
        <w:suppressAutoHyphens w:val="0"/>
        <w:rPr>
          <w:szCs w:val="28"/>
          <w:lang w:val="uk-UA"/>
        </w:rPr>
      </w:pPr>
      <w:r w:rsidRPr="00F41BA0">
        <w:rPr>
          <w:szCs w:val="28"/>
          <w:lang w:val="uk-UA"/>
        </w:rPr>
        <w:t>«</w:t>
      </w:r>
      <w:r w:rsidR="007E1F31" w:rsidRPr="007E1F31">
        <w:rPr>
          <w:szCs w:val="28"/>
          <w:lang w:val="uk-UA"/>
        </w:rPr>
        <w:t>Automat</w:t>
      </w:r>
      <w:r w:rsidR="007E1F31">
        <w:rPr>
          <w:szCs w:val="28"/>
          <w:lang w:val="en-US"/>
        </w:rPr>
        <w:t>ed</w:t>
      </w:r>
      <w:r w:rsidR="007E1F31" w:rsidRPr="007E1F31">
        <w:rPr>
          <w:szCs w:val="28"/>
          <w:lang w:val="uk-UA"/>
        </w:rPr>
        <w:t xml:space="preserve"> texture generation in gam</w:t>
      </w:r>
      <w:r w:rsidR="007E1F31">
        <w:rPr>
          <w:szCs w:val="28"/>
          <w:lang w:val="en-US"/>
        </w:rPr>
        <w:t xml:space="preserve">ing </w:t>
      </w:r>
      <w:r w:rsidR="007E1F31" w:rsidRPr="007E1F31">
        <w:rPr>
          <w:szCs w:val="28"/>
          <w:lang w:val="uk-UA"/>
        </w:rPr>
        <w:t>software</w:t>
      </w:r>
      <w:r w:rsidRPr="00F41BA0">
        <w:rPr>
          <w:szCs w:val="28"/>
          <w:lang w:val="uk-UA"/>
        </w:rPr>
        <w:t>»</w:t>
      </w:r>
    </w:p>
    <w:p w14:paraId="72B54F4E" w14:textId="49610CA0" w:rsidR="00994520" w:rsidRDefault="007E1F31" w:rsidP="00994520">
      <w:pPr>
        <w:suppressAutoHyphens w:val="0"/>
        <w:rPr>
          <w:szCs w:val="28"/>
          <w:lang w:val="uk-UA"/>
        </w:rPr>
      </w:pPr>
      <w:r>
        <w:rPr>
          <w:szCs w:val="28"/>
          <w:lang w:val="en-US"/>
        </w:rPr>
        <w:t>Rodchyn T</w:t>
      </w:r>
      <w:r w:rsidR="00F41BA0" w:rsidRPr="00F41BA0">
        <w:rPr>
          <w:szCs w:val="28"/>
          <w:lang w:val="uk-UA"/>
        </w:rPr>
        <w:t>., student, specialty «Computer sciences and information technologies»</w:t>
      </w:r>
    </w:p>
    <w:p w14:paraId="19249BF9" w14:textId="1C9DF464" w:rsidR="00F41BA0" w:rsidRPr="00F41BA0" w:rsidRDefault="00F41BA0" w:rsidP="00994520">
      <w:pPr>
        <w:suppressAutoHyphens w:val="0"/>
        <w:rPr>
          <w:szCs w:val="28"/>
          <w:lang w:val="uk-UA"/>
        </w:rPr>
      </w:pPr>
      <w:r w:rsidRPr="00F41BA0">
        <w:rPr>
          <w:szCs w:val="28"/>
          <w:lang w:val="uk-UA"/>
        </w:rPr>
        <w:t>Ass. Prof., Ph.D. Petryshyn L.</w:t>
      </w:r>
    </w:p>
    <w:p w14:paraId="2C806571" w14:textId="77777777" w:rsidR="00F41BA0" w:rsidRPr="00F41BA0" w:rsidRDefault="00F41BA0" w:rsidP="00994520">
      <w:pPr>
        <w:suppressAutoHyphens w:val="0"/>
        <w:rPr>
          <w:szCs w:val="28"/>
          <w:lang w:val="uk-UA"/>
        </w:rPr>
      </w:pPr>
      <w:r w:rsidRPr="00F41BA0">
        <w:rPr>
          <w:szCs w:val="28"/>
          <w:lang w:val="uk-UA"/>
        </w:rPr>
        <w:t>Ivano-Frankivsk – 2021</w:t>
      </w:r>
    </w:p>
    <w:p w14:paraId="730D9C27" w14:textId="039214C2" w:rsidR="00994520" w:rsidRDefault="007E1F31" w:rsidP="00994520">
      <w:pPr>
        <w:suppressAutoHyphens w:val="0"/>
        <w:rPr>
          <w:szCs w:val="28"/>
          <w:lang w:val="uk-UA"/>
        </w:rPr>
      </w:pPr>
      <w:r w:rsidRPr="007E1F31">
        <w:rPr>
          <w:szCs w:val="28"/>
          <w:lang w:val="uk-UA"/>
        </w:rPr>
        <w:t>This paper describes the development of an algorithm for automatic texture generation, as well as the creation of a neural network that works thanks to this algorithm</w:t>
      </w:r>
      <w:r w:rsidR="00F41BA0" w:rsidRPr="00F41BA0">
        <w:rPr>
          <w:szCs w:val="28"/>
          <w:lang w:val="uk-UA"/>
        </w:rPr>
        <w:t>.</w:t>
      </w:r>
    </w:p>
    <w:p w14:paraId="2A0A8DA3" w14:textId="70FCCC8D" w:rsidR="00F41BA0" w:rsidRPr="00F41BA0" w:rsidRDefault="00F41BA0" w:rsidP="00994520">
      <w:pPr>
        <w:suppressAutoHyphens w:val="0"/>
        <w:rPr>
          <w:szCs w:val="28"/>
          <w:lang w:val="uk-UA"/>
        </w:rPr>
      </w:pPr>
      <w:r w:rsidRPr="00F41BA0">
        <w:rPr>
          <w:szCs w:val="28"/>
          <w:lang w:val="uk-UA"/>
        </w:rPr>
        <w:t xml:space="preserve">This thesis contains </w:t>
      </w:r>
      <w:r w:rsidR="00A254D6">
        <w:rPr>
          <w:szCs w:val="28"/>
          <w:lang w:val="uk-UA"/>
        </w:rPr>
        <w:t>121</w:t>
      </w:r>
      <w:r w:rsidRPr="00F41BA0">
        <w:rPr>
          <w:szCs w:val="28"/>
          <w:lang w:val="uk-UA"/>
        </w:rPr>
        <w:t xml:space="preserve"> pages, </w:t>
      </w:r>
      <w:r w:rsidR="00A254D6">
        <w:rPr>
          <w:szCs w:val="28"/>
          <w:lang w:val="uk-UA"/>
        </w:rPr>
        <w:t>64</w:t>
      </w:r>
      <w:r w:rsidRPr="00F41BA0">
        <w:rPr>
          <w:szCs w:val="28"/>
          <w:lang w:val="uk-UA"/>
        </w:rPr>
        <w:t xml:space="preserve"> drawings, 1 table and </w:t>
      </w:r>
      <w:r w:rsidR="00A254D6">
        <w:rPr>
          <w:szCs w:val="28"/>
          <w:lang w:val="uk-UA"/>
        </w:rPr>
        <w:t>42</w:t>
      </w:r>
      <w:r w:rsidRPr="00F41BA0">
        <w:rPr>
          <w:szCs w:val="28"/>
          <w:lang w:val="uk-UA"/>
        </w:rPr>
        <w:t xml:space="preserve"> sources of information,</w:t>
      </w:r>
      <w:r w:rsidR="00994520">
        <w:rPr>
          <w:szCs w:val="28"/>
          <w:lang w:val="uk-UA"/>
        </w:rPr>
        <w:t xml:space="preserve"> </w:t>
      </w:r>
      <w:r w:rsidR="00A254D6">
        <w:rPr>
          <w:szCs w:val="28"/>
          <w:lang w:val="uk-UA"/>
        </w:rPr>
        <w:t>9</w:t>
      </w:r>
      <w:r w:rsidRPr="00F41BA0">
        <w:rPr>
          <w:szCs w:val="28"/>
          <w:lang w:val="uk-UA"/>
        </w:rPr>
        <w:t xml:space="preserve"> formulas and 1 addition</w:t>
      </w:r>
      <w:r w:rsidR="00994520">
        <w:rPr>
          <w:szCs w:val="28"/>
          <w:lang w:val="uk-UA"/>
        </w:rPr>
        <w:t>.</w:t>
      </w:r>
    </w:p>
    <w:p w14:paraId="1EAD9A5A" w14:textId="46F46D1B" w:rsidR="00A45E20" w:rsidRDefault="00F41BA0" w:rsidP="00F41BA0">
      <w:pPr>
        <w:suppressAutoHyphens w:val="0"/>
        <w:spacing w:after="160" w:line="259" w:lineRule="auto"/>
        <w:jc w:val="left"/>
        <w:rPr>
          <w:szCs w:val="28"/>
        </w:rPr>
      </w:pPr>
      <w:r>
        <w:rPr>
          <w:szCs w:val="28"/>
        </w:rPr>
        <w:br w:type="page"/>
      </w:r>
    </w:p>
    <w:p w14:paraId="2C72B6A0" w14:textId="4352F111" w:rsidR="00D52A35" w:rsidRDefault="00D52A35" w:rsidP="009D7B29">
      <w:pPr>
        <w:pStyle w:val="ListParagraph"/>
        <w:jc w:val="center"/>
        <w:rPr>
          <w:b/>
          <w:szCs w:val="28"/>
          <w:lang w:val="uk-UA"/>
        </w:rPr>
      </w:pPr>
      <w:r>
        <w:rPr>
          <w:b/>
          <w:szCs w:val="28"/>
          <w:lang w:val="uk-UA"/>
        </w:rPr>
        <w:lastRenderedPageBreak/>
        <w:t>ЗМІСТ</w:t>
      </w:r>
    </w:p>
    <w:sdt>
      <w:sdtPr>
        <w:id w:val="-2097698094"/>
        <w:docPartObj>
          <w:docPartGallery w:val="Table of Contents"/>
          <w:docPartUnique/>
        </w:docPartObj>
      </w:sdtPr>
      <w:sdtEndPr>
        <w:rPr>
          <w:b/>
          <w:bCs/>
          <w:noProof/>
        </w:rPr>
      </w:sdtEndPr>
      <w:sdtContent>
        <w:p w14:paraId="00304746" w14:textId="7618A6B2" w:rsidR="00BA4912" w:rsidRDefault="00F81A06">
          <w:pPr>
            <w:pStyle w:val="TOC1"/>
            <w:tabs>
              <w:tab w:val="right" w:leader="dot" w:pos="9344"/>
            </w:tabs>
            <w:rPr>
              <w:rFonts w:asciiTheme="minorHAnsi" w:eastAsiaTheme="minorEastAsia" w:hAnsiTheme="minorHAnsi" w:cstheme="minorBidi"/>
              <w:noProof/>
              <w:color w:val="auto"/>
              <w:sz w:val="22"/>
              <w:szCs w:val="22"/>
              <w:lang w:val="uk-UA" w:eastAsia="uk-UA"/>
            </w:rPr>
          </w:pPr>
          <w:r>
            <w:fldChar w:fldCharType="begin"/>
          </w:r>
          <w:r>
            <w:instrText xml:space="preserve"> TOC \o "1-1" \h \z \t "MH1,1,MH2,2,MH3,3" </w:instrText>
          </w:r>
          <w:r>
            <w:fldChar w:fldCharType="separate"/>
          </w:r>
          <w:hyperlink w:anchor="_Toc89030099" w:history="1">
            <w:r w:rsidR="00BA4912" w:rsidRPr="00CC27A4">
              <w:rPr>
                <w:rStyle w:val="Hyperlink"/>
                <w:noProof/>
                <w:lang w:val="uk-UA"/>
              </w:rPr>
              <w:t>ПЕРЕЛІК УМОВНИХ ПОЗНАЧЕНЬ</w:t>
            </w:r>
            <w:r w:rsidR="00BA4912">
              <w:rPr>
                <w:noProof/>
                <w:webHidden/>
              </w:rPr>
              <w:tab/>
            </w:r>
            <w:r w:rsidR="00BA4912">
              <w:rPr>
                <w:noProof/>
                <w:webHidden/>
              </w:rPr>
              <w:fldChar w:fldCharType="begin"/>
            </w:r>
            <w:r w:rsidR="00BA4912">
              <w:rPr>
                <w:noProof/>
                <w:webHidden/>
              </w:rPr>
              <w:instrText xml:space="preserve"> PAGEREF _Toc89030099 \h </w:instrText>
            </w:r>
            <w:r w:rsidR="00BA4912">
              <w:rPr>
                <w:noProof/>
                <w:webHidden/>
              </w:rPr>
            </w:r>
            <w:r w:rsidR="00BA4912">
              <w:rPr>
                <w:noProof/>
                <w:webHidden/>
              </w:rPr>
              <w:fldChar w:fldCharType="separate"/>
            </w:r>
            <w:r w:rsidR="007E1F31">
              <w:rPr>
                <w:noProof/>
                <w:webHidden/>
              </w:rPr>
              <w:t>8</w:t>
            </w:r>
            <w:r w:rsidR="00BA4912">
              <w:rPr>
                <w:noProof/>
                <w:webHidden/>
              </w:rPr>
              <w:fldChar w:fldCharType="end"/>
            </w:r>
          </w:hyperlink>
        </w:p>
        <w:p w14:paraId="572AFF34" w14:textId="0A96D064" w:rsidR="00BA4912" w:rsidRDefault="00CB4445">
          <w:pPr>
            <w:pStyle w:val="TOC1"/>
            <w:tabs>
              <w:tab w:val="right" w:leader="dot" w:pos="9344"/>
            </w:tabs>
            <w:rPr>
              <w:rFonts w:asciiTheme="minorHAnsi" w:eastAsiaTheme="minorEastAsia" w:hAnsiTheme="minorHAnsi" w:cstheme="minorBidi"/>
              <w:noProof/>
              <w:color w:val="auto"/>
              <w:sz w:val="22"/>
              <w:szCs w:val="22"/>
              <w:lang w:val="uk-UA" w:eastAsia="uk-UA"/>
            </w:rPr>
          </w:pPr>
          <w:hyperlink w:anchor="_Toc89030100" w:history="1">
            <w:r w:rsidR="00BA4912" w:rsidRPr="00CC27A4">
              <w:rPr>
                <w:rStyle w:val="Hyperlink"/>
                <w:noProof/>
                <w:lang w:val="uk-UA"/>
              </w:rPr>
              <w:t>ВСТУП</w:t>
            </w:r>
            <w:r w:rsidR="00BA4912">
              <w:rPr>
                <w:noProof/>
                <w:webHidden/>
              </w:rPr>
              <w:tab/>
            </w:r>
            <w:r w:rsidR="00BA4912">
              <w:rPr>
                <w:noProof/>
                <w:webHidden/>
              </w:rPr>
              <w:fldChar w:fldCharType="begin"/>
            </w:r>
            <w:r w:rsidR="00BA4912">
              <w:rPr>
                <w:noProof/>
                <w:webHidden/>
              </w:rPr>
              <w:instrText xml:space="preserve"> PAGEREF _Toc89030100 \h </w:instrText>
            </w:r>
            <w:r w:rsidR="00BA4912">
              <w:rPr>
                <w:noProof/>
                <w:webHidden/>
              </w:rPr>
            </w:r>
            <w:r w:rsidR="00BA4912">
              <w:rPr>
                <w:noProof/>
                <w:webHidden/>
              </w:rPr>
              <w:fldChar w:fldCharType="separate"/>
            </w:r>
            <w:r w:rsidR="007E1F31">
              <w:rPr>
                <w:noProof/>
                <w:webHidden/>
              </w:rPr>
              <w:t>9</w:t>
            </w:r>
            <w:r w:rsidR="00BA4912">
              <w:rPr>
                <w:noProof/>
                <w:webHidden/>
              </w:rPr>
              <w:fldChar w:fldCharType="end"/>
            </w:r>
          </w:hyperlink>
        </w:p>
        <w:p w14:paraId="278D3F44" w14:textId="64F2D094" w:rsidR="00BA4912" w:rsidRDefault="00CB4445">
          <w:pPr>
            <w:pStyle w:val="TOC1"/>
            <w:tabs>
              <w:tab w:val="left" w:pos="480"/>
              <w:tab w:val="right" w:leader="dot" w:pos="9344"/>
            </w:tabs>
            <w:rPr>
              <w:rFonts w:asciiTheme="minorHAnsi" w:eastAsiaTheme="minorEastAsia" w:hAnsiTheme="minorHAnsi" w:cstheme="minorBidi"/>
              <w:noProof/>
              <w:color w:val="auto"/>
              <w:sz w:val="22"/>
              <w:szCs w:val="22"/>
              <w:lang w:val="uk-UA" w:eastAsia="uk-UA"/>
            </w:rPr>
          </w:pPr>
          <w:hyperlink w:anchor="_Toc89030101" w:history="1">
            <w:r w:rsidR="00BA4912" w:rsidRPr="00CC27A4">
              <w:rPr>
                <w:rStyle w:val="Hyperlink"/>
                <w:noProof/>
              </w:rPr>
              <w:t>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КЛАСИФІКАЦІЯ МЕТОДІВ ГЕНЕРУВАННЯ ТЕКСТУР</w:t>
            </w:r>
            <w:r w:rsidR="00BA4912">
              <w:rPr>
                <w:noProof/>
                <w:webHidden/>
              </w:rPr>
              <w:tab/>
            </w:r>
            <w:r w:rsidR="00BA4912">
              <w:rPr>
                <w:noProof/>
                <w:webHidden/>
              </w:rPr>
              <w:fldChar w:fldCharType="begin"/>
            </w:r>
            <w:r w:rsidR="00BA4912">
              <w:rPr>
                <w:noProof/>
                <w:webHidden/>
              </w:rPr>
              <w:instrText xml:space="preserve"> PAGEREF _Toc89030101 \h </w:instrText>
            </w:r>
            <w:r w:rsidR="00BA4912">
              <w:rPr>
                <w:noProof/>
                <w:webHidden/>
              </w:rPr>
            </w:r>
            <w:r w:rsidR="00BA4912">
              <w:rPr>
                <w:noProof/>
                <w:webHidden/>
              </w:rPr>
              <w:fldChar w:fldCharType="separate"/>
            </w:r>
            <w:r w:rsidR="007E1F31">
              <w:rPr>
                <w:noProof/>
                <w:webHidden/>
              </w:rPr>
              <w:t>11</w:t>
            </w:r>
            <w:r w:rsidR="00BA4912">
              <w:rPr>
                <w:noProof/>
                <w:webHidden/>
              </w:rPr>
              <w:fldChar w:fldCharType="end"/>
            </w:r>
          </w:hyperlink>
        </w:p>
        <w:p w14:paraId="70C0DF9A" w14:textId="0815E064"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02" w:history="1">
            <w:r w:rsidR="00BA4912" w:rsidRPr="00CC27A4">
              <w:rPr>
                <w:rStyle w:val="Hyperlink"/>
                <w:noProof/>
              </w:rPr>
              <w:t>1.1.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Основні методи генерування текстур</w:t>
            </w:r>
            <w:r w:rsidR="00BA4912">
              <w:rPr>
                <w:noProof/>
                <w:webHidden/>
              </w:rPr>
              <w:tab/>
            </w:r>
            <w:r w:rsidR="00BA4912">
              <w:rPr>
                <w:noProof/>
                <w:webHidden/>
              </w:rPr>
              <w:fldChar w:fldCharType="begin"/>
            </w:r>
            <w:r w:rsidR="00BA4912">
              <w:rPr>
                <w:noProof/>
                <w:webHidden/>
              </w:rPr>
              <w:instrText xml:space="preserve"> PAGEREF _Toc89030102 \h </w:instrText>
            </w:r>
            <w:r w:rsidR="00BA4912">
              <w:rPr>
                <w:noProof/>
                <w:webHidden/>
              </w:rPr>
            </w:r>
            <w:r w:rsidR="00BA4912">
              <w:rPr>
                <w:noProof/>
                <w:webHidden/>
              </w:rPr>
              <w:fldChar w:fldCharType="separate"/>
            </w:r>
            <w:r w:rsidR="007E1F31">
              <w:rPr>
                <w:noProof/>
                <w:webHidden/>
              </w:rPr>
              <w:t>11</w:t>
            </w:r>
            <w:r w:rsidR="00BA4912">
              <w:rPr>
                <w:noProof/>
                <w:webHidden/>
              </w:rPr>
              <w:fldChar w:fldCharType="end"/>
            </w:r>
          </w:hyperlink>
        </w:p>
        <w:p w14:paraId="324F1739" w14:textId="40CA198F"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03" w:history="1">
            <w:r w:rsidR="00BA4912" w:rsidRPr="00CC27A4">
              <w:rPr>
                <w:rStyle w:val="Hyperlink"/>
                <w:noProof/>
              </w:rPr>
              <w:t>1.2.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Поняття генеративного мистецтва</w:t>
            </w:r>
            <w:r w:rsidR="00BA4912">
              <w:rPr>
                <w:noProof/>
                <w:webHidden/>
              </w:rPr>
              <w:tab/>
            </w:r>
            <w:r w:rsidR="00BA4912">
              <w:rPr>
                <w:noProof/>
                <w:webHidden/>
              </w:rPr>
              <w:fldChar w:fldCharType="begin"/>
            </w:r>
            <w:r w:rsidR="00BA4912">
              <w:rPr>
                <w:noProof/>
                <w:webHidden/>
              </w:rPr>
              <w:instrText xml:space="preserve"> PAGEREF _Toc89030103 \h </w:instrText>
            </w:r>
            <w:r w:rsidR="00BA4912">
              <w:rPr>
                <w:noProof/>
                <w:webHidden/>
              </w:rPr>
            </w:r>
            <w:r w:rsidR="00BA4912">
              <w:rPr>
                <w:noProof/>
                <w:webHidden/>
              </w:rPr>
              <w:fldChar w:fldCharType="separate"/>
            </w:r>
            <w:r w:rsidR="007E1F31">
              <w:rPr>
                <w:noProof/>
                <w:webHidden/>
              </w:rPr>
              <w:t>14</w:t>
            </w:r>
            <w:r w:rsidR="00BA4912">
              <w:rPr>
                <w:noProof/>
                <w:webHidden/>
              </w:rPr>
              <w:fldChar w:fldCharType="end"/>
            </w:r>
          </w:hyperlink>
        </w:p>
        <w:p w14:paraId="1F3ABE59" w14:textId="0BFFEA1D"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04" w:history="1">
            <w:r w:rsidR="00BA4912" w:rsidRPr="00CC27A4">
              <w:rPr>
                <w:rStyle w:val="Hyperlink"/>
                <w:noProof/>
              </w:rPr>
              <w:t>1.3.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Прямий синтез текстур</w:t>
            </w:r>
            <w:r w:rsidR="00BA4912">
              <w:rPr>
                <w:noProof/>
                <w:webHidden/>
              </w:rPr>
              <w:tab/>
            </w:r>
            <w:r w:rsidR="00BA4912">
              <w:rPr>
                <w:noProof/>
                <w:webHidden/>
              </w:rPr>
              <w:fldChar w:fldCharType="begin"/>
            </w:r>
            <w:r w:rsidR="00BA4912">
              <w:rPr>
                <w:noProof/>
                <w:webHidden/>
              </w:rPr>
              <w:instrText xml:space="preserve"> PAGEREF _Toc89030104 \h </w:instrText>
            </w:r>
            <w:r w:rsidR="00BA4912">
              <w:rPr>
                <w:noProof/>
                <w:webHidden/>
              </w:rPr>
            </w:r>
            <w:r w:rsidR="00BA4912">
              <w:rPr>
                <w:noProof/>
                <w:webHidden/>
              </w:rPr>
              <w:fldChar w:fldCharType="separate"/>
            </w:r>
            <w:r w:rsidR="007E1F31">
              <w:rPr>
                <w:noProof/>
                <w:webHidden/>
              </w:rPr>
              <w:t>16</w:t>
            </w:r>
            <w:r w:rsidR="00BA4912">
              <w:rPr>
                <w:noProof/>
                <w:webHidden/>
              </w:rPr>
              <w:fldChar w:fldCharType="end"/>
            </w:r>
          </w:hyperlink>
        </w:p>
        <w:p w14:paraId="2BA5319A" w14:textId="38791A61"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05" w:history="1">
            <w:r w:rsidR="00BA4912" w:rsidRPr="00CC27A4">
              <w:rPr>
                <w:rStyle w:val="Hyperlink"/>
                <w:noProof/>
              </w:rPr>
              <w:t>1.4.</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Неявні методи синтезу</w:t>
            </w:r>
            <w:r w:rsidR="00BA4912">
              <w:rPr>
                <w:noProof/>
                <w:webHidden/>
              </w:rPr>
              <w:tab/>
            </w:r>
            <w:r w:rsidR="00BA4912">
              <w:rPr>
                <w:noProof/>
                <w:webHidden/>
              </w:rPr>
              <w:fldChar w:fldCharType="begin"/>
            </w:r>
            <w:r w:rsidR="00BA4912">
              <w:rPr>
                <w:noProof/>
                <w:webHidden/>
              </w:rPr>
              <w:instrText xml:space="preserve"> PAGEREF _Toc89030105 \h </w:instrText>
            </w:r>
            <w:r w:rsidR="00BA4912">
              <w:rPr>
                <w:noProof/>
                <w:webHidden/>
              </w:rPr>
            </w:r>
            <w:r w:rsidR="00BA4912">
              <w:rPr>
                <w:noProof/>
                <w:webHidden/>
              </w:rPr>
              <w:fldChar w:fldCharType="separate"/>
            </w:r>
            <w:r w:rsidR="007E1F31">
              <w:rPr>
                <w:noProof/>
                <w:webHidden/>
              </w:rPr>
              <w:t>18</w:t>
            </w:r>
            <w:r w:rsidR="00BA4912">
              <w:rPr>
                <w:noProof/>
                <w:webHidden/>
              </w:rPr>
              <w:fldChar w:fldCharType="end"/>
            </w:r>
          </w:hyperlink>
        </w:p>
        <w:p w14:paraId="7B6CAF8B" w14:textId="17CEBF51"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06" w:history="1">
            <w:r w:rsidR="00BA4912" w:rsidRPr="00CC27A4">
              <w:rPr>
                <w:rStyle w:val="Hyperlink"/>
                <w:noProof/>
              </w:rPr>
              <w:t>1.5.</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Методи генерації на основі нейромереж</w:t>
            </w:r>
            <w:r w:rsidR="00BA4912">
              <w:rPr>
                <w:noProof/>
                <w:webHidden/>
              </w:rPr>
              <w:tab/>
            </w:r>
            <w:r w:rsidR="00BA4912">
              <w:rPr>
                <w:noProof/>
                <w:webHidden/>
              </w:rPr>
              <w:fldChar w:fldCharType="begin"/>
            </w:r>
            <w:r w:rsidR="00BA4912">
              <w:rPr>
                <w:noProof/>
                <w:webHidden/>
              </w:rPr>
              <w:instrText xml:space="preserve"> PAGEREF _Toc89030106 \h </w:instrText>
            </w:r>
            <w:r w:rsidR="00BA4912">
              <w:rPr>
                <w:noProof/>
                <w:webHidden/>
              </w:rPr>
            </w:r>
            <w:r w:rsidR="00BA4912">
              <w:rPr>
                <w:noProof/>
                <w:webHidden/>
              </w:rPr>
              <w:fldChar w:fldCharType="separate"/>
            </w:r>
            <w:r w:rsidR="007E1F31">
              <w:rPr>
                <w:noProof/>
                <w:webHidden/>
              </w:rPr>
              <w:t>19</w:t>
            </w:r>
            <w:r w:rsidR="00BA4912">
              <w:rPr>
                <w:noProof/>
                <w:webHidden/>
              </w:rPr>
              <w:fldChar w:fldCharType="end"/>
            </w:r>
          </w:hyperlink>
        </w:p>
        <w:p w14:paraId="13975618" w14:textId="70991A05"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07" w:history="1">
            <w:r w:rsidR="00BA4912" w:rsidRPr="00CC27A4">
              <w:rPr>
                <w:rStyle w:val="Hyperlink"/>
                <w:noProof/>
              </w:rPr>
              <w:t>1.6.</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Огляд існуючих реалізацій</w:t>
            </w:r>
            <w:r w:rsidR="00BA4912">
              <w:rPr>
                <w:noProof/>
                <w:webHidden/>
              </w:rPr>
              <w:tab/>
            </w:r>
            <w:r w:rsidR="00BA4912">
              <w:rPr>
                <w:noProof/>
                <w:webHidden/>
              </w:rPr>
              <w:fldChar w:fldCharType="begin"/>
            </w:r>
            <w:r w:rsidR="00BA4912">
              <w:rPr>
                <w:noProof/>
                <w:webHidden/>
              </w:rPr>
              <w:instrText xml:space="preserve"> PAGEREF _Toc89030107 \h </w:instrText>
            </w:r>
            <w:r w:rsidR="00BA4912">
              <w:rPr>
                <w:noProof/>
                <w:webHidden/>
              </w:rPr>
            </w:r>
            <w:r w:rsidR="00BA4912">
              <w:rPr>
                <w:noProof/>
                <w:webHidden/>
              </w:rPr>
              <w:fldChar w:fldCharType="separate"/>
            </w:r>
            <w:r w:rsidR="007E1F31">
              <w:rPr>
                <w:noProof/>
                <w:webHidden/>
              </w:rPr>
              <w:t>21</w:t>
            </w:r>
            <w:r w:rsidR="00BA4912">
              <w:rPr>
                <w:noProof/>
                <w:webHidden/>
              </w:rPr>
              <w:fldChar w:fldCharType="end"/>
            </w:r>
          </w:hyperlink>
        </w:p>
        <w:p w14:paraId="2FCE8E18" w14:textId="376B9249"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08" w:history="1">
            <w:r w:rsidR="00BA4912" w:rsidRPr="00CC27A4">
              <w:rPr>
                <w:rStyle w:val="Hyperlink"/>
                <w:noProof/>
              </w:rPr>
              <w:t>1.6.1.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Марківські деконволюційні конкурентні мережі (</w:t>
            </w:r>
            <w:r w:rsidR="00BA4912" w:rsidRPr="00CC27A4">
              <w:rPr>
                <w:rStyle w:val="Hyperlink"/>
                <w:noProof/>
                <w:lang w:val="en-US"/>
              </w:rPr>
              <w:t>MDAN)</w:t>
            </w:r>
            <w:r w:rsidR="00BA4912">
              <w:rPr>
                <w:noProof/>
                <w:webHidden/>
              </w:rPr>
              <w:tab/>
            </w:r>
            <w:r w:rsidR="00BA4912">
              <w:rPr>
                <w:noProof/>
                <w:webHidden/>
              </w:rPr>
              <w:fldChar w:fldCharType="begin"/>
            </w:r>
            <w:r w:rsidR="00BA4912">
              <w:rPr>
                <w:noProof/>
                <w:webHidden/>
              </w:rPr>
              <w:instrText xml:space="preserve"> PAGEREF _Toc89030108 \h </w:instrText>
            </w:r>
            <w:r w:rsidR="00BA4912">
              <w:rPr>
                <w:noProof/>
                <w:webHidden/>
              </w:rPr>
            </w:r>
            <w:r w:rsidR="00BA4912">
              <w:rPr>
                <w:noProof/>
                <w:webHidden/>
              </w:rPr>
              <w:fldChar w:fldCharType="separate"/>
            </w:r>
            <w:r w:rsidR="007E1F31">
              <w:rPr>
                <w:noProof/>
                <w:webHidden/>
              </w:rPr>
              <w:t>23</w:t>
            </w:r>
            <w:r w:rsidR="00BA4912">
              <w:rPr>
                <w:noProof/>
                <w:webHidden/>
              </w:rPr>
              <w:fldChar w:fldCharType="end"/>
            </w:r>
          </w:hyperlink>
        </w:p>
        <w:p w14:paraId="222DEB1D" w14:textId="075B9934"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09" w:history="1">
            <w:r w:rsidR="00BA4912" w:rsidRPr="00CC27A4">
              <w:rPr>
                <w:rStyle w:val="Hyperlink"/>
                <w:noProof/>
              </w:rPr>
              <w:t>1.6.2.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Марківські генеративні конкурентні мережі (</w:t>
            </w:r>
            <w:r w:rsidR="00BA4912" w:rsidRPr="00CC27A4">
              <w:rPr>
                <w:rStyle w:val="Hyperlink"/>
                <w:noProof/>
                <w:lang w:val="en-US"/>
              </w:rPr>
              <w:t>MGAN)</w:t>
            </w:r>
            <w:r w:rsidR="00BA4912">
              <w:rPr>
                <w:noProof/>
                <w:webHidden/>
              </w:rPr>
              <w:tab/>
            </w:r>
            <w:r w:rsidR="00BA4912">
              <w:rPr>
                <w:noProof/>
                <w:webHidden/>
              </w:rPr>
              <w:fldChar w:fldCharType="begin"/>
            </w:r>
            <w:r w:rsidR="00BA4912">
              <w:rPr>
                <w:noProof/>
                <w:webHidden/>
              </w:rPr>
              <w:instrText xml:space="preserve"> PAGEREF _Toc89030109 \h </w:instrText>
            </w:r>
            <w:r w:rsidR="00BA4912">
              <w:rPr>
                <w:noProof/>
                <w:webHidden/>
              </w:rPr>
            </w:r>
            <w:r w:rsidR="00BA4912">
              <w:rPr>
                <w:noProof/>
                <w:webHidden/>
              </w:rPr>
              <w:fldChar w:fldCharType="separate"/>
            </w:r>
            <w:r w:rsidR="007E1F31">
              <w:rPr>
                <w:noProof/>
                <w:webHidden/>
              </w:rPr>
              <w:t>25</w:t>
            </w:r>
            <w:r w:rsidR="00BA4912">
              <w:rPr>
                <w:noProof/>
                <w:webHidden/>
              </w:rPr>
              <w:fldChar w:fldCharType="end"/>
            </w:r>
          </w:hyperlink>
        </w:p>
        <w:p w14:paraId="56A17A72" w14:textId="0E17C71A"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0" w:history="1">
            <w:r w:rsidR="00BA4912" w:rsidRPr="00CC27A4">
              <w:rPr>
                <w:rStyle w:val="Hyperlink"/>
                <w:noProof/>
              </w:rPr>
              <w:t>1.6.3.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Експериментальні дослідження існуючої реалізації</w:t>
            </w:r>
            <w:r w:rsidR="00BA4912">
              <w:rPr>
                <w:noProof/>
                <w:webHidden/>
              </w:rPr>
              <w:tab/>
            </w:r>
            <w:r w:rsidR="00BA4912">
              <w:rPr>
                <w:noProof/>
                <w:webHidden/>
              </w:rPr>
              <w:fldChar w:fldCharType="begin"/>
            </w:r>
            <w:r w:rsidR="00BA4912">
              <w:rPr>
                <w:noProof/>
                <w:webHidden/>
              </w:rPr>
              <w:instrText xml:space="preserve"> PAGEREF _Toc89030110 \h </w:instrText>
            </w:r>
            <w:r w:rsidR="00BA4912">
              <w:rPr>
                <w:noProof/>
                <w:webHidden/>
              </w:rPr>
            </w:r>
            <w:r w:rsidR="00BA4912">
              <w:rPr>
                <w:noProof/>
                <w:webHidden/>
              </w:rPr>
              <w:fldChar w:fldCharType="separate"/>
            </w:r>
            <w:r w:rsidR="007E1F31">
              <w:rPr>
                <w:noProof/>
                <w:webHidden/>
              </w:rPr>
              <w:t>28</w:t>
            </w:r>
            <w:r w:rsidR="00BA4912">
              <w:rPr>
                <w:noProof/>
                <w:webHidden/>
              </w:rPr>
              <w:fldChar w:fldCharType="end"/>
            </w:r>
          </w:hyperlink>
        </w:p>
        <w:p w14:paraId="0BE34920" w14:textId="3216853F"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1" w:history="1">
            <w:r w:rsidR="00BA4912" w:rsidRPr="00CC27A4">
              <w:rPr>
                <w:rStyle w:val="Hyperlink"/>
                <w:noProof/>
              </w:rPr>
              <w:t>1.6.4.</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Зміна параметрів і їх вплив на роботу мережі</w:t>
            </w:r>
            <w:r w:rsidR="00BA4912">
              <w:rPr>
                <w:noProof/>
                <w:webHidden/>
              </w:rPr>
              <w:tab/>
            </w:r>
            <w:r w:rsidR="00BA4912">
              <w:rPr>
                <w:noProof/>
                <w:webHidden/>
              </w:rPr>
              <w:fldChar w:fldCharType="begin"/>
            </w:r>
            <w:r w:rsidR="00BA4912">
              <w:rPr>
                <w:noProof/>
                <w:webHidden/>
              </w:rPr>
              <w:instrText xml:space="preserve"> PAGEREF _Toc89030111 \h </w:instrText>
            </w:r>
            <w:r w:rsidR="00BA4912">
              <w:rPr>
                <w:noProof/>
                <w:webHidden/>
              </w:rPr>
            </w:r>
            <w:r w:rsidR="00BA4912">
              <w:rPr>
                <w:noProof/>
                <w:webHidden/>
              </w:rPr>
              <w:fldChar w:fldCharType="separate"/>
            </w:r>
            <w:r w:rsidR="007E1F31">
              <w:rPr>
                <w:noProof/>
                <w:webHidden/>
              </w:rPr>
              <w:t>29</w:t>
            </w:r>
            <w:r w:rsidR="00BA4912">
              <w:rPr>
                <w:noProof/>
                <w:webHidden/>
              </w:rPr>
              <w:fldChar w:fldCharType="end"/>
            </w:r>
          </w:hyperlink>
        </w:p>
        <w:p w14:paraId="2978FEB5" w14:textId="23CED352"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2" w:history="1">
            <w:r w:rsidR="00BA4912" w:rsidRPr="00CC27A4">
              <w:rPr>
                <w:rStyle w:val="Hyperlink"/>
                <w:noProof/>
              </w:rPr>
              <w:t>1.6.5.</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Оцінка складності системи генерації</w:t>
            </w:r>
            <w:r w:rsidR="00BA4912">
              <w:rPr>
                <w:noProof/>
                <w:webHidden/>
              </w:rPr>
              <w:tab/>
            </w:r>
            <w:r w:rsidR="00BA4912">
              <w:rPr>
                <w:noProof/>
                <w:webHidden/>
              </w:rPr>
              <w:fldChar w:fldCharType="begin"/>
            </w:r>
            <w:r w:rsidR="00BA4912">
              <w:rPr>
                <w:noProof/>
                <w:webHidden/>
              </w:rPr>
              <w:instrText xml:space="preserve"> PAGEREF _Toc89030112 \h </w:instrText>
            </w:r>
            <w:r w:rsidR="00BA4912">
              <w:rPr>
                <w:noProof/>
                <w:webHidden/>
              </w:rPr>
            </w:r>
            <w:r w:rsidR="00BA4912">
              <w:rPr>
                <w:noProof/>
                <w:webHidden/>
              </w:rPr>
              <w:fldChar w:fldCharType="separate"/>
            </w:r>
            <w:r w:rsidR="007E1F31">
              <w:rPr>
                <w:noProof/>
                <w:webHidden/>
              </w:rPr>
              <w:t>30</w:t>
            </w:r>
            <w:r w:rsidR="00BA4912">
              <w:rPr>
                <w:noProof/>
                <w:webHidden/>
              </w:rPr>
              <w:fldChar w:fldCharType="end"/>
            </w:r>
          </w:hyperlink>
        </w:p>
        <w:p w14:paraId="21D0346E" w14:textId="79DCB0E5"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3" w:history="1">
            <w:r w:rsidR="00BA4912" w:rsidRPr="00CC27A4">
              <w:rPr>
                <w:rStyle w:val="Hyperlink"/>
                <w:noProof/>
              </w:rPr>
              <w:t>1.6.6.</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Ініціалізація мережі</w:t>
            </w:r>
            <w:r w:rsidR="00BA4912">
              <w:rPr>
                <w:noProof/>
                <w:webHidden/>
              </w:rPr>
              <w:tab/>
            </w:r>
            <w:r w:rsidR="00BA4912">
              <w:rPr>
                <w:noProof/>
                <w:webHidden/>
              </w:rPr>
              <w:fldChar w:fldCharType="begin"/>
            </w:r>
            <w:r w:rsidR="00BA4912">
              <w:rPr>
                <w:noProof/>
                <w:webHidden/>
              </w:rPr>
              <w:instrText xml:space="preserve"> PAGEREF _Toc89030113 \h </w:instrText>
            </w:r>
            <w:r w:rsidR="00BA4912">
              <w:rPr>
                <w:noProof/>
                <w:webHidden/>
              </w:rPr>
            </w:r>
            <w:r w:rsidR="00BA4912">
              <w:rPr>
                <w:noProof/>
                <w:webHidden/>
              </w:rPr>
              <w:fldChar w:fldCharType="separate"/>
            </w:r>
            <w:r w:rsidR="007E1F31">
              <w:rPr>
                <w:noProof/>
                <w:webHidden/>
              </w:rPr>
              <w:t>32</w:t>
            </w:r>
            <w:r w:rsidR="00BA4912">
              <w:rPr>
                <w:noProof/>
                <w:webHidden/>
              </w:rPr>
              <w:fldChar w:fldCharType="end"/>
            </w:r>
          </w:hyperlink>
        </w:p>
        <w:p w14:paraId="4B782F29" w14:textId="7C039A40"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4" w:history="1">
            <w:r w:rsidR="00BA4912" w:rsidRPr="00CC27A4">
              <w:rPr>
                <w:rStyle w:val="Hyperlink"/>
                <w:noProof/>
              </w:rPr>
              <w:t>1.6.7.</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синтезу зображень</w:t>
            </w:r>
            <w:r w:rsidR="00BA4912">
              <w:rPr>
                <w:noProof/>
                <w:webHidden/>
              </w:rPr>
              <w:tab/>
            </w:r>
            <w:r w:rsidR="00BA4912">
              <w:rPr>
                <w:noProof/>
                <w:webHidden/>
              </w:rPr>
              <w:fldChar w:fldCharType="begin"/>
            </w:r>
            <w:r w:rsidR="00BA4912">
              <w:rPr>
                <w:noProof/>
                <w:webHidden/>
              </w:rPr>
              <w:instrText xml:space="preserve"> PAGEREF _Toc89030114 \h </w:instrText>
            </w:r>
            <w:r w:rsidR="00BA4912">
              <w:rPr>
                <w:noProof/>
                <w:webHidden/>
              </w:rPr>
            </w:r>
            <w:r w:rsidR="00BA4912">
              <w:rPr>
                <w:noProof/>
                <w:webHidden/>
              </w:rPr>
              <w:fldChar w:fldCharType="separate"/>
            </w:r>
            <w:r w:rsidR="007E1F31">
              <w:rPr>
                <w:noProof/>
                <w:webHidden/>
              </w:rPr>
              <w:t>33</w:t>
            </w:r>
            <w:r w:rsidR="00BA4912">
              <w:rPr>
                <w:noProof/>
                <w:webHidden/>
              </w:rPr>
              <w:fldChar w:fldCharType="end"/>
            </w:r>
          </w:hyperlink>
        </w:p>
        <w:p w14:paraId="5CB61182" w14:textId="621C67F0"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5" w:history="1">
            <w:r w:rsidR="00BA4912" w:rsidRPr="00CC27A4">
              <w:rPr>
                <w:rStyle w:val="Hyperlink"/>
                <w:noProof/>
              </w:rPr>
              <w:t>1.6.8.</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Ресурсні витрати на обчислення</w:t>
            </w:r>
            <w:r w:rsidR="00BA4912">
              <w:rPr>
                <w:noProof/>
                <w:webHidden/>
              </w:rPr>
              <w:tab/>
            </w:r>
            <w:r w:rsidR="00BA4912">
              <w:rPr>
                <w:noProof/>
                <w:webHidden/>
              </w:rPr>
              <w:fldChar w:fldCharType="begin"/>
            </w:r>
            <w:r w:rsidR="00BA4912">
              <w:rPr>
                <w:noProof/>
                <w:webHidden/>
              </w:rPr>
              <w:instrText xml:space="preserve"> PAGEREF _Toc89030115 \h </w:instrText>
            </w:r>
            <w:r w:rsidR="00BA4912">
              <w:rPr>
                <w:noProof/>
                <w:webHidden/>
              </w:rPr>
            </w:r>
            <w:r w:rsidR="00BA4912">
              <w:rPr>
                <w:noProof/>
                <w:webHidden/>
              </w:rPr>
              <w:fldChar w:fldCharType="separate"/>
            </w:r>
            <w:r w:rsidR="007E1F31">
              <w:rPr>
                <w:noProof/>
                <w:webHidden/>
              </w:rPr>
              <w:t>36</w:t>
            </w:r>
            <w:r w:rsidR="00BA4912">
              <w:rPr>
                <w:noProof/>
                <w:webHidden/>
              </w:rPr>
              <w:fldChar w:fldCharType="end"/>
            </w:r>
          </w:hyperlink>
        </w:p>
        <w:p w14:paraId="4FCA8B5B" w14:textId="5C616BF7"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16" w:history="1">
            <w:r w:rsidR="00BA4912" w:rsidRPr="00CC27A4">
              <w:rPr>
                <w:rStyle w:val="Hyperlink"/>
                <w:noProof/>
              </w:rPr>
              <w:t>1.6.9.</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Обмеження застосування моделі</w:t>
            </w:r>
            <w:r w:rsidR="00BA4912">
              <w:rPr>
                <w:noProof/>
                <w:webHidden/>
              </w:rPr>
              <w:tab/>
            </w:r>
            <w:r w:rsidR="00BA4912">
              <w:rPr>
                <w:noProof/>
                <w:webHidden/>
              </w:rPr>
              <w:fldChar w:fldCharType="begin"/>
            </w:r>
            <w:r w:rsidR="00BA4912">
              <w:rPr>
                <w:noProof/>
                <w:webHidden/>
              </w:rPr>
              <w:instrText xml:space="preserve"> PAGEREF _Toc89030116 \h </w:instrText>
            </w:r>
            <w:r w:rsidR="00BA4912">
              <w:rPr>
                <w:noProof/>
                <w:webHidden/>
              </w:rPr>
            </w:r>
            <w:r w:rsidR="00BA4912">
              <w:rPr>
                <w:noProof/>
                <w:webHidden/>
              </w:rPr>
              <w:fldChar w:fldCharType="separate"/>
            </w:r>
            <w:r w:rsidR="007E1F31">
              <w:rPr>
                <w:noProof/>
                <w:webHidden/>
              </w:rPr>
              <w:t>37</w:t>
            </w:r>
            <w:r w:rsidR="00BA4912">
              <w:rPr>
                <w:noProof/>
                <w:webHidden/>
              </w:rPr>
              <w:fldChar w:fldCharType="end"/>
            </w:r>
          </w:hyperlink>
        </w:p>
        <w:p w14:paraId="285107D0" w14:textId="3AA12571"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17" w:history="1">
            <w:r w:rsidR="00BA4912" w:rsidRPr="00CC27A4">
              <w:rPr>
                <w:rStyle w:val="Hyperlink"/>
                <w:noProof/>
              </w:rPr>
              <w:t>1.7.</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Висновки по розділу</w:t>
            </w:r>
            <w:r w:rsidR="00BA4912">
              <w:rPr>
                <w:noProof/>
                <w:webHidden/>
              </w:rPr>
              <w:tab/>
            </w:r>
            <w:r w:rsidR="00BA4912">
              <w:rPr>
                <w:noProof/>
                <w:webHidden/>
              </w:rPr>
              <w:fldChar w:fldCharType="begin"/>
            </w:r>
            <w:r w:rsidR="00BA4912">
              <w:rPr>
                <w:noProof/>
                <w:webHidden/>
              </w:rPr>
              <w:instrText xml:space="preserve"> PAGEREF _Toc89030117 \h </w:instrText>
            </w:r>
            <w:r w:rsidR="00BA4912">
              <w:rPr>
                <w:noProof/>
                <w:webHidden/>
              </w:rPr>
            </w:r>
            <w:r w:rsidR="00BA4912">
              <w:rPr>
                <w:noProof/>
                <w:webHidden/>
              </w:rPr>
              <w:fldChar w:fldCharType="separate"/>
            </w:r>
            <w:r w:rsidR="007E1F31">
              <w:rPr>
                <w:noProof/>
                <w:webHidden/>
              </w:rPr>
              <w:t>38</w:t>
            </w:r>
            <w:r w:rsidR="00BA4912">
              <w:rPr>
                <w:noProof/>
                <w:webHidden/>
              </w:rPr>
              <w:fldChar w:fldCharType="end"/>
            </w:r>
          </w:hyperlink>
        </w:p>
        <w:p w14:paraId="47A583AA" w14:textId="5DC69F70" w:rsidR="00BA4912" w:rsidRDefault="00CB4445">
          <w:pPr>
            <w:pStyle w:val="TOC1"/>
            <w:tabs>
              <w:tab w:val="left" w:pos="480"/>
              <w:tab w:val="right" w:leader="dot" w:pos="9344"/>
            </w:tabs>
            <w:rPr>
              <w:rFonts w:asciiTheme="minorHAnsi" w:eastAsiaTheme="minorEastAsia" w:hAnsiTheme="minorHAnsi" w:cstheme="minorBidi"/>
              <w:noProof/>
              <w:color w:val="auto"/>
              <w:sz w:val="22"/>
              <w:szCs w:val="22"/>
              <w:lang w:val="uk-UA" w:eastAsia="uk-UA"/>
            </w:rPr>
          </w:pPr>
          <w:hyperlink w:anchor="_Toc89030118" w:history="1">
            <w:r w:rsidR="00BA4912" w:rsidRPr="00CC27A4">
              <w:rPr>
                <w:rStyle w:val="Hyperlink"/>
                <w:noProof/>
              </w:rPr>
              <w:t>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РОЗРОБКА АЛГОРИТМУ ГЕНЕРАЦІЇ</w:t>
            </w:r>
            <w:r w:rsidR="00BA4912">
              <w:rPr>
                <w:noProof/>
                <w:webHidden/>
              </w:rPr>
              <w:tab/>
            </w:r>
            <w:r w:rsidR="00BA4912">
              <w:rPr>
                <w:noProof/>
                <w:webHidden/>
              </w:rPr>
              <w:fldChar w:fldCharType="begin"/>
            </w:r>
            <w:r w:rsidR="00BA4912">
              <w:rPr>
                <w:noProof/>
                <w:webHidden/>
              </w:rPr>
              <w:instrText xml:space="preserve"> PAGEREF _Toc89030118 \h </w:instrText>
            </w:r>
            <w:r w:rsidR="00BA4912">
              <w:rPr>
                <w:noProof/>
                <w:webHidden/>
              </w:rPr>
            </w:r>
            <w:r w:rsidR="00BA4912">
              <w:rPr>
                <w:noProof/>
                <w:webHidden/>
              </w:rPr>
              <w:fldChar w:fldCharType="separate"/>
            </w:r>
            <w:r w:rsidR="007E1F31">
              <w:rPr>
                <w:noProof/>
                <w:webHidden/>
              </w:rPr>
              <w:t>39</w:t>
            </w:r>
            <w:r w:rsidR="00BA4912">
              <w:rPr>
                <w:noProof/>
                <w:webHidden/>
              </w:rPr>
              <w:fldChar w:fldCharType="end"/>
            </w:r>
          </w:hyperlink>
        </w:p>
        <w:p w14:paraId="33B8E714" w14:textId="3746D08A"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19" w:history="1">
            <w:r w:rsidR="00BA4912" w:rsidRPr="00CC27A4">
              <w:rPr>
                <w:rStyle w:val="Hyperlink"/>
                <w:noProof/>
              </w:rPr>
              <w:t>2.1.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Нелінійна підсистема стилістичної генерації зображень</w:t>
            </w:r>
            <w:r w:rsidR="00BA4912">
              <w:rPr>
                <w:noProof/>
                <w:webHidden/>
              </w:rPr>
              <w:tab/>
            </w:r>
            <w:r w:rsidR="00BA4912">
              <w:rPr>
                <w:noProof/>
                <w:webHidden/>
              </w:rPr>
              <w:fldChar w:fldCharType="begin"/>
            </w:r>
            <w:r w:rsidR="00BA4912">
              <w:rPr>
                <w:noProof/>
                <w:webHidden/>
              </w:rPr>
              <w:instrText xml:space="preserve"> PAGEREF _Toc89030119 \h </w:instrText>
            </w:r>
            <w:r w:rsidR="00BA4912">
              <w:rPr>
                <w:noProof/>
                <w:webHidden/>
              </w:rPr>
            </w:r>
            <w:r w:rsidR="00BA4912">
              <w:rPr>
                <w:noProof/>
                <w:webHidden/>
              </w:rPr>
              <w:fldChar w:fldCharType="separate"/>
            </w:r>
            <w:r w:rsidR="007E1F31">
              <w:rPr>
                <w:noProof/>
                <w:webHidden/>
              </w:rPr>
              <w:t>39</w:t>
            </w:r>
            <w:r w:rsidR="00BA4912">
              <w:rPr>
                <w:noProof/>
                <w:webHidden/>
              </w:rPr>
              <w:fldChar w:fldCharType="end"/>
            </w:r>
          </w:hyperlink>
        </w:p>
        <w:p w14:paraId="5785A755" w14:textId="6BEC279B"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20" w:history="1">
            <w:r w:rsidR="00BA4912" w:rsidRPr="00CC27A4">
              <w:rPr>
                <w:rStyle w:val="Hyperlink"/>
                <w:noProof/>
              </w:rPr>
              <w:t>2.1.1.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Мережа перетворення зображень</w:t>
            </w:r>
            <w:r w:rsidR="00BA4912">
              <w:rPr>
                <w:noProof/>
                <w:webHidden/>
              </w:rPr>
              <w:tab/>
            </w:r>
            <w:r w:rsidR="00BA4912">
              <w:rPr>
                <w:noProof/>
                <w:webHidden/>
              </w:rPr>
              <w:fldChar w:fldCharType="begin"/>
            </w:r>
            <w:r w:rsidR="00BA4912">
              <w:rPr>
                <w:noProof/>
                <w:webHidden/>
              </w:rPr>
              <w:instrText xml:space="preserve"> PAGEREF _Toc89030120 \h </w:instrText>
            </w:r>
            <w:r w:rsidR="00BA4912">
              <w:rPr>
                <w:noProof/>
                <w:webHidden/>
              </w:rPr>
            </w:r>
            <w:r w:rsidR="00BA4912">
              <w:rPr>
                <w:noProof/>
                <w:webHidden/>
              </w:rPr>
              <w:fldChar w:fldCharType="separate"/>
            </w:r>
            <w:r w:rsidR="007E1F31">
              <w:rPr>
                <w:noProof/>
                <w:webHidden/>
              </w:rPr>
              <w:t>41</w:t>
            </w:r>
            <w:r w:rsidR="00BA4912">
              <w:rPr>
                <w:noProof/>
                <w:webHidden/>
              </w:rPr>
              <w:fldChar w:fldCharType="end"/>
            </w:r>
          </w:hyperlink>
        </w:p>
        <w:p w14:paraId="3D714324" w14:textId="061742B8"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21" w:history="1">
            <w:r w:rsidR="00BA4912" w:rsidRPr="00CC27A4">
              <w:rPr>
                <w:rStyle w:val="Hyperlink"/>
                <w:noProof/>
              </w:rPr>
              <w:t>2.1.2.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Функції втрати сприйняття</w:t>
            </w:r>
            <w:r w:rsidR="00BA4912">
              <w:rPr>
                <w:noProof/>
                <w:webHidden/>
              </w:rPr>
              <w:tab/>
            </w:r>
            <w:r w:rsidR="00BA4912">
              <w:rPr>
                <w:noProof/>
                <w:webHidden/>
              </w:rPr>
              <w:fldChar w:fldCharType="begin"/>
            </w:r>
            <w:r w:rsidR="00BA4912">
              <w:rPr>
                <w:noProof/>
                <w:webHidden/>
              </w:rPr>
              <w:instrText xml:space="preserve"> PAGEREF _Toc89030121 \h </w:instrText>
            </w:r>
            <w:r w:rsidR="00BA4912">
              <w:rPr>
                <w:noProof/>
                <w:webHidden/>
              </w:rPr>
            </w:r>
            <w:r w:rsidR="00BA4912">
              <w:rPr>
                <w:noProof/>
                <w:webHidden/>
              </w:rPr>
              <w:fldChar w:fldCharType="separate"/>
            </w:r>
            <w:r w:rsidR="007E1F31">
              <w:rPr>
                <w:noProof/>
                <w:webHidden/>
              </w:rPr>
              <w:t>43</w:t>
            </w:r>
            <w:r w:rsidR="00BA4912">
              <w:rPr>
                <w:noProof/>
                <w:webHidden/>
              </w:rPr>
              <w:fldChar w:fldCharType="end"/>
            </w:r>
          </w:hyperlink>
        </w:p>
        <w:p w14:paraId="3D299F0F" w14:textId="34AA4624"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22" w:history="1">
            <w:r w:rsidR="00BA4912" w:rsidRPr="00CC27A4">
              <w:rPr>
                <w:rStyle w:val="Hyperlink"/>
                <w:noProof/>
              </w:rPr>
              <w:t>2.1.3.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Прості функції втрати</w:t>
            </w:r>
            <w:r w:rsidR="00BA4912">
              <w:rPr>
                <w:noProof/>
                <w:webHidden/>
              </w:rPr>
              <w:tab/>
            </w:r>
            <w:r w:rsidR="00BA4912">
              <w:rPr>
                <w:noProof/>
                <w:webHidden/>
              </w:rPr>
              <w:fldChar w:fldCharType="begin"/>
            </w:r>
            <w:r w:rsidR="00BA4912">
              <w:rPr>
                <w:noProof/>
                <w:webHidden/>
              </w:rPr>
              <w:instrText xml:space="preserve"> PAGEREF _Toc89030122 \h </w:instrText>
            </w:r>
            <w:r w:rsidR="00BA4912">
              <w:rPr>
                <w:noProof/>
                <w:webHidden/>
              </w:rPr>
            </w:r>
            <w:r w:rsidR="00BA4912">
              <w:rPr>
                <w:noProof/>
                <w:webHidden/>
              </w:rPr>
              <w:fldChar w:fldCharType="separate"/>
            </w:r>
            <w:r w:rsidR="007E1F31">
              <w:rPr>
                <w:noProof/>
                <w:webHidden/>
              </w:rPr>
              <w:t>46</w:t>
            </w:r>
            <w:r w:rsidR="00BA4912">
              <w:rPr>
                <w:noProof/>
                <w:webHidden/>
              </w:rPr>
              <w:fldChar w:fldCharType="end"/>
            </w:r>
          </w:hyperlink>
        </w:p>
        <w:p w14:paraId="00C7DA45" w14:textId="6E16C028"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23" w:history="1">
            <w:r w:rsidR="00BA4912" w:rsidRPr="00CC27A4">
              <w:rPr>
                <w:rStyle w:val="Hyperlink"/>
                <w:noProof/>
              </w:rPr>
              <w:t>2.2.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Структурна схема системи генерування текстур</w:t>
            </w:r>
            <w:r w:rsidR="00BA4912">
              <w:rPr>
                <w:noProof/>
                <w:webHidden/>
              </w:rPr>
              <w:tab/>
            </w:r>
            <w:r w:rsidR="00BA4912">
              <w:rPr>
                <w:noProof/>
                <w:webHidden/>
              </w:rPr>
              <w:fldChar w:fldCharType="begin"/>
            </w:r>
            <w:r w:rsidR="00BA4912">
              <w:rPr>
                <w:noProof/>
                <w:webHidden/>
              </w:rPr>
              <w:instrText xml:space="preserve"> PAGEREF _Toc89030123 \h </w:instrText>
            </w:r>
            <w:r w:rsidR="00BA4912">
              <w:rPr>
                <w:noProof/>
                <w:webHidden/>
              </w:rPr>
            </w:r>
            <w:r w:rsidR="00BA4912">
              <w:rPr>
                <w:noProof/>
                <w:webHidden/>
              </w:rPr>
              <w:fldChar w:fldCharType="separate"/>
            </w:r>
            <w:r w:rsidR="007E1F31">
              <w:rPr>
                <w:noProof/>
                <w:webHidden/>
              </w:rPr>
              <w:t>46</w:t>
            </w:r>
            <w:r w:rsidR="00BA4912">
              <w:rPr>
                <w:noProof/>
                <w:webHidden/>
              </w:rPr>
              <w:fldChar w:fldCharType="end"/>
            </w:r>
          </w:hyperlink>
        </w:p>
        <w:p w14:paraId="0E0D380D" w14:textId="06AD18B6"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24" w:history="1">
            <w:r w:rsidR="00BA4912" w:rsidRPr="00CC27A4">
              <w:rPr>
                <w:rStyle w:val="Hyperlink"/>
                <w:noProof/>
              </w:rPr>
              <w:t>2.3.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Алгоритм роботи системи</w:t>
            </w:r>
            <w:r w:rsidR="00BA4912">
              <w:rPr>
                <w:noProof/>
                <w:webHidden/>
              </w:rPr>
              <w:tab/>
            </w:r>
            <w:r w:rsidR="00BA4912">
              <w:rPr>
                <w:noProof/>
                <w:webHidden/>
              </w:rPr>
              <w:fldChar w:fldCharType="begin"/>
            </w:r>
            <w:r w:rsidR="00BA4912">
              <w:rPr>
                <w:noProof/>
                <w:webHidden/>
              </w:rPr>
              <w:instrText xml:space="preserve"> PAGEREF _Toc89030124 \h </w:instrText>
            </w:r>
            <w:r w:rsidR="00BA4912">
              <w:rPr>
                <w:noProof/>
                <w:webHidden/>
              </w:rPr>
            </w:r>
            <w:r w:rsidR="00BA4912">
              <w:rPr>
                <w:noProof/>
                <w:webHidden/>
              </w:rPr>
              <w:fldChar w:fldCharType="separate"/>
            </w:r>
            <w:r w:rsidR="007E1F31">
              <w:rPr>
                <w:noProof/>
                <w:webHidden/>
              </w:rPr>
              <w:t>49</w:t>
            </w:r>
            <w:r w:rsidR="00BA4912">
              <w:rPr>
                <w:noProof/>
                <w:webHidden/>
              </w:rPr>
              <w:fldChar w:fldCharType="end"/>
            </w:r>
          </w:hyperlink>
        </w:p>
        <w:p w14:paraId="2C2BF9EE" w14:textId="31652F6B" w:rsidR="00BA4912" w:rsidRDefault="00CB4445">
          <w:pPr>
            <w:pStyle w:val="TOC1"/>
            <w:tabs>
              <w:tab w:val="left" w:pos="480"/>
              <w:tab w:val="right" w:leader="dot" w:pos="9344"/>
            </w:tabs>
            <w:rPr>
              <w:rFonts w:asciiTheme="minorHAnsi" w:eastAsiaTheme="minorEastAsia" w:hAnsiTheme="minorHAnsi" w:cstheme="minorBidi"/>
              <w:noProof/>
              <w:color w:val="auto"/>
              <w:sz w:val="22"/>
              <w:szCs w:val="22"/>
              <w:lang w:val="uk-UA" w:eastAsia="uk-UA"/>
            </w:rPr>
          </w:pPr>
          <w:hyperlink w:anchor="_Toc89030125" w:history="1">
            <w:r w:rsidR="00BA4912" w:rsidRPr="00CC27A4">
              <w:rPr>
                <w:rStyle w:val="Hyperlink"/>
                <w:noProof/>
              </w:rPr>
              <w:t>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ПРАКТИЧНА РЕАЛІЗАЦІЯ АЛГОРИТМУ</w:t>
            </w:r>
            <w:r w:rsidR="00BA4912">
              <w:rPr>
                <w:noProof/>
                <w:webHidden/>
              </w:rPr>
              <w:tab/>
            </w:r>
            <w:r w:rsidR="00BA4912">
              <w:rPr>
                <w:noProof/>
                <w:webHidden/>
              </w:rPr>
              <w:fldChar w:fldCharType="begin"/>
            </w:r>
            <w:r w:rsidR="00BA4912">
              <w:rPr>
                <w:noProof/>
                <w:webHidden/>
              </w:rPr>
              <w:instrText xml:space="preserve"> PAGEREF _Toc89030125 \h </w:instrText>
            </w:r>
            <w:r w:rsidR="00BA4912">
              <w:rPr>
                <w:noProof/>
                <w:webHidden/>
              </w:rPr>
            </w:r>
            <w:r w:rsidR="00BA4912">
              <w:rPr>
                <w:noProof/>
                <w:webHidden/>
              </w:rPr>
              <w:fldChar w:fldCharType="separate"/>
            </w:r>
            <w:r w:rsidR="007E1F31">
              <w:rPr>
                <w:noProof/>
                <w:webHidden/>
              </w:rPr>
              <w:t>51</w:t>
            </w:r>
            <w:r w:rsidR="00BA4912">
              <w:rPr>
                <w:noProof/>
                <w:webHidden/>
              </w:rPr>
              <w:fldChar w:fldCharType="end"/>
            </w:r>
          </w:hyperlink>
        </w:p>
        <w:p w14:paraId="2E1FEF13" w14:textId="266B64BE"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26" w:history="1">
            <w:r w:rsidR="00BA4912" w:rsidRPr="00CC27A4">
              <w:rPr>
                <w:rStyle w:val="Hyperlink"/>
                <w:noProof/>
              </w:rPr>
              <w:t>3.1.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Середовище реалізації</w:t>
            </w:r>
            <w:r w:rsidR="00BA4912">
              <w:rPr>
                <w:noProof/>
                <w:webHidden/>
              </w:rPr>
              <w:tab/>
            </w:r>
            <w:r w:rsidR="00BA4912">
              <w:rPr>
                <w:noProof/>
                <w:webHidden/>
              </w:rPr>
              <w:fldChar w:fldCharType="begin"/>
            </w:r>
            <w:r w:rsidR="00BA4912">
              <w:rPr>
                <w:noProof/>
                <w:webHidden/>
              </w:rPr>
              <w:instrText xml:space="preserve"> PAGEREF _Toc89030126 \h </w:instrText>
            </w:r>
            <w:r w:rsidR="00BA4912">
              <w:rPr>
                <w:noProof/>
                <w:webHidden/>
              </w:rPr>
            </w:r>
            <w:r w:rsidR="00BA4912">
              <w:rPr>
                <w:noProof/>
                <w:webHidden/>
              </w:rPr>
              <w:fldChar w:fldCharType="separate"/>
            </w:r>
            <w:r w:rsidR="007E1F31">
              <w:rPr>
                <w:noProof/>
                <w:webHidden/>
              </w:rPr>
              <w:t>51</w:t>
            </w:r>
            <w:r w:rsidR="00BA4912">
              <w:rPr>
                <w:noProof/>
                <w:webHidden/>
              </w:rPr>
              <w:fldChar w:fldCharType="end"/>
            </w:r>
          </w:hyperlink>
        </w:p>
        <w:p w14:paraId="1A23724D" w14:textId="582C622E"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27" w:history="1">
            <w:r w:rsidR="00BA4912" w:rsidRPr="00CC27A4">
              <w:rPr>
                <w:rStyle w:val="Hyperlink"/>
                <w:noProof/>
              </w:rPr>
              <w:t>3.2.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Навчальний датасет</w:t>
            </w:r>
            <w:r w:rsidR="00BA4912">
              <w:rPr>
                <w:noProof/>
                <w:webHidden/>
              </w:rPr>
              <w:tab/>
            </w:r>
            <w:r w:rsidR="00BA4912">
              <w:rPr>
                <w:noProof/>
                <w:webHidden/>
              </w:rPr>
              <w:fldChar w:fldCharType="begin"/>
            </w:r>
            <w:r w:rsidR="00BA4912">
              <w:rPr>
                <w:noProof/>
                <w:webHidden/>
              </w:rPr>
              <w:instrText xml:space="preserve"> PAGEREF _Toc89030127 \h </w:instrText>
            </w:r>
            <w:r w:rsidR="00BA4912">
              <w:rPr>
                <w:noProof/>
                <w:webHidden/>
              </w:rPr>
            </w:r>
            <w:r w:rsidR="00BA4912">
              <w:rPr>
                <w:noProof/>
                <w:webHidden/>
              </w:rPr>
              <w:fldChar w:fldCharType="separate"/>
            </w:r>
            <w:r w:rsidR="007E1F31">
              <w:rPr>
                <w:noProof/>
                <w:webHidden/>
              </w:rPr>
              <w:t>52</w:t>
            </w:r>
            <w:r w:rsidR="00BA4912">
              <w:rPr>
                <w:noProof/>
                <w:webHidden/>
              </w:rPr>
              <w:fldChar w:fldCharType="end"/>
            </w:r>
          </w:hyperlink>
        </w:p>
        <w:p w14:paraId="5CE4AD41" w14:textId="15C6A1AE"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28" w:history="1">
            <w:r w:rsidR="00BA4912" w:rsidRPr="00CC27A4">
              <w:rPr>
                <w:rStyle w:val="Hyperlink"/>
                <w:noProof/>
              </w:rPr>
              <w:t>3.3.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Визначення мережі перетворення зображень</w:t>
            </w:r>
            <w:r w:rsidR="00BA4912">
              <w:rPr>
                <w:noProof/>
                <w:webHidden/>
              </w:rPr>
              <w:tab/>
            </w:r>
            <w:r w:rsidR="00BA4912">
              <w:rPr>
                <w:noProof/>
                <w:webHidden/>
              </w:rPr>
              <w:fldChar w:fldCharType="begin"/>
            </w:r>
            <w:r w:rsidR="00BA4912">
              <w:rPr>
                <w:noProof/>
                <w:webHidden/>
              </w:rPr>
              <w:instrText xml:space="preserve"> PAGEREF _Toc89030128 \h </w:instrText>
            </w:r>
            <w:r w:rsidR="00BA4912">
              <w:rPr>
                <w:noProof/>
                <w:webHidden/>
              </w:rPr>
            </w:r>
            <w:r w:rsidR="00BA4912">
              <w:rPr>
                <w:noProof/>
                <w:webHidden/>
              </w:rPr>
              <w:fldChar w:fldCharType="separate"/>
            </w:r>
            <w:r w:rsidR="007E1F31">
              <w:rPr>
                <w:noProof/>
                <w:webHidden/>
              </w:rPr>
              <w:t>53</w:t>
            </w:r>
            <w:r w:rsidR="00BA4912">
              <w:rPr>
                <w:noProof/>
                <w:webHidden/>
              </w:rPr>
              <w:fldChar w:fldCharType="end"/>
            </w:r>
          </w:hyperlink>
        </w:p>
        <w:p w14:paraId="4BD77E6D" w14:textId="6277F9F8"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29" w:history="1">
            <w:r w:rsidR="00BA4912" w:rsidRPr="00CC27A4">
              <w:rPr>
                <w:rStyle w:val="Hyperlink"/>
                <w:noProof/>
              </w:rPr>
              <w:t>3.4.</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Мережа втрати стилю</w:t>
            </w:r>
            <w:r w:rsidR="00BA4912">
              <w:rPr>
                <w:noProof/>
                <w:webHidden/>
              </w:rPr>
              <w:tab/>
            </w:r>
            <w:r w:rsidR="00BA4912">
              <w:rPr>
                <w:noProof/>
                <w:webHidden/>
              </w:rPr>
              <w:fldChar w:fldCharType="begin"/>
            </w:r>
            <w:r w:rsidR="00BA4912">
              <w:rPr>
                <w:noProof/>
                <w:webHidden/>
              </w:rPr>
              <w:instrText xml:space="preserve"> PAGEREF _Toc89030129 \h </w:instrText>
            </w:r>
            <w:r w:rsidR="00BA4912">
              <w:rPr>
                <w:noProof/>
                <w:webHidden/>
              </w:rPr>
            </w:r>
            <w:r w:rsidR="00BA4912">
              <w:rPr>
                <w:noProof/>
                <w:webHidden/>
              </w:rPr>
              <w:fldChar w:fldCharType="separate"/>
            </w:r>
            <w:r w:rsidR="007E1F31">
              <w:rPr>
                <w:noProof/>
                <w:webHidden/>
              </w:rPr>
              <w:t>56</w:t>
            </w:r>
            <w:r w:rsidR="00BA4912">
              <w:rPr>
                <w:noProof/>
                <w:webHidden/>
              </w:rPr>
              <w:fldChar w:fldCharType="end"/>
            </w:r>
          </w:hyperlink>
        </w:p>
        <w:p w14:paraId="2519FBA8" w14:textId="382DA777"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0" w:history="1">
            <w:r w:rsidR="00BA4912" w:rsidRPr="00CC27A4">
              <w:rPr>
                <w:rStyle w:val="Hyperlink"/>
                <w:noProof/>
              </w:rPr>
              <w:t>3.5.</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Визначення функції втрат та матриці Грама</w:t>
            </w:r>
            <w:r w:rsidR="00BA4912">
              <w:rPr>
                <w:noProof/>
                <w:webHidden/>
              </w:rPr>
              <w:tab/>
            </w:r>
            <w:r w:rsidR="00BA4912">
              <w:rPr>
                <w:noProof/>
                <w:webHidden/>
              </w:rPr>
              <w:fldChar w:fldCharType="begin"/>
            </w:r>
            <w:r w:rsidR="00BA4912">
              <w:rPr>
                <w:noProof/>
                <w:webHidden/>
              </w:rPr>
              <w:instrText xml:space="preserve"> PAGEREF _Toc89030130 \h </w:instrText>
            </w:r>
            <w:r w:rsidR="00BA4912">
              <w:rPr>
                <w:noProof/>
                <w:webHidden/>
              </w:rPr>
            </w:r>
            <w:r w:rsidR="00BA4912">
              <w:rPr>
                <w:noProof/>
                <w:webHidden/>
              </w:rPr>
              <w:fldChar w:fldCharType="separate"/>
            </w:r>
            <w:r w:rsidR="007E1F31">
              <w:rPr>
                <w:noProof/>
                <w:webHidden/>
              </w:rPr>
              <w:t>56</w:t>
            </w:r>
            <w:r w:rsidR="00BA4912">
              <w:rPr>
                <w:noProof/>
                <w:webHidden/>
              </w:rPr>
              <w:fldChar w:fldCharType="end"/>
            </w:r>
          </w:hyperlink>
        </w:p>
        <w:p w14:paraId="70D8309F" w14:textId="4695F1ED"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1" w:history="1">
            <w:r w:rsidR="00BA4912" w:rsidRPr="00CC27A4">
              <w:rPr>
                <w:rStyle w:val="Hyperlink"/>
                <w:noProof/>
              </w:rPr>
              <w:t>3.6.</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Параметри навчання мережі</w:t>
            </w:r>
            <w:r w:rsidR="00BA4912">
              <w:rPr>
                <w:noProof/>
                <w:webHidden/>
              </w:rPr>
              <w:tab/>
            </w:r>
            <w:r w:rsidR="00BA4912">
              <w:rPr>
                <w:noProof/>
                <w:webHidden/>
              </w:rPr>
              <w:fldChar w:fldCharType="begin"/>
            </w:r>
            <w:r w:rsidR="00BA4912">
              <w:rPr>
                <w:noProof/>
                <w:webHidden/>
              </w:rPr>
              <w:instrText xml:space="preserve"> PAGEREF _Toc89030131 \h </w:instrText>
            </w:r>
            <w:r w:rsidR="00BA4912">
              <w:rPr>
                <w:noProof/>
                <w:webHidden/>
              </w:rPr>
            </w:r>
            <w:r w:rsidR="00BA4912">
              <w:rPr>
                <w:noProof/>
                <w:webHidden/>
              </w:rPr>
              <w:fldChar w:fldCharType="separate"/>
            </w:r>
            <w:r w:rsidR="007E1F31">
              <w:rPr>
                <w:noProof/>
                <w:webHidden/>
              </w:rPr>
              <w:t>60</w:t>
            </w:r>
            <w:r w:rsidR="00BA4912">
              <w:rPr>
                <w:noProof/>
                <w:webHidden/>
              </w:rPr>
              <w:fldChar w:fldCharType="end"/>
            </w:r>
          </w:hyperlink>
        </w:p>
        <w:p w14:paraId="30CE46BD" w14:textId="2EBCCCE2"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2" w:history="1">
            <w:r w:rsidR="00BA4912" w:rsidRPr="00CC27A4">
              <w:rPr>
                <w:rStyle w:val="Hyperlink"/>
                <w:noProof/>
              </w:rPr>
              <w:t>3.7.</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Тренування моделі</w:t>
            </w:r>
            <w:r w:rsidR="00BA4912">
              <w:rPr>
                <w:noProof/>
                <w:webHidden/>
              </w:rPr>
              <w:tab/>
            </w:r>
            <w:r w:rsidR="00BA4912">
              <w:rPr>
                <w:noProof/>
                <w:webHidden/>
              </w:rPr>
              <w:fldChar w:fldCharType="begin"/>
            </w:r>
            <w:r w:rsidR="00BA4912">
              <w:rPr>
                <w:noProof/>
                <w:webHidden/>
              </w:rPr>
              <w:instrText xml:space="preserve"> PAGEREF _Toc89030132 \h </w:instrText>
            </w:r>
            <w:r w:rsidR="00BA4912">
              <w:rPr>
                <w:noProof/>
                <w:webHidden/>
              </w:rPr>
            </w:r>
            <w:r w:rsidR="00BA4912">
              <w:rPr>
                <w:noProof/>
                <w:webHidden/>
              </w:rPr>
              <w:fldChar w:fldCharType="separate"/>
            </w:r>
            <w:r w:rsidR="007E1F31">
              <w:rPr>
                <w:noProof/>
                <w:webHidden/>
              </w:rPr>
              <w:t>62</w:t>
            </w:r>
            <w:r w:rsidR="00BA4912">
              <w:rPr>
                <w:noProof/>
                <w:webHidden/>
              </w:rPr>
              <w:fldChar w:fldCharType="end"/>
            </w:r>
          </w:hyperlink>
        </w:p>
        <w:p w14:paraId="747C879D" w14:textId="38A6B30F"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3" w:history="1">
            <w:r w:rsidR="00BA4912" w:rsidRPr="00CC27A4">
              <w:rPr>
                <w:rStyle w:val="Hyperlink"/>
                <w:noProof/>
              </w:rPr>
              <w:t>3.8.</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Стилізація зображень</w:t>
            </w:r>
            <w:r w:rsidR="00BA4912">
              <w:rPr>
                <w:noProof/>
                <w:webHidden/>
              </w:rPr>
              <w:tab/>
            </w:r>
            <w:r w:rsidR="00BA4912">
              <w:rPr>
                <w:noProof/>
                <w:webHidden/>
              </w:rPr>
              <w:fldChar w:fldCharType="begin"/>
            </w:r>
            <w:r w:rsidR="00BA4912">
              <w:rPr>
                <w:noProof/>
                <w:webHidden/>
              </w:rPr>
              <w:instrText xml:space="preserve"> PAGEREF _Toc89030133 \h </w:instrText>
            </w:r>
            <w:r w:rsidR="00BA4912">
              <w:rPr>
                <w:noProof/>
                <w:webHidden/>
              </w:rPr>
            </w:r>
            <w:r w:rsidR="00BA4912">
              <w:rPr>
                <w:noProof/>
                <w:webHidden/>
              </w:rPr>
              <w:fldChar w:fldCharType="separate"/>
            </w:r>
            <w:r w:rsidR="007E1F31">
              <w:rPr>
                <w:noProof/>
                <w:webHidden/>
              </w:rPr>
              <w:t>65</w:t>
            </w:r>
            <w:r w:rsidR="00BA4912">
              <w:rPr>
                <w:noProof/>
                <w:webHidden/>
              </w:rPr>
              <w:fldChar w:fldCharType="end"/>
            </w:r>
          </w:hyperlink>
        </w:p>
        <w:p w14:paraId="686B92C3" w14:textId="21B010E7"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4" w:history="1">
            <w:r w:rsidR="00BA4912" w:rsidRPr="00CC27A4">
              <w:rPr>
                <w:rStyle w:val="Hyperlink"/>
                <w:noProof/>
              </w:rPr>
              <w:t>3.9.</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Функція градієнтів моделі</w:t>
            </w:r>
            <w:r w:rsidR="00BA4912">
              <w:rPr>
                <w:noProof/>
                <w:webHidden/>
              </w:rPr>
              <w:tab/>
            </w:r>
            <w:r w:rsidR="00BA4912">
              <w:rPr>
                <w:noProof/>
                <w:webHidden/>
              </w:rPr>
              <w:fldChar w:fldCharType="begin"/>
            </w:r>
            <w:r w:rsidR="00BA4912">
              <w:rPr>
                <w:noProof/>
                <w:webHidden/>
              </w:rPr>
              <w:instrText xml:space="preserve"> PAGEREF _Toc89030134 \h </w:instrText>
            </w:r>
            <w:r w:rsidR="00BA4912">
              <w:rPr>
                <w:noProof/>
                <w:webHidden/>
              </w:rPr>
            </w:r>
            <w:r w:rsidR="00BA4912">
              <w:rPr>
                <w:noProof/>
                <w:webHidden/>
              </w:rPr>
              <w:fldChar w:fldCharType="separate"/>
            </w:r>
            <w:r w:rsidR="007E1F31">
              <w:rPr>
                <w:noProof/>
                <w:webHidden/>
              </w:rPr>
              <w:t>67</w:t>
            </w:r>
            <w:r w:rsidR="00BA4912">
              <w:rPr>
                <w:noProof/>
                <w:webHidden/>
              </w:rPr>
              <w:fldChar w:fldCharType="end"/>
            </w:r>
          </w:hyperlink>
        </w:p>
        <w:p w14:paraId="01EA1F15" w14:textId="03FF5C0E" w:rsidR="00BA4912" w:rsidRDefault="00CB4445">
          <w:pPr>
            <w:pStyle w:val="TOC1"/>
            <w:tabs>
              <w:tab w:val="left" w:pos="480"/>
              <w:tab w:val="right" w:leader="dot" w:pos="9344"/>
            </w:tabs>
            <w:rPr>
              <w:rFonts w:asciiTheme="minorHAnsi" w:eastAsiaTheme="minorEastAsia" w:hAnsiTheme="minorHAnsi" w:cstheme="minorBidi"/>
              <w:noProof/>
              <w:color w:val="auto"/>
              <w:sz w:val="22"/>
              <w:szCs w:val="22"/>
              <w:lang w:val="uk-UA" w:eastAsia="uk-UA"/>
            </w:rPr>
          </w:pPr>
          <w:hyperlink w:anchor="_Toc89030135" w:history="1">
            <w:r w:rsidR="00BA4912" w:rsidRPr="00CC27A4">
              <w:rPr>
                <w:rStyle w:val="Hyperlink"/>
                <w:noProof/>
              </w:rPr>
              <w:t>4.</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ДОСЛІДЖЕННЯ РЕЗУЛЬТАТІВ РОБОТИ СИСТЕМИ</w:t>
            </w:r>
            <w:r w:rsidR="00BA4912">
              <w:rPr>
                <w:noProof/>
                <w:webHidden/>
              </w:rPr>
              <w:tab/>
            </w:r>
            <w:r w:rsidR="00BA4912">
              <w:rPr>
                <w:noProof/>
                <w:webHidden/>
              </w:rPr>
              <w:fldChar w:fldCharType="begin"/>
            </w:r>
            <w:r w:rsidR="00BA4912">
              <w:rPr>
                <w:noProof/>
                <w:webHidden/>
              </w:rPr>
              <w:instrText xml:space="preserve"> PAGEREF _Toc89030135 \h </w:instrText>
            </w:r>
            <w:r w:rsidR="00BA4912">
              <w:rPr>
                <w:noProof/>
                <w:webHidden/>
              </w:rPr>
            </w:r>
            <w:r w:rsidR="00BA4912">
              <w:rPr>
                <w:noProof/>
                <w:webHidden/>
              </w:rPr>
              <w:fldChar w:fldCharType="separate"/>
            </w:r>
            <w:r w:rsidR="007E1F31">
              <w:rPr>
                <w:noProof/>
                <w:webHidden/>
              </w:rPr>
              <w:t>67</w:t>
            </w:r>
            <w:r w:rsidR="00BA4912">
              <w:rPr>
                <w:noProof/>
                <w:webHidden/>
              </w:rPr>
              <w:fldChar w:fldCharType="end"/>
            </w:r>
          </w:hyperlink>
        </w:p>
        <w:p w14:paraId="0DB70CBF" w14:textId="2009F5C6"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6" w:history="1">
            <w:r w:rsidR="00BA4912" w:rsidRPr="00CC27A4">
              <w:rPr>
                <w:rStyle w:val="Hyperlink"/>
                <w:noProof/>
              </w:rPr>
              <w:t>4.1.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Формування вимог до стильового зображення</w:t>
            </w:r>
            <w:r w:rsidR="00BA4912">
              <w:rPr>
                <w:noProof/>
                <w:webHidden/>
              </w:rPr>
              <w:tab/>
            </w:r>
            <w:r w:rsidR="00BA4912">
              <w:rPr>
                <w:noProof/>
                <w:webHidden/>
              </w:rPr>
              <w:fldChar w:fldCharType="begin"/>
            </w:r>
            <w:r w:rsidR="00BA4912">
              <w:rPr>
                <w:noProof/>
                <w:webHidden/>
              </w:rPr>
              <w:instrText xml:space="preserve"> PAGEREF _Toc89030136 \h </w:instrText>
            </w:r>
            <w:r w:rsidR="00BA4912">
              <w:rPr>
                <w:noProof/>
                <w:webHidden/>
              </w:rPr>
            </w:r>
            <w:r w:rsidR="00BA4912">
              <w:rPr>
                <w:noProof/>
                <w:webHidden/>
              </w:rPr>
              <w:fldChar w:fldCharType="separate"/>
            </w:r>
            <w:r w:rsidR="007E1F31">
              <w:rPr>
                <w:noProof/>
                <w:webHidden/>
              </w:rPr>
              <w:t>67</w:t>
            </w:r>
            <w:r w:rsidR="00BA4912">
              <w:rPr>
                <w:noProof/>
                <w:webHidden/>
              </w:rPr>
              <w:fldChar w:fldCharType="end"/>
            </w:r>
          </w:hyperlink>
        </w:p>
        <w:p w14:paraId="4270C3FF" w14:textId="36EDCA08"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7" w:history="1">
            <w:r w:rsidR="00BA4912" w:rsidRPr="00CC27A4">
              <w:rPr>
                <w:rStyle w:val="Hyperlink"/>
                <w:noProof/>
              </w:rPr>
              <w:t>4.2.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Статистика та хід експериментальних досліджень</w:t>
            </w:r>
            <w:r w:rsidR="00BA4912">
              <w:rPr>
                <w:noProof/>
                <w:webHidden/>
              </w:rPr>
              <w:tab/>
            </w:r>
            <w:r w:rsidR="00BA4912">
              <w:rPr>
                <w:noProof/>
                <w:webHidden/>
              </w:rPr>
              <w:fldChar w:fldCharType="begin"/>
            </w:r>
            <w:r w:rsidR="00BA4912">
              <w:rPr>
                <w:noProof/>
                <w:webHidden/>
              </w:rPr>
              <w:instrText xml:space="preserve"> PAGEREF _Toc89030137 \h </w:instrText>
            </w:r>
            <w:r w:rsidR="00BA4912">
              <w:rPr>
                <w:noProof/>
                <w:webHidden/>
              </w:rPr>
            </w:r>
            <w:r w:rsidR="00BA4912">
              <w:rPr>
                <w:noProof/>
                <w:webHidden/>
              </w:rPr>
              <w:fldChar w:fldCharType="separate"/>
            </w:r>
            <w:r w:rsidR="007E1F31">
              <w:rPr>
                <w:noProof/>
                <w:webHidden/>
              </w:rPr>
              <w:t>68</w:t>
            </w:r>
            <w:r w:rsidR="00BA4912">
              <w:rPr>
                <w:noProof/>
                <w:webHidden/>
              </w:rPr>
              <w:fldChar w:fldCharType="end"/>
            </w:r>
          </w:hyperlink>
        </w:p>
        <w:p w14:paraId="7B1BD87D" w14:textId="56973847"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8" w:history="1">
            <w:r w:rsidR="00BA4912" w:rsidRPr="00CC27A4">
              <w:rPr>
                <w:rStyle w:val="Hyperlink"/>
                <w:noProof/>
              </w:rPr>
              <w:t>4.3.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Вибір стильових зображень</w:t>
            </w:r>
            <w:r w:rsidR="00BA4912">
              <w:rPr>
                <w:noProof/>
                <w:webHidden/>
              </w:rPr>
              <w:tab/>
            </w:r>
            <w:r w:rsidR="00BA4912">
              <w:rPr>
                <w:noProof/>
                <w:webHidden/>
              </w:rPr>
              <w:fldChar w:fldCharType="begin"/>
            </w:r>
            <w:r w:rsidR="00BA4912">
              <w:rPr>
                <w:noProof/>
                <w:webHidden/>
              </w:rPr>
              <w:instrText xml:space="preserve"> PAGEREF _Toc89030138 \h </w:instrText>
            </w:r>
            <w:r w:rsidR="00BA4912">
              <w:rPr>
                <w:noProof/>
                <w:webHidden/>
              </w:rPr>
            </w:r>
            <w:r w:rsidR="00BA4912">
              <w:rPr>
                <w:noProof/>
                <w:webHidden/>
              </w:rPr>
              <w:fldChar w:fldCharType="separate"/>
            </w:r>
            <w:r w:rsidR="007E1F31">
              <w:rPr>
                <w:noProof/>
                <w:webHidden/>
              </w:rPr>
              <w:t>69</w:t>
            </w:r>
            <w:r w:rsidR="00BA4912">
              <w:rPr>
                <w:noProof/>
                <w:webHidden/>
              </w:rPr>
              <w:fldChar w:fldCharType="end"/>
            </w:r>
          </w:hyperlink>
        </w:p>
        <w:p w14:paraId="764D1EDB" w14:textId="51106C4D"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39" w:history="1">
            <w:r w:rsidR="00BA4912" w:rsidRPr="00CC27A4">
              <w:rPr>
                <w:rStyle w:val="Hyperlink"/>
                <w:noProof/>
              </w:rPr>
              <w:t>4.4.</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числових експериментів</w:t>
            </w:r>
            <w:r w:rsidR="00BA4912">
              <w:rPr>
                <w:noProof/>
                <w:webHidden/>
              </w:rPr>
              <w:tab/>
            </w:r>
            <w:r w:rsidR="00BA4912">
              <w:rPr>
                <w:noProof/>
                <w:webHidden/>
              </w:rPr>
              <w:fldChar w:fldCharType="begin"/>
            </w:r>
            <w:r w:rsidR="00BA4912">
              <w:rPr>
                <w:noProof/>
                <w:webHidden/>
              </w:rPr>
              <w:instrText xml:space="preserve"> PAGEREF _Toc89030139 \h </w:instrText>
            </w:r>
            <w:r w:rsidR="00BA4912">
              <w:rPr>
                <w:noProof/>
                <w:webHidden/>
              </w:rPr>
            </w:r>
            <w:r w:rsidR="00BA4912">
              <w:rPr>
                <w:noProof/>
                <w:webHidden/>
              </w:rPr>
              <w:fldChar w:fldCharType="separate"/>
            </w:r>
            <w:r w:rsidR="007E1F31">
              <w:rPr>
                <w:noProof/>
                <w:webHidden/>
              </w:rPr>
              <w:t>74</w:t>
            </w:r>
            <w:r w:rsidR="00BA4912">
              <w:rPr>
                <w:noProof/>
                <w:webHidden/>
              </w:rPr>
              <w:fldChar w:fldCharType="end"/>
            </w:r>
          </w:hyperlink>
        </w:p>
        <w:p w14:paraId="07A5A3AF" w14:textId="5036CCAA"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0" w:history="1">
            <w:r w:rsidR="00BA4912" w:rsidRPr="00CC27A4">
              <w:rPr>
                <w:rStyle w:val="Hyperlink"/>
                <w:noProof/>
              </w:rPr>
              <w:t>4.4.1.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мережею стилю «</w:t>
            </w:r>
            <w:r w:rsidR="00BA4912" w:rsidRPr="00CC27A4">
              <w:rPr>
                <w:rStyle w:val="Hyperlink"/>
                <w:noProof/>
                <w:lang w:val="en-US"/>
              </w:rPr>
              <w:t>high-tech</w:t>
            </w:r>
            <w:r w:rsidR="00BA4912" w:rsidRPr="00CC27A4">
              <w:rPr>
                <w:rStyle w:val="Hyperlink"/>
                <w:noProof/>
              </w:rPr>
              <w:t>»</w:t>
            </w:r>
            <w:r w:rsidR="00BA4912">
              <w:rPr>
                <w:noProof/>
                <w:webHidden/>
              </w:rPr>
              <w:tab/>
            </w:r>
            <w:r w:rsidR="00BA4912">
              <w:rPr>
                <w:noProof/>
                <w:webHidden/>
              </w:rPr>
              <w:fldChar w:fldCharType="begin"/>
            </w:r>
            <w:r w:rsidR="00BA4912">
              <w:rPr>
                <w:noProof/>
                <w:webHidden/>
              </w:rPr>
              <w:instrText xml:space="preserve"> PAGEREF _Toc89030140 \h </w:instrText>
            </w:r>
            <w:r w:rsidR="00BA4912">
              <w:rPr>
                <w:noProof/>
                <w:webHidden/>
              </w:rPr>
            </w:r>
            <w:r w:rsidR="00BA4912">
              <w:rPr>
                <w:noProof/>
                <w:webHidden/>
              </w:rPr>
              <w:fldChar w:fldCharType="separate"/>
            </w:r>
            <w:r w:rsidR="007E1F31">
              <w:rPr>
                <w:noProof/>
                <w:webHidden/>
              </w:rPr>
              <w:t>74</w:t>
            </w:r>
            <w:r w:rsidR="00BA4912">
              <w:rPr>
                <w:noProof/>
                <w:webHidden/>
              </w:rPr>
              <w:fldChar w:fldCharType="end"/>
            </w:r>
          </w:hyperlink>
        </w:p>
        <w:p w14:paraId="7885283E" w14:textId="1287E930"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1" w:history="1">
            <w:r w:rsidR="00BA4912" w:rsidRPr="00CC27A4">
              <w:rPr>
                <w:rStyle w:val="Hyperlink"/>
                <w:noProof/>
              </w:rPr>
              <w:t>4.4.2.</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мережею стилів «каміння»</w:t>
            </w:r>
            <w:r w:rsidR="00BA4912">
              <w:rPr>
                <w:noProof/>
                <w:webHidden/>
              </w:rPr>
              <w:tab/>
            </w:r>
            <w:r w:rsidR="00BA4912">
              <w:rPr>
                <w:noProof/>
                <w:webHidden/>
              </w:rPr>
              <w:fldChar w:fldCharType="begin"/>
            </w:r>
            <w:r w:rsidR="00BA4912">
              <w:rPr>
                <w:noProof/>
                <w:webHidden/>
              </w:rPr>
              <w:instrText xml:space="preserve"> PAGEREF _Toc89030141 \h </w:instrText>
            </w:r>
            <w:r w:rsidR="00BA4912">
              <w:rPr>
                <w:noProof/>
                <w:webHidden/>
              </w:rPr>
            </w:r>
            <w:r w:rsidR="00BA4912">
              <w:rPr>
                <w:noProof/>
                <w:webHidden/>
              </w:rPr>
              <w:fldChar w:fldCharType="separate"/>
            </w:r>
            <w:r w:rsidR="007E1F31">
              <w:rPr>
                <w:noProof/>
                <w:webHidden/>
              </w:rPr>
              <w:t>76</w:t>
            </w:r>
            <w:r w:rsidR="00BA4912">
              <w:rPr>
                <w:noProof/>
                <w:webHidden/>
              </w:rPr>
              <w:fldChar w:fldCharType="end"/>
            </w:r>
          </w:hyperlink>
        </w:p>
        <w:p w14:paraId="2765D127" w14:textId="4C34F37F"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2" w:history="1">
            <w:r w:rsidR="00BA4912" w:rsidRPr="00CC27A4">
              <w:rPr>
                <w:rStyle w:val="Hyperlink"/>
                <w:noProof/>
              </w:rPr>
              <w:t>4.4.3.</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мережею стилю «вода»</w:t>
            </w:r>
            <w:r w:rsidR="00BA4912">
              <w:rPr>
                <w:noProof/>
                <w:webHidden/>
              </w:rPr>
              <w:tab/>
            </w:r>
            <w:r w:rsidR="00BA4912">
              <w:rPr>
                <w:noProof/>
                <w:webHidden/>
              </w:rPr>
              <w:fldChar w:fldCharType="begin"/>
            </w:r>
            <w:r w:rsidR="00BA4912">
              <w:rPr>
                <w:noProof/>
                <w:webHidden/>
              </w:rPr>
              <w:instrText xml:space="preserve"> PAGEREF _Toc89030142 \h </w:instrText>
            </w:r>
            <w:r w:rsidR="00BA4912">
              <w:rPr>
                <w:noProof/>
                <w:webHidden/>
              </w:rPr>
            </w:r>
            <w:r w:rsidR="00BA4912">
              <w:rPr>
                <w:noProof/>
                <w:webHidden/>
              </w:rPr>
              <w:fldChar w:fldCharType="separate"/>
            </w:r>
            <w:r w:rsidR="007E1F31">
              <w:rPr>
                <w:noProof/>
                <w:webHidden/>
              </w:rPr>
              <w:t>77</w:t>
            </w:r>
            <w:r w:rsidR="00BA4912">
              <w:rPr>
                <w:noProof/>
                <w:webHidden/>
              </w:rPr>
              <w:fldChar w:fldCharType="end"/>
            </w:r>
          </w:hyperlink>
        </w:p>
        <w:p w14:paraId="08159E1D" w14:textId="0F7D2E01"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3" w:history="1">
            <w:r w:rsidR="00BA4912" w:rsidRPr="00CC27A4">
              <w:rPr>
                <w:rStyle w:val="Hyperlink"/>
                <w:noProof/>
              </w:rPr>
              <w:t>4.4.4.</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стилю «софіївська мозаїка»</w:t>
            </w:r>
            <w:r w:rsidR="00BA4912">
              <w:rPr>
                <w:noProof/>
                <w:webHidden/>
              </w:rPr>
              <w:tab/>
            </w:r>
            <w:r w:rsidR="00BA4912">
              <w:rPr>
                <w:noProof/>
                <w:webHidden/>
              </w:rPr>
              <w:fldChar w:fldCharType="begin"/>
            </w:r>
            <w:r w:rsidR="00BA4912">
              <w:rPr>
                <w:noProof/>
                <w:webHidden/>
              </w:rPr>
              <w:instrText xml:space="preserve"> PAGEREF _Toc89030143 \h </w:instrText>
            </w:r>
            <w:r w:rsidR="00BA4912">
              <w:rPr>
                <w:noProof/>
                <w:webHidden/>
              </w:rPr>
            </w:r>
            <w:r w:rsidR="00BA4912">
              <w:rPr>
                <w:noProof/>
                <w:webHidden/>
              </w:rPr>
              <w:fldChar w:fldCharType="separate"/>
            </w:r>
            <w:r w:rsidR="007E1F31">
              <w:rPr>
                <w:noProof/>
                <w:webHidden/>
              </w:rPr>
              <w:t>80</w:t>
            </w:r>
            <w:r w:rsidR="00BA4912">
              <w:rPr>
                <w:noProof/>
                <w:webHidden/>
              </w:rPr>
              <w:fldChar w:fldCharType="end"/>
            </w:r>
          </w:hyperlink>
        </w:p>
        <w:p w14:paraId="405F62F3" w14:textId="21C0CC92"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4" w:history="1">
            <w:r w:rsidR="00BA4912" w:rsidRPr="00CC27A4">
              <w:rPr>
                <w:rStyle w:val="Hyperlink"/>
                <w:noProof/>
              </w:rPr>
              <w:t>4.4.5.</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стилю «бруківка»</w:t>
            </w:r>
            <w:r w:rsidR="00BA4912">
              <w:rPr>
                <w:noProof/>
                <w:webHidden/>
              </w:rPr>
              <w:tab/>
            </w:r>
            <w:r w:rsidR="00BA4912">
              <w:rPr>
                <w:noProof/>
                <w:webHidden/>
              </w:rPr>
              <w:fldChar w:fldCharType="begin"/>
            </w:r>
            <w:r w:rsidR="00BA4912">
              <w:rPr>
                <w:noProof/>
                <w:webHidden/>
              </w:rPr>
              <w:instrText xml:space="preserve"> PAGEREF _Toc89030144 \h </w:instrText>
            </w:r>
            <w:r w:rsidR="00BA4912">
              <w:rPr>
                <w:noProof/>
                <w:webHidden/>
              </w:rPr>
            </w:r>
            <w:r w:rsidR="00BA4912">
              <w:rPr>
                <w:noProof/>
                <w:webHidden/>
              </w:rPr>
              <w:fldChar w:fldCharType="separate"/>
            </w:r>
            <w:r w:rsidR="007E1F31">
              <w:rPr>
                <w:noProof/>
                <w:webHidden/>
              </w:rPr>
              <w:t>82</w:t>
            </w:r>
            <w:r w:rsidR="00BA4912">
              <w:rPr>
                <w:noProof/>
                <w:webHidden/>
              </w:rPr>
              <w:fldChar w:fldCharType="end"/>
            </w:r>
          </w:hyperlink>
        </w:p>
        <w:p w14:paraId="2663E8C2" w14:textId="4107D3EC"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5" w:history="1">
            <w:r w:rsidR="00BA4912" w:rsidRPr="00CC27A4">
              <w:rPr>
                <w:rStyle w:val="Hyperlink"/>
                <w:noProof/>
              </w:rPr>
              <w:t>4.4.6.</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стилю «калейдоскоп»</w:t>
            </w:r>
            <w:r w:rsidR="00BA4912">
              <w:rPr>
                <w:noProof/>
                <w:webHidden/>
              </w:rPr>
              <w:tab/>
            </w:r>
            <w:r w:rsidR="00BA4912">
              <w:rPr>
                <w:noProof/>
                <w:webHidden/>
              </w:rPr>
              <w:fldChar w:fldCharType="begin"/>
            </w:r>
            <w:r w:rsidR="00BA4912">
              <w:rPr>
                <w:noProof/>
                <w:webHidden/>
              </w:rPr>
              <w:instrText xml:space="preserve"> PAGEREF _Toc89030145 \h </w:instrText>
            </w:r>
            <w:r w:rsidR="00BA4912">
              <w:rPr>
                <w:noProof/>
                <w:webHidden/>
              </w:rPr>
            </w:r>
            <w:r w:rsidR="00BA4912">
              <w:rPr>
                <w:noProof/>
                <w:webHidden/>
              </w:rPr>
              <w:fldChar w:fldCharType="separate"/>
            </w:r>
            <w:r w:rsidR="007E1F31">
              <w:rPr>
                <w:noProof/>
                <w:webHidden/>
              </w:rPr>
              <w:t>83</w:t>
            </w:r>
            <w:r w:rsidR="00BA4912">
              <w:rPr>
                <w:noProof/>
                <w:webHidden/>
              </w:rPr>
              <w:fldChar w:fldCharType="end"/>
            </w:r>
          </w:hyperlink>
        </w:p>
        <w:p w14:paraId="61E52434" w14:textId="086690B5"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6" w:history="1">
            <w:r w:rsidR="00BA4912" w:rsidRPr="00CC27A4">
              <w:rPr>
                <w:rStyle w:val="Hyperlink"/>
                <w:noProof/>
              </w:rPr>
              <w:t>4.4.7.</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стилю «білі квіти»</w:t>
            </w:r>
            <w:r w:rsidR="00BA4912">
              <w:rPr>
                <w:noProof/>
                <w:webHidden/>
              </w:rPr>
              <w:tab/>
            </w:r>
            <w:r w:rsidR="00BA4912">
              <w:rPr>
                <w:noProof/>
                <w:webHidden/>
              </w:rPr>
              <w:fldChar w:fldCharType="begin"/>
            </w:r>
            <w:r w:rsidR="00BA4912">
              <w:rPr>
                <w:noProof/>
                <w:webHidden/>
              </w:rPr>
              <w:instrText xml:space="preserve"> PAGEREF _Toc89030146 \h </w:instrText>
            </w:r>
            <w:r w:rsidR="00BA4912">
              <w:rPr>
                <w:noProof/>
                <w:webHidden/>
              </w:rPr>
            </w:r>
            <w:r w:rsidR="00BA4912">
              <w:rPr>
                <w:noProof/>
                <w:webHidden/>
              </w:rPr>
              <w:fldChar w:fldCharType="separate"/>
            </w:r>
            <w:r w:rsidR="007E1F31">
              <w:rPr>
                <w:noProof/>
                <w:webHidden/>
              </w:rPr>
              <w:t>84</w:t>
            </w:r>
            <w:r w:rsidR="00BA4912">
              <w:rPr>
                <w:noProof/>
                <w:webHidden/>
              </w:rPr>
              <w:fldChar w:fldCharType="end"/>
            </w:r>
          </w:hyperlink>
        </w:p>
        <w:p w14:paraId="2EAAD4E7" w14:textId="4B78A943"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7" w:history="1">
            <w:r w:rsidR="00BA4912" w:rsidRPr="00CC27A4">
              <w:rPr>
                <w:rStyle w:val="Hyperlink"/>
                <w:noProof/>
              </w:rPr>
              <w:t>4.4.8.</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випадкових стилів</w:t>
            </w:r>
            <w:r w:rsidR="00BA4912">
              <w:rPr>
                <w:noProof/>
                <w:webHidden/>
              </w:rPr>
              <w:tab/>
            </w:r>
            <w:r w:rsidR="00BA4912">
              <w:rPr>
                <w:noProof/>
                <w:webHidden/>
              </w:rPr>
              <w:fldChar w:fldCharType="begin"/>
            </w:r>
            <w:r w:rsidR="00BA4912">
              <w:rPr>
                <w:noProof/>
                <w:webHidden/>
              </w:rPr>
              <w:instrText xml:space="preserve"> PAGEREF _Toc89030147 \h </w:instrText>
            </w:r>
            <w:r w:rsidR="00BA4912">
              <w:rPr>
                <w:noProof/>
                <w:webHidden/>
              </w:rPr>
            </w:r>
            <w:r w:rsidR="00BA4912">
              <w:rPr>
                <w:noProof/>
                <w:webHidden/>
              </w:rPr>
              <w:fldChar w:fldCharType="separate"/>
            </w:r>
            <w:r w:rsidR="007E1F31">
              <w:rPr>
                <w:noProof/>
                <w:webHidden/>
              </w:rPr>
              <w:t>84</w:t>
            </w:r>
            <w:r w:rsidR="00BA4912">
              <w:rPr>
                <w:noProof/>
                <w:webHidden/>
              </w:rPr>
              <w:fldChar w:fldCharType="end"/>
            </w:r>
          </w:hyperlink>
        </w:p>
        <w:p w14:paraId="6AB67EFA" w14:textId="72D94F54"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8" w:history="1">
            <w:r w:rsidR="00BA4912" w:rsidRPr="00CC27A4">
              <w:rPr>
                <w:rStyle w:val="Hyperlink"/>
                <w:noProof/>
              </w:rPr>
              <w:t>4.4.9.</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структури мармуру</w:t>
            </w:r>
            <w:r w:rsidR="00BA4912">
              <w:rPr>
                <w:noProof/>
                <w:webHidden/>
              </w:rPr>
              <w:tab/>
            </w:r>
            <w:r w:rsidR="00BA4912">
              <w:rPr>
                <w:noProof/>
                <w:webHidden/>
              </w:rPr>
              <w:fldChar w:fldCharType="begin"/>
            </w:r>
            <w:r w:rsidR="00BA4912">
              <w:rPr>
                <w:noProof/>
                <w:webHidden/>
              </w:rPr>
              <w:instrText xml:space="preserve"> PAGEREF _Toc89030148 \h </w:instrText>
            </w:r>
            <w:r w:rsidR="00BA4912">
              <w:rPr>
                <w:noProof/>
                <w:webHidden/>
              </w:rPr>
            </w:r>
            <w:r w:rsidR="00BA4912">
              <w:rPr>
                <w:noProof/>
                <w:webHidden/>
              </w:rPr>
              <w:fldChar w:fldCharType="separate"/>
            </w:r>
            <w:r w:rsidR="007E1F31">
              <w:rPr>
                <w:noProof/>
                <w:webHidden/>
              </w:rPr>
              <w:t>85</w:t>
            </w:r>
            <w:r w:rsidR="00BA4912">
              <w:rPr>
                <w:noProof/>
                <w:webHidden/>
              </w:rPr>
              <w:fldChar w:fldCharType="end"/>
            </w:r>
          </w:hyperlink>
        </w:p>
        <w:p w14:paraId="76322D96" w14:textId="50CA1532"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49" w:history="1">
            <w:r w:rsidR="00BA4912" w:rsidRPr="00CC27A4">
              <w:rPr>
                <w:rStyle w:val="Hyperlink"/>
                <w:noProof/>
              </w:rPr>
              <w:t>4.4.10.</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художніх стилів</w:t>
            </w:r>
            <w:r w:rsidR="00BA4912">
              <w:rPr>
                <w:noProof/>
                <w:webHidden/>
              </w:rPr>
              <w:tab/>
            </w:r>
            <w:r w:rsidR="00BA4912">
              <w:rPr>
                <w:noProof/>
                <w:webHidden/>
              </w:rPr>
              <w:fldChar w:fldCharType="begin"/>
            </w:r>
            <w:r w:rsidR="00BA4912">
              <w:rPr>
                <w:noProof/>
                <w:webHidden/>
              </w:rPr>
              <w:instrText xml:space="preserve"> PAGEREF _Toc89030149 \h </w:instrText>
            </w:r>
            <w:r w:rsidR="00BA4912">
              <w:rPr>
                <w:noProof/>
                <w:webHidden/>
              </w:rPr>
            </w:r>
            <w:r w:rsidR="00BA4912">
              <w:rPr>
                <w:noProof/>
                <w:webHidden/>
              </w:rPr>
              <w:fldChar w:fldCharType="separate"/>
            </w:r>
            <w:r w:rsidR="007E1F31">
              <w:rPr>
                <w:noProof/>
                <w:webHidden/>
              </w:rPr>
              <w:t>87</w:t>
            </w:r>
            <w:r w:rsidR="00BA4912">
              <w:rPr>
                <w:noProof/>
                <w:webHidden/>
              </w:rPr>
              <w:fldChar w:fldCharType="end"/>
            </w:r>
          </w:hyperlink>
        </w:p>
        <w:p w14:paraId="7E0BBB7D" w14:textId="18A07A32" w:rsidR="00BA4912" w:rsidRDefault="00CB4445">
          <w:pPr>
            <w:pStyle w:val="TOC3"/>
            <w:tabs>
              <w:tab w:val="left" w:pos="1540"/>
              <w:tab w:val="right" w:leader="dot" w:pos="9344"/>
            </w:tabs>
            <w:rPr>
              <w:rFonts w:asciiTheme="minorHAnsi" w:eastAsiaTheme="minorEastAsia" w:hAnsiTheme="minorHAnsi" w:cstheme="minorBidi"/>
              <w:noProof/>
              <w:color w:val="auto"/>
              <w:sz w:val="22"/>
              <w:szCs w:val="22"/>
              <w:lang w:val="uk-UA" w:eastAsia="uk-UA"/>
            </w:rPr>
          </w:pPr>
          <w:hyperlink w:anchor="_Toc89030150" w:history="1">
            <w:r w:rsidR="00BA4912" w:rsidRPr="00CC27A4">
              <w:rPr>
                <w:rStyle w:val="Hyperlink"/>
                <w:noProof/>
              </w:rPr>
              <w:t>4.4.11.</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Результати генерації мережею лінійного патерну</w:t>
            </w:r>
            <w:r w:rsidR="00BA4912">
              <w:rPr>
                <w:noProof/>
                <w:webHidden/>
              </w:rPr>
              <w:tab/>
            </w:r>
            <w:r w:rsidR="00BA4912">
              <w:rPr>
                <w:noProof/>
                <w:webHidden/>
              </w:rPr>
              <w:fldChar w:fldCharType="begin"/>
            </w:r>
            <w:r w:rsidR="00BA4912">
              <w:rPr>
                <w:noProof/>
                <w:webHidden/>
              </w:rPr>
              <w:instrText xml:space="preserve"> PAGEREF _Toc89030150 \h </w:instrText>
            </w:r>
            <w:r w:rsidR="00BA4912">
              <w:rPr>
                <w:noProof/>
                <w:webHidden/>
              </w:rPr>
            </w:r>
            <w:r w:rsidR="00BA4912">
              <w:rPr>
                <w:noProof/>
                <w:webHidden/>
              </w:rPr>
              <w:fldChar w:fldCharType="separate"/>
            </w:r>
            <w:r w:rsidR="007E1F31">
              <w:rPr>
                <w:noProof/>
                <w:webHidden/>
              </w:rPr>
              <w:t>91</w:t>
            </w:r>
            <w:r w:rsidR="00BA4912">
              <w:rPr>
                <w:noProof/>
                <w:webHidden/>
              </w:rPr>
              <w:fldChar w:fldCharType="end"/>
            </w:r>
          </w:hyperlink>
        </w:p>
        <w:p w14:paraId="2324AF1C" w14:textId="13454841"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51" w:history="1">
            <w:r w:rsidR="00BA4912" w:rsidRPr="00CC27A4">
              <w:rPr>
                <w:rStyle w:val="Hyperlink"/>
                <w:noProof/>
              </w:rPr>
              <w:t>4.5.</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Підвищення швидкості навчання</w:t>
            </w:r>
            <w:r w:rsidR="00BA4912">
              <w:rPr>
                <w:noProof/>
                <w:webHidden/>
              </w:rPr>
              <w:tab/>
            </w:r>
            <w:r w:rsidR="00BA4912">
              <w:rPr>
                <w:noProof/>
                <w:webHidden/>
              </w:rPr>
              <w:fldChar w:fldCharType="begin"/>
            </w:r>
            <w:r w:rsidR="00BA4912">
              <w:rPr>
                <w:noProof/>
                <w:webHidden/>
              </w:rPr>
              <w:instrText xml:space="preserve"> PAGEREF _Toc89030151 \h </w:instrText>
            </w:r>
            <w:r w:rsidR="00BA4912">
              <w:rPr>
                <w:noProof/>
                <w:webHidden/>
              </w:rPr>
            </w:r>
            <w:r w:rsidR="00BA4912">
              <w:rPr>
                <w:noProof/>
                <w:webHidden/>
              </w:rPr>
              <w:fldChar w:fldCharType="separate"/>
            </w:r>
            <w:r w:rsidR="007E1F31">
              <w:rPr>
                <w:noProof/>
                <w:webHidden/>
              </w:rPr>
              <w:t>93</w:t>
            </w:r>
            <w:r w:rsidR="00BA4912">
              <w:rPr>
                <w:noProof/>
                <w:webHidden/>
              </w:rPr>
              <w:fldChar w:fldCharType="end"/>
            </w:r>
          </w:hyperlink>
        </w:p>
        <w:p w14:paraId="515E9306" w14:textId="2FB917F2" w:rsidR="00BA4912" w:rsidRDefault="00CB4445">
          <w:pPr>
            <w:pStyle w:val="TOC2"/>
            <w:tabs>
              <w:tab w:val="left" w:pos="1100"/>
              <w:tab w:val="right" w:leader="dot" w:pos="9344"/>
            </w:tabs>
            <w:rPr>
              <w:rFonts w:asciiTheme="minorHAnsi" w:eastAsiaTheme="minorEastAsia" w:hAnsiTheme="minorHAnsi" w:cstheme="minorBidi"/>
              <w:noProof/>
              <w:color w:val="auto"/>
              <w:sz w:val="22"/>
              <w:szCs w:val="22"/>
              <w:lang w:val="uk-UA" w:eastAsia="uk-UA"/>
            </w:rPr>
          </w:pPr>
          <w:hyperlink w:anchor="_Toc89030152" w:history="1">
            <w:r w:rsidR="00BA4912" w:rsidRPr="00CC27A4">
              <w:rPr>
                <w:rStyle w:val="Hyperlink"/>
                <w:noProof/>
              </w:rPr>
              <w:t>4.6.</w:t>
            </w:r>
            <w:r w:rsidR="00BA4912">
              <w:rPr>
                <w:rFonts w:asciiTheme="minorHAnsi" w:eastAsiaTheme="minorEastAsia" w:hAnsiTheme="minorHAnsi" w:cstheme="minorBidi"/>
                <w:noProof/>
                <w:color w:val="auto"/>
                <w:sz w:val="22"/>
                <w:szCs w:val="22"/>
                <w:lang w:val="uk-UA" w:eastAsia="uk-UA"/>
              </w:rPr>
              <w:tab/>
            </w:r>
            <w:r w:rsidR="00BA4912" w:rsidRPr="00CC27A4">
              <w:rPr>
                <w:rStyle w:val="Hyperlink"/>
                <w:noProof/>
              </w:rPr>
              <w:t>Висновки до розділу</w:t>
            </w:r>
            <w:r w:rsidR="00BA4912">
              <w:rPr>
                <w:noProof/>
                <w:webHidden/>
              </w:rPr>
              <w:tab/>
            </w:r>
            <w:r w:rsidR="00BA4912">
              <w:rPr>
                <w:noProof/>
                <w:webHidden/>
              </w:rPr>
              <w:fldChar w:fldCharType="begin"/>
            </w:r>
            <w:r w:rsidR="00BA4912">
              <w:rPr>
                <w:noProof/>
                <w:webHidden/>
              </w:rPr>
              <w:instrText xml:space="preserve"> PAGEREF _Toc89030152 \h </w:instrText>
            </w:r>
            <w:r w:rsidR="00BA4912">
              <w:rPr>
                <w:noProof/>
                <w:webHidden/>
              </w:rPr>
            </w:r>
            <w:r w:rsidR="00BA4912">
              <w:rPr>
                <w:noProof/>
                <w:webHidden/>
              </w:rPr>
              <w:fldChar w:fldCharType="separate"/>
            </w:r>
            <w:r w:rsidR="007E1F31">
              <w:rPr>
                <w:noProof/>
                <w:webHidden/>
              </w:rPr>
              <w:t>94</w:t>
            </w:r>
            <w:r w:rsidR="00BA4912">
              <w:rPr>
                <w:noProof/>
                <w:webHidden/>
              </w:rPr>
              <w:fldChar w:fldCharType="end"/>
            </w:r>
          </w:hyperlink>
        </w:p>
        <w:p w14:paraId="343B1C74" w14:textId="34E9356F" w:rsidR="00BA4912" w:rsidRDefault="00CB4445">
          <w:pPr>
            <w:pStyle w:val="TOC1"/>
            <w:tabs>
              <w:tab w:val="right" w:leader="dot" w:pos="9344"/>
            </w:tabs>
            <w:rPr>
              <w:rFonts w:asciiTheme="minorHAnsi" w:eastAsiaTheme="minorEastAsia" w:hAnsiTheme="minorHAnsi" w:cstheme="minorBidi"/>
              <w:noProof/>
              <w:color w:val="auto"/>
              <w:sz w:val="22"/>
              <w:szCs w:val="22"/>
              <w:lang w:val="uk-UA" w:eastAsia="uk-UA"/>
            </w:rPr>
          </w:pPr>
          <w:hyperlink w:anchor="_Toc89030153" w:history="1">
            <w:r w:rsidR="00BA4912" w:rsidRPr="00CC27A4">
              <w:rPr>
                <w:rStyle w:val="Hyperlink"/>
                <w:noProof/>
              </w:rPr>
              <w:t>ВИСНОВКИ</w:t>
            </w:r>
            <w:r w:rsidR="00BA4912">
              <w:rPr>
                <w:noProof/>
                <w:webHidden/>
              </w:rPr>
              <w:tab/>
            </w:r>
            <w:r w:rsidR="00BA4912">
              <w:rPr>
                <w:noProof/>
                <w:webHidden/>
              </w:rPr>
              <w:fldChar w:fldCharType="begin"/>
            </w:r>
            <w:r w:rsidR="00BA4912">
              <w:rPr>
                <w:noProof/>
                <w:webHidden/>
              </w:rPr>
              <w:instrText xml:space="preserve"> PAGEREF _Toc89030153 \h </w:instrText>
            </w:r>
            <w:r w:rsidR="00BA4912">
              <w:rPr>
                <w:noProof/>
                <w:webHidden/>
              </w:rPr>
            </w:r>
            <w:r w:rsidR="00BA4912">
              <w:rPr>
                <w:noProof/>
                <w:webHidden/>
              </w:rPr>
              <w:fldChar w:fldCharType="separate"/>
            </w:r>
            <w:r w:rsidR="007E1F31">
              <w:rPr>
                <w:noProof/>
                <w:webHidden/>
              </w:rPr>
              <w:t>96</w:t>
            </w:r>
            <w:r w:rsidR="00BA4912">
              <w:rPr>
                <w:noProof/>
                <w:webHidden/>
              </w:rPr>
              <w:fldChar w:fldCharType="end"/>
            </w:r>
          </w:hyperlink>
        </w:p>
        <w:p w14:paraId="5ABF6EB9" w14:textId="1B920379" w:rsidR="00BA4912" w:rsidRDefault="00CB4445">
          <w:pPr>
            <w:pStyle w:val="TOC1"/>
            <w:tabs>
              <w:tab w:val="right" w:leader="dot" w:pos="9344"/>
            </w:tabs>
            <w:rPr>
              <w:rFonts w:asciiTheme="minorHAnsi" w:eastAsiaTheme="minorEastAsia" w:hAnsiTheme="minorHAnsi" w:cstheme="minorBidi"/>
              <w:noProof/>
              <w:color w:val="auto"/>
              <w:sz w:val="22"/>
              <w:szCs w:val="22"/>
              <w:lang w:val="uk-UA" w:eastAsia="uk-UA"/>
            </w:rPr>
          </w:pPr>
          <w:hyperlink w:anchor="_Toc89030154" w:history="1">
            <w:r w:rsidR="00BA4912" w:rsidRPr="00CC27A4">
              <w:rPr>
                <w:rStyle w:val="Hyperlink"/>
                <w:noProof/>
              </w:rPr>
              <w:t>СПИСОК ВИКОРИСТАНИХ ДЖЕРЕЛ</w:t>
            </w:r>
            <w:r w:rsidR="00BA4912">
              <w:rPr>
                <w:noProof/>
                <w:webHidden/>
              </w:rPr>
              <w:tab/>
            </w:r>
            <w:r w:rsidR="00BA4912">
              <w:rPr>
                <w:noProof/>
                <w:webHidden/>
              </w:rPr>
              <w:fldChar w:fldCharType="begin"/>
            </w:r>
            <w:r w:rsidR="00BA4912">
              <w:rPr>
                <w:noProof/>
                <w:webHidden/>
              </w:rPr>
              <w:instrText xml:space="preserve"> PAGEREF _Toc89030154 \h </w:instrText>
            </w:r>
            <w:r w:rsidR="00BA4912">
              <w:rPr>
                <w:noProof/>
                <w:webHidden/>
              </w:rPr>
            </w:r>
            <w:r w:rsidR="00BA4912">
              <w:rPr>
                <w:noProof/>
                <w:webHidden/>
              </w:rPr>
              <w:fldChar w:fldCharType="separate"/>
            </w:r>
            <w:r w:rsidR="007E1F31">
              <w:rPr>
                <w:noProof/>
                <w:webHidden/>
              </w:rPr>
              <w:t>97</w:t>
            </w:r>
            <w:r w:rsidR="00BA4912">
              <w:rPr>
                <w:noProof/>
                <w:webHidden/>
              </w:rPr>
              <w:fldChar w:fldCharType="end"/>
            </w:r>
          </w:hyperlink>
        </w:p>
        <w:p w14:paraId="7D078E36" w14:textId="7585EE8E" w:rsidR="00BA4912" w:rsidRDefault="00CB4445">
          <w:pPr>
            <w:pStyle w:val="TOC1"/>
            <w:tabs>
              <w:tab w:val="right" w:leader="dot" w:pos="9344"/>
            </w:tabs>
            <w:rPr>
              <w:rFonts w:asciiTheme="minorHAnsi" w:eastAsiaTheme="minorEastAsia" w:hAnsiTheme="minorHAnsi" w:cstheme="minorBidi"/>
              <w:noProof/>
              <w:color w:val="auto"/>
              <w:sz w:val="22"/>
              <w:szCs w:val="22"/>
              <w:lang w:val="uk-UA" w:eastAsia="uk-UA"/>
            </w:rPr>
          </w:pPr>
          <w:hyperlink w:anchor="_Toc89030155" w:history="1">
            <w:r w:rsidR="00BA4912" w:rsidRPr="00CC27A4">
              <w:rPr>
                <w:rStyle w:val="Hyperlink"/>
                <w:noProof/>
              </w:rPr>
              <w:t>ДОДАТОК А</w:t>
            </w:r>
            <w:r w:rsidR="00BA4912">
              <w:rPr>
                <w:noProof/>
                <w:webHidden/>
              </w:rPr>
              <w:tab/>
            </w:r>
            <w:r w:rsidR="00BA4912">
              <w:rPr>
                <w:noProof/>
                <w:webHidden/>
              </w:rPr>
              <w:fldChar w:fldCharType="begin"/>
            </w:r>
            <w:r w:rsidR="00BA4912">
              <w:rPr>
                <w:noProof/>
                <w:webHidden/>
              </w:rPr>
              <w:instrText xml:space="preserve"> PAGEREF _Toc89030155 \h </w:instrText>
            </w:r>
            <w:r w:rsidR="00BA4912">
              <w:rPr>
                <w:noProof/>
                <w:webHidden/>
              </w:rPr>
            </w:r>
            <w:r w:rsidR="00BA4912">
              <w:rPr>
                <w:noProof/>
                <w:webHidden/>
              </w:rPr>
              <w:fldChar w:fldCharType="separate"/>
            </w:r>
            <w:r w:rsidR="007E1F31">
              <w:rPr>
                <w:noProof/>
                <w:webHidden/>
              </w:rPr>
              <w:t>100</w:t>
            </w:r>
            <w:r w:rsidR="00BA4912">
              <w:rPr>
                <w:noProof/>
                <w:webHidden/>
              </w:rPr>
              <w:fldChar w:fldCharType="end"/>
            </w:r>
          </w:hyperlink>
        </w:p>
        <w:p w14:paraId="25E7BA1C" w14:textId="72914EDF" w:rsidR="00BA4912" w:rsidRDefault="00CB4445">
          <w:pPr>
            <w:pStyle w:val="TOC1"/>
            <w:tabs>
              <w:tab w:val="right" w:leader="dot" w:pos="9344"/>
            </w:tabs>
            <w:rPr>
              <w:rFonts w:asciiTheme="minorHAnsi" w:eastAsiaTheme="minorEastAsia" w:hAnsiTheme="minorHAnsi" w:cstheme="minorBidi"/>
              <w:noProof/>
              <w:color w:val="auto"/>
              <w:sz w:val="22"/>
              <w:szCs w:val="22"/>
              <w:lang w:val="uk-UA" w:eastAsia="uk-UA"/>
            </w:rPr>
          </w:pPr>
          <w:hyperlink w:anchor="_Toc89030156" w:history="1">
            <w:r w:rsidR="00BA4912" w:rsidRPr="00CC27A4">
              <w:rPr>
                <w:rStyle w:val="Hyperlink"/>
                <w:noProof/>
              </w:rPr>
              <w:t>ДОДАТОК Б</w:t>
            </w:r>
            <w:r w:rsidR="00BA4912">
              <w:rPr>
                <w:noProof/>
                <w:webHidden/>
              </w:rPr>
              <w:tab/>
            </w:r>
            <w:r w:rsidR="00BA4912">
              <w:rPr>
                <w:noProof/>
                <w:webHidden/>
              </w:rPr>
              <w:fldChar w:fldCharType="begin"/>
            </w:r>
            <w:r w:rsidR="00BA4912">
              <w:rPr>
                <w:noProof/>
                <w:webHidden/>
              </w:rPr>
              <w:instrText xml:space="preserve"> PAGEREF _Toc89030156 \h </w:instrText>
            </w:r>
            <w:r w:rsidR="00BA4912">
              <w:rPr>
                <w:noProof/>
                <w:webHidden/>
              </w:rPr>
            </w:r>
            <w:r w:rsidR="00BA4912">
              <w:rPr>
                <w:noProof/>
                <w:webHidden/>
              </w:rPr>
              <w:fldChar w:fldCharType="separate"/>
            </w:r>
            <w:r w:rsidR="007E1F31">
              <w:rPr>
                <w:noProof/>
                <w:webHidden/>
              </w:rPr>
              <w:t>105</w:t>
            </w:r>
            <w:r w:rsidR="00BA4912">
              <w:rPr>
                <w:noProof/>
                <w:webHidden/>
              </w:rPr>
              <w:fldChar w:fldCharType="end"/>
            </w:r>
          </w:hyperlink>
        </w:p>
        <w:p w14:paraId="4B7DE332" w14:textId="75CACD3B" w:rsidR="009D7B29" w:rsidRDefault="00F81A06" w:rsidP="00F81A06">
          <w:pPr>
            <w:pStyle w:val="TOC1"/>
            <w:tabs>
              <w:tab w:val="right" w:leader="dot" w:pos="9344"/>
            </w:tabs>
          </w:pPr>
          <w:r>
            <w:fldChar w:fldCharType="end"/>
          </w:r>
        </w:p>
      </w:sdtContent>
    </w:sdt>
    <w:p w14:paraId="5FF6F004" w14:textId="77777777" w:rsidR="009D7B29" w:rsidRPr="009D7B29" w:rsidRDefault="009D7B29" w:rsidP="009D7B29">
      <w:pPr>
        <w:pStyle w:val="ListParagraph"/>
        <w:jc w:val="center"/>
        <w:rPr>
          <w:b/>
          <w:szCs w:val="28"/>
          <w:lang w:val="uk-UA"/>
        </w:rPr>
      </w:pPr>
    </w:p>
    <w:p w14:paraId="6CBE576B" w14:textId="77777777" w:rsidR="00A43F9C" w:rsidRDefault="00D52A35" w:rsidP="009D7B29">
      <w:pPr>
        <w:suppressAutoHyphens w:val="0"/>
        <w:spacing w:after="160" w:line="259" w:lineRule="auto"/>
        <w:rPr>
          <w:b/>
          <w:szCs w:val="28"/>
          <w:lang w:val="uk-UA"/>
        </w:rPr>
      </w:pPr>
      <w:r>
        <w:rPr>
          <w:b/>
          <w:szCs w:val="28"/>
          <w:lang w:val="uk-UA"/>
        </w:rPr>
        <w:br w:type="page"/>
      </w:r>
    </w:p>
    <w:p w14:paraId="1D19C399" w14:textId="5B92931F" w:rsidR="00A43F9C" w:rsidRDefault="00A43F9C" w:rsidP="00A43F9C">
      <w:pPr>
        <w:pStyle w:val="Heading1"/>
        <w:rPr>
          <w:lang w:val="uk-UA"/>
        </w:rPr>
      </w:pPr>
      <w:bookmarkStart w:id="4" w:name="_Toc89030099"/>
      <w:r>
        <w:rPr>
          <w:lang w:val="uk-UA"/>
        </w:rPr>
        <w:lastRenderedPageBreak/>
        <w:t>ПЕРЕЛІК УМОВНИХ ПОЗНАЧЕНЬ</w:t>
      </w:r>
      <w:bookmarkEnd w:id="4"/>
    </w:p>
    <w:p w14:paraId="2122E727" w14:textId="77777777" w:rsidR="00A43F9C" w:rsidRDefault="00A43F9C">
      <w:pPr>
        <w:suppressAutoHyphens w:val="0"/>
        <w:spacing w:after="160" w:line="259" w:lineRule="auto"/>
        <w:jc w:val="left"/>
        <w:rPr>
          <w:b/>
          <w:szCs w:val="28"/>
          <w:lang w:val="uk-UA"/>
        </w:rPr>
      </w:pPr>
    </w:p>
    <w:p w14:paraId="5CF64611" w14:textId="77777777" w:rsidR="00A43F9C" w:rsidRPr="00A43F9C" w:rsidRDefault="00A43F9C" w:rsidP="00A43F9C">
      <w:pPr>
        <w:rPr>
          <w:lang w:val="uk-UA"/>
        </w:rPr>
      </w:pPr>
      <w:r w:rsidRPr="00A43F9C">
        <w:rPr>
          <w:lang w:val="uk-UA"/>
        </w:rPr>
        <w:t>ADAM – стохастичний градієнтний спуск</w:t>
      </w:r>
    </w:p>
    <w:p w14:paraId="6EEAE373" w14:textId="16066E1B" w:rsidR="00A43F9C" w:rsidRPr="00A43F9C" w:rsidRDefault="00A43F9C" w:rsidP="00A43F9C">
      <w:pPr>
        <w:rPr>
          <w:lang w:val="uk-UA"/>
        </w:rPr>
      </w:pPr>
      <w:r w:rsidRPr="00A43F9C">
        <w:rPr>
          <w:lang w:val="uk-UA"/>
        </w:rPr>
        <w:t>BP (back propagation)</w:t>
      </w:r>
      <w:r>
        <w:rPr>
          <w:lang w:val="uk-UA"/>
        </w:rPr>
        <w:t xml:space="preserve"> – </w:t>
      </w:r>
      <w:r w:rsidRPr="00A43F9C">
        <w:rPr>
          <w:lang w:val="uk-UA"/>
        </w:rPr>
        <w:t xml:space="preserve"> метод зворотного поширення помилки</w:t>
      </w:r>
    </w:p>
    <w:p w14:paraId="4424947C" w14:textId="206AD934" w:rsidR="00A43F9C" w:rsidRPr="00A43F9C" w:rsidRDefault="00A43F9C" w:rsidP="00A43F9C">
      <w:pPr>
        <w:rPr>
          <w:lang w:val="uk-UA"/>
        </w:rPr>
      </w:pPr>
      <w:r w:rsidRPr="00A43F9C">
        <w:rPr>
          <w:lang w:val="uk-UA"/>
        </w:rPr>
        <w:t xml:space="preserve">DAN (ДКМ) </w:t>
      </w:r>
      <w:r>
        <w:rPr>
          <w:lang w:val="uk-UA"/>
        </w:rPr>
        <w:t>–</w:t>
      </w:r>
      <w:r w:rsidRPr="00A43F9C">
        <w:rPr>
          <w:lang w:val="uk-UA"/>
        </w:rPr>
        <w:t xml:space="preserve"> деконволюційні конкурентні мережі</w:t>
      </w:r>
    </w:p>
    <w:p w14:paraId="4A612D7E" w14:textId="32A3574A" w:rsidR="00A43F9C" w:rsidRPr="00A43F9C" w:rsidRDefault="00A43F9C" w:rsidP="00A43F9C">
      <w:pPr>
        <w:rPr>
          <w:lang w:val="uk-UA"/>
        </w:rPr>
      </w:pPr>
      <w:r w:rsidRPr="00A43F9C">
        <w:rPr>
          <w:lang w:val="uk-UA"/>
        </w:rPr>
        <w:t xml:space="preserve">GAN (ГКМ) </w:t>
      </w:r>
      <w:r>
        <w:rPr>
          <w:lang w:val="uk-UA"/>
        </w:rPr>
        <w:t>–</w:t>
      </w:r>
      <w:r w:rsidRPr="00A43F9C">
        <w:rPr>
          <w:lang w:val="uk-UA"/>
        </w:rPr>
        <w:t xml:space="preserve"> генеративні конкурентні мережі</w:t>
      </w:r>
    </w:p>
    <w:p w14:paraId="0D1B0974" w14:textId="5AF94B22" w:rsidR="00A43F9C" w:rsidRPr="00A43F9C" w:rsidRDefault="00A43F9C" w:rsidP="00A43F9C">
      <w:pPr>
        <w:rPr>
          <w:lang w:val="uk-UA"/>
        </w:rPr>
      </w:pPr>
      <w:r w:rsidRPr="00A43F9C">
        <w:rPr>
          <w:lang w:val="uk-UA"/>
        </w:rPr>
        <w:t xml:space="preserve">MDAN (МДКМ) </w:t>
      </w:r>
      <w:r>
        <w:rPr>
          <w:lang w:val="uk-UA"/>
        </w:rPr>
        <w:t>–</w:t>
      </w:r>
      <w:r w:rsidRPr="00A43F9C">
        <w:rPr>
          <w:lang w:val="uk-UA"/>
        </w:rPr>
        <w:t xml:space="preserve"> Марківські деконволюційні конкурентні мережі</w:t>
      </w:r>
    </w:p>
    <w:p w14:paraId="61464FFA" w14:textId="4103C041" w:rsidR="00A43F9C" w:rsidRPr="00A43F9C" w:rsidRDefault="00A43F9C" w:rsidP="00A43F9C">
      <w:pPr>
        <w:rPr>
          <w:lang w:val="uk-UA"/>
        </w:rPr>
      </w:pPr>
      <w:r w:rsidRPr="00A43F9C">
        <w:rPr>
          <w:lang w:val="uk-UA"/>
        </w:rPr>
        <w:t xml:space="preserve">MGAN (МГКМ) </w:t>
      </w:r>
      <w:r>
        <w:rPr>
          <w:lang w:val="uk-UA"/>
        </w:rPr>
        <w:t>–</w:t>
      </w:r>
      <w:r w:rsidRPr="00A43F9C">
        <w:rPr>
          <w:lang w:val="uk-UA"/>
        </w:rPr>
        <w:t xml:space="preserve"> Марківські генеративні конкурентні мережі</w:t>
      </w:r>
    </w:p>
    <w:p w14:paraId="6177036F" w14:textId="465C3CBA" w:rsidR="00A43F9C" w:rsidRPr="00A43F9C" w:rsidRDefault="00A43F9C" w:rsidP="00A43F9C">
      <w:pPr>
        <w:rPr>
          <w:lang w:val="uk-UA"/>
        </w:rPr>
      </w:pPr>
      <w:r w:rsidRPr="00A43F9C">
        <w:rPr>
          <w:lang w:val="uk-UA"/>
        </w:rPr>
        <w:t>FFP</w:t>
      </w:r>
      <w:r>
        <w:rPr>
          <w:lang w:val="uk-UA"/>
        </w:rPr>
        <w:t xml:space="preserve"> </w:t>
      </w:r>
      <w:r w:rsidRPr="00A43F9C">
        <w:rPr>
          <w:lang w:val="uk-UA"/>
        </w:rPr>
        <w:t>(feed forward process)  –</w:t>
      </w:r>
      <w:r>
        <w:rPr>
          <w:lang w:val="uk-UA"/>
        </w:rPr>
        <w:t xml:space="preserve"> </w:t>
      </w:r>
      <w:r w:rsidRPr="00A43F9C">
        <w:rPr>
          <w:lang w:val="uk-UA"/>
        </w:rPr>
        <w:t>процес прямого поширення</w:t>
      </w:r>
    </w:p>
    <w:p w14:paraId="2DCB9C75" w14:textId="0C93F477" w:rsidR="00A43F9C" w:rsidRPr="00A43F9C" w:rsidRDefault="00A43F9C" w:rsidP="00A43F9C">
      <w:pPr>
        <w:rPr>
          <w:lang w:val="uk-UA"/>
        </w:rPr>
      </w:pPr>
      <w:r w:rsidRPr="00A43F9C">
        <w:rPr>
          <w:lang w:val="uk-UA"/>
        </w:rPr>
        <w:t xml:space="preserve">ПЛПГС </w:t>
      </w:r>
      <w:r>
        <w:rPr>
          <w:lang w:val="uk-UA"/>
        </w:rPr>
        <w:t>–</w:t>
      </w:r>
      <w:r w:rsidRPr="00A43F9C">
        <w:rPr>
          <w:lang w:val="uk-UA"/>
        </w:rPr>
        <w:t xml:space="preserve"> програмована лінійна підсистема генерування стилів</w:t>
      </w:r>
    </w:p>
    <w:p w14:paraId="773DF3E4" w14:textId="2339DEE3" w:rsidR="00A43F9C" w:rsidRPr="00A43F9C" w:rsidRDefault="00A43F9C" w:rsidP="00A43F9C">
      <w:pPr>
        <w:rPr>
          <w:lang w:val="uk-UA"/>
        </w:rPr>
      </w:pPr>
      <w:r w:rsidRPr="00A43F9C">
        <w:rPr>
          <w:lang w:val="uk-UA"/>
        </w:rPr>
        <w:t xml:space="preserve">НПСГ </w:t>
      </w:r>
      <w:r>
        <w:rPr>
          <w:lang w:val="uk-UA"/>
        </w:rPr>
        <w:t>–</w:t>
      </w:r>
      <w:r w:rsidRPr="00A43F9C">
        <w:rPr>
          <w:lang w:val="uk-UA"/>
        </w:rPr>
        <w:t xml:space="preserve"> нелінійна підсистема стилістичної генерації</w:t>
      </w:r>
    </w:p>
    <w:p w14:paraId="7E86D642" w14:textId="1EC2654C" w:rsidR="00A43F9C" w:rsidRDefault="00A43F9C" w:rsidP="00A43F9C">
      <w:pPr>
        <w:rPr>
          <w:lang w:val="uk-UA"/>
        </w:rPr>
      </w:pPr>
      <w:r w:rsidRPr="00A43F9C">
        <w:rPr>
          <w:lang w:val="uk-UA"/>
        </w:rPr>
        <w:t>VAE – варіаційний автокодувальник</w:t>
      </w:r>
    </w:p>
    <w:p w14:paraId="3BF9244F" w14:textId="43840474" w:rsidR="009D7B29" w:rsidRPr="009D7B29" w:rsidRDefault="00A43F9C" w:rsidP="00F81A06">
      <w:pPr>
        <w:suppressAutoHyphens w:val="0"/>
        <w:spacing w:after="160" w:line="259" w:lineRule="auto"/>
        <w:jc w:val="left"/>
        <w:rPr>
          <w:b/>
          <w:szCs w:val="28"/>
          <w:lang w:val="uk-UA"/>
        </w:rPr>
      </w:pPr>
      <w:r>
        <w:rPr>
          <w:b/>
          <w:szCs w:val="28"/>
          <w:lang w:val="uk-UA"/>
        </w:rPr>
        <w:br w:type="page"/>
      </w:r>
      <w:r w:rsidR="009D7B29">
        <w:rPr>
          <w:szCs w:val="32"/>
          <w:lang w:val="uk-UA"/>
        </w:rPr>
        <w:fldChar w:fldCharType="begin"/>
      </w:r>
      <w:r w:rsidR="009D7B29">
        <w:rPr>
          <w:szCs w:val="32"/>
          <w:lang w:val="uk-UA"/>
        </w:rPr>
        <w:instrText xml:space="preserve"> TOC \o "1-2" \h \z \u </w:instrText>
      </w:r>
      <w:r w:rsidR="009D7B29">
        <w:rPr>
          <w:szCs w:val="32"/>
          <w:lang w:val="uk-UA"/>
        </w:rPr>
        <w:fldChar w:fldCharType="separate"/>
      </w:r>
    </w:p>
    <w:p w14:paraId="73D5EC49" w14:textId="367630A9" w:rsidR="009D7B29" w:rsidRPr="00007441" w:rsidRDefault="009D7B29" w:rsidP="00A43F9C">
      <w:pPr>
        <w:pStyle w:val="Heading1"/>
        <w:rPr>
          <w:lang w:val="en-US"/>
        </w:rPr>
      </w:pPr>
      <w:r>
        <w:rPr>
          <w:lang w:val="uk-UA"/>
        </w:rPr>
        <w:lastRenderedPageBreak/>
        <w:fldChar w:fldCharType="end"/>
      </w:r>
      <w:bookmarkStart w:id="5" w:name="_Toc89030100"/>
      <w:r>
        <w:rPr>
          <w:lang w:val="uk-UA"/>
        </w:rPr>
        <w:t>ВСТУП</w:t>
      </w:r>
      <w:bookmarkEnd w:id="5"/>
    </w:p>
    <w:p w14:paraId="3AFBF38F" w14:textId="6FB0FC8F" w:rsidR="00D52A35" w:rsidRPr="009D7B29" w:rsidRDefault="00D52A35" w:rsidP="009D7B29">
      <w:pPr>
        <w:ind w:firstLine="720"/>
        <w:rPr>
          <w:lang w:val="uk-UA"/>
        </w:rPr>
      </w:pPr>
      <w:r w:rsidRPr="009D7B29">
        <w:rPr>
          <w:lang w:val="uk-UA"/>
        </w:rPr>
        <w:t xml:space="preserve">Сучасний розвиток графіки в </w:t>
      </w:r>
      <w:r w:rsidRPr="009D7B29">
        <w:t>комп’ютерних іграх</w:t>
      </w:r>
      <w:r w:rsidRPr="009D7B29">
        <w:rPr>
          <w:lang w:val="uk-UA"/>
        </w:rPr>
        <w:t xml:space="preserve"> спричинив широке застосувань текстур – механізмів, які описують широкий спектр характеристик віртуальних поверхонь, таких як рельєф, рослинний покрив, деталі машин, хутро чи шкіра тварин. Оскільки відтворення візуального реалізму реального світу є основним завданням комп'ютерної графіки, текстури зазвичай використовуються при рендерингу синтетичних зображень. </w:t>
      </w:r>
    </w:p>
    <w:p w14:paraId="288C8C1A" w14:textId="77777777" w:rsidR="00D52A35" w:rsidRPr="009D7B29" w:rsidRDefault="00D52A35" w:rsidP="009D7B29">
      <w:pPr>
        <w:ind w:firstLine="720"/>
        <w:rPr>
          <w:lang w:val="uk-UA"/>
        </w:rPr>
      </w:pPr>
      <w:r w:rsidRPr="009D7B29">
        <w:rPr>
          <w:lang w:val="uk-UA"/>
        </w:rPr>
        <w:t xml:space="preserve">Основними критеріями якості текстурної генерації є реалістичність синтезованих текстур, або їх художня якість, у випадку якщо реалістичність синтезу непотрібна. Швидкість генерації текстур важлива, в основному, при обробці відеоконтенту в реальному часі. </w:t>
      </w:r>
    </w:p>
    <w:p w14:paraId="6EBB99A6" w14:textId="79E0D52A" w:rsidR="00D52A35" w:rsidRPr="009D7B29" w:rsidRDefault="00D52A35" w:rsidP="009D7B29">
      <w:pPr>
        <w:ind w:firstLine="720"/>
        <w:rPr>
          <w:lang w:val="uk-UA"/>
        </w:rPr>
      </w:pPr>
      <w:r w:rsidRPr="009D7B29">
        <w:rPr>
          <w:lang w:val="uk-UA"/>
        </w:rPr>
        <w:t xml:space="preserve">Існує значна кількість методів текстурування, які відрізняються між собою способами формування вихідного зображення, художніми характеристиками якості, проте жодна з них не витіснила всі інші. Це означає, що наразі, немає домінуючого методу генерації текстур, і що пошук нових методів буде тривати і в подальшому. </w:t>
      </w:r>
    </w:p>
    <w:p w14:paraId="2E027A4E" w14:textId="36DF01D8" w:rsidR="00D52A35" w:rsidRPr="009D7B29" w:rsidRDefault="00D52A35" w:rsidP="009D7B29">
      <w:pPr>
        <w:ind w:firstLine="720"/>
        <w:rPr>
          <w:lang w:val="uk-UA"/>
        </w:rPr>
      </w:pPr>
      <w:r w:rsidRPr="009D7B29">
        <w:rPr>
          <w:lang w:val="uk-UA"/>
        </w:rPr>
        <w:t xml:space="preserve">Широке розповсюдження комп’ютерних ігор, засобів доповненої реальності і віртуального моделювання забезпечують актуальність даної теми. </w:t>
      </w:r>
    </w:p>
    <w:p w14:paraId="0E1F22D2" w14:textId="32E7961E" w:rsidR="00D52A35" w:rsidRPr="009D7B29" w:rsidRDefault="00D52A35" w:rsidP="009D7B29">
      <w:pPr>
        <w:ind w:firstLine="720"/>
        <w:rPr>
          <w:lang w:val="uk-UA"/>
        </w:rPr>
      </w:pPr>
      <w:r w:rsidRPr="009D7B29">
        <w:rPr>
          <w:lang w:val="uk-UA"/>
        </w:rPr>
        <w:t>Останнім часом, крім відомих методів текстурування: суцільного, клітинного, генетичного, все ширше застосовують методи самоорганізаційних текстур, ґрунтовані на використанні нейромереж. Такі методи вимагають використання значних обчислювальних ресурсів, проте є перспективними з точки зору якості художньої генерації синтетичних текстур. Також такі структури можна застосовувати і для генерування фотореалістичних зображень.</w:t>
      </w:r>
    </w:p>
    <w:p w14:paraId="5B878E01" w14:textId="4A59B2B8" w:rsidR="00D52A35" w:rsidRPr="009D7B29" w:rsidRDefault="00D52A35" w:rsidP="009D7B29">
      <w:pPr>
        <w:ind w:firstLine="720"/>
        <w:rPr>
          <w:lang w:val="uk-UA"/>
        </w:rPr>
      </w:pPr>
      <w:r w:rsidRPr="009D7B29">
        <w:rPr>
          <w:lang w:val="uk-UA"/>
        </w:rPr>
        <w:t xml:space="preserve">Мета роботи: розробка нового методу генерації текстур, придатних для використання в комп’ютерній графіці. Основна частина роботи полягає в розробці нелінійної підсистеми стилістичної генерації, для чого необхідно вибрати та вдосконалити структуру існуючої системи художньої модифікації </w:t>
      </w:r>
      <w:r w:rsidRPr="009D7B29">
        <w:rPr>
          <w:lang w:val="uk-UA"/>
        </w:rPr>
        <w:lastRenderedPageBreak/>
        <w:t xml:space="preserve">зображення на основі нейромереж, здійснити її налаштування, та дослідити її характеристики. </w:t>
      </w:r>
    </w:p>
    <w:p w14:paraId="7A5FB3A5" w14:textId="77777777" w:rsidR="00D52A35" w:rsidRPr="009D7B29" w:rsidRDefault="00D52A35" w:rsidP="009D7B29">
      <w:pPr>
        <w:ind w:firstLine="720"/>
        <w:rPr>
          <w:lang w:val="uk-UA"/>
        </w:rPr>
      </w:pPr>
      <w:r w:rsidRPr="009D7B29">
        <w:rPr>
          <w:lang w:val="uk-UA"/>
        </w:rPr>
        <w:t>Об’єкт дослідження: система генерації графічних текстур.</w:t>
      </w:r>
    </w:p>
    <w:p w14:paraId="447BC7BD" w14:textId="77777777" w:rsidR="00D52A35" w:rsidRPr="009D7B29" w:rsidRDefault="00D52A35" w:rsidP="009D7B29">
      <w:pPr>
        <w:ind w:firstLine="720"/>
        <w:rPr>
          <w:lang w:val="uk-UA"/>
        </w:rPr>
      </w:pPr>
      <w:r w:rsidRPr="009D7B29">
        <w:rPr>
          <w:lang w:val="uk-UA"/>
        </w:rPr>
        <w:t>Предмет дослідження: нейромережева підсистема морфінгу зображень.</w:t>
      </w:r>
    </w:p>
    <w:p w14:paraId="5BAA6ECE" w14:textId="780BFC9F" w:rsidR="00D52A35" w:rsidRPr="009D7B29" w:rsidRDefault="00D52A35" w:rsidP="009D7B29">
      <w:pPr>
        <w:ind w:firstLine="720"/>
        <w:rPr>
          <w:lang w:val="uk-UA"/>
        </w:rPr>
      </w:pPr>
      <w:r w:rsidRPr="009D7B29">
        <w:rPr>
          <w:lang w:val="uk-UA"/>
        </w:rPr>
        <w:t>Методи досліджень:</w:t>
      </w:r>
      <w:r w:rsidR="009D7B29" w:rsidRPr="009D7B29">
        <w:rPr>
          <w:lang w:val="uk-UA"/>
        </w:rPr>
        <w:t xml:space="preserve"> </w:t>
      </w:r>
      <w:r w:rsidRPr="009D7B29">
        <w:rPr>
          <w:lang w:val="uk-UA"/>
        </w:rPr>
        <w:t>методи числового моделювання, методи статистики, методи цифрової обробки зображень.</w:t>
      </w:r>
    </w:p>
    <w:p w14:paraId="3469CA2D" w14:textId="0D61F82B" w:rsidR="00D52A35" w:rsidRPr="009D7B29" w:rsidRDefault="00D52A35" w:rsidP="009D7B29">
      <w:pPr>
        <w:ind w:firstLine="720"/>
        <w:rPr>
          <w:lang w:val="uk-UA"/>
        </w:rPr>
      </w:pPr>
      <w:r w:rsidRPr="009D7B29">
        <w:rPr>
          <w:lang w:val="uk-UA"/>
        </w:rPr>
        <w:t>Наукова новизна одержаних результатів: запропоновано структурну схему системи генерації текстур на основі чіткого виділення функцій лінійної та нелінійної підсистем. На основі аналізу даних, одержаних в результаті числового моделювання, сформульовані критерії до вхідних стильових зображень, виконання яких забезпечує завжди прийнятну якість генерації графічних текстур.</w:t>
      </w:r>
    </w:p>
    <w:p w14:paraId="597DE50E" w14:textId="027A3E4D" w:rsidR="00D52A35" w:rsidRPr="009D7B29" w:rsidRDefault="00D52A35" w:rsidP="009D7B29">
      <w:pPr>
        <w:ind w:firstLine="720"/>
        <w:rPr>
          <w:lang w:val="uk-UA"/>
        </w:rPr>
      </w:pPr>
      <w:r w:rsidRPr="009D7B29">
        <w:rPr>
          <w:lang w:val="uk-UA"/>
        </w:rPr>
        <w:t>Практичне значення одержаних результатів: результати доводять, що така система може бути практично впроваджена при виробництві комп’ютерних ігор.</w:t>
      </w:r>
    </w:p>
    <w:p w14:paraId="284A0F86" w14:textId="5EC47209" w:rsidR="009D7B29" w:rsidRPr="009D7B29" w:rsidRDefault="00D52A35" w:rsidP="009D7B29">
      <w:pPr>
        <w:ind w:firstLine="720"/>
        <w:rPr>
          <w:lang w:val="uk-UA"/>
        </w:rPr>
      </w:pPr>
      <w:r w:rsidRPr="009D7B29">
        <w:rPr>
          <w:lang w:val="uk-UA"/>
        </w:rPr>
        <w:t>Робота складається з 80стор. пояснювальної записки, 1 таблиці, 64 рисунків та 2 додатків.</w:t>
      </w:r>
    </w:p>
    <w:p w14:paraId="3835B8C8" w14:textId="314EC4B5" w:rsidR="00405356" w:rsidRDefault="009D7B29">
      <w:pPr>
        <w:suppressAutoHyphens w:val="0"/>
        <w:spacing w:after="160" w:line="259" w:lineRule="auto"/>
        <w:rPr>
          <w:lang w:val="uk-UA"/>
        </w:rPr>
      </w:pPr>
      <w:r>
        <w:rPr>
          <w:lang w:val="uk-UA"/>
        </w:rPr>
        <w:br w:type="page"/>
      </w:r>
    </w:p>
    <w:p w14:paraId="6639B2D0" w14:textId="3A24C761" w:rsidR="00405356" w:rsidRPr="00A7708D" w:rsidRDefault="00A7708D" w:rsidP="00F81A06">
      <w:pPr>
        <w:pStyle w:val="MH1"/>
      </w:pPr>
      <w:bookmarkStart w:id="6" w:name="_Toc89030101"/>
      <w:r w:rsidRPr="00A7708D">
        <w:lastRenderedPageBreak/>
        <w:t>КЛАСИФІКАЦІЯ МЕТОДІВ ГЕНЕРУВАННЯ ТЕКСТУР</w:t>
      </w:r>
      <w:bookmarkEnd w:id="6"/>
    </w:p>
    <w:p w14:paraId="1E6AC0D4" w14:textId="74736329" w:rsidR="00405356" w:rsidRDefault="00007441" w:rsidP="00952CC1">
      <w:pPr>
        <w:pStyle w:val="MH2"/>
      </w:pPr>
      <w:bookmarkStart w:id="7" w:name="_Toc89030102"/>
      <w:r w:rsidRPr="00405356">
        <w:t>Основні методи генерування текстур</w:t>
      </w:r>
      <w:bookmarkEnd w:id="7"/>
    </w:p>
    <w:p w14:paraId="329667D4" w14:textId="77777777" w:rsidR="00F65D4C" w:rsidRDefault="00F65D4C" w:rsidP="00F4115F">
      <w:pPr>
        <w:ind w:firstLine="716"/>
      </w:pPr>
      <w:r>
        <w:t xml:space="preserve">Текстура – це поняття, відоме в комп’ютерній графіці та в комп’ютерних іграх. Воно може описувати широкий спектр характеристик поверхні, таких як рельєф, рослинний покрив, мінерали, хутро чи шкіра. Оскільки відтворення візуального реалізму реального світу є основною метою комп'ютерної графіки, текстури зазвичай використовуються </w:t>
      </w:r>
      <w:proofErr w:type="gramStart"/>
      <w:r>
        <w:t>при рендерингу</w:t>
      </w:r>
      <w:proofErr w:type="gramEnd"/>
      <w:r>
        <w:t xml:space="preserve"> синтетичних зображень. Ці текстури можуть бути отримані з різних джерел, таких як намальовані від руки зображення або скановані фотографії. Мальовані від руки картинки можуть бути естетичними, але їх складно зробити фотореалістичними. Однак більшість сканованих зображень мають недостатній розмір і можуть привести до видимих швів або повторів, якщо вони безпосередньо використовуються в якості текстури.</w:t>
      </w:r>
    </w:p>
    <w:p w14:paraId="4F19FD91" w14:textId="77777777" w:rsidR="00F65D4C" w:rsidRDefault="00F65D4C" w:rsidP="00F4115F">
      <w:pPr>
        <w:ind w:firstLine="720"/>
      </w:pPr>
      <w:r>
        <w:t>Синтез текстур – альтернативний спосіб створення текстур. Оскільки синтетичні текстури можуть бути будь-якого розміру, візуальне повторення відсутнє. Синтез текстури також може створювати мозаїчні зображення за рахунок правильної обробки граничних умов. Можливі застосування синтезу текстур також широкі; наприклад – це зменшення шуму, заповнення щілин в зображеннях і стиснення зображень.</w:t>
      </w:r>
    </w:p>
    <w:p w14:paraId="33217D71" w14:textId="77777777" w:rsidR="00F65D4C" w:rsidRDefault="00F65D4C" w:rsidP="00F4115F">
      <w:pPr>
        <w:ind w:firstLine="720"/>
      </w:pPr>
      <w:r>
        <w:t>Проблема синтезу текстури може бути сформульована таким чином: за зразком текстури синтезувати нову текстуру, яка при сприйнятті людиною-спостерігачем здається генерованою тим же основним стохастичним процесом. Метою роботи є розробка нового алгоритму синтезу текстур, який був би ефективним, універсальним, зручним для користувача і міг би створювати текстури високої якості.</w:t>
      </w:r>
    </w:p>
    <w:p w14:paraId="26D622C2" w14:textId="77777777" w:rsidR="00F65D4C" w:rsidRDefault="00F65D4C" w:rsidP="00F4115F">
      <w:pPr>
        <w:ind w:firstLine="720"/>
      </w:pPr>
      <w:r>
        <w:t xml:space="preserve">У комп'ютерній графіці результат процедурної генерації текстур [1] – це текстура, створена з використанням математичного опису (алгоритму), а не безпосередньо збережених даних. Перевагою такого підходу є низька вартість зберігання, необмежена роздільна здатність і просте відображення текстур. [2] </w:t>
      </w:r>
      <w:r>
        <w:lastRenderedPageBreak/>
        <w:t>Такі типи фактур часто використовуються для моделювання поверхневих або об’ємних зображень природних елементів, таких як дерево, мармур, граніт, метал, камінь та інші.</w:t>
      </w:r>
    </w:p>
    <w:p w14:paraId="000023A1" w14:textId="77777777" w:rsidR="00F65D4C" w:rsidRDefault="00F65D4C" w:rsidP="00F4115F">
      <w:pPr>
        <w:ind w:firstLine="720"/>
      </w:pPr>
      <w:r>
        <w:t xml:space="preserve">Зазвичай природний вигляд результату досягається використанням фрактального шуму та функцій турбулентності. Ці функції використовуються як числове подання "випадковості", що зустрічається в природі. Існує декілька видів текстурної генерації </w:t>
      </w:r>
      <w:proofErr w:type="gramStart"/>
      <w:r>
        <w:t>( в</w:t>
      </w:r>
      <w:proofErr w:type="gramEnd"/>
      <w:r>
        <w:t xml:space="preserve"> вигляді діаграми, наведено на рис.1):</w:t>
      </w:r>
    </w:p>
    <w:p w14:paraId="20637EFA" w14:textId="69BFFF11" w:rsidR="00F65D4C" w:rsidRDefault="00F65D4C" w:rsidP="00F4115F">
      <w:pPr>
        <w:ind w:firstLine="720"/>
      </w:pPr>
      <w:r>
        <w:t xml:space="preserve">Суцільне текстурування – це процес, при якому функція генерації текстури оцінюється по метриці R3 в кожній видимій точці поверхні моделі, тому отримані властивості матеріалу (наприклад, колір, блиск або нормальність) залежить тільки від їх тривимірного положення, а не від її параметризованого положення 2D-поверхні, як при традиційному накладанні двомірних текстур. На суцільні текстури також не впливають спотворення простору параметрів поверхні, які можна побачити при використанні традиційних методів. Суцільнi текстури залишаються константними і мають постійний розмір незалежно від спотворень в системах координат поверхні. [3] Спочатку функції для генерації текстур були засновані на простій комбінації функцій процедурного шуму, таких як симплексний шум або шум Перлина. В даний час доступний великий </w:t>
      </w:r>
      <w:r w:rsidRPr="00BA4912">
        <w:rPr>
          <w:lang w:val="uk-UA"/>
        </w:rPr>
        <w:t>арсенал</w:t>
      </w:r>
      <w:r>
        <w:t xml:space="preserve"> методів, які використовують різні техніки генерації, від структурованої регулярної текстури (наприклад, цегляна стіна) до структурованої нерегулярної текстури (наприклад, кам'яна стіна) і чисто стохастичних текстур.</w:t>
      </w:r>
    </w:p>
    <w:p w14:paraId="240B0C19" w14:textId="0B671697" w:rsidR="00F65D4C" w:rsidRDefault="00F65D4C" w:rsidP="00F65D4C">
      <w:r w:rsidRPr="006C3E44">
        <w:rPr>
          <w:noProof/>
          <w:lang w:val="uk-UA" w:eastAsia="uk-UA"/>
        </w:rPr>
        <mc:AlternateContent>
          <mc:Choice Requires="wpc">
            <w:drawing>
              <wp:inline distT="0" distB="0" distL="0" distR="0" wp14:anchorId="0CDA60DF" wp14:editId="30C2FF76">
                <wp:extent cx="5486400" cy="1800226"/>
                <wp:effectExtent l="0" t="0" r="0" b="0"/>
                <wp:docPr id="1" name="Canvas 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 name="Rectangle 2"/>
                        <wps:cNvSpPr/>
                        <wps:spPr>
                          <a:xfrm>
                            <a:off x="1914525" y="180976"/>
                            <a:ext cx="1657350" cy="25717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D3CB386" w14:textId="77777777" w:rsidR="00F41BA0" w:rsidRPr="00956ADF" w:rsidRDefault="00F41BA0" w:rsidP="00F65D4C">
                              <w:pPr>
                                <w:pStyle w:val="DiagramText"/>
                              </w:pPr>
                              <w:r w:rsidRPr="00956ADF">
                                <w:t>Методи текстурування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Rectangle 3"/>
                        <wps:cNvSpPr/>
                        <wps:spPr>
                          <a:xfrm>
                            <a:off x="257175" y="846751"/>
                            <a:ext cx="1657350" cy="25717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C00A0C" w14:textId="77777777" w:rsidR="00F41BA0" w:rsidRDefault="00F41BA0" w:rsidP="00F65D4C">
                              <w:pPr>
                                <w:pStyle w:val="NormalWeb"/>
                                <w:spacing w:before="0" w:beforeAutospacing="0" w:after="0" w:afterAutospacing="0" w:line="256" w:lineRule="auto"/>
                                <w:jc w:val="center"/>
                              </w:pPr>
                              <w:r w:rsidRPr="00956ADF">
                                <w:rPr>
                                  <w:rFonts w:ascii="Arial" w:eastAsia="Calibri" w:hAnsi="Arial" w:cs="Arial"/>
                                  <w:sz w:val="20"/>
                                  <w:szCs w:val="20"/>
                                </w:rPr>
                                <w:t>Суцільне текстурування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 name="Rectangle 4"/>
                        <wps:cNvSpPr/>
                        <wps:spPr>
                          <a:xfrm>
                            <a:off x="732450" y="1361101"/>
                            <a:ext cx="1657350" cy="257175"/>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E4E5DA0" w14:textId="77777777" w:rsidR="00F41BA0" w:rsidRDefault="00F41BA0" w:rsidP="00F65D4C">
                              <w:pPr>
                                <w:pStyle w:val="NormalWeb"/>
                                <w:spacing w:before="0" w:beforeAutospacing="0" w:after="0" w:afterAutospacing="0" w:line="254" w:lineRule="auto"/>
                                <w:jc w:val="center"/>
                              </w:pPr>
                              <w:r>
                                <w:rPr>
                                  <w:rFonts w:ascii="Arial" w:eastAsia="Calibri" w:hAnsi="Arial" w:cs="Arial"/>
                                  <w:sz w:val="20"/>
                                  <w:szCs w:val="20"/>
                                </w:rPr>
                                <w:t>Клітинне текстурування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 name="Rectangle 5"/>
                        <wps:cNvSpPr/>
                        <wps:spPr>
                          <a:xfrm>
                            <a:off x="3466125" y="846751"/>
                            <a:ext cx="1801200" cy="25815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F6AB937" w14:textId="77777777" w:rsidR="00F41BA0" w:rsidRDefault="00F41BA0" w:rsidP="00F65D4C">
                              <w:pPr>
                                <w:pStyle w:val="NormalWeb"/>
                                <w:spacing w:before="0" w:beforeAutospacing="0" w:after="0" w:afterAutospacing="0" w:line="254" w:lineRule="auto"/>
                                <w:jc w:val="center"/>
                              </w:pPr>
                              <w:r>
                                <w:rPr>
                                  <w:rFonts w:ascii="Arial" w:eastAsia="Calibri" w:hAnsi="Arial" w:cs="Arial"/>
                                  <w:sz w:val="20"/>
                                  <w:szCs w:val="20"/>
                                </w:rPr>
                                <w:t>Самоорганізовані текстури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6" name="Rectangle 6"/>
                        <wps:cNvSpPr/>
                        <wps:spPr>
                          <a:xfrm>
                            <a:off x="3047025" y="1361101"/>
                            <a:ext cx="1800860" cy="25781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C5030A5" w14:textId="77777777" w:rsidR="00F41BA0" w:rsidRDefault="00F41BA0" w:rsidP="00F65D4C">
                              <w:pPr>
                                <w:pStyle w:val="NormalWeb"/>
                                <w:spacing w:before="0" w:beforeAutospacing="0" w:after="0" w:afterAutospacing="0" w:line="252" w:lineRule="auto"/>
                                <w:jc w:val="center"/>
                              </w:pPr>
                              <w:r>
                                <w:rPr>
                                  <w:rFonts w:ascii="Arial" w:eastAsia="Calibri" w:hAnsi="Arial" w:cs="Arial"/>
                                  <w:sz w:val="20"/>
                                  <w:szCs w:val="20"/>
                                </w:rPr>
                                <w:t>Генетична генерація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Arrow Connector 7"/>
                        <wps:cNvCnPr/>
                        <wps:spPr>
                          <a:xfrm flipH="1">
                            <a:off x="1905000" y="476251"/>
                            <a:ext cx="285750" cy="3238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8" name="Straight Arrow Connector 8"/>
                        <wps:cNvCnPr/>
                        <wps:spPr>
                          <a:xfrm flipH="1">
                            <a:off x="2133600" y="465751"/>
                            <a:ext cx="342900" cy="8677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9" name="Straight Arrow Connector 9"/>
                        <wps:cNvCnPr/>
                        <wps:spPr>
                          <a:xfrm>
                            <a:off x="2847000" y="476251"/>
                            <a:ext cx="534375" cy="884850"/>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s:wsp>
                        <wps:cNvPr id="10" name="Straight Arrow Connector 10"/>
                        <wps:cNvCnPr/>
                        <wps:spPr>
                          <a:xfrm>
                            <a:off x="3418500" y="465751"/>
                            <a:ext cx="267675" cy="305775"/>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0CDA60DF" id="Canvas 1" o:spid="_x0000_s1026" editas="canvas" style="width:6in;height:141.75pt;mso-position-horizontal-relative:char;mso-position-vertical-relative:line" coordsize="54864,180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18002;visibility:visible;mso-wrap-style:square">
                  <v:fill o:detectmouseclick="t"/>
                  <v:path o:connecttype="none"/>
                </v:shape>
                <v:rect id="Rectangle 2" o:spid="_x0000_s1028" style="position:absolute;left:19145;top:1809;width:16573;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" fillcolor="white [3201]" strokecolor="black [3213]" strokeweight="1.5pt">
                  <v:textbox>
                    <w:txbxContent>
                      <w:p w14:paraId="6D3CB386" w14:textId="77777777" w:rsidR="00F41BA0" w:rsidRPr="00956ADF" w:rsidRDefault="00F41BA0" w:rsidP="00F65D4C">
                        <w:pPr>
                          <w:pStyle w:val="DiagramText"/>
                        </w:pPr>
                        <w:r w:rsidRPr="00956ADF">
                          <w:t>Методи текстурування</w:t>
                        </w:r>
                      </w:p>
                    </w:txbxContent>
                  </v:textbox>
                </v:rect>
                <v:rect id="Rectangle 3" o:spid="_x0000_s1029" style="position:absolute;left:2571;top:8467;width:16574;height:2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" fillcolor="white [3201]" strokecolor="black [3213]" strokeweight="1.5pt">
                  <v:textbox>
                    <w:txbxContent>
                      <w:p w14:paraId="4CC00A0C" w14:textId="77777777" w:rsidR="00F41BA0" w:rsidRDefault="00F41BA0" w:rsidP="00F65D4C">
                        <w:pPr>
                          <w:pStyle w:val="NormalWeb"/>
                          <w:spacing w:before="0" w:beforeAutospacing="0" w:after="0" w:afterAutospacing="0" w:line="256" w:lineRule="auto"/>
                          <w:jc w:val="center"/>
                        </w:pPr>
                        <w:r w:rsidRPr="00956ADF">
                          <w:rPr>
                            <w:rFonts w:ascii="Arial" w:eastAsia="Calibri" w:hAnsi="Arial" w:cs="Arial"/>
                            <w:sz w:val="20"/>
                            <w:szCs w:val="20"/>
                          </w:rPr>
                          <w:t>Суцільне текстурування</w:t>
                        </w:r>
                      </w:p>
                    </w:txbxContent>
                  </v:textbox>
                </v:rect>
                <v:rect id="Rectangle 4" o:spid="_x0000_s1030" style="position:absolute;left:7324;top:13611;width:16574;height:25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" fillcolor="white [3201]" strokecolor="black [3213]" strokeweight="1.5pt">
                  <v:textbox>
                    <w:txbxContent>
                      <w:p w14:paraId="7E4E5DA0" w14:textId="77777777" w:rsidR="00F41BA0" w:rsidRDefault="00F41BA0" w:rsidP="00F65D4C">
                        <w:pPr>
                          <w:pStyle w:val="NormalWeb"/>
                          <w:spacing w:before="0" w:beforeAutospacing="0" w:after="0" w:afterAutospacing="0" w:line="254" w:lineRule="auto"/>
                          <w:jc w:val="center"/>
                        </w:pPr>
                        <w:r>
                          <w:rPr>
                            <w:rFonts w:ascii="Arial" w:eastAsia="Calibri" w:hAnsi="Arial" w:cs="Arial"/>
                            <w:sz w:val="20"/>
                            <w:szCs w:val="20"/>
                          </w:rPr>
                          <w:t>Клітинне текстурування</w:t>
                        </w:r>
                      </w:p>
                    </w:txbxContent>
                  </v:textbox>
                </v:rect>
                <v:rect id="Rectangle 5" o:spid="_x0000_s1031" style="position:absolute;left:34661;top:8467;width:18012;height:25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" fillcolor="white [3201]" strokecolor="black [3213]" strokeweight="1.5pt">
                  <v:textbox>
                    <w:txbxContent>
                      <w:p w14:paraId="1F6AB937" w14:textId="77777777" w:rsidR="00F41BA0" w:rsidRDefault="00F41BA0" w:rsidP="00F65D4C">
                        <w:pPr>
                          <w:pStyle w:val="NormalWeb"/>
                          <w:spacing w:before="0" w:beforeAutospacing="0" w:after="0" w:afterAutospacing="0" w:line="254" w:lineRule="auto"/>
                          <w:jc w:val="center"/>
                        </w:pPr>
                        <w:r>
                          <w:rPr>
                            <w:rFonts w:ascii="Arial" w:eastAsia="Calibri" w:hAnsi="Arial" w:cs="Arial"/>
                            <w:sz w:val="20"/>
                            <w:szCs w:val="20"/>
                          </w:rPr>
                          <w:t>Самоорганізовані текстури</w:t>
                        </w:r>
                      </w:p>
                    </w:txbxContent>
                  </v:textbox>
                </v:rect>
                <v:rect id="Rectangle 6" o:spid="_x0000_s1032" style="position:absolute;left:30470;top:13611;width:18008;height:2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" fillcolor="white [3201]" strokecolor="black [3213]" strokeweight="1.5pt">
                  <v:textbox>
                    <w:txbxContent>
                      <w:p w14:paraId="5C5030A5" w14:textId="77777777" w:rsidR="00F41BA0" w:rsidRDefault="00F41BA0" w:rsidP="00F65D4C">
                        <w:pPr>
                          <w:pStyle w:val="NormalWeb"/>
                          <w:spacing w:before="0" w:beforeAutospacing="0" w:after="0" w:afterAutospacing="0" w:line="252" w:lineRule="auto"/>
                          <w:jc w:val="center"/>
                        </w:pPr>
                        <w:r>
                          <w:rPr>
                            <w:rFonts w:ascii="Arial" w:eastAsia="Calibri" w:hAnsi="Arial" w:cs="Arial"/>
                            <w:sz w:val="20"/>
                            <w:szCs w:val="20"/>
                          </w:rPr>
                          <w:t>Генетична генерація</w:t>
                        </w:r>
                      </w:p>
                    </w:txbxContent>
                  </v:textbox>
                </v:rect>
                <v:shapetype id="_x0000_t32" coordsize="21600,21600" o:spt="32" o:oned="t" path="m,l21600,21600e" filled="f">
                  <v:path arrowok="t" fillok="f" o:connecttype="none"/>
                  <o:lock v:ext="edit" shapetype="t"/>
                </v:shapetype>
                <v:shape id="Straight Arrow Connector 7" o:spid="_x0000_s1033" type="#_x0000_t32" style="position:absolute;left:19050;top:4762;width:2857;height:323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" strokecolor="black [3200]" strokeweight="1.5pt">
                  <v:stroke endarrow="block" joinstyle="miter"/>
                </v:shape>
                <v:shape id="Straight Arrow Connector 8" o:spid="_x0000_s1034" type="#_x0000_t32" style="position:absolute;left:21336;top:4657;width:3429;height:86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" strokecolor="black [3200]" strokeweight="1.5pt">
                  <v:stroke endarrow="block" joinstyle="miter"/>
                </v:shape>
                <v:shape id="Straight Arrow Connector 9" o:spid="_x0000_s1035" type="#_x0000_t32" style="position:absolute;left:28470;top:4762;width:5343;height:88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" strokecolor="black [3200]" strokeweight="1.5pt">
                  <v:stroke endarrow="block" joinstyle="miter"/>
                </v:shape>
                <v:shape id="Straight Arrow Connector 10" o:spid="_x0000_s1036" type="#_x0000_t32" style="position:absolute;left:34185;top:4657;width:2676;height:305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" strokecolor="black [3200]" strokeweight="1.5pt">
                  <v:stroke endarrow="block" joinstyle="miter"/>
                </v:shape>
                <w10:anchorlock/>
              </v:group>
            </w:pict>
          </mc:Fallback>
        </mc:AlternateContent>
      </w:r>
    </w:p>
    <w:p w14:paraId="56DBE316" w14:textId="77777777" w:rsidR="00F65D4C" w:rsidRDefault="00F65D4C" w:rsidP="00BA4912">
      <w:pPr>
        <w:pStyle w:val="Image"/>
      </w:pPr>
      <w:r>
        <w:t>Рисунок 1.1 – Методи генерації текстур</w:t>
      </w:r>
    </w:p>
    <w:p w14:paraId="4CA3B22F" w14:textId="77777777" w:rsidR="00F65D4C" w:rsidRDefault="00F65D4C" w:rsidP="00F65D4C">
      <w:pPr>
        <w:ind w:firstLine="720"/>
      </w:pPr>
      <w:r>
        <w:lastRenderedPageBreak/>
        <w:t xml:space="preserve">Клітинне текстурування відрізняється від більшості інших процедурних методів генерації текстур, оскільки воно не залежить від шумових функцій в якості своєї основи, хоча часто використовується в якості доповнення до методики. Клітинні текстури засновані на характерних точках, розкиданих по тривимірному просторі. Ці точки потім використовуються для поділу простору випадковим чином на невеликі мозаїчні області, так звані осередки. Ці клітини часто виглядають як «луска ящірки», «галька» або «кам'яні плити». Незважаючи на те, що ці області є дискретними, сама клітинна базисна функція є безперервною і може бути оцінена </w:t>
      </w:r>
      <w:proofErr w:type="gramStart"/>
      <w:r>
        <w:t>в будь</w:t>
      </w:r>
      <w:proofErr w:type="gramEnd"/>
      <w:r>
        <w:t>-якому місці простору. [5] Шум Уорлі – це поширений тип клітинної текстури.</w:t>
      </w:r>
    </w:p>
    <w:p w14:paraId="3EF7A431" w14:textId="58525627" w:rsidR="00F65D4C" w:rsidRDefault="00F4115F" w:rsidP="00F65D4C">
      <w:pPr>
        <w:ind w:firstLine="720"/>
      </w:pPr>
      <w:r>
        <w:rPr>
          <w:lang w:val="uk-UA"/>
        </w:rPr>
        <w:t>Наступними є с</w:t>
      </w:r>
      <w:r w:rsidR="00F65D4C">
        <w:t>амоорганізовані текстури. Починаючи з простого білого шуму, процеси самоорганізації можуть призводити до структурованих результатів, зберігаючи при цьому деяку випадковість. Системи реакції-дифузії є одним із способів створення таких текстур. Реалістичні текстури можна створювати, моделюючи складні хімічні реакції в рідинах. Ці системи можуть демонструвати поведінку, подібну до реальних процесів (морфогенез), які трапляються в природі; наприклад, маскувальне фарбування покриву тварин (молюски, риби, дикі кішки).</w:t>
      </w:r>
    </w:p>
    <w:p w14:paraId="19A25CE4" w14:textId="20AA16C9" w:rsidR="00F65D4C" w:rsidRPr="00952CC1" w:rsidRDefault="00F65D4C" w:rsidP="00BA4912">
      <w:pPr>
        <w:ind w:firstLine="716"/>
      </w:pPr>
      <w:r>
        <w:t>Генетична генерація текстур – це експериментальний підхід до створення текстур. Це автоматизований процес, керований модератором-людиною. Програма управління зазвичай змушує комп'ютер генерувати набір кандидатів на текстури. З них користувач вибирає варіант, який йому найбільше подобається. Потім комп'ютер генерує інший набір текстур шляхом зміни і перетину елементів текстур, обраних користувачем. [6</w:t>
      </w:r>
      <w:proofErr w:type="gramStart"/>
      <w:r>
        <w:t>] В</w:t>
      </w:r>
      <w:proofErr w:type="gramEnd"/>
      <w:r>
        <w:t xml:space="preserve"> процесі роботи алгоритму відбуваються «мутації» під дією керуючого генетичного алгоритму. Процес триває до тих пір, поки не буде згенеровано потрібні для користувача текстури. Оскільки результат складно контролювати, цей метод зазвичай використовується тільки для експериментальних або абстрактних текстур.</w:t>
      </w:r>
    </w:p>
    <w:p w14:paraId="0B25CFFB" w14:textId="091A8D4F" w:rsidR="00405356" w:rsidRDefault="00F65D4C" w:rsidP="00952CC1">
      <w:pPr>
        <w:pStyle w:val="MH2"/>
      </w:pPr>
      <w:r>
        <w:rPr>
          <w:lang w:val="en-US"/>
        </w:rPr>
        <w:lastRenderedPageBreak/>
        <w:t xml:space="preserve"> </w:t>
      </w:r>
      <w:bookmarkStart w:id="8" w:name="_Toc89030103"/>
      <w:r>
        <w:t>Поняття генеративного мистецтва</w:t>
      </w:r>
      <w:bookmarkEnd w:id="8"/>
    </w:p>
    <w:p w14:paraId="7E59C394" w14:textId="3C0F98EC" w:rsidR="00F65D4C" w:rsidRDefault="00F65D4C" w:rsidP="00F65D4C">
      <w:pPr>
        <w:ind w:firstLine="716"/>
      </w:pPr>
      <w:r>
        <w:t xml:space="preserve">Генеративне мистецтво </w:t>
      </w:r>
      <w:r>
        <w:rPr>
          <w:lang w:val="uk-UA"/>
        </w:rPr>
        <w:t>– це таке</w:t>
      </w:r>
      <w:r>
        <w:t xml:space="preserve"> мистецтво, яке повністю або частково було створене з використанням деякої автономної системи. Автономна система в цьому контексті, як правило, є неживою (найчастіше комп’ютерною або комп’ютеризованою) і може самостійно визначати особливості художнього твору, які в іншому випадку вимагають рішень, прийнятих безпосередньо художником. В одних випадках людина</w:t>
      </w:r>
      <w:r>
        <w:rPr>
          <w:lang w:val="uk-UA"/>
        </w:rPr>
        <w:t>, що займається створенням</w:t>
      </w:r>
      <w:r>
        <w:t xml:space="preserve"> може стверджувати, що генеративна система представляє ї</w:t>
      </w:r>
      <w:r>
        <w:rPr>
          <w:lang w:val="uk-UA"/>
        </w:rPr>
        <w:t>ї</w:t>
      </w:r>
      <w:r>
        <w:t xml:space="preserve"> власну художню ідею, а в інших - що система бере на себе роль </w:t>
      </w:r>
      <w:r>
        <w:rPr>
          <w:lang w:val="uk-UA"/>
        </w:rPr>
        <w:t>«</w:t>
      </w:r>
      <w:r>
        <w:t>творця</w:t>
      </w:r>
      <w:r>
        <w:rPr>
          <w:lang w:val="uk-UA"/>
        </w:rPr>
        <w:t>»</w:t>
      </w:r>
      <w:r>
        <w:t>.</w:t>
      </w:r>
    </w:p>
    <w:p w14:paraId="25FE9115" w14:textId="3D278F6F" w:rsidR="00F65D4C" w:rsidRDefault="00F65D4C" w:rsidP="00F65D4C">
      <w:pPr>
        <w:ind w:firstLine="716"/>
      </w:pPr>
      <w:r>
        <w:t>Генеративне мистецтво часто відноситься до алгоритмічного мистецтва (алгоритмічно визначене комп'ютерно-створене мистецтво) та синтетичного носія (загальний термін для будь-якого створеного носія), але художники можуть також працювати в ньому, використовуючи інші фізичні системи, які належать до вивчення хімії, біології, механіки чи робототехніки. Сюди входять так звані «розумні матеріали», методи ручної рандомізації, математики, картографування даних, симетрія, накладання тощо. Приклад простої генеративної системи: банка фарби, що розприскується на стіну випадковим, або майже випадковим чином, за допомогою вибуху.</w:t>
      </w:r>
      <w:r>
        <w:rPr>
          <w:lang w:val="uk-UA"/>
        </w:rPr>
        <w:t xml:space="preserve"> </w:t>
      </w:r>
      <w:r>
        <w:t xml:space="preserve">Використання слова </w:t>
      </w:r>
      <w:r>
        <w:rPr>
          <w:lang w:val="uk-UA"/>
        </w:rPr>
        <w:t>«</w:t>
      </w:r>
      <w:r>
        <w:t>генератив</w:t>
      </w:r>
      <w:r>
        <w:rPr>
          <w:lang w:val="uk-UA"/>
        </w:rPr>
        <w:t>»</w:t>
      </w:r>
      <w:r>
        <w:t xml:space="preserve"> у обговоренні мистецтва склалося з часом. Використання автономних систем, що вимагається деякими сучасними визначеннями, фокусується на генеративному підході, де контроль значно зменшується. Цей підхід також називають </w:t>
      </w:r>
      <w:r>
        <w:rPr>
          <w:lang w:val="uk-UA"/>
        </w:rPr>
        <w:t>«</w:t>
      </w:r>
      <w:r>
        <w:t>емерджентним</w:t>
      </w:r>
      <w:r>
        <w:rPr>
          <w:lang w:val="uk-UA"/>
        </w:rPr>
        <w:t>»</w:t>
      </w:r>
      <w:r>
        <w:t xml:space="preserve">. Маргарет Боден та Ернест Едмондс відзначають використання терміну </w:t>
      </w:r>
      <w:r>
        <w:rPr>
          <w:lang w:val="uk-UA"/>
        </w:rPr>
        <w:t>«</w:t>
      </w:r>
      <w:r>
        <w:t>генеративне мистецтво</w:t>
      </w:r>
      <w:r>
        <w:rPr>
          <w:lang w:val="uk-UA"/>
        </w:rPr>
        <w:t>»</w:t>
      </w:r>
      <w:r>
        <w:t xml:space="preserve"> в широкому контексті автоматизованої комп'ютерної графіки в 1960-х роках, починаючи з творів мистецтва, виставлених Георгом Нісом та Фрідером Нейком у 1965 році: [6]</w:t>
      </w:r>
    </w:p>
    <w:p w14:paraId="32109252" w14:textId="4D64D7CC" w:rsidR="00F65D4C" w:rsidRDefault="00F65D4C" w:rsidP="00F65D4C">
      <w:pPr>
        <w:ind w:firstLine="716"/>
      </w:pPr>
      <w:r>
        <w:t xml:space="preserve">Терміни </w:t>
      </w:r>
      <w:r>
        <w:rPr>
          <w:lang w:val="uk-UA"/>
        </w:rPr>
        <w:t>«</w:t>
      </w:r>
      <w:r>
        <w:t>генеративне мистецтво</w:t>
      </w:r>
      <w:r>
        <w:rPr>
          <w:lang w:val="uk-UA"/>
        </w:rPr>
        <w:t>»</w:t>
      </w:r>
      <w:r>
        <w:t xml:space="preserve"> та </w:t>
      </w:r>
      <w:r>
        <w:rPr>
          <w:lang w:val="uk-UA"/>
        </w:rPr>
        <w:t>«</w:t>
      </w:r>
      <w:r>
        <w:t>комп'ютерне мистецтво</w:t>
      </w:r>
      <w:r>
        <w:rPr>
          <w:lang w:val="uk-UA"/>
        </w:rPr>
        <w:t xml:space="preserve">» </w:t>
      </w:r>
      <w:r>
        <w:t xml:space="preserve">використовувались у тандемі, і </w:t>
      </w:r>
      <w:r>
        <w:rPr>
          <w:lang w:val="uk-UA"/>
        </w:rPr>
        <w:t xml:space="preserve">є досить </w:t>
      </w:r>
      <w:r>
        <w:t>взаємозамінн</w:t>
      </w:r>
      <w:r>
        <w:rPr>
          <w:lang w:val="uk-UA"/>
        </w:rPr>
        <w:t>ими вже багато часу</w:t>
      </w:r>
      <w:r>
        <w:t xml:space="preserve">. [6] Цей термін також використовувався для опису геометричного абстрактного </w:t>
      </w:r>
      <w:r>
        <w:lastRenderedPageBreak/>
        <w:t>мистецтва, де прості елементи повторюються, перетворюються або варіюються для створення більш складних форм. Таким чином, генеративне мистецтво практикувалося аргентинськими художниками Едуардо Макентейром та Мігелем Анхелем Відалем наприкінці 1960-х.</w:t>
      </w:r>
    </w:p>
    <w:p w14:paraId="49AA390D" w14:textId="1E69C3C6" w:rsidR="00F65D4C" w:rsidRDefault="00F65D4C" w:rsidP="00F65D4C">
      <w:pPr>
        <w:ind w:firstLine="716"/>
      </w:pPr>
      <w:r>
        <w:t xml:space="preserve">У 1989 році Френке називав генеративну математику </w:t>
      </w:r>
      <w:r>
        <w:rPr>
          <w:lang w:val="uk-UA"/>
        </w:rPr>
        <w:t>«</w:t>
      </w:r>
      <w:r>
        <w:t>вивченням математичних операцій, придатних для створення художніх образів</w:t>
      </w:r>
      <w:r>
        <w:rPr>
          <w:lang w:val="uk-UA"/>
        </w:rPr>
        <w:t>»</w:t>
      </w:r>
      <w:r>
        <w:t xml:space="preserve"> [7].</w:t>
      </w:r>
      <w:r>
        <w:rPr>
          <w:lang w:val="uk-UA"/>
        </w:rPr>
        <w:t xml:space="preserve"> </w:t>
      </w:r>
      <w:r>
        <w:t>З середини 1990-х Брайан Іно популяризував терміни «генеративна музика» та «генеративні системи», встановлюючи зв'язок з попередньою експериментальною музикою Террі Райлі, Стіва Рейха та Філіпа Гласса [8].</w:t>
      </w:r>
      <w:r>
        <w:rPr>
          <w:lang w:val="uk-UA"/>
        </w:rPr>
        <w:t xml:space="preserve"> </w:t>
      </w:r>
      <w:r>
        <w:t>З кінця ХХ століття спільноти генеративних художників, дизайнерів, музикантів і теоретиків почали збиратися, формуючи міждисциплінарні конференції з метою обміну досвідом та ідеями. Перша зустріч про генеративне мистецтво відбулася в 1998 році на першій Міжнародній конференції генеративного мистецтва в Університеті Мілан</w:t>
      </w:r>
      <w:r>
        <w:rPr>
          <w:lang w:val="uk-UA"/>
        </w:rPr>
        <w:t>у</w:t>
      </w:r>
      <w:r>
        <w:t xml:space="preserve">, Італія. [9] В Австралії в 1999 році відбулася Ітераційна конференція з питань генеративних систем в електронному мистецтві [10]. Можна стверджувати, що внаслідок цієї взаємодії понад дисциплінарні межі, науковці та митці зійшлася на спільному значенні цього терміну. Як сказали Боден та Едмондс [6] у 2011 році: </w:t>
      </w:r>
      <w:r>
        <w:rPr>
          <w:lang w:val="uk-UA"/>
        </w:rPr>
        <w:t>«</w:t>
      </w:r>
      <w:r>
        <w:t xml:space="preserve">Генеративне мистецтво </w:t>
      </w:r>
      <w:proofErr w:type="gramStart"/>
      <w:r>
        <w:rPr>
          <w:lang w:val="uk-UA"/>
        </w:rPr>
        <w:t xml:space="preserve">– </w:t>
      </w:r>
      <w:r>
        <w:t xml:space="preserve"> це</w:t>
      </w:r>
      <w:proofErr w:type="gramEnd"/>
      <w:r>
        <w:t xml:space="preserve"> генерація ідеї, реалізована через генетичне кодування штучних подій та через побудову динамічних складних систем, здатних породжувати нескінченні варіації продукту мистецтва. Кожен генеративний проект - це концептуально-програмне забезпечення, яке працює, виробляючи унікальні та неповторювані події, такі як: музика, тривимірні об'єкти, різноманітні генеруючої ідеї художнього вираження, що розпізнаються людиною як бачення, що належить живому художнику</w:t>
      </w:r>
      <w:r>
        <w:rPr>
          <w:lang w:val="uk-UA"/>
        </w:rPr>
        <w:t xml:space="preserve">, </w:t>
      </w:r>
      <w:r>
        <w:t>дизайнеру</w:t>
      </w:r>
      <w:r>
        <w:rPr>
          <w:lang w:val="uk-UA"/>
        </w:rPr>
        <w:t xml:space="preserve">, </w:t>
      </w:r>
      <w:r>
        <w:t>музиканту</w:t>
      </w:r>
      <w:r>
        <w:rPr>
          <w:lang w:val="uk-UA"/>
        </w:rPr>
        <w:t xml:space="preserve">, </w:t>
      </w:r>
      <w:r>
        <w:t>архітектору чи навіть математику.</w:t>
      </w:r>
      <w:r>
        <w:rPr>
          <w:lang w:val="uk-UA"/>
        </w:rPr>
        <w:t>»</w:t>
      </w:r>
      <w:r>
        <w:t xml:space="preserve"> [11] Фактично</w:t>
      </w:r>
      <w:r>
        <w:rPr>
          <w:lang w:val="uk-UA"/>
        </w:rPr>
        <w:t>,</w:t>
      </w:r>
      <w:r>
        <w:t xml:space="preserve"> генеративне мистецтво означає будь-яку мистецьку практику, коли художник створює деякий процес, у вигляді набору правил природної мови, комп’ютерної програми</w:t>
      </w:r>
      <w:r>
        <w:rPr>
          <w:lang w:val="uk-UA"/>
        </w:rPr>
        <w:t>;</w:t>
      </w:r>
      <w:r>
        <w:t xml:space="preserve"> машинний чи інший процесуальний винахід, який </w:t>
      </w:r>
      <w:r>
        <w:lastRenderedPageBreak/>
        <w:t>потім приводиться в дію з певним ступенем автономії, що сприяє або призводить до завершеного художнього твору.</w:t>
      </w:r>
    </w:p>
    <w:p w14:paraId="5A8848C3" w14:textId="77777777" w:rsidR="00F65D4C" w:rsidRPr="00F65D4C" w:rsidRDefault="00F65D4C" w:rsidP="00F65D4C">
      <w:pPr>
        <w:ind w:firstLine="716"/>
        <w:rPr>
          <w:lang w:val="uk-UA"/>
        </w:rPr>
      </w:pPr>
    </w:p>
    <w:p w14:paraId="5909F3CB" w14:textId="07E51242" w:rsidR="00405356" w:rsidRDefault="00F65D4C" w:rsidP="00952CC1">
      <w:pPr>
        <w:pStyle w:val="MH2"/>
      </w:pPr>
      <w:r>
        <w:t xml:space="preserve"> </w:t>
      </w:r>
      <w:bookmarkStart w:id="9" w:name="_Toc89030104"/>
      <w:r>
        <w:t>Прямий синтез текстур</w:t>
      </w:r>
      <w:bookmarkEnd w:id="9"/>
    </w:p>
    <w:p w14:paraId="61DEB2CE" w14:textId="77777777" w:rsidR="00F65D4C" w:rsidRDefault="00F65D4C" w:rsidP="00F4115F">
      <w:pPr>
        <w:ind w:firstLine="716"/>
      </w:pPr>
      <w:r>
        <w:t>Багато явних алгоритмів синтезу моделюють текстури як сукупність статистичних ознак та генерують нові текстури, узгоджуючи статистику між новою текстурою та даною вхідною вибіркою. Ці алгоритми є загальними і можуть генерувати багато різних текстур на основі вхідних зразків. Однак, оскільки ці методи накладають статистичні залежності між зразками текстур, неможливо оцінити лише підмножину зразків, гарантуючи, що ці оцінені зразки залишаться ідентичними щодо різних порядків синтезу. Наприклад, контрольні гістограми потрібно обчислювати з усіх зразків текстур та шукати сусідство пікселів, що дасть різні результати, якщо сусідні зразки синтезуються в різному порядку. Інша методологія полягає у формуванні текстур за шаблоном, а не піксель за пікселем. Ці алгоритми зберігають великомасштабні структури краще, ніж методи пошуку пікселів по сусідству. Однак, як правило, вони вимагають попереднього обчислення цілого місця виправлення або текстури і координати, незалежно від кількості фактично запитуваних текселів.</w:t>
      </w:r>
    </w:p>
    <w:p w14:paraId="377E648D" w14:textId="0CADC864" w:rsidR="00F65D4C" w:rsidRPr="00F4115F" w:rsidRDefault="00F65D4C" w:rsidP="00F4115F">
      <w:pPr>
        <w:ind w:firstLine="716"/>
        <w:rPr>
          <w:lang w:val="uk-UA"/>
        </w:rPr>
      </w:pPr>
      <w:r>
        <w:t xml:space="preserve">Найпростіший спосіб створити велике зображення з деякого зразка зображення </w:t>
      </w:r>
      <w:r w:rsidR="00F4115F">
        <w:rPr>
          <w:lang w:val="uk-UA"/>
        </w:rPr>
        <w:t>–</w:t>
      </w:r>
      <w:r>
        <w:t xml:space="preserve"> розташувати його мозаїкою. Це означає, що кілька копій зразка просто копіюються і вставляються поруч. Результат рідко буває задовільним. За винятком рідкісних випадків, між фрагментами будуть «шви», і зображення буде дуже повторюваним. Існує вдосконалена версія такого алгоритму. Цей метод, запропонований групою Microsoft для інтернет-графіки, виконує наступні три кроки: </w:t>
      </w:r>
    </w:p>
    <w:p w14:paraId="2D6D29BB" w14:textId="77777777" w:rsidR="00F4115F" w:rsidRDefault="00F65D4C" w:rsidP="00F4115F">
      <w:pPr>
        <w:ind w:firstLine="716"/>
      </w:pPr>
      <w:r>
        <w:t>1) Вихідне зображення повністю заповнене мозаїкою. В результаті виходить повторюване зображення з видимими швами.</w:t>
      </w:r>
    </w:p>
    <w:p w14:paraId="56D7CEF4" w14:textId="77777777" w:rsidR="00F4115F" w:rsidRDefault="00F65D4C" w:rsidP="00F4115F">
      <w:pPr>
        <w:ind w:firstLine="716"/>
      </w:pPr>
      <w:r>
        <w:lastRenderedPageBreak/>
        <w:t>2) Довільно вибрані частини довільного розміру вибірки копіюються і випадковим чином вставляються у вихідне зображення. В результаті виходять досить неповторні зображення з видимими швами.</w:t>
      </w:r>
    </w:p>
    <w:p w14:paraId="06E4354A" w14:textId="5EFE24D4" w:rsidR="00F65D4C" w:rsidRDefault="00F65D4C" w:rsidP="00F4115F">
      <w:pPr>
        <w:ind w:firstLine="716"/>
      </w:pPr>
      <w:r>
        <w:t>3) Вихідне зображення фільтрується для згладжування країв. В результаті виходить прийнятне зображення текстури, яке не надто повторюється і не містить занадто багато артефактів. Проте, цей метод також є незадовільний, тому, що згладжування на кроці 3 робить вихідне зображення розмитим.</w:t>
      </w:r>
    </w:p>
    <w:p w14:paraId="7BDD16F8" w14:textId="77777777" w:rsidR="00F65D4C" w:rsidRDefault="00F65D4C" w:rsidP="00F4115F">
      <w:pPr>
        <w:ind w:firstLine="716"/>
      </w:pPr>
      <w:r>
        <w:t>Більш складний метод – стохастичний. Методи стохастичного синтезу текстур створюють зображення шляхом випадкового вибору значень кольору для кожного пікселя, на який впливають тільки основні параметри, такі як мінімальна яскравість, середній колір або максимальний контраст. Ці алгоритми добре працюють тільки зі стохастичними текстурами, в іншому випадку вони дають абсолютно незадовільні результати, оскільки ігнорують будь-які структури в зразку зображення.</w:t>
      </w:r>
    </w:p>
    <w:p w14:paraId="6BC7260C" w14:textId="643F5FF0" w:rsidR="00F65D4C" w:rsidRDefault="00F4115F" w:rsidP="00F4115F">
      <w:pPr>
        <w:ind w:firstLine="716"/>
      </w:pPr>
      <w:r>
        <w:rPr>
          <w:lang w:val="uk-UA"/>
        </w:rPr>
        <w:t>Також використовують о</w:t>
      </w:r>
      <w:r w:rsidR="00F65D4C">
        <w:t>дноцільовий синтез структурованої текстури. Алгоритми цього сімейства використовують фіксовану процедуру для створення вихідного зображення, тобто вони обмежені одним видом структурованої текстури. Таким чином, ці алгоритми можуть застосовуватися тільки до структурованих структур і тільки до текстур з дуже схожою структурою. Наприклад, одноцільовий алгоритм може створювати високоякісні текстурні зображення кам'яних стін; тим не менш, дуже малоймовірно, що алгоритм дасть будь-як</w:t>
      </w:r>
      <w:r>
        <w:rPr>
          <w:lang w:val="uk-UA"/>
        </w:rPr>
        <w:t>ий</w:t>
      </w:r>
      <w:r w:rsidR="00F65D4C">
        <w:t xml:space="preserve"> життєздатний результат, якщо даний зразок зображення, на якому видно камі</w:t>
      </w:r>
      <w:r>
        <w:rPr>
          <w:lang w:val="uk-UA"/>
        </w:rPr>
        <w:t>ння</w:t>
      </w:r>
      <w:r w:rsidR="00F65D4C">
        <w:t>.</w:t>
      </w:r>
    </w:p>
    <w:p w14:paraId="79FA1742" w14:textId="05A91468" w:rsidR="00F65D4C" w:rsidRDefault="00F65D4C" w:rsidP="00F4115F">
      <w:pPr>
        <w:ind w:firstLine="716"/>
      </w:pPr>
      <w:r>
        <w:t xml:space="preserve">Синтез текстури на основі патчів створює нову текстуру шляхом копіювання і зшивання текстур з різними зсувами, аналогічно використанню інструменту клонування для ручного синтезу текстури. Виокремлення зображень і вирізання графічних текстур, є найбільш відомими алгоритмами </w:t>
      </w:r>
      <w:r>
        <w:lastRenderedPageBreak/>
        <w:t>синтезу текстур на основі патчів. Ці алгоритми мають тенденцію бути більш ефективними і швидкими, ніж методи синтезу текстур на основі пікселів.</w:t>
      </w:r>
    </w:p>
    <w:p w14:paraId="42809C78" w14:textId="77777777" w:rsidR="00F4115F" w:rsidRPr="00952CC1" w:rsidRDefault="00F4115F" w:rsidP="00F4115F">
      <w:pPr>
        <w:ind w:firstLine="716"/>
      </w:pPr>
    </w:p>
    <w:p w14:paraId="29788146" w14:textId="35FD7272" w:rsidR="00405356" w:rsidRDefault="00F4115F" w:rsidP="00952CC1">
      <w:pPr>
        <w:pStyle w:val="MH2"/>
      </w:pPr>
      <w:r>
        <w:t xml:space="preserve"> </w:t>
      </w:r>
      <w:bookmarkStart w:id="10" w:name="_Toc89030105"/>
      <w:r>
        <w:t>Неявні методи синтезу</w:t>
      </w:r>
      <w:bookmarkEnd w:id="10"/>
    </w:p>
    <w:p w14:paraId="0EE967C8" w14:textId="427DB425" w:rsidR="00F4115F" w:rsidRPr="006C3E44" w:rsidRDefault="00F4115F" w:rsidP="00F4115F">
      <w:pPr>
        <w:ind w:firstLine="716"/>
        <w:rPr>
          <w:lang w:val="uk-UA"/>
        </w:rPr>
      </w:pPr>
      <w:r w:rsidRPr="006C3E44">
        <w:rPr>
          <w:lang w:val="uk-UA"/>
        </w:rPr>
        <w:t xml:space="preserve">Існуючі неявні алгоритми синтезу моделюють процес формування текстури за допомогою спеціалізованих процедур. Ці методи можуть бути високоефективними, і вони дозволяють оцінювати </w:t>
      </w:r>
      <w:r>
        <w:rPr>
          <w:lang w:val="uk-UA"/>
        </w:rPr>
        <w:t>текстури</w:t>
      </w:r>
      <w:r w:rsidRPr="006C3E44">
        <w:rPr>
          <w:lang w:val="uk-UA"/>
        </w:rPr>
        <w:t xml:space="preserve"> незалежно один від одного. Однак, оскільки різні текстури можуть вимагати різних процедур, ці алгоритми менш загальні, ніж явні методи. Крім того, може бути важко налаштувати параметри цих процедур для досягнення бажаного візуального вигляду результуючої текстури.</w:t>
      </w:r>
    </w:p>
    <w:p w14:paraId="2B3F25F8" w14:textId="17407B38" w:rsidR="00F4115F" w:rsidRPr="006C3E44" w:rsidRDefault="00F4115F" w:rsidP="00F4115F">
      <w:pPr>
        <w:ind w:firstLine="716"/>
        <w:rPr>
          <w:lang w:val="uk-UA"/>
        </w:rPr>
      </w:pPr>
      <w:r>
        <w:rPr>
          <w:lang w:val="uk-UA"/>
        </w:rPr>
        <w:t>Методи п</w:t>
      </w:r>
      <w:r w:rsidRPr="006C3E44">
        <w:rPr>
          <w:lang w:val="uk-UA"/>
        </w:rPr>
        <w:t>іксельн</w:t>
      </w:r>
      <w:r>
        <w:rPr>
          <w:lang w:val="uk-UA"/>
        </w:rPr>
        <w:t>ого</w:t>
      </w:r>
      <w:r w:rsidRPr="006C3E44">
        <w:rPr>
          <w:lang w:val="uk-UA"/>
        </w:rPr>
        <w:t xml:space="preserve"> синтез</w:t>
      </w:r>
      <w:r>
        <w:rPr>
          <w:lang w:val="uk-UA"/>
        </w:rPr>
        <w:t>у</w:t>
      </w:r>
      <w:r w:rsidRPr="006C3E44">
        <w:rPr>
          <w:lang w:val="uk-UA"/>
        </w:rPr>
        <w:t xml:space="preserve"> текстур</w:t>
      </w:r>
      <w:r>
        <w:rPr>
          <w:lang w:val="uk-UA"/>
        </w:rPr>
        <w:t xml:space="preserve"> </w:t>
      </w:r>
      <w:r w:rsidRPr="006C3E44">
        <w:rPr>
          <w:lang w:val="uk-UA"/>
        </w:rPr>
        <w:t>використовують марківські поля, непараметричну вибірку, деревоподібне векторне квантування і аналогії зображень,</w:t>
      </w:r>
      <w:r>
        <w:rPr>
          <w:lang w:val="uk-UA"/>
        </w:rPr>
        <w:t xml:space="preserve"> і</w:t>
      </w:r>
      <w:r w:rsidRPr="006C3E44">
        <w:rPr>
          <w:lang w:val="uk-UA"/>
        </w:rPr>
        <w:t xml:space="preserve"> є одними з найпростіших і найбільш успішних спільних алгоритмів синтезу текстур. Зазвичай вони синтезують текстуру в порядку сканування рядків, знаходячи і копіюючи пікселі з найбільш близьким локальним сусідством до синтетичної текстури. Ці методи дуже корисні для завершення зображення. Зазвичай вони прискорюються за допомогою деякої форми методу найближчого сусіда, оскільки вичерпний пошук кращого пікселя відбувається дещо повільно.</w:t>
      </w:r>
    </w:p>
    <w:p w14:paraId="30A06B6B" w14:textId="77777777" w:rsidR="00F4115F" w:rsidRPr="006C3E44" w:rsidRDefault="00F4115F" w:rsidP="00F4115F">
      <w:pPr>
        <w:ind w:firstLine="716"/>
        <w:rPr>
          <w:lang w:val="uk-UA"/>
        </w:rPr>
      </w:pPr>
      <w:r w:rsidRPr="006C3E44">
        <w:rPr>
          <w:lang w:val="uk-UA"/>
        </w:rPr>
        <w:t>Піксельний синтез також може бути виконаний в багатовимірній роздільній здатності, наприклад, з використанням неказуального непараметричного багатовимірного марківського випадкового поля.</w:t>
      </w:r>
    </w:p>
    <w:p w14:paraId="1545B6EC" w14:textId="17DD9B82" w:rsidR="00F4115F" w:rsidRPr="006C3E44" w:rsidRDefault="00F4115F" w:rsidP="00F4115F">
      <w:pPr>
        <w:ind w:firstLine="349"/>
        <w:rPr>
          <w:lang w:val="uk-UA"/>
        </w:rPr>
      </w:pPr>
      <w:r w:rsidRPr="006C3E44">
        <w:rPr>
          <w:lang w:val="uk-UA"/>
        </w:rPr>
        <w:t xml:space="preserve">Аналогія зображення </w:t>
      </w:r>
      <w:r>
        <w:rPr>
          <w:lang w:val="uk-UA"/>
        </w:rPr>
        <w:t xml:space="preserve">– </w:t>
      </w:r>
      <w:r w:rsidRPr="006C3E44">
        <w:rPr>
          <w:lang w:val="uk-UA"/>
        </w:rPr>
        <w:t xml:space="preserve">це методи автоматичного створення фільтра зображення на основі навчальних даних. В процесі визначається аналогія з зображеннями для перетворення між двома зображеннями A і A'. Пізніше, з огляду на інше зображення B, його «аналогічний» образ B' може бути згенерований на основі визначеного перетворення. Метод аналогії зображення використовувався для моделювання багатьох типів фільтрів зображень: </w:t>
      </w:r>
    </w:p>
    <w:p w14:paraId="2E87476A" w14:textId="77777777" w:rsidR="00F4115F" w:rsidRPr="006C3E44" w:rsidRDefault="00F4115F" w:rsidP="00F4115F">
      <w:pPr>
        <w:pStyle w:val="ListParagraph"/>
        <w:numPr>
          <w:ilvl w:val="0"/>
          <w:numId w:val="12"/>
        </w:numPr>
        <w:suppressAutoHyphens w:val="0"/>
        <w:spacing w:after="160"/>
        <w:ind w:left="709"/>
      </w:pPr>
      <w:r w:rsidRPr="006C3E44">
        <w:lastRenderedPageBreak/>
        <w:t>Фотофільтри, наприклад розмиття або «рельєфне тиснення».</w:t>
      </w:r>
    </w:p>
    <w:p w14:paraId="16CB7285" w14:textId="77777777" w:rsidR="00F4115F" w:rsidRPr="006C3E44" w:rsidRDefault="00F4115F" w:rsidP="00F4115F">
      <w:pPr>
        <w:pStyle w:val="ListParagraph"/>
        <w:numPr>
          <w:ilvl w:val="0"/>
          <w:numId w:val="12"/>
        </w:numPr>
        <w:suppressAutoHyphens w:val="0"/>
        <w:spacing w:after="160"/>
        <w:ind w:left="709"/>
      </w:pPr>
      <w:r w:rsidRPr="006C3E44">
        <w:t>Синтез текстури з заданого прикладу фрагменту текстури.</w:t>
      </w:r>
    </w:p>
    <w:p w14:paraId="15F516F6" w14:textId="77777777" w:rsidR="00F4115F" w:rsidRPr="006C3E44" w:rsidRDefault="00F4115F" w:rsidP="00F4115F">
      <w:pPr>
        <w:pStyle w:val="ListParagraph"/>
        <w:numPr>
          <w:ilvl w:val="0"/>
          <w:numId w:val="12"/>
        </w:numPr>
        <w:suppressAutoHyphens w:val="0"/>
        <w:spacing w:after="160"/>
        <w:ind w:left="709"/>
      </w:pPr>
      <w:r w:rsidRPr="006C3E44">
        <w:t>Покращення роздільної здатності, тобто, отримання зображення з високою роздільною здатністю з початкового низькоякісного зображення.</w:t>
      </w:r>
    </w:p>
    <w:p w14:paraId="767E8925" w14:textId="77777777" w:rsidR="00F4115F" w:rsidRPr="006C3E44" w:rsidRDefault="00F4115F" w:rsidP="00F4115F">
      <w:pPr>
        <w:pStyle w:val="ListParagraph"/>
        <w:numPr>
          <w:ilvl w:val="0"/>
          <w:numId w:val="12"/>
        </w:numPr>
        <w:suppressAutoHyphens w:val="0"/>
        <w:spacing w:after="160"/>
        <w:ind w:left="709"/>
      </w:pPr>
      <w:r w:rsidRPr="006C3E44">
        <w:t>Передача текстури, при якій зображення «текстуруються» за допомогою довільної вихідної текстури.</w:t>
      </w:r>
    </w:p>
    <w:p w14:paraId="6F604FF8" w14:textId="77777777" w:rsidR="00F4115F" w:rsidRPr="006C3E44" w:rsidRDefault="00F4115F" w:rsidP="00F4115F">
      <w:pPr>
        <w:pStyle w:val="ListParagraph"/>
        <w:numPr>
          <w:ilvl w:val="0"/>
          <w:numId w:val="12"/>
        </w:numPr>
        <w:suppressAutoHyphens w:val="0"/>
        <w:spacing w:after="160"/>
        <w:ind w:left="709"/>
      </w:pPr>
      <w:r w:rsidRPr="006C3E44">
        <w:t>Художні фільтри, в яких на основі відсканованих реальних прикладів синтезуються різні стилі малювання, в тому числі олія, пастель і штриховка пером і тушшю.</w:t>
      </w:r>
    </w:p>
    <w:p w14:paraId="5CE8BCED" w14:textId="77777777" w:rsidR="00F4115F" w:rsidRPr="006C3E44" w:rsidRDefault="00F4115F" w:rsidP="00F4115F">
      <w:pPr>
        <w:pStyle w:val="ListParagraph"/>
        <w:numPr>
          <w:ilvl w:val="0"/>
          <w:numId w:val="12"/>
        </w:numPr>
        <w:suppressAutoHyphens w:val="0"/>
        <w:spacing w:after="160"/>
        <w:ind w:left="709"/>
      </w:pPr>
      <w:r w:rsidRPr="006C3E44">
        <w:t>Текстури за номерами, в якій реалістичні сцени, що складаються з безлічі текстур, створюються з використанням простого інтерфейсу «малювання».</w:t>
      </w:r>
    </w:p>
    <w:p w14:paraId="67A4B639" w14:textId="77777777" w:rsidR="00F4115F" w:rsidRPr="006C3E44" w:rsidRDefault="00F4115F" w:rsidP="00F4115F">
      <w:pPr>
        <w:pStyle w:val="ListParagraph"/>
        <w:numPr>
          <w:ilvl w:val="0"/>
          <w:numId w:val="12"/>
        </w:numPr>
        <w:suppressAutoHyphens w:val="0"/>
        <w:spacing w:after="160"/>
        <w:ind w:left="709"/>
      </w:pPr>
      <w:r w:rsidRPr="006C3E44">
        <w:t>Розфарбовування зображення, при якому колір автоматично додається до зображень у відтінках сірого.</w:t>
      </w:r>
    </w:p>
    <w:p w14:paraId="571C53DB" w14:textId="77777777" w:rsidR="00F4115F" w:rsidRPr="00952CC1" w:rsidRDefault="00F4115F" w:rsidP="00F4115F"/>
    <w:p w14:paraId="70824C5C" w14:textId="08F892B6" w:rsidR="00405356" w:rsidRDefault="00F4115F" w:rsidP="00952CC1">
      <w:pPr>
        <w:pStyle w:val="MH2"/>
      </w:pPr>
      <w:r>
        <w:t xml:space="preserve"> </w:t>
      </w:r>
      <w:bookmarkStart w:id="11" w:name="_Toc89030106"/>
      <w:r>
        <w:t>Методи генерації на основі нейромереж</w:t>
      </w:r>
      <w:bookmarkEnd w:id="11"/>
    </w:p>
    <w:p w14:paraId="73810E52" w14:textId="072F1F70" w:rsidR="00DF6A86" w:rsidRDefault="00DF6A86" w:rsidP="00DF6A86">
      <w:pPr>
        <w:ind w:firstLine="716"/>
      </w:pPr>
      <w:r>
        <w:t xml:space="preserve">Зовсім недавно було показано, що методи глибокого навчання є потужним, швидким і керованим даними параметричних підходом </w:t>
      </w:r>
      <w:proofErr w:type="gramStart"/>
      <w:r>
        <w:t>до синтезу</w:t>
      </w:r>
      <w:proofErr w:type="gramEnd"/>
      <w:r>
        <w:t xml:space="preserve"> текстур. Робота Леона Гетіса [12] є важливою</w:t>
      </w:r>
      <w:r>
        <w:rPr>
          <w:lang w:val="uk-UA"/>
        </w:rPr>
        <w:t xml:space="preserve"> для цього напряму</w:t>
      </w:r>
      <w:r>
        <w:t>: він і його співавтори показали, що селективні фільтри на основі навченої глибокої нейронної мережі можна використовувати в якості ефективних параметричних дескрипторів зображення, що фактично призвело до створення нового методу синтезу текстур.</w:t>
      </w:r>
    </w:p>
    <w:p w14:paraId="390F4505" w14:textId="5F1D77D7" w:rsidR="00DF6A86" w:rsidRPr="00DF6A86" w:rsidRDefault="00DF6A86" w:rsidP="00DF6A86">
      <w:pPr>
        <w:ind w:firstLine="716"/>
        <w:rPr>
          <w:lang w:val="uk-UA"/>
        </w:rPr>
      </w:pPr>
      <w:r>
        <w:t xml:space="preserve">Інший підхід </w:t>
      </w:r>
      <w:r>
        <w:rPr>
          <w:lang w:val="uk-UA"/>
        </w:rPr>
        <w:t>–</w:t>
      </w:r>
      <w:r>
        <w:t xml:space="preserve"> використання генеративних моделей </w:t>
      </w:r>
      <w:proofErr w:type="gramStart"/>
      <w:r>
        <w:t>для синтезу</w:t>
      </w:r>
      <w:proofErr w:type="gramEnd"/>
      <w:r>
        <w:t xml:space="preserve"> текстур. Метод Spatial GAN [13] вперше показав використання повністю неконтрольованих GAN </w:t>
      </w:r>
      <w:proofErr w:type="gramStart"/>
      <w:r>
        <w:t>для синтезу</w:t>
      </w:r>
      <w:proofErr w:type="gramEnd"/>
      <w:r>
        <w:t xml:space="preserve"> текстур. В подальшій роботі [14] метод був розширений </w:t>
      </w:r>
      <w:r>
        <w:rPr>
          <w:lang w:val="uk-UA"/>
        </w:rPr>
        <w:t>–</w:t>
      </w:r>
      <w:r>
        <w:t xml:space="preserve"> PSGAN може вивчати як періодичні, так і неперіодичні </w:t>
      </w:r>
      <w:r>
        <w:lastRenderedPageBreak/>
        <w:t>зображення і стохастичним чином формувати з окремих зображень або великих наборів зображень нові текстуральні результати, які мають певну художню цінність. Крім того, гнучка вибірка в шумовому просторі дозволяє створювати нові текстури потенційно нескінченного вихідного розміру та плавно переходити між ними. Це робить PSGAN унікальним щодо типів зображень, які може створювати метод синтезу текстури.</w:t>
      </w:r>
    </w:p>
    <w:p w14:paraId="19D79395" w14:textId="46BB1C91" w:rsidR="00DF6A86" w:rsidRDefault="00DF6A86" w:rsidP="00DF6A86">
      <w:pPr>
        <w:ind w:firstLine="716"/>
      </w:pPr>
      <w:r>
        <w:t>Деконволюційні глибокі нейронні мережі були введені для візуалізації функцій і класів об'єктів. В роботі [15] здійснюється зворотне проектування функцій нейронних активацій на пікселі.</w:t>
      </w:r>
      <w:r>
        <w:rPr>
          <w:lang w:val="uk-UA"/>
        </w:rPr>
        <w:t xml:space="preserve"> </w:t>
      </w:r>
      <w:r>
        <w:t>[16] Крім того, останнім часом докладаються зусилля для підвищення ефективності та точності глибокої візуалізації. Мордвінцев і ін. привернули широку увагу, показавши, як деконволюції класових активацій мож</w:t>
      </w:r>
      <w:r>
        <w:rPr>
          <w:lang w:val="uk-UA"/>
        </w:rPr>
        <w:t>уть</w:t>
      </w:r>
      <w:r>
        <w:t xml:space="preserve"> створювати «галюциногенні» образи з дискримінативних мереж [17]. Результуюча складність отриманих візуальних патернів відразу ж покращила надії на результати розробок нових генеративних моделей: в роботах [18,19] застосування мережевої деконволюції глобальної статистичної коваріації векторів ознак зображення на більш високих мережевих рівнях, дозволило отримати значні результати в покращенні передачі художнього стилю. Проте статистична модель має деякі обмеження: примусове застосування статистики по векторах ознак дозволяє змішувати патерни ознак, які ніколи не з'являються в реальних зображеннях, і, значить, такий підхід обмежує правдоподібність генерованої текстури. Частково це можна вирішити, замінивши точкову статистику об'єктів статистикою просторових ділянок об'єкта активації. Це забезпечує, в деяких випадках, фотореалістичний синтез, але також знижує інваріантність, оскільки спрощення словнику патчів привносить деяку «негнучкість» або передбачуваність в художню сторону результатів генерації. Що стосується теорії, то генеративна модель випадкового поля може бути отримана при використанні дискримінативних нейромереж, і існують експериментальні програми, для демонстрації некерованого синтезу текстур [19].</w:t>
      </w:r>
    </w:p>
    <w:p w14:paraId="0DA5EB26" w14:textId="08B74BA3" w:rsidR="005978DF" w:rsidRDefault="00DF6A86" w:rsidP="005978DF">
      <w:pPr>
        <w:ind w:firstLine="716"/>
      </w:pPr>
      <w:r>
        <w:lastRenderedPageBreak/>
        <w:t>Методи повного зображення використовують спеціально навчені автокодувальники в якості генеративних мереж [20]. Наприклад, конкурентні генеративні мережі (GAN) використовують дві нейромережі, одна з них використовується в якості дискрим</w:t>
      </w:r>
      <w:r>
        <w:rPr>
          <w:lang w:val="uk-UA"/>
        </w:rPr>
        <w:t>і</w:t>
      </w:r>
      <w:r>
        <w:t>натора, а інша в якості генератора зображень. Ітеративне поліпшення результатів генерації відбувається в результаті віртуальної гри «міні</w:t>
      </w:r>
      <w:r>
        <w:rPr>
          <w:lang w:val="uk-UA"/>
        </w:rPr>
        <w:t>мум</w:t>
      </w:r>
      <w:r>
        <w:t>-макс</w:t>
      </w:r>
      <w:r>
        <w:rPr>
          <w:lang w:val="uk-UA"/>
        </w:rPr>
        <w:t>имум</w:t>
      </w:r>
      <w:r>
        <w:t>» [10]. В цьому випадку одна нейромережа продукує зображення, а інша – дискримінативна, вирішує, чи результат генерації був успішним, чи ні. Ця модель розширена для роботи з пірамідою Лапласа [9] і з умовним налаштуванням [3], що дозволяє проводити збільшення фрагментів генерованого зображення. В роботі [21] запропонований набір архітектурних рішень, які допомагають в стабілізації продуктивності цієї моделі і показано, що такого типу генератори мають векторні арифметичні властивості. Одним з важливих переваг конкурентних мереж є те, що вони пропонують метрики сприйняття [20,4], які дозволяють більш ефективно навчати автокодувальники. Ці моделі також можуть бути розширені семантичними атрибутами [22], підписами до зображень [23], тривимірними даними [5,17], просторовим або тимчасовим статусом [11,13] і т.д. Можливе також швидке впровадження підходу конкурентних мереж. Ці методи використовують попередньо натреновані декодери, навчені з втратами перцептуальної текстури, що дозволяє отримати значні переваги під час виконання (проте більш висока складність декодера дещо знижує їх швидкість).</w:t>
      </w:r>
    </w:p>
    <w:p w14:paraId="7660DD31" w14:textId="7ADD5B7E" w:rsidR="00DF6A86" w:rsidRDefault="00DF6A86" w:rsidP="00F4115F"/>
    <w:p w14:paraId="190BE238" w14:textId="0B25923B" w:rsidR="005978DF" w:rsidRDefault="005978DF" w:rsidP="005978DF">
      <w:pPr>
        <w:pStyle w:val="MH2"/>
      </w:pPr>
      <w:r>
        <w:t xml:space="preserve"> </w:t>
      </w:r>
      <w:bookmarkStart w:id="12" w:name="_Toc89030107"/>
      <w:r>
        <w:t>Огляд існуючих реалізацій</w:t>
      </w:r>
      <w:bookmarkEnd w:id="12"/>
    </w:p>
    <w:p w14:paraId="7671A08F" w14:textId="77777777" w:rsidR="005978DF" w:rsidRPr="006C3E44" w:rsidRDefault="005978DF" w:rsidP="005978DF">
      <w:pPr>
        <w:ind w:firstLine="716"/>
        <w:rPr>
          <w:lang w:val="uk-UA"/>
        </w:rPr>
      </w:pPr>
      <w:r w:rsidRPr="006C3E44">
        <w:rPr>
          <w:lang w:val="uk-UA"/>
        </w:rPr>
        <w:t xml:space="preserve">Методи, засновані на статистиці, зіставляють статистичний розподіл початкового зображення (вхідна фотографія або шумовий сигнал) з результуючим зображенням (текстура) який підкоряється розподілу Гауса (див. рис1.2 а). </w:t>
      </w:r>
    </w:p>
    <w:p w14:paraId="00298F0E" w14:textId="77777777" w:rsidR="005978DF" w:rsidRPr="006C3E44" w:rsidRDefault="005978DF" w:rsidP="005978DF">
      <w:pPr>
        <w:jc w:val="center"/>
        <w:rPr>
          <w:lang w:val="uk-UA"/>
        </w:rPr>
      </w:pPr>
      <w:r w:rsidRPr="006C3E44">
        <w:rPr>
          <w:noProof/>
          <w:lang w:val="uk-UA" w:eastAsia="uk-UA"/>
        </w:rPr>
        <w:lastRenderedPageBreak/>
        <mc:AlternateContent>
          <mc:Choice Requires="wps">
            <w:drawing>
              <wp:anchor distT="0" distB="0" distL="114300" distR="114300" simplePos="0" relativeHeight="251673088" behindDoc="0" locked="0" layoutInCell="1" allowOverlap="1" wp14:anchorId="78C9B37B" wp14:editId="6CF77EE0">
                <wp:simplePos x="0" y="0"/>
                <wp:positionH relativeFrom="column">
                  <wp:posOffset>4781550</wp:posOffset>
                </wp:positionH>
                <wp:positionV relativeFrom="paragraph">
                  <wp:posOffset>1250950</wp:posOffset>
                </wp:positionV>
                <wp:extent cx="409575" cy="295275"/>
                <wp:effectExtent l="0" t="0" r="9525" b="9525"/>
                <wp:wrapNone/>
                <wp:docPr id="15" name="Text Box 15"/>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chemeClr val="lt1"/>
                        </a:solidFill>
                        <a:ln w="6350">
                          <a:noFill/>
                        </a:ln>
                      </wps:spPr>
                      <wps:txbx>
                        <w:txbxContent>
                          <w:p w14:paraId="3AFD5BB9" w14:textId="77777777" w:rsidR="00F41BA0" w:rsidRPr="00EA3B27" w:rsidRDefault="00F41BA0" w:rsidP="005978DF">
                            <w:pPr>
                              <w:rPr>
                                <w:lang w:val="uk-UA"/>
                              </w:rPr>
                            </w:pPr>
                            <w:r>
                              <w:rPr>
                                <w:lang w:val="uk-UA"/>
                              </w:rPr>
                              <w:t>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8C9B37B" id="_x0000_t202" coordsize="21600,21600" o:spt="202" path="m,l,21600r21600,l21600,xe">
                <v:stroke joinstyle="miter"/>
                <v:path gradientshapeok="t" o:connecttype="rect"/>
              </v:shapetype>
              <v:shape id="Text Box 15" o:spid="_x0000_s1037" type="#_x0000_t202" style="position:absolute;left:0;text-align:left;margin-left:376.5pt;margin-top:98.5pt;width:32.25pt;height:23.2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" fillcolor="white [3201]" stroked="f" strokeweight=".5pt">
                <v:textbox>
                  <w:txbxContent>
                    <w:p w14:paraId="3AFD5BB9" w14:textId="77777777" w:rsidR="00F41BA0" w:rsidRPr="00EA3B27" w:rsidRDefault="00F41BA0" w:rsidP="005978DF">
                      <w:pPr>
                        <w:rPr>
                          <w:lang w:val="uk-UA"/>
                        </w:rPr>
                      </w:pPr>
                      <w:r>
                        <w:rPr>
                          <w:lang w:val="uk-UA"/>
                        </w:rPr>
                        <w:t>г)</w:t>
                      </w:r>
                    </w:p>
                  </w:txbxContent>
                </v:textbox>
              </v:shape>
            </w:pict>
          </mc:Fallback>
        </mc:AlternateContent>
      </w:r>
      <w:r w:rsidRPr="006C3E44">
        <w:rPr>
          <w:noProof/>
          <w:lang w:val="uk-UA" w:eastAsia="uk-UA"/>
        </w:rPr>
        <mc:AlternateContent>
          <mc:Choice Requires="wps">
            <w:drawing>
              <wp:anchor distT="0" distB="0" distL="114300" distR="114300" simplePos="0" relativeHeight="251664896" behindDoc="0" locked="0" layoutInCell="1" allowOverlap="1" wp14:anchorId="6DCB47B1" wp14:editId="2A8A35EE">
                <wp:simplePos x="0" y="0"/>
                <wp:positionH relativeFrom="column">
                  <wp:posOffset>3695700</wp:posOffset>
                </wp:positionH>
                <wp:positionV relativeFrom="paragraph">
                  <wp:posOffset>1260475</wp:posOffset>
                </wp:positionV>
                <wp:extent cx="409575" cy="295275"/>
                <wp:effectExtent l="0" t="0" r="9525" b="9525"/>
                <wp:wrapNone/>
                <wp:docPr id="14" name="Text Box 14"/>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chemeClr val="lt1"/>
                        </a:solidFill>
                        <a:ln w="6350">
                          <a:noFill/>
                        </a:ln>
                      </wps:spPr>
                      <wps:txbx>
                        <w:txbxContent>
                          <w:p w14:paraId="24B4A01A" w14:textId="77777777" w:rsidR="00F41BA0" w:rsidRPr="00EA3B27" w:rsidRDefault="00F41BA0" w:rsidP="005978DF">
                            <w:pPr>
                              <w:rPr>
                                <w:lang w:val="uk-UA"/>
                              </w:rPr>
                            </w:pPr>
                            <w:r>
                              <w:rPr>
                                <w:lang w:val="uk-UA"/>
                              </w:rPr>
                              <w:t>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DCB47B1" id="Text Box 14" o:spid="_x0000_s1038" type="#_x0000_t202" style="position:absolute;left:0;text-align:left;margin-left:291pt;margin-top:99.25pt;width:32.25pt;height:23.2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" fillcolor="white [3201]" stroked="f" strokeweight=".5pt">
                <v:textbox>
                  <w:txbxContent>
                    <w:p w14:paraId="24B4A01A" w14:textId="77777777" w:rsidR="00F41BA0" w:rsidRPr="00EA3B27" w:rsidRDefault="00F41BA0" w:rsidP="005978DF">
                      <w:pPr>
                        <w:rPr>
                          <w:lang w:val="uk-UA"/>
                        </w:rPr>
                      </w:pPr>
                      <w:r>
                        <w:rPr>
                          <w:lang w:val="uk-UA"/>
                        </w:rPr>
                        <w:t>в)</w:t>
                      </w:r>
                    </w:p>
                  </w:txbxContent>
                </v:textbox>
              </v:shape>
            </w:pict>
          </mc:Fallback>
        </mc:AlternateContent>
      </w:r>
      <w:r w:rsidRPr="006C3E44">
        <w:rPr>
          <w:noProof/>
          <w:lang w:val="uk-UA" w:eastAsia="uk-UA"/>
        </w:rPr>
        <mc:AlternateContent>
          <mc:Choice Requires="wps">
            <w:drawing>
              <wp:anchor distT="0" distB="0" distL="114300" distR="114300" simplePos="0" relativeHeight="251656704" behindDoc="0" locked="0" layoutInCell="1" allowOverlap="1" wp14:anchorId="1343C334" wp14:editId="29A47044">
                <wp:simplePos x="0" y="0"/>
                <wp:positionH relativeFrom="column">
                  <wp:posOffset>2533650</wp:posOffset>
                </wp:positionH>
                <wp:positionV relativeFrom="paragraph">
                  <wp:posOffset>1241425</wp:posOffset>
                </wp:positionV>
                <wp:extent cx="409575" cy="295275"/>
                <wp:effectExtent l="0" t="0" r="9525" b="9525"/>
                <wp:wrapNone/>
                <wp:docPr id="13" name="Text Box 13"/>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chemeClr val="lt1"/>
                        </a:solidFill>
                        <a:ln w="6350">
                          <a:noFill/>
                        </a:ln>
                      </wps:spPr>
                      <wps:txbx>
                        <w:txbxContent>
                          <w:p w14:paraId="406EBB65" w14:textId="77777777" w:rsidR="00F41BA0" w:rsidRPr="00EA3B27" w:rsidRDefault="00F41BA0" w:rsidP="005978DF">
                            <w:pPr>
                              <w:rPr>
                                <w:lang w:val="uk-UA"/>
                              </w:rPr>
                            </w:pPr>
                            <w:r>
                              <w:rPr>
                                <w:lang w:val="uk-UA"/>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43C334" id="Text Box 13" o:spid="_x0000_s1039" type="#_x0000_t202" style="position:absolute;left:0;text-align:left;margin-left:199.5pt;margin-top:97.75pt;width:32.25pt;height:23.2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" fillcolor="white [3201]" stroked="f" strokeweight=".5pt">
                <v:textbox>
                  <w:txbxContent>
                    <w:p w14:paraId="406EBB65" w14:textId="77777777" w:rsidR="00F41BA0" w:rsidRPr="00EA3B27" w:rsidRDefault="00F41BA0" w:rsidP="005978DF">
                      <w:pPr>
                        <w:rPr>
                          <w:lang w:val="uk-UA"/>
                        </w:rPr>
                      </w:pPr>
                      <w:r>
                        <w:rPr>
                          <w:lang w:val="uk-UA"/>
                        </w:rPr>
                        <w:t>б)</w:t>
                      </w:r>
                    </w:p>
                  </w:txbxContent>
                </v:textbox>
              </v:shape>
            </w:pict>
          </mc:Fallback>
        </mc:AlternateContent>
      </w:r>
      <w:r w:rsidRPr="006C3E44">
        <w:rPr>
          <w:noProof/>
          <w:lang w:val="uk-UA" w:eastAsia="uk-UA"/>
        </w:rPr>
        <mc:AlternateContent>
          <mc:Choice Requires="wps">
            <w:drawing>
              <wp:anchor distT="0" distB="0" distL="114300" distR="114300" simplePos="0" relativeHeight="251648512" behindDoc="0" locked="0" layoutInCell="1" allowOverlap="1" wp14:anchorId="2473BA65" wp14:editId="06C2786E">
                <wp:simplePos x="0" y="0"/>
                <wp:positionH relativeFrom="column">
                  <wp:posOffset>1424304</wp:posOffset>
                </wp:positionH>
                <wp:positionV relativeFrom="paragraph">
                  <wp:posOffset>1238885</wp:posOffset>
                </wp:positionV>
                <wp:extent cx="409575" cy="29527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409575" cy="295275"/>
                        </a:xfrm>
                        <a:prstGeom prst="rect">
                          <a:avLst/>
                        </a:prstGeom>
                        <a:solidFill>
                          <a:schemeClr val="lt1"/>
                        </a:solidFill>
                        <a:ln w="6350">
                          <a:noFill/>
                        </a:ln>
                      </wps:spPr>
                      <wps:txbx>
                        <w:txbxContent>
                          <w:p w14:paraId="7317E323" w14:textId="77777777" w:rsidR="00F41BA0" w:rsidRPr="00EA3B27" w:rsidRDefault="00F41BA0" w:rsidP="005978DF">
                            <w:pPr>
                              <w:rPr>
                                <w:lang w:val="uk-UA"/>
                              </w:rPr>
                            </w:pPr>
                            <w:r>
                              <w:rPr>
                                <w:lang w:val="uk-UA"/>
                              </w:rPr>
                              <w:t>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73BA65" id="Text Box 12" o:spid="_x0000_s1040" type="#_x0000_t202" style="position:absolute;left:0;text-align:left;margin-left:112.15pt;margin-top:97.55pt;width:32.25pt;height:23.2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" fillcolor="white [3201]" stroked="f" strokeweight=".5pt">
                <v:textbox>
                  <w:txbxContent>
                    <w:p w14:paraId="7317E323" w14:textId="77777777" w:rsidR="00F41BA0" w:rsidRPr="00EA3B27" w:rsidRDefault="00F41BA0" w:rsidP="005978DF">
                      <w:pPr>
                        <w:rPr>
                          <w:lang w:val="uk-UA"/>
                        </w:rPr>
                      </w:pPr>
                      <w:r>
                        <w:rPr>
                          <w:lang w:val="uk-UA"/>
                        </w:rPr>
                        <w:t>а)</w:t>
                      </w:r>
                    </w:p>
                  </w:txbxContent>
                </v:textbox>
              </v:shape>
            </w:pict>
          </mc:Fallback>
        </mc:AlternateContent>
      </w:r>
      <w:r w:rsidRPr="006C3E44">
        <w:rPr>
          <w:noProof/>
          <w:lang w:val="uk-UA" w:eastAsia="uk-UA"/>
        </w:rPr>
        <w:drawing>
          <wp:inline distT="0" distB="0" distL="0" distR="0" wp14:anchorId="6D92CF3A" wp14:editId="3424D7E9">
            <wp:extent cx="4362450" cy="12096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a:ext>
                      </a:extLst>
                    </a:blip>
                    <a:srcRect/>
                    <a:stretch/>
                  </pic:blipFill>
                  <pic:spPr bwMode="auto">
                    <a:xfrm>
                      <a:off x="0" y="0"/>
                      <a:ext cx="4362450" cy="1209675"/>
                    </a:xfrm>
                    <a:prstGeom prst="rect">
                      <a:avLst/>
                    </a:prstGeom>
                    <a:ln>
                      <a:noFill/>
                    </a:ln>
                    <a:extLst>
                      <a:ext uri="{53640926-AAD7-44D8-BBD7-CCE9431645EC}">
                        <a14:shadowObscured xmlns:a14="http://schemas.microsoft.com/office/drawing/2010/main"/>
                      </a:ext>
                    </a:extLst>
                  </pic:spPr>
                </pic:pic>
              </a:graphicData>
            </a:graphic>
          </wp:inline>
        </w:drawing>
      </w:r>
    </w:p>
    <w:p w14:paraId="5561BE5D" w14:textId="77777777" w:rsidR="005978DF" w:rsidRPr="006C3E44" w:rsidRDefault="005978DF" w:rsidP="005978DF">
      <w:pPr>
        <w:jc w:val="center"/>
        <w:rPr>
          <w:lang w:val="uk-UA"/>
        </w:rPr>
      </w:pPr>
    </w:p>
    <w:p w14:paraId="21D0CB0F" w14:textId="77777777" w:rsidR="005978DF" w:rsidRPr="005978DF" w:rsidRDefault="005978DF" w:rsidP="005978DF">
      <w:pPr>
        <w:jc w:val="center"/>
        <w:rPr>
          <w:i/>
          <w:sz w:val="24"/>
          <w:lang w:val="uk-UA"/>
        </w:rPr>
      </w:pPr>
      <w:r w:rsidRPr="005978DF">
        <w:rPr>
          <w:i/>
          <w:sz w:val="24"/>
          <w:lang w:val="uk-UA"/>
        </w:rPr>
        <w:t>Рисунок 1.2 – Статистичні взаємозв’язки між вхідними і результуючими даними</w:t>
      </w:r>
    </w:p>
    <w:p w14:paraId="620AB512" w14:textId="574B834B" w:rsidR="005978DF" w:rsidRPr="006C3E44" w:rsidRDefault="005978DF" w:rsidP="005978DF">
      <w:pPr>
        <w:ind w:firstLine="720"/>
        <w:rPr>
          <w:lang w:val="uk-UA"/>
        </w:rPr>
      </w:pPr>
      <w:r w:rsidRPr="006C3E44">
        <w:rPr>
          <w:lang w:val="uk-UA"/>
        </w:rPr>
        <w:t>Вони не покращують результат після збігу двох розподілів. Однак дані реального світу не завжди відповідають розподілу Гауса. Наприклад, вони можуть слідувати складному нелінійному розподілу. Конкурентне тренування нейромережевої системи може навчитись розпізнавати такий розподіл за допомогою його дис</w:t>
      </w:r>
      <w:r>
        <w:rPr>
          <w:lang w:val="uk-UA"/>
        </w:rPr>
        <w:t>к</w:t>
      </w:r>
      <w:r w:rsidRPr="006C3E44">
        <w:rPr>
          <w:lang w:val="uk-UA"/>
        </w:rPr>
        <w:t xml:space="preserve">римінаційної мережі (див. рис. 1.2б) і покращити його генеруючі можливості за допомогою проекції на різноманіття (рис. 1.2в). Можна також покращити конкурентне тренування за допомогою контекстно-відповідних марківських опорних зображень (рис. 1.2г). Це дозволяє навчанню зосередитися на пошуку зв’язків між різними зображеннями одного і </w:t>
      </w:r>
      <w:r>
        <w:rPr>
          <w:lang w:val="uk-UA"/>
        </w:rPr>
        <w:t>того ж контексту, а не на суміщенні</w:t>
      </w:r>
      <w:r w:rsidRPr="006C3E44">
        <w:rPr>
          <w:lang w:val="uk-UA"/>
        </w:rPr>
        <w:t xml:space="preserve"> зображень із різних контекстів. На рис. 1.3 показана можлива обчислювальна схема, яка розширює синтез на основі патчів:</w:t>
      </w:r>
    </w:p>
    <w:p w14:paraId="4FD15D56" w14:textId="77777777" w:rsidR="005978DF" w:rsidRPr="006C3E44" w:rsidRDefault="005978DF" w:rsidP="005978DF">
      <w:pPr>
        <w:rPr>
          <w:lang w:val="uk-UA"/>
        </w:rPr>
      </w:pPr>
      <w:r w:rsidRPr="006C3E44">
        <w:rPr>
          <w:noProof/>
          <w:lang w:val="uk-UA" w:eastAsia="uk-UA"/>
        </w:rPr>
        <w:drawing>
          <wp:inline distT="0" distB="0" distL="0" distR="0" wp14:anchorId="047BD898" wp14:editId="1E30F59E">
            <wp:extent cx="5737166" cy="20669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a:ext>
                      </a:extLst>
                    </a:blip>
                    <a:srcRect/>
                    <a:stretch/>
                  </pic:blipFill>
                  <pic:spPr bwMode="auto">
                    <a:xfrm>
                      <a:off x="0" y="0"/>
                      <a:ext cx="5752597" cy="2072484"/>
                    </a:xfrm>
                    <a:prstGeom prst="rect">
                      <a:avLst/>
                    </a:prstGeom>
                    <a:extLst>
                      <a:ext uri="{53640926-AAD7-44D8-BBD7-CCE9431645EC}">
                        <a14:shadowObscured xmlns:a14="http://schemas.microsoft.com/office/drawing/2010/main"/>
                      </a:ext>
                    </a:extLst>
                  </pic:spPr>
                </pic:pic>
              </a:graphicData>
            </a:graphic>
          </wp:inline>
        </w:drawing>
      </w:r>
    </w:p>
    <w:p w14:paraId="2DF6985D" w14:textId="77777777" w:rsidR="005978DF" w:rsidRPr="005978DF" w:rsidRDefault="005978DF" w:rsidP="005978DF">
      <w:pPr>
        <w:rPr>
          <w:i/>
          <w:sz w:val="24"/>
          <w:lang w:val="uk-UA"/>
        </w:rPr>
      </w:pPr>
      <w:r w:rsidRPr="005978DF">
        <w:rPr>
          <w:i/>
          <w:sz w:val="24"/>
          <w:lang w:val="uk-UA"/>
        </w:rPr>
        <w:t>Рисунок 1.3 – Обчислювальна схема на основі марківських конкурентних нейромереж</w:t>
      </w:r>
    </w:p>
    <w:p w14:paraId="684005BE" w14:textId="05985B16" w:rsidR="005978DF" w:rsidRPr="006C3E44" w:rsidRDefault="005978DF" w:rsidP="005978DF">
      <w:pPr>
        <w:ind w:firstLine="720"/>
        <w:rPr>
          <w:lang w:val="uk-UA"/>
        </w:rPr>
      </w:pPr>
      <w:r w:rsidRPr="006C3E44">
        <w:rPr>
          <w:lang w:val="uk-UA"/>
        </w:rPr>
        <w:t xml:space="preserve">Це модифікація методу Лі [25], в якому словник виправлень (включаючи ітеративний пошук найближчого сусіда) замінений безперервною дискримінативною мережею D (зелені блоки), яка вчиться відрізняти фактичні </w:t>
      </w:r>
      <w:r w:rsidRPr="006C3E44">
        <w:rPr>
          <w:lang w:val="uk-UA"/>
        </w:rPr>
        <w:lastRenderedPageBreak/>
        <w:t>фрагменти зображень (на рівні Relu3, VGG 19, фіолетовий блок) від неправильно синтезованих.</w:t>
      </w:r>
    </w:p>
    <w:p w14:paraId="605960D3" w14:textId="072A5FAC" w:rsidR="005978DF" w:rsidRPr="005978DF" w:rsidRDefault="005978DF" w:rsidP="005978DF">
      <w:pPr>
        <w:ind w:firstLine="720"/>
        <w:rPr>
          <w:lang w:val="uk-UA"/>
        </w:rPr>
      </w:pPr>
      <w:r w:rsidRPr="006C3E44">
        <w:rPr>
          <w:lang w:val="uk-UA"/>
        </w:rPr>
        <w:t xml:space="preserve">Інша модифікація методу </w:t>
      </w:r>
      <w:r>
        <w:rPr>
          <w:lang w:val="uk-UA"/>
        </w:rPr>
        <w:t>–</w:t>
      </w:r>
      <w:r w:rsidRPr="006C3E44">
        <w:rPr>
          <w:lang w:val="uk-UA"/>
        </w:rPr>
        <w:t xml:space="preserve"> (схема, нижче блоку D) з кодуванням згорткової мережі VGG_19 того ж зображення на більш високому, і більш абстрактному рівні Relu5 </w:t>
      </w:r>
      <w:r>
        <w:rPr>
          <w:lang w:val="uk-UA"/>
        </w:rPr>
        <w:t>–</w:t>
      </w:r>
      <w:r w:rsidRPr="006C3E44">
        <w:rPr>
          <w:lang w:val="uk-UA"/>
        </w:rPr>
        <w:t xml:space="preserve"> може додатково використовуватися для управління процесом генерації. Якщо ми запустимо деконволюцію в згорткових мережах VGG (з дискримінатором), ми отримаємо деконволюціонний синтезатор зображень, який називають марківською деконволюційною конкурентною мережею (MDAN). MDAN, </w:t>
      </w:r>
      <w:r>
        <w:rPr>
          <w:lang w:val="uk-UA"/>
        </w:rPr>
        <w:t>зазвичай</w:t>
      </w:r>
      <w:r w:rsidRPr="006C3E44">
        <w:rPr>
          <w:lang w:val="uk-UA"/>
        </w:rPr>
        <w:t>, дуже повільні; тому до схеми додана додаткова генеративна мережа G (сині блоки; згорткова мережа), що дещо прискорює обчислювальний процес. В мережі VGG_19 шар Relu4_1 кодує зображення і безпосередньо декодує його в пікселі синтезованого зображення. Під час всього навчання ми не змінюємо мережу VGG_19 (сірі блоки), а оптимізуємо тільки D і G. Важливо, що і D, і G навчаються одночасно, щоб максимізувати якість G; D діє тут як «противник» G. Така загальна архітектура називається марківськими генеративними конкурентними мережами (MGAN).</w:t>
      </w:r>
    </w:p>
    <w:p w14:paraId="08BACF35" w14:textId="77777777" w:rsidR="005978DF" w:rsidRPr="00952CC1" w:rsidRDefault="005978DF" w:rsidP="005978DF"/>
    <w:p w14:paraId="2638C025" w14:textId="1723EE4C" w:rsidR="00A7708D" w:rsidRPr="005978DF" w:rsidRDefault="005978DF" w:rsidP="005978DF">
      <w:pPr>
        <w:pStyle w:val="MH3"/>
        <w:ind w:left="1134"/>
      </w:pPr>
      <w:bookmarkStart w:id="13" w:name="_Toc89030108"/>
      <w:r>
        <w:t>Марківські деконволюційні конкурентні мережі (</w:t>
      </w:r>
      <w:r>
        <w:rPr>
          <w:lang w:val="en-US"/>
        </w:rPr>
        <w:t>MDAN)</w:t>
      </w:r>
      <w:bookmarkEnd w:id="13"/>
    </w:p>
    <w:p w14:paraId="4D7B4BD4" w14:textId="06C476F2" w:rsidR="005978DF" w:rsidRPr="006C3E44" w:rsidRDefault="005978DF" w:rsidP="005978DF">
      <w:pPr>
        <w:ind w:firstLine="567"/>
        <w:rPr>
          <w:lang w:val="uk-UA"/>
        </w:rPr>
      </w:pPr>
      <w:r w:rsidRPr="006C3E44">
        <w:rPr>
          <w:lang w:val="uk-UA"/>
        </w:rPr>
        <w:t xml:space="preserve">Нейромережі MDAN, які є частиною схеми 1.3, синтезують текстури за допомогою процесу деконволюції, який </w:t>
      </w:r>
      <w:r>
        <w:rPr>
          <w:lang w:val="uk-UA"/>
        </w:rPr>
        <w:t>керується</w:t>
      </w:r>
      <w:r w:rsidRPr="006C3E44">
        <w:rPr>
          <w:lang w:val="uk-UA"/>
        </w:rPr>
        <w:t xml:space="preserve"> конкурентним навчанням: дискримінативна мережа D (зелені блоки на рис 1.3) навчається розрізняти «нейронні плями», відібрані з синтезованого зображення і відібрані з ілюстративного зображення. Для цього використовується звичайна вибірка на шарі relu3_1 з виходу VGG_19 (фіолетовий блок). Він виводить класифікаційний бал s = ± 1 для кожного нейронного фрагмента, який вказує, наскільки він «реальний» (де s = 1 є реальним).</w:t>
      </w:r>
    </w:p>
    <w:p w14:paraId="0E18E93F" w14:textId="3249F4F4" w:rsidR="005978DF" w:rsidRPr="006C3E44" w:rsidRDefault="005978DF" w:rsidP="005978DF">
      <w:pPr>
        <w:ind w:firstLine="567"/>
        <w:rPr>
          <w:lang w:val="uk-UA"/>
        </w:rPr>
      </w:pPr>
      <w:r w:rsidRPr="006C3E44">
        <w:rPr>
          <w:lang w:val="uk-UA"/>
        </w:rPr>
        <w:t xml:space="preserve">Для кожного фрагмента, взятого з синтезованого зображення, (1 – s) </w:t>
      </w:r>
      <w:r>
        <w:rPr>
          <w:lang w:val="uk-UA"/>
        </w:rPr>
        <w:t>–</w:t>
      </w:r>
      <w:r w:rsidRPr="006C3E44">
        <w:rPr>
          <w:lang w:val="uk-UA"/>
        </w:rPr>
        <w:t xml:space="preserve"> це втрата текстури, яку необхідно мінімізувати. В процесі деконволюції ця втрата поширюється на пікселі. Як і в роботі [29] тут використана пакетна </w:t>
      </w:r>
      <w:r w:rsidRPr="006C3E44">
        <w:rPr>
          <w:lang w:val="uk-UA"/>
        </w:rPr>
        <w:lastRenderedPageBreak/>
        <w:t xml:space="preserve">нормалізація (BN) і проріджений шар ReLU (LReLU) для поліпшення навчання D. Формально позначимо приклад зображення текстури як, </w:t>
      </w:r>
      <w:r w:rsidRPr="006C3E44">
        <w:rPr>
          <w:position w:val="-6"/>
          <w:lang w:val="uk-UA"/>
        </w:rPr>
        <w:object w:dxaOrig="980" w:dyaOrig="320" w14:anchorId="5162362A">
          <v:shape id="_x0000_i1025" type="#_x0000_t75" style="width:69.6pt;height:22.8pt" o:ole="">
            <v:imagedata r:id="rId13" o:title=""/>
          </v:shape>
          <o:OLEObject Type="Embed" ProgID="Equation.3" ShapeID="_x0000_i1025" DrawAspect="Content" ObjectID="_1701468978" r:id="rId14"/>
        </w:object>
      </w:r>
      <w:r w:rsidRPr="006C3E44">
        <w:rPr>
          <w:lang w:val="uk-UA"/>
        </w:rPr>
        <w:t xml:space="preserve">а синтезоване зображення - як </w:t>
      </w:r>
      <w:r w:rsidRPr="006C3E44">
        <w:rPr>
          <w:position w:val="-6"/>
          <w:lang w:val="uk-UA"/>
        </w:rPr>
        <w:object w:dxaOrig="920" w:dyaOrig="340" w14:anchorId="3FC4CFD6">
          <v:shape id="_x0000_i1026" type="#_x0000_t75" style="width:63.6pt;height:23.4pt" o:ole="">
            <v:imagedata r:id="rId15" o:title=""/>
          </v:shape>
          <o:OLEObject Type="Embed" ProgID="Equation.3" ShapeID="_x0000_i1026" DrawAspect="Content" ObjectID="_1701468979" r:id="rId16"/>
        </w:object>
      </w:r>
      <w:r w:rsidRPr="006C3E44">
        <w:rPr>
          <w:lang w:val="uk-UA"/>
        </w:rPr>
        <w:t xml:space="preserve">. Ми iнiцiалiзуємo </w:t>
      </w:r>
      <w:r w:rsidRPr="006C3E44">
        <w:rPr>
          <w:position w:val="-6"/>
          <w:lang w:val="uk-UA"/>
        </w:rPr>
        <w:object w:dxaOrig="200" w:dyaOrig="220" w14:anchorId="7C6611C4">
          <v:shape id="_x0000_i1027" type="#_x0000_t75" style="width:12.6pt;height:15pt" o:ole="">
            <v:imagedata r:id="rId17" o:title=""/>
          </v:shape>
          <o:OLEObject Type="Embed" ProgID="Equation.3" ShapeID="_x0000_i1027" DrawAspect="Content" ObjectID="_1701468980" r:id="rId18"/>
        </w:object>
      </w:r>
      <w:r w:rsidRPr="006C3E44">
        <w:rPr>
          <w:lang w:val="uk-UA"/>
        </w:rPr>
        <w:t xml:space="preserve"> випадковим шумом для некерованого синтезу або заданим контентним зображенням </w:t>
      </w:r>
      <w:r w:rsidRPr="006C3E44">
        <w:rPr>
          <w:position w:val="-12"/>
          <w:lang w:val="uk-UA"/>
        </w:rPr>
        <w:object w:dxaOrig="999" w:dyaOrig="400" w14:anchorId="72C481EA">
          <v:shape id="_x0000_i1028" type="#_x0000_t75" style="width:67.2pt;height:27.6pt" o:ole="">
            <v:imagedata r:id="rId19" o:title=""/>
          </v:shape>
          <o:OLEObject Type="Embed" ProgID="Equation.3" ShapeID="_x0000_i1028" DrawAspect="Content" ObjectID="_1701468981" r:id="rId20"/>
        </w:object>
      </w:r>
      <w:r w:rsidRPr="006C3E44">
        <w:rPr>
          <w:lang w:val="uk-UA"/>
        </w:rPr>
        <w:t xml:space="preserve"> для керованого синтезу. Деконволюція ітеративно оновлює </w:t>
      </w:r>
      <w:r w:rsidRPr="006C3E44">
        <w:rPr>
          <w:position w:val="-6"/>
          <w:lang w:val="uk-UA"/>
        </w:rPr>
        <w:object w:dxaOrig="200" w:dyaOrig="220" w14:anchorId="77B8D5A1">
          <v:shape id="_x0000_i1029" type="#_x0000_t75" style="width:12.6pt;height:15pt" o:ole="">
            <v:imagedata r:id="rId17" o:title=""/>
          </v:shape>
          <o:OLEObject Type="Embed" ProgID="Equation.3" ShapeID="_x0000_i1029" DrawAspect="Content" ObjectID="_1701468982" r:id="rId21"/>
        </w:object>
      </w:r>
      <w:r w:rsidRPr="006C3E44">
        <w:rPr>
          <w:lang w:val="uk-UA"/>
        </w:rPr>
        <w:t>, щоб мінімізувати наступний вираз:</w:t>
      </w:r>
    </w:p>
    <w:p w14:paraId="6CB8D892" w14:textId="77777777" w:rsidR="005978DF" w:rsidRPr="006C3E44" w:rsidRDefault="005978DF" w:rsidP="005978DF">
      <w:pPr>
        <w:jc w:val="right"/>
        <w:rPr>
          <w:lang w:val="uk-UA"/>
        </w:rPr>
      </w:pPr>
      <w:r w:rsidRPr="006C3E44">
        <w:rPr>
          <w:position w:val="-12"/>
          <w:lang w:val="uk-UA"/>
        </w:rPr>
        <w:object w:dxaOrig="5480" w:dyaOrig="360" w14:anchorId="08E889C9">
          <v:shape id="_x0000_i1030" type="#_x0000_t75" style="width:337.2pt;height:20.4pt" o:ole="">
            <v:imagedata r:id="rId22" o:title=""/>
          </v:shape>
          <o:OLEObject Type="Embed" ProgID="Equation.3" ShapeID="_x0000_i1030" DrawAspect="Content" ObjectID="_1701468983" r:id="rId23"/>
        </w:object>
      </w:r>
      <w:r w:rsidRPr="006C3E44">
        <w:rPr>
          <w:lang w:val="uk-UA"/>
        </w:rPr>
        <w:tab/>
      </w:r>
      <w:r w:rsidRPr="006C3E44">
        <w:rPr>
          <w:lang w:val="uk-UA"/>
        </w:rPr>
        <w:tab/>
        <w:t>(1.1)</w:t>
      </w:r>
    </w:p>
    <w:p w14:paraId="0A594C35" w14:textId="77777777" w:rsidR="005978DF" w:rsidRPr="006C3E44" w:rsidRDefault="005978DF" w:rsidP="005978DF">
      <w:pPr>
        <w:rPr>
          <w:lang w:val="uk-UA"/>
        </w:rPr>
      </w:pPr>
      <w:r w:rsidRPr="006C3E44">
        <w:rPr>
          <w:lang w:val="uk-UA"/>
        </w:rPr>
        <w:t xml:space="preserve">де </w:t>
      </w:r>
      <w:r w:rsidRPr="006C3E44">
        <w:rPr>
          <w:position w:val="-12"/>
          <w:lang w:val="uk-UA"/>
        </w:rPr>
        <w:object w:dxaOrig="279" w:dyaOrig="360" w14:anchorId="5BFAA714">
          <v:shape id="_x0000_i1031" type="#_x0000_t75" style="width:20.4pt;height:27pt" o:ole="">
            <v:imagedata r:id="rId24" o:title=""/>
          </v:shape>
          <o:OLEObject Type="Embed" ProgID="Equation.3" ShapeID="_x0000_i1031" DrawAspect="Content" ObjectID="_1701468984" r:id="rId25"/>
        </w:object>
      </w:r>
      <w:r w:rsidRPr="006C3E44">
        <w:rPr>
          <w:lang w:val="uk-UA"/>
        </w:rPr>
        <w:t xml:space="preserve">описує текстурні втрати, в якій Φ(x) - це вихідні дані карти характеристик </w:t>
      </w:r>
      <w:r w:rsidRPr="006C3E44">
        <w:rPr>
          <w:position w:val="-6"/>
          <w:lang w:val="uk-UA"/>
        </w:rPr>
        <w:object w:dxaOrig="200" w:dyaOrig="220" w14:anchorId="39E899E9">
          <v:shape id="_x0000_i1032" type="#_x0000_t75" style="width:12.6pt;height:15pt" o:ole="">
            <v:imagedata r:id="rId17" o:title=""/>
          </v:shape>
          <o:OLEObject Type="Embed" ProgID="Equation.3" ShapeID="_x0000_i1032" DrawAspect="Content" ObjectID="_1701468985" r:id="rId26"/>
        </w:object>
      </w:r>
      <w:r w:rsidRPr="006C3E44">
        <w:rPr>
          <w:lang w:val="uk-UA"/>
        </w:rPr>
        <w:t xml:space="preserve"> з шару relu3_1 мережі VGG_19. </w:t>
      </w:r>
    </w:p>
    <w:p w14:paraId="1ECD47C6" w14:textId="77777777" w:rsidR="005978DF" w:rsidRPr="006C3E44" w:rsidRDefault="005978DF" w:rsidP="005978DF">
      <w:pPr>
        <w:rPr>
          <w:lang w:val="uk-UA"/>
        </w:rPr>
      </w:pPr>
      <w:r w:rsidRPr="006C3E44">
        <w:rPr>
          <w:lang w:val="uk-UA"/>
        </w:rPr>
        <w:t>Ми відбираємо фрагменти з Φ(x) і обчислюємо E</w:t>
      </w:r>
      <w:r w:rsidRPr="006C3E44">
        <w:rPr>
          <w:vertAlign w:val="subscript"/>
          <w:lang w:val="uk-UA"/>
        </w:rPr>
        <w:t>t</w:t>
      </w:r>
      <w:r w:rsidRPr="006C3E44">
        <w:rPr>
          <w:lang w:val="uk-UA"/>
        </w:rPr>
        <w:t xml:space="preserve"> як втрату зв’язку з їх мітками, приведеною до одиниці:</w:t>
      </w:r>
    </w:p>
    <w:p w14:paraId="44474B73" w14:textId="77777777" w:rsidR="005978DF" w:rsidRPr="006C3E44" w:rsidRDefault="005978DF" w:rsidP="005978DF">
      <w:pPr>
        <w:jc w:val="right"/>
        <w:rPr>
          <w:lang w:val="uk-UA"/>
        </w:rPr>
      </w:pPr>
      <w:r w:rsidRPr="006C3E44">
        <w:rPr>
          <w:position w:val="-28"/>
          <w:lang w:val="uk-UA"/>
        </w:rPr>
        <w:object w:dxaOrig="3720" w:dyaOrig="680" w14:anchorId="2B654BD9">
          <v:shape id="_x0000_i1033" type="#_x0000_t75" style="width:227.4pt;height:42pt" o:ole="">
            <v:imagedata r:id="rId27" o:title=""/>
          </v:shape>
          <o:OLEObject Type="Embed" ProgID="Equation.3" ShapeID="_x0000_i1033" DrawAspect="Content" ObjectID="_1701468986" r:id="rId28"/>
        </w:object>
      </w:r>
      <w:r w:rsidRPr="006C3E44">
        <w:rPr>
          <w:lang w:val="uk-UA"/>
        </w:rPr>
        <w:tab/>
      </w:r>
      <w:r w:rsidRPr="006C3E44">
        <w:rPr>
          <w:lang w:val="uk-UA"/>
        </w:rPr>
        <w:tab/>
      </w:r>
      <w:r w:rsidRPr="006C3E44">
        <w:rPr>
          <w:lang w:val="uk-UA"/>
        </w:rPr>
        <w:tab/>
      </w:r>
      <w:r w:rsidRPr="006C3E44">
        <w:rPr>
          <w:lang w:val="uk-UA"/>
        </w:rPr>
        <w:tab/>
      </w:r>
      <w:r w:rsidRPr="006C3E44">
        <w:rPr>
          <w:lang w:val="uk-UA"/>
        </w:rPr>
        <w:tab/>
        <w:t>(1.2)</w:t>
      </w:r>
    </w:p>
    <w:p w14:paraId="7E26506B" w14:textId="77777777" w:rsidR="005978DF" w:rsidRPr="006C3E44" w:rsidRDefault="005978DF" w:rsidP="005978DF">
      <w:pPr>
        <w:rPr>
          <w:lang w:val="uk-UA"/>
        </w:rPr>
      </w:pPr>
      <w:r w:rsidRPr="006C3E44">
        <w:rPr>
          <w:lang w:val="uk-UA"/>
        </w:rPr>
        <w:t xml:space="preserve">Тут </w:t>
      </w:r>
      <w:r w:rsidRPr="006C3E44">
        <w:rPr>
          <w:position w:val="-12"/>
          <w:lang w:val="uk-UA"/>
        </w:rPr>
        <w:object w:dxaOrig="220" w:dyaOrig="360" w14:anchorId="681B9341">
          <v:shape id="_x0000_i1034" type="#_x0000_t75" style="width:15.6pt;height:27pt" o:ole="">
            <v:imagedata r:id="rId29" o:title=""/>
          </v:shape>
          <o:OLEObject Type="Embed" ProgID="Equation.3" ShapeID="_x0000_i1034" DrawAspect="Content" ObjectID="_1701468987" r:id="rId30"/>
        </w:object>
      </w:r>
      <w:r w:rsidRPr="006C3E44">
        <w:rPr>
          <w:lang w:val="uk-UA"/>
        </w:rPr>
        <w:t xml:space="preserve">позначає класифікаційний бал i-го нейронного патча, а N-загальний результат для кількісті вибраних патчів у </w:t>
      </w:r>
      <w:r w:rsidRPr="006C3E44">
        <w:rPr>
          <w:i/>
          <w:lang w:val="uk-UA"/>
        </w:rPr>
        <w:t>Φ(x)</w:t>
      </w:r>
      <w:r w:rsidRPr="006C3E44">
        <w:rPr>
          <w:lang w:val="uk-UA"/>
        </w:rPr>
        <w:t xml:space="preserve">. Дискримінативна мережа тренується в реальному часі: її параметри випадково ініціалізуються, а потім оновлюються після кожної деконволюції, тому вона стає все натренованішою у міру покращення результатів синтезу. Додатковий регуляризатор </w:t>
      </w:r>
      <w:r w:rsidRPr="006C3E44">
        <w:rPr>
          <w:position w:val="-10"/>
          <w:lang w:val="uk-UA"/>
        </w:rPr>
        <w:object w:dxaOrig="480" w:dyaOrig="340" w14:anchorId="04ED1323">
          <v:shape id="_x0000_i1035" type="#_x0000_t75" style="width:36pt;height:23.4pt" o:ole="">
            <v:imagedata r:id="rId31" o:title=""/>
          </v:shape>
          <o:OLEObject Type="Embed" ProgID="Equation.3" ShapeID="_x0000_i1035" DrawAspect="Content" ObjectID="_1701468988" r:id="rId32"/>
        </w:object>
      </w:r>
      <w:r w:rsidRPr="006C3E44">
        <w:rPr>
          <w:lang w:val="uk-UA"/>
        </w:rPr>
        <w:t xml:space="preserve">у виразі 1.1 - описує попереднє згладжування для пікселів генерованого зображення. За допомогою </w:t>
      </w:r>
      <w:r w:rsidRPr="006C3E44">
        <w:rPr>
          <w:position w:val="-12"/>
          <w:lang w:val="uk-UA"/>
        </w:rPr>
        <w:object w:dxaOrig="279" w:dyaOrig="360" w14:anchorId="1603D61F">
          <v:shape id="_x0000_i1036" type="#_x0000_t75" style="width:20.4pt;height:27pt" o:ole="">
            <v:imagedata r:id="rId33" o:title=""/>
          </v:shape>
          <o:OLEObject Type="Embed" ProgID="Equation.3" ShapeID="_x0000_i1036" DrawAspect="Content" ObjectID="_1701468989" r:id="rId34"/>
        </w:object>
      </w:r>
      <w:r w:rsidRPr="006C3E44">
        <w:rPr>
          <w:lang w:val="uk-UA"/>
        </w:rPr>
        <w:t xml:space="preserve"> та </w:t>
      </w:r>
      <w:r w:rsidRPr="006C3E44">
        <w:rPr>
          <w:position w:val="-10"/>
          <w:lang w:val="uk-UA"/>
        </w:rPr>
        <w:object w:dxaOrig="480" w:dyaOrig="340" w14:anchorId="2C3A23C7">
          <v:shape id="_x0000_i1037" type="#_x0000_t75" style="width:36pt;height:23.4pt" o:ole="">
            <v:imagedata r:id="rId31" o:title=""/>
          </v:shape>
          <o:OLEObject Type="Embed" ProgID="Equation.3" ShapeID="_x0000_i1037" DrawAspect="Content" ObjectID="_1701468990" r:id="rId35"/>
        </w:object>
      </w:r>
      <w:r w:rsidRPr="006C3E44">
        <w:rPr>
          <w:lang w:val="uk-UA"/>
        </w:rPr>
        <w:t xml:space="preserve"> можна синтезувати випадкові текстури (див. рис 1.4), де для кожного випадку перше зображення є прикладом текстури, а два інших - результатами синтезу.</w:t>
      </w:r>
    </w:p>
    <w:p w14:paraId="1EE80A51" w14:textId="037A3155" w:rsidR="005978DF" w:rsidRPr="006C3E44" w:rsidRDefault="005978DF" w:rsidP="005978DF">
      <w:pPr>
        <w:ind w:firstLine="720"/>
        <w:rPr>
          <w:lang w:val="uk-UA"/>
        </w:rPr>
      </w:pPr>
      <w:r w:rsidRPr="006C3E44">
        <w:rPr>
          <w:lang w:val="uk-UA"/>
        </w:rPr>
        <w:t xml:space="preserve">Зводячи до мінімуму додаткові втрати вмісту </w:t>
      </w:r>
      <w:r w:rsidRPr="006C3E44">
        <w:rPr>
          <w:i/>
          <w:lang w:val="uk-UA"/>
        </w:rPr>
        <w:t>E</w:t>
      </w:r>
      <w:r w:rsidRPr="006C3E44">
        <w:rPr>
          <w:i/>
          <w:vertAlign w:val="subscript"/>
          <w:lang w:val="uk-UA"/>
        </w:rPr>
        <w:t>c</w:t>
      </w:r>
      <w:r w:rsidRPr="006C3E44">
        <w:rPr>
          <w:lang w:val="uk-UA"/>
        </w:rPr>
        <w:t xml:space="preserve">, мережа може генерувати зображення, яке контекстуально пов'язане з початковим зображенням </w:t>
      </w:r>
      <w:r w:rsidRPr="006C3E44">
        <w:rPr>
          <w:i/>
          <w:lang w:val="uk-UA"/>
        </w:rPr>
        <w:t>x</w:t>
      </w:r>
      <w:r w:rsidRPr="006C3E44">
        <w:rPr>
          <w:i/>
          <w:vertAlign w:val="subscript"/>
          <w:lang w:val="uk-UA"/>
        </w:rPr>
        <w:t>c</w:t>
      </w:r>
      <w:r w:rsidRPr="006C3E44">
        <w:rPr>
          <w:lang w:val="uk-UA"/>
        </w:rPr>
        <w:t xml:space="preserve"> (див. рис.1.6). Ця втрата вмісту зображення є середньоквадратичною помилкою між двома картами ознак </w:t>
      </w:r>
      <w:r w:rsidRPr="006C3E44">
        <w:rPr>
          <w:i/>
          <w:lang w:val="uk-UA"/>
        </w:rPr>
        <w:t>Φ(x)</w:t>
      </w:r>
      <w:r w:rsidRPr="006C3E44">
        <w:rPr>
          <w:lang w:val="uk-UA"/>
        </w:rPr>
        <w:t xml:space="preserve"> та </w:t>
      </w:r>
      <w:r w:rsidRPr="006C3E44">
        <w:rPr>
          <w:i/>
          <w:lang w:val="uk-UA"/>
        </w:rPr>
        <w:t>Φ(x</w:t>
      </w:r>
      <w:r w:rsidRPr="006C3E44">
        <w:rPr>
          <w:i/>
          <w:vertAlign w:val="subscript"/>
          <w:lang w:val="uk-UA"/>
        </w:rPr>
        <w:t>c</w:t>
      </w:r>
      <w:r w:rsidRPr="006C3E44">
        <w:rPr>
          <w:i/>
          <w:lang w:val="uk-UA"/>
        </w:rPr>
        <w:t>)</w:t>
      </w:r>
      <w:r w:rsidRPr="006C3E44">
        <w:rPr>
          <w:lang w:val="uk-UA"/>
        </w:rPr>
        <w:t xml:space="preserve">. Встановлені ваги з </w:t>
      </w:r>
      <w:r w:rsidRPr="006C3E44">
        <w:rPr>
          <w:i/>
          <w:lang w:val="uk-UA"/>
        </w:rPr>
        <w:t>α</w:t>
      </w:r>
      <w:r w:rsidRPr="006C3E44">
        <w:rPr>
          <w:i/>
          <w:vertAlign w:val="subscript"/>
          <w:lang w:val="uk-UA"/>
        </w:rPr>
        <w:t>1</w:t>
      </w:r>
      <w:r w:rsidRPr="006C3E44">
        <w:rPr>
          <w:i/>
          <w:lang w:val="uk-UA"/>
        </w:rPr>
        <w:t>=1</w:t>
      </w:r>
      <w:r w:rsidRPr="006C3E44">
        <w:rPr>
          <w:lang w:val="uk-UA"/>
        </w:rPr>
        <w:t xml:space="preserve"> та </w:t>
      </w:r>
      <w:r w:rsidRPr="006C3E44">
        <w:rPr>
          <w:i/>
          <w:lang w:val="uk-UA"/>
        </w:rPr>
        <w:t>α</w:t>
      </w:r>
      <w:r w:rsidRPr="006C3E44">
        <w:rPr>
          <w:i/>
          <w:vertAlign w:val="subscript"/>
          <w:lang w:val="uk-UA"/>
        </w:rPr>
        <w:t>2</w:t>
      </w:r>
      <w:r w:rsidRPr="006C3E44">
        <w:rPr>
          <w:i/>
          <w:lang w:val="uk-UA"/>
        </w:rPr>
        <w:t>=0,0001</w:t>
      </w:r>
      <w:r w:rsidRPr="006C3E44">
        <w:rPr>
          <w:lang w:val="uk-UA"/>
        </w:rPr>
        <w:t xml:space="preserve"> для виразу 1.1 і використане зворотне </w:t>
      </w:r>
      <w:r w:rsidRPr="006C3E44">
        <w:rPr>
          <w:lang w:val="uk-UA"/>
        </w:rPr>
        <w:lastRenderedPageBreak/>
        <w:t>розповсюдження з ADAM [26] забезпечують швидкість навчання нейромережі 0,02</w:t>
      </w:r>
      <w:r w:rsidR="00AF012E">
        <w:rPr>
          <w:lang w:val="uk-UA"/>
        </w:rPr>
        <w:t>.</w:t>
      </w:r>
    </w:p>
    <w:p w14:paraId="46E07933" w14:textId="77777777" w:rsidR="005978DF" w:rsidRPr="006C3E44" w:rsidRDefault="005978DF" w:rsidP="005978DF">
      <w:pPr>
        <w:rPr>
          <w:lang w:val="uk-UA"/>
        </w:rPr>
      </w:pPr>
      <w:r w:rsidRPr="006C3E44">
        <w:rPr>
          <w:noProof/>
          <w:lang w:val="uk-UA" w:eastAsia="uk-UA"/>
        </w:rPr>
        <w:drawing>
          <wp:inline distT="0" distB="0" distL="0" distR="0" wp14:anchorId="4990927C" wp14:editId="4A50876C">
            <wp:extent cx="5817733" cy="21050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screen">
                      <a:extLst>
                        <a:ext uri="{28A0092B-C50C-407E-A947-70E740481C1C}">
                          <a14:useLocalDpi xmlns:a14="http://schemas.microsoft.com/office/drawing/2010/main"/>
                        </a:ext>
                      </a:extLst>
                    </a:blip>
                    <a:srcRect/>
                    <a:stretch/>
                  </pic:blipFill>
                  <pic:spPr bwMode="auto">
                    <a:xfrm>
                      <a:off x="0" y="0"/>
                      <a:ext cx="5876396" cy="2126251"/>
                    </a:xfrm>
                    <a:prstGeom prst="rect">
                      <a:avLst/>
                    </a:prstGeom>
                    <a:ln>
                      <a:noFill/>
                    </a:ln>
                    <a:extLst>
                      <a:ext uri="{53640926-AAD7-44D8-BBD7-CCE9431645EC}">
                        <a14:shadowObscured xmlns:a14="http://schemas.microsoft.com/office/drawing/2010/main"/>
                      </a:ext>
                    </a:extLst>
                  </pic:spPr>
                </pic:pic>
              </a:graphicData>
            </a:graphic>
          </wp:inline>
        </w:drawing>
      </w:r>
      <w:r w:rsidRPr="006C3E44">
        <w:rPr>
          <w:lang w:val="uk-UA"/>
        </w:rPr>
        <w:t xml:space="preserve"> </w:t>
      </w:r>
    </w:p>
    <w:p w14:paraId="2C968713" w14:textId="2884840B" w:rsidR="005978DF" w:rsidRDefault="005978DF" w:rsidP="00BA4912">
      <w:pPr>
        <w:pStyle w:val="Image"/>
      </w:pPr>
      <w:r w:rsidRPr="00AF012E">
        <w:t xml:space="preserve">Рисунок 1.4 – Некерований синтез текстур з використанням MDAN. </w:t>
      </w:r>
    </w:p>
    <w:p w14:paraId="7ECA69B7" w14:textId="77777777" w:rsidR="00AF012E" w:rsidRPr="00AF012E" w:rsidRDefault="00AF012E" w:rsidP="005978DF">
      <w:pPr>
        <w:rPr>
          <w:i/>
          <w:sz w:val="24"/>
          <w:lang w:val="uk-UA"/>
        </w:rPr>
      </w:pPr>
    </w:p>
    <w:p w14:paraId="25C8ACCF" w14:textId="77777777" w:rsidR="005978DF" w:rsidRPr="006C3E44" w:rsidRDefault="005978DF" w:rsidP="00AF012E">
      <w:pPr>
        <w:ind w:firstLine="720"/>
        <w:rPr>
          <w:lang w:val="uk-UA"/>
        </w:rPr>
      </w:pPr>
      <w:r w:rsidRPr="006C3E44">
        <w:rPr>
          <w:lang w:val="uk-UA"/>
        </w:rPr>
        <w:t>Кожен нейронний патч отримує власний вихідний градієнт через зворотне розповсюдження D, для того, щоб мати послідовний перехід між сусідніми патчами, і здійснюється змішування їх вихідні градієнти.</w:t>
      </w:r>
    </w:p>
    <w:p w14:paraId="1E9A50ED" w14:textId="77777777" w:rsidR="005978DF" w:rsidRPr="006C3E44" w:rsidRDefault="005978DF" w:rsidP="005978DF">
      <w:pPr>
        <w:rPr>
          <w:lang w:val="uk-UA"/>
        </w:rPr>
      </w:pPr>
      <w:r w:rsidRPr="006C3E44">
        <w:rPr>
          <w:noProof/>
          <w:lang w:val="uk-UA" w:eastAsia="uk-UA"/>
        </w:rPr>
        <w:drawing>
          <wp:inline distT="0" distB="0" distL="0" distR="0" wp14:anchorId="0E68150D" wp14:editId="49FC4CE5">
            <wp:extent cx="5915914" cy="1819275"/>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screen">
                      <a:extLst>
                        <a:ext uri="{28A0092B-C50C-407E-A947-70E740481C1C}">
                          <a14:useLocalDpi xmlns:a14="http://schemas.microsoft.com/office/drawing/2010/main"/>
                        </a:ext>
                      </a:extLst>
                    </a:blip>
                    <a:srcRect/>
                    <a:stretch/>
                  </pic:blipFill>
                  <pic:spPr bwMode="auto">
                    <a:xfrm>
                      <a:off x="0" y="0"/>
                      <a:ext cx="5947678" cy="1829043"/>
                    </a:xfrm>
                    <a:prstGeom prst="rect">
                      <a:avLst/>
                    </a:prstGeom>
                    <a:ln>
                      <a:noFill/>
                    </a:ln>
                    <a:extLst>
                      <a:ext uri="{53640926-AAD7-44D8-BBD7-CCE9431645EC}">
                        <a14:shadowObscured xmlns:a14="http://schemas.microsoft.com/office/drawing/2010/main"/>
                      </a:ext>
                    </a:extLst>
                  </pic:spPr>
                </pic:pic>
              </a:graphicData>
            </a:graphic>
          </wp:inline>
        </w:drawing>
      </w:r>
    </w:p>
    <w:p w14:paraId="211F51C4" w14:textId="77777777" w:rsidR="005978DF" w:rsidRPr="00AF012E" w:rsidRDefault="005978DF" w:rsidP="00BA4912">
      <w:pPr>
        <w:pStyle w:val="Image"/>
      </w:pPr>
      <w:r w:rsidRPr="00AF012E">
        <w:t>Рисунок 1.5 – Керований синтез текстур з використанням MDAN.</w:t>
      </w:r>
    </w:p>
    <w:p w14:paraId="749887D5" w14:textId="77777777" w:rsidR="005978DF" w:rsidRPr="00952CC1" w:rsidRDefault="005978DF" w:rsidP="005978DF"/>
    <w:p w14:paraId="75064BCD" w14:textId="540AA574" w:rsidR="00A7708D" w:rsidRPr="00AF012E" w:rsidRDefault="00AF012E" w:rsidP="00952CC1">
      <w:pPr>
        <w:pStyle w:val="MH3"/>
      </w:pPr>
      <w:bookmarkStart w:id="14" w:name="_Toc89030109"/>
      <w:r>
        <w:t>Марківські генеративні конкурентні мережі (</w:t>
      </w:r>
      <w:r>
        <w:rPr>
          <w:lang w:val="en-US"/>
        </w:rPr>
        <w:t>MGAN)</w:t>
      </w:r>
      <w:bookmarkEnd w:id="14"/>
    </w:p>
    <w:p w14:paraId="2340C795" w14:textId="77777777" w:rsidR="00AF012E" w:rsidRPr="006C3E44" w:rsidRDefault="00AF012E" w:rsidP="00AF012E">
      <w:pPr>
        <w:ind w:firstLine="720"/>
        <w:rPr>
          <w:lang w:val="uk-UA"/>
        </w:rPr>
      </w:pPr>
      <w:r w:rsidRPr="006C3E44">
        <w:rPr>
          <w:lang w:val="uk-UA"/>
        </w:rPr>
        <w:t xml:space="preserve">Для </w:t>
      </w:r>
      <w:r w:rsidRPr="00AF012E">
        <w:rPr>
          <w:rStyle w:val="Heading3Char"/>
          <w:b w:val="0"/>
          <w:lang w:val="uk-UA"/>
        </w:rPr>
        <w:t>марківських деконволюційних конкурентних мереж</w:t>
      </w:r>
      <w:r w:rsidRPr="006C3E44">
        <w:rPr>
          <w:lang w:val="uk-UA"/>
        </w:rPr>
        <w:t xml:space="preserve"> (MDAN) потрібно багато робочих ітерацій і окремий прогін для кожного вихідного образу. Тому  навчений варіаційний автокодувальник (VAE), який декодує функціональну карту безпосередньо в пікселі, може суттєво прискорити процес. Цільові приклади (текстуровані фотографії) отримані</w:t>
      </w:r>
      <w:r w:rsidRPr="006C3E44">
        <w:rPr>
          <w:color w:val="FF0000"/>
          <w:lang w:val="uk-UA"/>
        </w:rPr>
        <w:t xml:space="preserve"> </w:t>
      </w:r>
      <w:r w:rsidRPr="006C3E44">
        <w:rPr>
          <w:lang w:val="uk-UA"/>
        </w:rPr>
        <w:t xml:space="preserve">з MDAN. Генератор G (сині блоки на рис. 1.3) приймає на вхід шар relu4_1 VGG_19 і </w:t>
      </w:r>
      <w:r w:rsidRPr="006C3E44">
        <w:rPr>
          <w:lang w:val="uk-UA"/>
        </w:rPr>
        <w:lastRenderedPageBreak/>
        <w:t xml:space="preserve">декодує зображення за допомогою звичайної згортки, за якою слідує каскад згорток з дробовим кроком (FS Conv). </w:t>
      </w:r>
    </w:p>
    <w:p w14:paraId="07355EE6" w14:textId="77777777" w:rsidR="00AF012E" w:rsidRPr="006C3E44" w:rsidRDefault="00AF012E" w:rsidP="00AF012E">
      <w:pPr>
        <w:ind w:firstLine="720"/>
        <w:rPr>
          <w:lang w:val="uk-UA"/>
        </w:rPr>
      </w:pPr>
      <w:r w:rsidRPr="006C3E44">
        <w:rPr>
          <w:lang w:val="uk-UA"/>
        </w:rPr>
        <w:t>Незважаючи на те, що при навчанні використовується вхідний сигнал фіксованого розміру, генератор автоматичним чином розширюється до зображень довільного розміру. В роботі [27] відзначають, що вкрай важливо знайти хорошу метрику для навчання автокодувальника: використання евклідової відстані між синтезованим і цільовим зображенням на рівні пікселів (див.рис. 1.6, Pixel VAE) дають надмірно згладжені зображення. Порівняння на рівні нейронного кодування покращує результати (див. рис. 1.6, Neural VAE), а конкурентне навчання додатково покращує відтворення заданого стилю (див.рис. 1.6, MGAN). Такий підхід аналогічний класичним генеративним конкурентним мережам (GAN) [10], з ключовою відмінністю в тому, що тут робота здійснюється не з повними зображеннями, а з нейронними фрагментами одного і того ж зображення. При цьому використовується контекстна відповідність між патчами, що спрощує і підвищує ефективність навчання, на відміну від вивчення розподіленого класу об'єкта або зіставлення між контекстно-нерелевантними даними.</w:t>
      </w:r>
    </w:p>
    <w:p w14:paraId="258640C6" w14:textId="77777777" w:rsidR="00AF012E" w:rsidRPr="006C3E44" w:rsidRDefault="00AF012E" w:rsidP="00AF012E">
      <w:pPr>
        <w:rPr>
          <w:lang w:val="uk-UA"/>
        </w:rPr>
      </w:pPr>
      <w:r w:rsidRPr="006C3E44">
        <w:rPr>
          <w:noProof/>
          <w:lang w:val="uk-UA" w:eastAsia="uk-UA"/>
        </w:rPr>
        <w:drawing>
          <wp:inline distT="0" distB="0" distL="0" distR="0" wp14:anchorId="64D8526B" wp14:editId="59DEACC9">
            <wp:extent cx="6516750" cy="34194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6549441" cy="3436629"/>
                    </a:xfrm>
                    <a:prstGeom prst="rect">
                      <a:avLst/>
                    </a:prstGeom>
                    <a:ln>
                      <a:noFill/>
                    </a:ln>
                    <a:extLst>
                      <a:ext uri="{53640926-AAD7-44D8-BBD7-CCE9431645EC}">
                        <a14:shadowObscured xmlns:a14="http://schemas.microsoft.com/office/drawing/2010/main"/>
                      </a:ext>
                    </a:extLst>
                  </pic:spPr>
                </pic:pic>
              </a:graphicData>
            </a:graphic>
          </wp:inline>
        </w:drawing>
      </w:r>
    </w:p>
    <w:p w14:paraId="2A6FADA5" w14:textId="77777777" w:rsidR="00AF012E" w:rsidRPr="00AF012E" w:rsidRDefault="00AF012E" w:rsidP="00BA4912">
      <w:pPr>
        <w:pStyle w:val="Image"/>
      </w:pPr>
      <w:r w:rsidRPr="00AF012E">
        <w:t>Рисунок 1.6 – Керований синтез текстур з використанням MGAN i MDAN.</w:t>
      </w:r>
    </w:p>
    <w:p w14:paraId="196551E2" w14:textId="77777777" w:rsidR="00AF012E" w:rsidRPr="006C3E44" w:rsidRDefault="00AF012E" w:rsidP="00AF012E">
      <w:pPr>
        <w:ind w:firstLine="720"/>
        <w:rPr>
          <w:lang w:val="uk-UA"/>
        </w:rPr>
      </w:pPr>
      <w:r w:rsidRPr="006C3E44">
        <w:rPr>
          <w:lang w:val="uk-UA"/>
        </w:rPr>
        <w:lastRenderedPageBreak/>
        <w:t xml:space="preserve">Додатково тут також замінена сигмоїдна функція і змінені бінарні критерії перехресної ентропії за критерієм максимального запасу (для уникнення втрати контекстуального зв’язку при генеруванні зображень). Це дозволяє уникнути проблеми зникаючого градієнта при навчанні D. У цьому випадку це більш проблематично, ніж в роботі [28], через меншу різноманітність навчальних даних. </w:t>
      </w:r>
    </w:p>
    <w:p w14:paraId="5F0314C1" w14:textId="77777777" w:rsidR="00AF012E" w:rsidRPr="006C3E44" w:rsidRDefault="00AF012E" w:rsidP="00AF012E">
      <w:pPr>
        <w:ind w:firstLine="720"/>
        <w:rPr>
          <w:lang w:val="uk-UA"/>
        </w:rPr>
      </w:pPr>
      <w:r w:rsidRPr="006C3E44">
        <w:rPr>
          <w:lang w:val="uk-UA"/>
        </w:rPr>
        <w:t>На рис. 1.6 (MGAN) показані результати роботи мережі, навченої створювати картини в стилі «Автопортрет 1907 року» Пікассо. Для навчання,  випадковим чином, було вибрано 75 фотографій осіб з набору даних CelebA [29], і додатково до нього 25 фотографій пересічних людей з суспільно-доступної бази фотографій. Для навчання необхідно змінити розмір усіх фотографій так, щоб максимальний розмір становив 384 пікселя. Також слід розширити навчальні дані, створивши 9 копій кожної фотографії з різними поворотами і масштабами. Крім того, було регулярно відібрано з них «підвікна» з кадруванням 128 на 128 для пакетної обробки. Всього наявно 24 506 навчальних зразків, кожен з яких розглядається як навчальний образ, в якому нейронні патчі вибираються з його кодування relu3_1 в якості вхідних даних D.</w:t>
      </w:r>
    </w:p>
    <w:p w14:paraId="14401F29" w14:textId="77777777" w:rsidR="00AF012E" w:rsidRPr="006C3E44" w:rsidRDefault="00AF012E" w:rsidP="00AF012E">
      <w:pPr>
        <w:ind w:firstLine="720"/>
        <w:rPr>
          <w:lang w:val="uk-UA"/>
        </w:rPr>
      </w:pPr>
      <w:r w:rsidRPr="006C3E44">
        <w:rPr>
          <w:lang w:val="uk-UA"/>
        </w:rPr>
        <w:t xml:space="preserve">На рис 1.6 (верхній ряд, MGAN) показаний результат декодування генеративної мережі для художньої обробки фотографії. Нижня рядок показує, що мережа добре узагальнюється для тестування даних. При цьому образ MDAN для тестового зображення ніколи не використовується в навчанні. Проте, пряме декодування за допомогою G дає дуже хороше наближення до нього. </w:t>
      </w:r>
    </w:p>
    <w:p w14:paraId="7AF822B6" w14:textId="77777777" w:rsidR="00AF012E" w:rsidRPr="006C3E44" w:rsidRDefault="00AF012E" w:rsidP="00AF012E">
      <w:pPr>
        <w:ind w:firstLine="720"/>
        <w:rPr>
          <w:lang w:val="uk-UA"/>
        </w:rPr>
      </w:pPr>
      <w:r w:rsidRPr="006C3E44">
        <w:rPr>
          <w:lang w:val="uk-UA"/>
        </w:rPr>
        <w:t xml:space="preserve">Основна відмінність між MDAN і MGAN полягає в наступному: MDAN краще зберігають вміст вхідний фотографії, а MGAN дають результати, які більш стилізовані. Це пов'язано з тим, що мережа MGAN була навчена з використанням великої кількості зображень, отже, вивчила найбільш часті функції їх модифікації. Ще одна помітна відмінність полягає в тому, що </w:t>
      </w:r>
      <w:r w:rsidRPr="006C3E44">
        <w:rPr>
          <w:lang w:val="uk-UA"/>
        </w:rPr>
        <w:lastRenderedPageBreak/>
        <w:t>MDAN створюють більш природний фон (наприклад, області з однорідним кольором) через процес навчання, де постійно відбувається процес ітеративного уточнення генераційної моделі. Незважаючи на такі недоліки</w:t>
      </w:r>
      <w:r>
        <w:rPr>
          <w:lang w:val="uk-UA"/>
        </w:rPr>
        <w:t xml:space="preserve"> у порів</w:t>
      </w:r>
      <w:r w:rsidRPr="006C3E44">
        <w:rPr>
          <w:lang w:val="uk-UA"/>
        </w:rPr>
        <w:t xml:space="preserve">нянні з моделлю MDAN, модель MGAN дає зіставні результати зі швидкістю, яка є в 25000 разів вищою. На рис. 1.7 показані деякі проміжні результати тренування мережі MGAN. </w:t>
      </w:r>
    </w:p>
    <w:p w14:paraId="1C589083" w14:textId="77777777" w:rsidR="00AF012E" w:rsidRPr="006C3E44" w:rsidRDefault="00AF012E" w:rsidP="00AF012E">
      <w:pPr>
        <w:rPr>
          <w:lang w:val="uk-UA"/>
        </w:rPr>
      </w:pPr>
      <w:r w:rsidRPr="006C3E44">
        <w:rPr>
          <w:noProof/>
          <w:lang w:val="uk-UA" w:eastAsia="uk-UA"/>
        </w:rPr>
        <w:drawing>
          <wp:inline distT="0" distB="0" distL="0" distR="0" wp14:anchorId="4E9773A9" wp14:editId="233CEFAA">
            <wp:extent cx="5829336" cy="31146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5840697" cy="3120745"/>
                    </a:xfrm>
                    <a:prstGeom prst="rect">
                      <a:avLst/>
                    </a:prstGeom>
                    <a:ln>
                      <a:noFill/>
                    </a:ln>
                    <a:extLst>
                      <a:ext uri="{53640926-AAD7-44D8-BBD7-CCE9431645EC}">
                        <a14:shadowObscured xmlns:a14="http://schemas.microsoft.com/office/drawing/2010/main"/>
                      </a:ext>
                    </a:extLst>
                  </pic:spPr>
                </pic:pic>
              </a:graphicData>
            </a:graphic>
          </wp:inline>
        </w:drawing>
      </w:r>
    </w:p>
    <w:p w14:paraId="0CACB6C1" w14:textId="01D96CC3" w:rsidR="00AF012E" w:rsidRDefault="00AF012E" w:rsidP="00BA4912">
      <w:pPr>
        <w:pStyle w:val="Image"/>
      </w:pPr>
      <w:r w:rsidRPr="00AF012E">
        <w:t>Рисунок 1.7 – Проміжні результати декодування мережі MGAN.</w:t>
      </w:r>
    </w:p>
    <w:p w14:paraId="0D2E349B" w14:textId="77777777" w:rsidR="00AF012E" w:rsidRPr="00AF012E" w:rsidRDefault="00AF012E" w:rsidP="00AF012E">
      <w:pPr>
        <w:rPr>
          <w:i/>
          <w:sz w:val="24"/>
          <w:lang w:val="uk-UA"/>
        </w:rPr>
      </w:pPr>
    </w:p>
    <w:p w14:paraId="377A2F3A" w14:textId="58EBB053" w:rsidR="00AF012E" w:rsidRDefault="00AF012E" w:rsidP="00AF012E">
      <w:pPr>
        <w:ind w:firstLine="720"/>
      </w:pPr>
      <w:r w:rsidRPr="006C3E44">
        <w:rPr>
          <w:lang w:val="uk-UA"/>
        </w:rPr>
        <w:t>В такому разі стає помітним, що декодер покращує свої характеристики протягом тривалого часу навчання. Після навчанні на 100 пакетах мережа може визначити загальний колір і місця з сильним контрастом. Після 300 пакетів мережа може створювати текстури для мазків пензля. Після 1000 пакетів система вчиться розфарбовувати очі. Подальше навчання допоможе видалити деякі артефакти ореолу в результатах. При цьому, слід зауважити, що модель добре працює також і на даних для тестування (праворуч).</w:t>
      </w:r>
    </w:p>
    <w:p w14:paraId="1098C1EE" w14:textId="77777777" w:rsidR="00AF012E" w:rsidRPr="00952CC1" w:rsidRDefault="00AF012E" w:rsidP="00AF012E"/>
    <w:p w14:paraId="457CC58F" w14:textId="1BA53B05" w:rsidR="00A7708D" w:rsidRDefault="00AF012E" w:rsidP="00952CC1">
      <w:pPr>
        <w:pStyle w:val="MH3"/>
      </w:pPr>
      <w:bookmarkStart w:id="15" w:name="_Toc89030110"/>
      <w:r>
        <w:t>Експериментальні дослідження існуючої реалізації</w:t>
      </w:r>
      <w:bookmarkEnd w:id="15"/>
    </w:p>
    <w:p w14:paraId="560B4489" w14:textId="77777777" w:rsidR="00AF012E" w:rsidRPr="006C3E44" w:rsidRDefault="00AF012E" w:rsidP="00AF012E">
      <w:pPr>
        <w:ind w:firstLine="720"/>
        <w:rPr>
          <w:lang w:val="uk-UA"/>
        </w:rPr>
      </w:pPr>
      <w:r w:rsidRPr="006C3E44">
        <w:rPr>
          <w:lang w:val="uk-UA"/>
        </w:rPr>
        <w:t xml:space="preserve">Емпіричні експерименти з описуваною моделлю дозволяють оцінити вплив параметрів (кількість шарів для класифікації, розмір патчу) та </w:t>
      </w:r>
      <w:r w:rsidRPr="006C3E44">
        <w:rPr>
          <w:lang w:val="uk-UA"/>
        </w:rPr>
        <w:lastRenderedPageBreak/>
        <w:t>складність моделі (кількість шарів у мережі, кількість каналів у кожному шарі) на результати роботи системи синтезу текстур. Хоча не може бути універсального оптимального дизайну для всіх текстур, проведені дослідження дозволяють побудувати уявлення про те, як модель поводиться для різних випадків. Для інваріантного і адекватного порівняння необхідно масштабувати приклади текстур для кожного дослідження до фіксованого розміру (128 х 128 пікселів) і також слід забезпечити, щоб вихід синтезу був 256 х 256 пікселів.</w:t>
      </w:r>
    </w:p>
    <w:p w14:paraId="09510ECB" w14:textId="18FC9DD0" w:rsidR="00AF012E" w:rsidRPr="006C3E44" w:rsidRDefault="00AF012E" w:rsidP="00AF012E">
      <w:pPr>
        <w:ind w:firstLine="720"/>
        <w:rPr>
          <w:lang w:val="uk-UA"/>
        </w:rPr>
      </w:pPr>
      <w:r w:rsidRPr="006C3E44">
        <w:rPr>
          <w:lang w:val="uk-UA"/>
        </w:rPr>
        <w:t>Візуалізація натренованих фільтрів декодера G наведена на  рис. 1.8. Ці функції безпосередньо декодуються з однофакторного вхідного вектора. Окремі патчі схожі, але не дуже точно відповідають прикладам текстур (що є підтвердженням напіврозподіленого та нелінійного характеру кодування). Тим не менш, візуальна подібність таких штучних реакцій здається досить корисною для синтезу нових зображень.</w:t>
      </w:r>
    </w:p>
    <w:p w14:paraId="05B13F1E" w14:textId="77777777" w:rsidR="00AF012E" w:rsidRPr="006C3E44" w:rsidRDefault="00AF012E" w:rsidP="00AF012E">
      <w:pPr>
        <w:rPr>
          <w:lang w:val="uk-UA"/>
        </w:rPr>
      </w:pPr>
      <w:r w:rsidRPr="006C3E44">
        <w:rPr>
          <w:noProof/>
          <w:lang w:val="uk-UA" w:eastAsia="uk-UA"/>
        </w:rPr>
        <w:drawing>
          <wp:inline distT="0" distB="0" distL="0" distR="0" wp14:anchorId="51180532" wp14:editId="218C288E">
            <wp:extent cx="5744468" cy="1647825"/>
            <wp:effectExtent l="0" t="0" r="889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5781183" cy="1658357"/>
                    </a:xfrm>
                    <a:prstGeom prst="rect">
                      <a:avLst/>
                    </a:prstGeom>
                    <a:ln>
                      <a:noFill/>
                    </a:ln>
                    <a:extLst>
                      <a:ext uri="{53640926-AAD7-44D8-BBD7-CCE9431645EC}">
                        <a14:shadowObscured xmlns:a14="http://schemas.microsoft.com/office/drawing/2010/main"/>
                      </a:ext>
                    </a:extLst>
                  </pic:spPr>
                </pic:pic>
              </a:graphicData>
            </a:graphic>
          </wp:inline>
        </w:drawing>
      </w:r>
    </w:p>
    <w:p w14:paraId="2CD5F8EC" w14:textId="17F50345" w:rsidR="00AF012E" w:rsidRPr="00AF012E" w:rsidRDefault="00AF012E" w:rsidP="00BA4912">
      <w:pPr>
        <w:pStyle w:val="Image"/>
      </w:pPr>
      <w:r w:rsidRPr="00AF012E">
        <w:t>Рисунок 1.8 – Візуалізація функціонального навчання в генеративних мережах</w:t>
      </w:r>
    </w:p>
    <w:p w14:paraId="734F429D" w14:textId="77777777" w:rsidR="00AF012E" w:rsidRPr="00952CC1" w:rsidRDefault="00AF012E" w:rsidP="00AF012E"/>
    <w:p w14:paraId="3FF8D925" w14:textId="44DCFB34" w:rsidR="00A7708D" w:rsidRDefault="00AF012E" w:rsidP="00952CC1">
      <w:pPr>
        <w:pStyle w:val="MH3"/>
      </w:pPr>
      <w:bookmarkStart w:id="16" w:name="_Toc89030111"/>
      <w:r>
        <w:t>Зміна параметрів і їх вплив на роботу мережі</w:t>
      </w:r>
      <w:bookmarkEnd w:id="16"/>
    </w:p>
    <w:p w14:paraId="5846F2EF" w14:textId="70870325" w:rsidR="00AF012E" w:rsidRPr="006C3E44" w:rsidRDefault="00AF012E" w:rsidP="00AF012E">
      <w:pPr>
        <w:ind w:firstLine="720"/>
        <w:rPr>
          <w:lang w:val="uk-UA"/>
        </w:rPr>
      </w:pPr>
      <w:r w:rsidRPr="006C3E44">
        <w:rPr>
          <w:lang w:val="uk-UA"/>
        </w:rPr>
        <w:t>Слід дослідити вплив зміни вхідних рівнів для дискримінативн</w:t>
      </w:r>
      <w:r>
        <w:rPr>
          <w:lang w:val="uk-UA"/>
        </w:rPr>
        <w:t>ої</w:t>
      </w:r>
      <w:r w:rsidRPr="006C3E44">
        <w:rPr>
          <w:lang w:val="uk-UA"/>
        </w:rPr>
        <w:t xml:space="preserve"> мережі. Для цього  був запущений синтез некерованої текстури з дискримінатором D, беручи шари relu2_1, relu3_1 і relu4_1 мережі VGG _9 як вхідний сигнал. Були використані розміри патчів 16, 8 та 4 відповідно для трьох варіантів, тому вони мають однакове поле з 32 пікселів зображення (формування зображення здійснене приблизно з ігноруванням відступів). Перші три результати на рис. 1.9 показують результати таких трьох налаштувань.</w:t>
      </w:r>
    </w:p>
    <w:p w14:paraId="34E29D22" w14:textId="77777777" w:rsidR="00AF012E" w:rsidRPr="006C3E44" w:rsidRDefault="00AF012E" w:rsidP="00AF012E">
      <w:pPr>
        <w:rPr>
          <w:lang w:val="uk-UA"/>
        </w:rPr>
      </w:pPr>
      <w:r w:rsidRPr="006C3E44">
        <w:rPr>
          <w:noProof/>
          <w:lang w:val="uk-UA" w:eastAsia="uk-UA"/>
        </w:rPr>
        <w:lastRenderedPageBreak/>
        <w:drawing>
          <wp:inline distT="0" distB="0" distL="0" distR="0" wp14:anchorId="3E64E3ED" wp14:editId="3F88CA99">
            <wp:extent cx="5952070" cy="141922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screen">
                      <a:extLst>
                        <a:ext uri="{28A0092B-C50C-407E-A947-70E740481C1C}">
                          <a14:useLocalDpi xmlns:a14="http://schemas.microsoft.com/office/drawing/2010/main"/>
                        </a:ext>
                      </a:extLst>
                    </a:blip>
                    <a:srcRect/>
                    <a:stretch/>
                  </pic:blipFill>
                  <pic:spPr bwMode="auto">
                    <a:xfrm>
                      <a:off x="0" y="0"/>
                      <a:ext cx="5966594" cy="1422688"/>
                    </a:xfrm>
                    <a:prstGeom prst="rect">
                      <a:avLst/>
                    </a:prstGeom>
                    <a:ln>
                      <a:noFill/>
                    </a:ln>
                    <a:extLst>
                      <a:ext uri="{53640926-AAD7-44D8-BBD7-CCE9431645EC}">
                        <a14:shadowObscured xmlns:a14="http://schemas.microsoft.com/office/drawing/2010/main"/>
                      </a:ext>
                    </a:extLst>
                  </pic:spPr>
                </pic:pic>
              </a:graphicData>
            </a:graphic>
          </wp:inline>
        </w:drawing>
      </w:r>
    </w:p>
    <w:p w14:paraId="74B2E0D0" w14:textId="76B67A82" w:rsidR="00AF012E" w:rsidRDefault="00AF012E" w:rsidP="00BA4912">
      <w:pPr>
        <w:pStyle w:val="Image"/>
      </w:pPr>
      <w:r w:rsidRPr="00AF012E">
        <w:t xml:space="preserve">Рисунок 1.9 – Результати навчання дискримінативної мережі для різних шарів та розмірів патчів </w:t>
      </w:r>
    </w:p>
    <w:p w14:paraId="5186CDA7" w14:textId="77777777" w:rsidR="00AF012E" w:rsidRPr="00AF012E" w:rsidRDefault="00AF012E" w:rsidP="00AF012E">
      <w:pPr>
        <w:rPr>
          <w:i/>
          <w:sz w:val="24"/>
          <w:lang w:val="uk-UA"/>
        </w:rPr>
      </w:pPr>
    </w:p>
    <w:p w14:paraId="0D678600" w14:textId="0690A92B" w:rsidR="00AF012E" w:rsidRPr="006C3E44" w:rsidRDefault="00AF012E" w:rsidP="00AF012E">
      <w:pPr>
        <w:ind w:firstLine="720"/>
        <w:rPr>
          <w:lang w:val="uk-UA"/>
        </w:rPr>
      </w:pPr>
      <w:r w:rsidRPr="006C3E44">
        <w:rPr>
          <w:lang w:val="uk-UA"/>
        </w:rPr>
        <w:t>Нижні шари (relu2_1) видають більш чіткі зображення, але ціною втрати форми та структури генерованої текстури. Вищий шар (relu4_1) краще зберігає грубу структуру (наприклад, регулярність), але ризикує бути занадто «жорстким» для керованих сценаріїв.</w:t>
      </w:r>
    </w:p>
    <w:p w14:paraId="6C9DD30E" w14:textId="1E68F324" w:rsidR="00AF012E" w:rsidRPr="00AF012E" w:rsidRDefault="00AF012E" w:rsidP="00AF012E">
      <w:pPr>
        <w:ind w:firstLine="720"/>
        <w:rPr>
          <w:lang w:val="uk-UA"/>
        </w:rPr>
      </w:pPr>
      <w:r w:rsidRPr="006C3E44">
        <w:rPr>
          <w:lang w:val="uk-UA"/>
        </w:rPr>
        <w:t>Шар relu3_1 забезпечує хороший баланс між якістю та гнучкістю. Крім того, можна оцінити вплив розміру патча: вибрано вхідний шар D як relu3_1 і порівняно розмір патча 4 та 16 з параметром за замовчуванням 8. Останні два результати на рис. 1.9 показують, що така зміна також вплине на жорсткість моделі: менші плями збільшують гнучкість, а більші плями зберігають кращу структуру.</w:t>
      </w:r>
    </w:p>
    <w:p w14:paraId="6E2582D5" w14:textId="77777777" w:rsidR="00AF012E" w:rsidRPr="00952CC1" w:rsidRDefault="00AF012E" w:rsidP="00AF012E"/>
    <w:p w14:paraId="62A56FB1" w14:textId="0F7B7C40" w:rsidR="00A7708D" w:rsidRDefault="00AF012E" w:rsidP="00952CC1">
      <w:pPr>
        <w:pStyle w:val="MH3"/>
      </w:pPr>
      <w:bookmarkStart w:id="17" w:name="_Toc89030112"/>
      <w:r>
        <w:t>Оцінка складності системи генерації</w:t>
      </w:r>
      <w:bookmarkEnd w:id="17"/>
    </w:p>
    <w:p w14:paraId="38DA7F8B" w14:textId="531BE0FE" w:rsidR="00AF012E" w:rsidRPr="006C3E44" w:rsidRDefault="00AF012E" w:rsidP="00AF012E">
      <w:pPr>
        <w:ind w:firstLine="720"/>
        <w:rPr>
          <w:lang w:val="uk-UA"/>
        </w:rPr>
      </w:pPr>
      <w:r w:rsidRPr="006C3E44">
        <w:rPr>
          <w:lang w:val="uk-UA"/>
        </w:rPr>
        <w:t xml:space="preserve">Необхідно оцінити вплив на генерацію зображень кількості шарів у мережах і кількості каналів у кожному шарі. Це можна зробити, змінюючи D шляхом тимчасового видалення згорткового шару. Це зменшує глибину мережі і, як наслідок, якість синтезу (див. перша колонка, рис.1.10). </w:t>
      </w:r>
    </w:p>
    <w:p w14:paraId="315BC041" w14:textId="77777777" w:rsidR="00AF012E" w:rsidRPr="006C3E44" w:rsidRDefault="00AF012E" w:rsidP="00AF012E">
      <w:pPr>
        <w:rPr>
          <w:lang w:val="uk-UA"/>
        </w:rPr>
      </w:pPr>
      <w:r w:rsidRPr="006C3E44">
        <w:rPr>
          <w:noProof/>
          <w:lang w:val="uk-UA" w:eastAsia="uk-UA"/>
        </w:rPr>
        <w:lastRenderedPageBreak/>
        <w:drawing>
          <wp:inline distT="0" distB="0" distL="0" distR="0" wp14:anchorId="207852F5" wp14:editId="4313366E">
            <wp:extent cx="5962650" cy="3887927"/>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5988119" cy="3904534"/>
                    </a:xfrm>
                    <a:prstGeom prst="rect">
                      <a:avLst/>
                    </a:prstGeom>
                    <a:ln>
                      <a:noFill/>
                    </a:ln>
                    <a:extLst>
                      <a:ext uri="{53640926-AAD7-44D8-BBD7-CCE9431645EC}">
                        <a14:shadowObscured xmlns:a14="http://schemas.microsoft.com/office/drawing/2010/main"/>
                      </a:ext>
                    </a:extLst>
                  </pic:spPr>
                </pic:pic>
              </a:graphicData>
            </a:graphic>
          </wp:inline>
        </w:drawing>
      </w:r>
    </w:p>
    <w:p w14:paraId="27EB3F67" w14:textId="77777777" w:rsidR="00AF012E" w:rsidRPr="00AF012E" w:rsidRDefault="00AF012E" w:rsidP="00BA4912">
      <w:pPr>
        <w:pStyle w:val="Image"/>
      </w:pPr>
      <w:r w:rsidRPr="00AF012E">
        <w:t>Рисунок 1.10 – Вплив різної глибини тренування дискримінативної мережі.</w:t>
      </w:r>
    </w:p>
    <w:p w14:paraId="7FD75506" w14:textId="77777777" w:rsidR="00AF012E" w:rsidRDefault="00AF012E" w:rsidP="00AF012E">
      <w:pPr>
        <w:rPr>
          <w:lang w:val="uk-UA"/>
        </w:rPr>
      </w:pPr>
    </w:p>
    <w:p w14:paraId="06EC1854" w14:textId="02E5CCEE" w:rsidR="00AF012E" w:rsidRPr="006C3E44" w:rsidRDefault="00AF012E" w:rsidP="00AF012E">
      <w:pPr>
        <w:ind w:firstLine="720"/>
        <w:rPr>
          <w:lang w:val="uk-UA"/>
        </w:rPr>
      </w:pPr>
      <w:r w:rsidRPr="006C3E44">
        <w:rPr>
          <w:lang w:val="uk-UA"/>
        </w:rPr>
        <w:t>Повернення цього згорткового шару назад забезпечує більш плавний синтез (друга колонка, рис. 1.10). Однак у цих прикладах якість значно не покращується, із збільшенням кількості додаткових шарів (третій стовпчик, рис. 1.10).</w:t>
      </w:r>
    </w:p>
    <w:p w14:paraId="2A6E140D" w14:textId="77777777" w:rsidR="00AF012E" w:rsidRPr="006C3E44" w:rsidRDefault="00AF012E" w:rsidP="00BB73BF">
      <w:pPr>
        <w:ind w:firstLine="720"/>
        <w:rPr>
          <w:lang w:val="uk-UA"/>
        </w:rPr>
      </w:pPr>
      <w:r w:rsidRPr="006C3E44">
        <w:rPr>
          <w:lang w:val="uk-UA"/>
        </w:rPr>
        <w:t>Тестуючи нейромережу D з 4, 64 та 128 каналами для згорткового шару, загалом можна спостерігати, що зменшення кількості каналів призводить до гірших результатів (четвертий стовпець, рис. 1.10), але різниці у значущості між 64 каналами та 128 немає каналів (друга колонка проти п’ятої колонки). Вимоги до складності також залежать від фактичної текстури. Наприклад, текстура плюща відповідає досить простому марківському рандомізаційному файлу (MRF), тому різниця між 4-канальним та 64 -канальним кодуванням є незначною, на відміну від двох інших випадків.</w:t>
      </w:r>
    </w:p>
    <w:p w14:paraId="5C03FFC7" w14:textId="6064D721" w:rsidR="00AF012E" w:rsidRPr="006C3E44" w:rsidRDefault="00AF012E" w:rsidP="00BB73BF">
      <w:pPr>
        <w:ind w:firstLine="720"/>
        <w:rPr>
          <w:lang w:val="uk-UA"/>
        </w:rPr>
      </w:pPr>
      <w:r w:rsidRPr="006C3E44">
        <w:rPr>
          <w:lang w:val="uk-UA"/>
        </w:rPr>
        <w:t xml:space="preserve">Далі необхідно скоректувати дискримінативну мережу та змінити складність генеративної мережі. При цьому, можна помітити деяку втрату якості генерації, при видаленні першого згорткового шару з декодера або </w:t>
      </w:r>
      <w:r w:rsidRPr="006C3E44">
        <w:rPr>
          <w:lang w:val="uk-UA"/>
        </w:rPr>
        <w:lastRenderedPageBreak/>
        <w:t>зменшенні кількості каналів для всіх шарів, і лише дуже обмежене поліпшення від впровадження більш складної конструкції мережі. Однак виявлена різниця є не надто істотною. Це відбувається, ймовірно, тому, що всі мережі керуються однією дискримінаційною мережею, і не проходження процесу подальшого вдосконалення мережі під час її навчання, вказує на наявність деякої нетривіальної інформації з процесу деконволюції, яку неможливо відновити за допомогою прямого розрахункового процесу поширення (feed forward process - FFP) при навчанні. Зокрема, згортки з дробовим кроком не моделюють нелінійну поведінку шару максимального об'єднання, тому часто створюють шаблони псевдонімів. Вони стають видимими в однорідній зоні без текстур. Щоб уникнути артефактів, але зберегти мінливість текстур, слід додатково додати шум Перл</w:t>
      </w:r>
      <w:r w:rsidR="00BB73BF">
        <w:rPr>
          <w:lang w:val="uk-UA"/>
        </w:rPr>
        <w:t>и</w:t>
      </w:r>
      <w:r w:rsidRPr="006C3E44">
        <w:rPr>
          <w:lang w:val="uk-UA"/>
        </w:rPr>
        <w:t>на до вхідного зображення.</w:t>
      </w:r>
    </w:p>
    <w:p w14:paraId="0F5A6437" w14:textId="77777777" w:rsidR="00AF012E" w:rsidRPr="00952CC1" w:rsidRDefault="00AF012E" w:rsidP="00AF012E"/>
    <w:p w14:paraId="57829011" w14:textId="2E80F7F1" w:rsidR="00A7708D" w:rsidRDefault="00BB73BF" w:rsidP="00952CC1">
      <w:pPr>
        <w:pStyle w:val="MH3"/>
      </w:pPr>
      <w:bookmarkStart w:id="18" w:name="_Toc89030113"/>
      <w:r>
        <w:t>Ініціалізація мережі</w:t>
      </w:r>
      <w:bookmarkEnd w:id="18"/>
    </w:p>
    <w:p w14:paraId="2F4C12AA" w14:textId="77777777" w:rsidR="00BB73BF" w:rsidRPr="006C3E44" w:rsidRDefault="00BB73BF" w:rsidP="00BB73BF">
      <w:pPr>
        <w:ind w:firstLine="720"/>
        <w:rPr>
          <w:lang w:val="uk-UA"/>
        </w:rPr>
      </w:pPr>
      <w:r w:rsidRPr="006C3E44">
        <w:rPr>
          <w:lang w:val="uk-UA"/>
        </w:rPr>
        <w:t xml:space="preserve">Зазвичай мережі ініціалізуються випадковими значеннями. Однак в результаті експериментів, встановлено, що D має певну здатність до узагальнення інформації. Таким чином, для передачі однієї текстури на різні зображення за допомогою MDAN попередньо навчена мережа може служити ініціалізацією. На рис.1.11 показано, що ініціалізація за допомогою попередньо навченої дискримінативної мережі (яка вже опрацювала 50 портретних зображень) дає хороший результат, навіть при навчанні протягом 50 ітерацій. </w:t>
      </w:r>
    </w:p>
    <w:p w14:paraId="1474CBC4" w14:textId="77777777" w:rsidR="00BB73BF" w:rsidRPr="006C3E44" w:rsidRDefault="00BB73BF" w:rsidP="00BB73BF">
      <w:pPr>
        <w:rPr>
          <w:lang w:val="uk-UA"/>
        </w:rPr>
      </w:pPr>
      <w:r w:rsidRPr="006C3E44">
        <w:rPr>
          <w:noProof/>
          <w:lang w:val="uk-UA" w:eastAsia="uk-UA"/>
        </w:rPr>
        <w:drawing>
          <wp:inline distT="0" distB="0" distL="0" distR="0" wp14:anchorId="06FD8DF1" wp14:editId="483B03A8">
            <wp:extent cx="5789173" cy="1543050"/>
            <wp:effectExtent l="0" t="0" r="254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screen">
                      <a:extLst>
                        <a:ext uri="{28A0092B-C50C-407E-A947-70E740481C1C}">
                          <a14:useLocalDpi xmlns:a14="http://schemas.microsoft.com/office/drawing/2010/main"/>
                        </a:ext>
                      </a:extLst>
                    </a:blip>
                    <a:srcRect/>
                    <a:stretch/>
                  </pic:blipFill>
                  <pic:spPr bwMode="auto">
                    <a:xfrm>
                      <a:off x="0" y="0"/>
                      <a:ext cx="5841018" cy="1556869"/>
                    </a:xfrm>
                    <a:prstGeom prst="rect">
                      <a:avLst/>
                    </a:prstGeom>
                    <a:ln>
                      <a:noFill/>
                    </a:ln>
                    <a:extLst>
                      <a:ext uri="{53640926-AAD7-44D8-BBD7-CCE9431645EC}">
                        <a14:shadowObscured xmlns:a14="http://schemas.microsoft.com/office/drawing/2010/main"/>
                      </a:ext>
                    </a:extLst>
                  </pic:spPr>
                </pic:pic>
              </a:graphicData>
            </a:graphic>
          </wp:inline>
        </w:drawing>
      </w:r>
    </w:p>
    <w:p w14:paraId="5FB9E708" w14:textId="77777777" w:rsidR="00BB73BF" w:rsidRPr="00BB73BF" w:rsidRDefault="00BB73BF" w:rsidP="00BA4912">
      <w:pPr>
        <w:pStyle w:val="Image"/>
      </w:pPr>
      <w:r w:rsidRPr="00BB73BF">
        <w:t>Рисунок 1.11 – Результати навчання в залежності від способів ініціалізації</w:t>
      </w:r>
    </w:p>
    <w:p w14:paraId="79E10D06" w14:textId="77777777" w:rsidR="00BB73BF" w:rsidRPr="006C3E44" w:rsidRDefault="00BB73BF" w:rsidP="00BB73BF">
      <w:pPr>
        <w:ind w:firstLine="720"/>
        <w:rPr>
          <w:lang w:val="uk-UA"/>
        </w:rPr>
      </w:pPr>
      <w:r w:rsidRPr="006C3E44">
        <w:rPr>
          <w:lang w:val="uk-UA"/>
        </w:rPr>
        <w:lastRenderedPageBreak/>
        <w:t>Для порівняння, випадкова ініціалізація не дає порівнянної якості навіть після перших 500 ітерацій. Корисно ініціалізувати G за допомогою автокодера, який безпосередньо застосовує функцію художньої обробки до оригінальної вхідної фотографії. Це, по суті, імітує процес інвертування VGG_19 і дозволяє більш стабільно тренувати всю «супротивну» мережу.</w:t>
      </w:r>
    </w:p>
    <w:p w14:paraId="49BD8754" w14:textId="1288CD0D" w:rsidR="00BB73BF" w:rsidRPr="006C3E44" w:rsidRDefault="00BB73BF" w:rsidP="00BB73BF">
      <w:pPr>
        <w:ind w:firstLine="720"/>
        <w:rPr>
          <w:lang w:val="uk-UA"/>
        </w:rPr>
      </w:pPr>
      <w:r w:rsidRPr="006C3E44">
        <w:rPr>
          <w:lang w:val="uk-UA"/>
        </w:rPr>
        <w:t>Попередньо навчена мережа VGG_19 є важливою в процесі обчислень, оскільки забезпечує необхідну якість генерованого зображення. Як показують дв</w:t>
      </w:r>
      <w:r>
        <w:rPr>
          <w:lang w:val="uk-UA"/>
        </w:rPr>
        <w:t>а</w:t>
      </w:r>
      <w:r w:rsidRPr="006C3E44">
        <w:rPr>
          <w:lang w:val="uk-UA"/>
        </w:rPr>
        <w:t xml:space="preserve"> останні зображення на рис.1.11, навчання дискримінативної мережі з нуля дає значно гірші результати. Можливе пояснення полягає в тому, що велика частина трансформаційних можливостей VGG_19 ґрунтується на будові спільних функціональних каскадів які сформувались на основі опрацювання широкого і різноманітного набору зображень, тим самим наближаючись до зорового сприйняття людини ближче, ніж мережа, навчена обмеженим набором прикладів.</w:t>
      </w:r>
    </w:p>
    <w:p w14:paraId="24B4AC19" w14:textId="77777777" w:rsidR="00BB73BF" w:rsidRPr="00952CC1" w:rsidRDefault="00BB73BF" w:rsidP="00BB73BF"/>
    <w:p w14:paraId="09E04221" w14:textId="35522CA6" w:rsidR="00A7708D" w:rsidRDefault="00BB73BF" w:rsidP="00952CC1">
      <w:pPr>
        <w:pStyle w:val="MH3"/>
      </w:pPr>
      <w:bookmarkStart w:id="19" w:name="_Toc89030114"/>
      <w:r>
        <w:t>Результати синтезу зображень</w:t>
      </w:r>
      <w:bookmarkEnd w:id="19"/>
    </w:p>
    <w:p w14:paraId="38900553" w14:textId="77777777" w:rsidR="00BB73BF" w:rsidRPr="006C3E44" w:rsidRDefault="00BB73BF" w:rsidP="00BB73BF">
      <w:pPr>
        <w:ind w:firstLine="720"/>
        <w:rPr>
          <w:lang w:val="uk-UA"/>
        </w:rPr>
      </w:pPr>
      <w:r w:rsidRPr="006C3E44">
        <w:rPr>
          <w:lang w:val="uk-UA"/>
        </w:rPr>
        <w:t>Розглянемо деякі приклади результатів синтезу зображень за допомогою MGAN.  Навчання мережевої моделі здійснено за допомогою: 100 випадкових зображень, взятих із бази ImageNet та одним прикладом текстури. Спочатку було створено 100 попередньо опрацьованих зображень за допомогою моделі MDAN, а потім здійснена регулярна вибірка, шляхом обрізки зображення до 128 х 128, яка й була використана, як навчальні дані для MGAN. Загалом, для навчання системи було використано близько 16 тисяч зразків для кожної моделі. Навчання займає близько 12 хвилин за епоху з використанням комп’ютера з наступними характеристиками СPU: Intel 4-core Xeon E-2224</w:t>
      </w:r>
      <w:r>
        <w:rPr>
          <w:lang w:val="uk-UA"/>
        </w:rPr>
        <w:t>G 3.5-4.7GHz / GPU: GeForce GTX-1050-</w:t>
      </w:r>
      <w:r w:rsidRPr="006C3E44">
        <w:rPr>
          <w:lang w:val="uk-UA"/>
        </w:rPr>
        <w:t>Ti 4GB / RAM: 32Gb DDR4-2666 A-brand /  SSD: 480GB /HDD: 2TB. Кожна епоха містить міні-батчі, які проходять через усі зразки зображень у випадковому порядку. Тренування кожної текстури здійснюється до п’яти епох.</w:t>
      </w:r>
    </w:p>
    <w:p w14:paraId="08290D82" w14:textId="77777777" w:rsidR="00BB73BF" w:rsidRPr="006C3E44" w:rsidRDefault="00BB73BF" w:rsidP="00BB73BF">
      <w:pPr>
        <w:rPr>
          <w:lang w:val="uk-UA"/>
        </w:rPr>
      </w:pPr>
      <w:r w:rsidRPr="006C3E44">
        <w:rPr>
          <w:noProof/>
          <w:lang w:val="uk-UA" w:eastAsia="uk-UA"/>
        </w:rPr>
        <w:lastRenderedPageBreak/>
        <w:drawing>
          <wp:inline distT="0" distB="0" distL="0" distR="0" wp14:anchorId="4A45DB0D" wp14:editId="74F14E4C">
            <wp:extent cx="5791200" cy="1523431"/>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797172" cy="1525002"/>
                    </a:xfrm>
                    <a:prstGeom prst="rect">
                      <a:avLst/>
                    </a:prstGeom>
                    <a:ln>
                      <a:noFill/>
                    </a:ln>
                    <a:extLst>
                      <a:ext uri="{53640926-AAD7-44D8-BBD7-CCE9431645EC}">
                        <a14:shadowObscured xmlns:a14="http://schemas.microsoft.com/office/drawing/2010/main"/>
                      </a:ext>
                    </a:extLst>
                  </pic:spPr>
                </pic:pic>
              </a:graphicData>
            </a:graphic>
          </wp:inline>
        </w:drawing>
      </w:r>
    </w:p>
    <w:p w14:paraId="29F7EB3A" w14:textId="227194F0" w:rsidR="00BB73BF" w:rsidRDefault="00BB73BF" w:rsidP="00BA4912">
      <w:pPr>
        <w:pStyle w:val="Image"/>
      </w:pPr>
      <w:r w:rsidRPr="00BB73BF">
        <w:t>Рисунок 1.12 – Порівняльні результати моделювання за допомогою різних мереж</w:t>
      </w:r>
    </w:p>
    <w:p w14:paraId="7A6B76E7" w14:textId="77777777" w:rsidR="00BB73BF" w:rsidRPr="00BB73BF" w:rsidRDefault="00BB73BF" w:rsidP="00BB73BF">
      <w:pPr>
        <w:rPr>
          <w:i/>
          <w:sz w:val="24"/>
          <w:lang w:val="uk-UA"/>
        </w:rPr>
      </w:pPr>
    </w:p>
    <w:p w14:paraId="2707CFFC" w14:textId="77777777" w:rsidR="00BB73BF" w:rsidRPr="006C3E44" w:rsidRDefault="00BB73BF" w:rsidP="00BB73BF">
      <w:pPr>
        <w:ind w:firstLine="720"/>
        <w:rPr>
          <w:lang w:val="uk-UA"/>
        </w:rPr>
      </w:pPr>
      <w:r w:rsidRPr="006C3E44">
        <w:rPr>
          <w:lang w:val="uk-UA"/>
        </w:rPr>
        <w:t>На рис. 1.12 порівнюються результати синтезу текстури описуваної моделі у порівнянні з попередніми методами. Описуваний метод має зовсім інший характер у порівнянні з методами, які використовують глобальну статистику: він передає текстуру більш послідовно, наприклад, волосся Лени послідовно відображувалося на темні текстури. Хоча з художного боку, слід зауважити, що метод Лі дозволяє більш виразно передати риси обличчя. На противагу цьому, модель Гауса [24] не змогла зберегти таку послідовність і мала труднощі при передачі складного вмісту зображення. Наприклад, очі в результаті роботи [24] і все обличчя в результаті роботи [18] не текстуровані. Оскільки ці ознаки не відповідають гаусівському розподілу, їх важко обмежити матрицею Грама.</w:t>
      </w:r>
    </w:p>
    <w:p w14:paraId="71C2CE0F" w14:textId="77777777" w:rsidR="00BB73BF" w:rsidRPr="006C3E44" w:rsidRDefault="00BB73BF" w:rsidP="00BB73BF">
      <w:pPr>
        <w:ind w:firstLine="720"/>
        <w:rPr>
          <w:lang w:val="uk-UA"/>
        </w:rPr>
      </w:pPr>
      <w:r w:rsidRPr="006C3E44">
        <w:rPr>
          <w:lang w:val="uk-UA"/>
        </w:rPr>
        <w:t>Інший підхід, заснований на локальних патчах Лі [21], забезпечує найбільш когерентний синтез завдяки використанню непараметричної вибірки. Тим не менш, цей метод вимагає відповідності патчів, тому є значно повільнішим (генерує зображення розміром 384 х 384 за 110 секунд). Описаний метод та метод Ульянова та співавторів [24] працюють на одному рівні швидкості; обидва привносять значне поліпшення швидкості обчислень порівняно з Гатісом та ін. [18] (у 500 разів швидше) та Лі та ін. [25] (у 5000 разів швидше).</w:t>
      </w:r>
    </w:p>
    <w:p w14:paraId="59681BA5" w14:textId="77777777" w:rsidR="00BB73BF" w:rsidRPr="006C3E44" w:rsidRDefault="00BB73BF" w:rsidP="00BB73BF">
      <w:pPr>
        <w:rPr>
          <w:lang w:val="uk-UA"/>
        </w:rPr>
      </w:pPr>
      <w:r w:rsidRPr="006C3E44">
        <w:rPr>
          <w:noProof/>
          <w:lang w:val="uk-UA" w:eastAsia="uk-UA"/>
        </w:rPr>
        <w:lastRenderedPageBreak/>
        <w:drawing>
          <wp:inline distT="0" distB="0" distL="0" distR="0" wp14:anchorId="6855ABDF" wp14:editId="39AF8A5D">
            <wp:extent cx="5812851" cy="2181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screen">
                      <a:extLst>
                        <a:ext uri="{28A0092B-C50C-407E-A947-70E740481C1C}">
                          <a14:useLocalDpi xmlns:a14="http://schemas.microsoft.com/office/drawing/2010/main"/>
                        </a:ext>
                      </a:extLst>
                    </a:blip>
                    <a:srcRect/>
                    <a:stretch/>
                  </pic:blipFill>
                  <pic:spPr bwMode="auto">
                    <a:xfrm>
                      <a:off x="0" y="0"/>
                      <a:ext cx="5819596" cy="2183756"/>
                    </a:xfrm>
                    <a:prstGeom prst="rect">
                      <a:avLst/>
                    </a:prstGeom>
                    <a:ln>
                      <a:noFill/>
                    </a:ln>
                    <a:extLst>
                      <a:ext uri="{53640926-AAD7-44D8-BBD7-CCE9431645EC}">
                        <a14:shadowObscured xmlns:a14="http://schemas.microsoft.com/office/drawing/2010/main"/>
                      </a:ext>
                    </a:extLst>
                  </pic:spPr>
                </pic:pic>
              </a:graphicData>
            </a:graphic>
          </wp:inline>
        </w:drawing>
      </w:r>
    </w:p>
    <w:p w14:paraId="09F96F13" w14:textId="15930019" w:rsidR="00BB73BF" w:rsidRDefault="00BB73BF" w:rsidP="00BA4912">
      <w:pPr>
        <w:pStyle w:val="Image"/>
      </w:pPr>
      <w:r w:rsidRPr="00BB73BF">
        <w:t>Рисунок 1.13 – Порівняння між різними алгоритмами роботи нейромереж</w:t>
      </w:r>
    </w:p>
    <w:p w14:paraId="437787D6" w14:textId="77777777" w:rsidR="00BB73BF" w:rsidRPr="00BB73BF" w:rsidRDefault="00BB73BF" w:rsidP="00BB73BF">
      <w:pPr>
        <w:rPr>
          <w:i/>
          <w:sz w:val="24"/>
          <w:lang w:val="uk-UA"/>
        </w:rPr>
      </w:pPr>
    </w:p>
    <w:p w14:paraId="4126CF1E" w14:textId="77777777" w:rsidR="00BB73BF" w:rsidRPr="006C3E44" w:rsidRDefault="00BB73BF" w:rsidP="00BB73BF">
      <w:pPr>
        <w:ind w:firstLine="720"/>
        <w:rPr>
          <w:lang w:val="uk-UA"/>
        </w:rPr>
      </w:pPr>
      <w:r w:rsidRPr="006C3E44">
        <w:rPr>
          <w:lang w:val="uk-UA"/>
        </w:rPr>
        <w:t>На рис. 1.13 показана різниця між методом на основі Гауса [24] та описуваним методом. В цілому [24] виробляє більш вірні розподіли кольорів щодо зображення стилю. Це також покращило текстуру фону (див. приклад «зоряної ночі») завдяки послідовному навчанню мережі від шуму зображення до гаусівського розподілу. З іншого боку, описаний метод забезпечує більш послідовну передачу текстур і не страждає від неможливості застосування гаусівської моделі для більш складних сценаріїв, таких як, наприклад, фасад. Для порівняння метод [24] створює або занадто багато, або замало текстур у таких складних регіонах.</w:t>
      </w:r>
    </w:p>
    <w:p w14:paraId="08E499FA" w14:textId="77777777" w:rsidR="00BB73BF" w:rsidRPr="006C3E44" w:rsidRDefault="00BB73BF" w:rsidP="00BB73BF">
      <w:pPr>
        <w:rPr>
          <w:lang w:val="uk-UA"/>
        </w:rPr>
      </w:pPr>
      <w:r w:rsidRPr="006C3E44">
        <w:rPr>
          <w:noProof/>
          <w:lang w:val="uk-UA" w:eastAsia="uk-UA"/>
        </w:rPr>
        <w:drawing>
          <wp:inline distT="0" distB="0" distL="0" distR="0" wp14:anchorId="1E5BF165" wp14:editId="484880D7">
            <wp:extent cx="5850803" cy="1143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screen">
                      <a:extLst>
                        <a:ext uri="{28A0092B-C50C-407E-A947-70E740481C1C}">
                          <a14:useLocalDpi xmlns:a14="http://schemas.microsoft.com/office/drawing/2010/main"/>
                        </a:ext>
                      </a:extLst>
                    </a:blip>
                    <a:srcRect/>
                    <a:stretch/>
                  </pic:blipFill>
                  <pic:spPr bwMode="auto">
                    <a:xfrm>
                      <a:off x="0" y="0"/>
                      <a:ext cx="5862770" cy="1145338"/>
                    </a:xfrm>
                    <a:prstGeom prst="rect">
                      <a:avLst/>
                    </a:prstGeom>
                    <a:ln>
                      <a:noFill/>
                    </a:ln>
                    <a:extLst>
                      <a:ext uri="{53640926-AAD7-44D8-BBD7-CCE9431645EC}">
                        <a14:shadowObscured xmlns:a14="http://schemas.microsoft.com/office/drawing/2010/main"/>
                      </a:ext>
                    </a:extLst>
                  </pic:spPr>
                </pic:pic>
              </a:graphicData>
            </a:graphic>
          </wp:inline>
        </w:drawing>
      </w:r>
    </w:p>
    <w:p w14:paraId="44F3CAC3" w14:textId="32FA8A4C" w:rsidR="00BB73BF" w:rsidRDefault="00BB73BF" w:rsidP="00BA4912">
      <w:pPr>
        <w:pStyle w:val="Image"/>
      </w:pPr>
      <w:r w:rsidRPr="00BB73BF">
        <w:t>Рисунок 1.14 – Генерація рандомних текстур шляхом застосування моделі для декодування вхідного рожевого шуму.</w:t>
      </w:r>
    </w:p>
    <w:p w14:paraId="509866F1" w14:textId="77777777" w:rsidR="00BB73BF" w:rsidRPr="00BB73BF" w:rsidRDefault="00BB73BF" w:rsidP="00BB73BF">
      <w:pPr>
        <w:rPr>
          <w:i/>
          <w:sz w:val="24"/>
          <w:lang w:val="uk-UA"/>
        </w:rPr>
      </w:pPr>
    </w:p>
    <w:p w14:paraId="57B6647E" w14:textId="77777777" w:rsidR="00BB73BF" w:rsidRPr="006C3E44" w:rsidRDefault="00BB73BF" w:rsidP="00BB73BF">
      <w:pPr>
        <w:ind w:firstLine="720"/>
        <w:rPr>
          <w:lang w:val="uk-UA"/>
        </w:rPr>
      </w:pPr>
      <w:r w:rsidRPr="006C3E44">
        <w:rPr>
          <w:lang w:val="uk-UA"/>
        </w:rPr>
        <w:t xml:space="preserve">На рис. 1.14 показано, що синтез некерованої текстури можливий за допомогою навченої моделі для декодування вхідного рожевого шуму. У цьому випадку зображення шуму Perlin пропускається через мережу VGG_19 для створення карт функцій для декодера. Це може виглядати несподівано, але модель, яка була навчена випадковим зображенням ImageNet, здатна </w:t>
      </w:r>
      <w:r w:rsidRPr="006C3E44">
        <w:rPr>
          <w:lang w:val="uk-UA"/>
        </w:rPr>
        <w:lastRenderedPageBreak/>
        <w:t xml:space="preserve">перетворювати карти таких функцій до правдоподібних текстур. Це ще раз доводить узагальнюючу здатність нейромоделі. </w:t>
      </w:r>
    </w:p>
    <w:p w14:paraId="0B3A24D2" w14:textId="77777777" w:rsidR="00BB73BF" w:rsidRPr="006C3E44" w:rsidRDefault="00BB73BF" w:rsidP="00BB73BF">
      <w:pPr>
        <w:ind w:firstLine="720"/>
        <w:rPr>
          <w:lang w:val="uk-UA"/>
        </w:rPr>
      </w:pPr>
      <w:r w:rsidRPr="006C3E44">
        <w:rPr>
          <w:lang w:val="uk-UA"/>
        </w:rPr>
        <w:t>На рис. 1.15 показані результати декодування відео формату 1080х810. Як процес без зворотних зв’язків, описуваний метод є не тільки більш швидким, але й відносно більш узгоджений в часі, ніж деконволюційні методи.</w:t>
      </w:r>
    </w:p>
    <w:p w14:paraId="50A3471B" w14:textId="77777777" w:rsidR="00BB73BF" w:rsidRPr="006C3E44" w:rsidRDefault="00BB73BF" w:rsidP="00BB73BF">
      <w:pPr>
        <w:rPr>
          <w:lang w:val="uk-UA"/>
        </w:rPr>
      </w:pPr>
      <w:r w:rsidRPr="006C3E44">
        <w:rPr>
          <w:noProof/>
          <w:lang w:val="uk-UA" w:eastAsia="uk-UA"/>
        </w:rPr>
        <w:drawing>
          <wp:inline distT="0" distB="0" distL="0" distR="0" wp14:anchorId="20838715" wp14:editId="70E1F556">
            <wp:extent cx="5826366" cy="133350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a:ext>
                      </a:extLst>
                    </a:blip>
                    <a:srcRect/>
                    <a:stretch/>
                  </pic:blipFill>
                  <pic:spPr bwMode="auto">
                    <a:xfrm>
                      <a:off x="0" y="0"/>
                      <a:ext cx="5832150" cy="1334824"/>
                    </a:xfrm>
                    <a:prstGeom prst="rect">
                      <a:avLst/>
                    </a:prstGeom>
                    <a:ln>
                      <a:noFill/>
                    </a:ln>
                    <a:extLst>
                      <a:ext uri="{53640926-AAD7-44D8-BBD7-CCE9431645EC}">
                        <a14:shadowObscured xmlns:a14="http://schemas.microsoft.com/office/drawing/2010/main"/>
                      </a:ext>
                    </a:extLst>
                  </pic:spPr>
                </pic:pic>
              </a:graphicData>
            </a:graphic>
          </wp:inline>
        </w:drawing>
      </w:r>
    </w:p>
    <w:p w14:paraId="22EBC734" w14:textId="77777777" w:rsidR="00BB73BF" w:rsidRPr="00BB73BF" w:rsidRDefault="00BB73BF" w:rsidP="00BA4912">
      <w:pPr>
        <w:pStyle w:val="Image"/>
      </w:pPr>
      <w:r w:rsidRPr="00BB73BF">
        <w:t>Рисунок 1.15 – Результати художнього декодування відео.</w:t>
      </w:r>
    </w:p>
    <w:p w14:paraId="2C87AFA0" w14:textId="77777777" w:rsidR="00BB73BF" w:rsidRPr="00952CC1" w:rsidRDefault="00BB73BF" w:rsidP="00BB73BF"/>
    <w:p w14:paraId="3533D4B5" w14:textId="0D1BD07D" w:rsidR="00A7708D" w:rsidRDefault="00BB73BF" w:rsidP="00952CC1">
      <w:pPr>
        <w:pStyle w:val="MH3"/>
      </w:pPr>
      <w:bookmarkStart w:id="20" w:name="_Toc89030115"/>
      <w:r>
        <w:t>Ресурсні витрати на обчислення</w:t>
      </w:r>
      <w:bookmarkEnd w:id="20"/>
    </w:p>
    <w:p w14:paraId="3810C87A" w14:textId="08181F44" w:rsidR="00BB73BF" w:rsidRPr="006C3E44" w:rsidRDefault="00BB73BF" w:rsidP="00BB73BF">
      <w:pPr>
        <w:ind w:firstLine="720"/>
        <w:rPr>
          <w:lang w:val="uk-UA"/>
        </w:rPr>
      </w:pPr>
      <w:r w:rsidRPr="006C3E44">
        <w:rPr>
          <w:lang w:val="uk-UA"/>
        </w:rPr>
        <w:t>Слід оцінити часові витрати описаного методу. Вимірювання часу засноване на стандартній системі тестів [30], а результати наведені на  рис. 1.16.  Виміряна швидкість обчислень знаходиться на тому ж рівні, що і подібна модель, описана в роботі [24], яка також використовує підхід з прямим зв'язком. Ці мо</w:t>
      </w:r>
      <w:r w:rsidR="00300F66">
        <w:rPr>
          <w:lang w:val="uk-UA"/>
        </w:rPr>
        <w:t>д</w:t>
      </w:r>
      <w:r w:rsidRPr="006C3E44">
        <w:rPr>
          <w:lang w:val="uk-UA"/>
        </w:rPr>
        <w:t xml:space="preserve">елі працюють значно швидше, ніж попередні підходи, засновані на деконволюції [25]. Точніше, описаний метод, метод, </w:t>
      </w:r>
      <w:r w:rsidR="00300F66">
        <w:rPr>
          <w:lang w:val="uk-UA"/>
        </w:rPr>
        <w:t>про який йдеться</w:t>
      </w:r>
      <w:r w:rsidRPr="006C3E44">
        <w:rPr>
          <w:lang w:val="uk-UA"/>
        </w:rPr>
        <w:t xml:space="preserve"> в роботі [24] мож</w:t>
      </w:r>
      <w:r w:rsidR="00300F66">
        <w:rPr>
          <w:lang w:val="uk-UA"/>
        </w:rPr>
        <w:t>е</w:t>
      </w:r>
      <w:r w:rsidRPr="006C3E44">
        <w:rPr>
          <w:lang w:val="uk-UA"/>
        </w:rPr>
        <w:t xml:space="preserve"> декодувати зображення розміром 512х512 з частотою 25 Гц (див. рис. 1.16, зліва), в той час як метод, описаний в роботі [24] лідирує з дуже невеликим відривом.</w:t>
      </w:r>
    </w:p>
    <w:p w14:paraId="76E7B926" w14:textId="77777777" w:rsidR="00BB73BF" w:rsidRPr="006C3E44" w:rsidRDefault="00BB73BF" w:rsidP="00300F66">
      <w:pPr>
        <w:ind w:firstLine="720"/>
        <w:rPr>
          <w:lang w:val="uk-UA"/>
        </w:rPr>
      </w:pPr>
      <w:r w:rsidRPr="006C3E44">
        <w:rPr>
          <w:lang w:val="uk-UA"/>
        </w:rPr>
        <w:t xml:space="preserve">Часові витрати на обидва методи масштабуються лінійно до кількісті пікселів в зображенні. Наприклад, описуваний метод витратив 10 мс для зображення 256х256, 40 мс для зображення 512х512 і 160 мс для зображення 1024х1024. Обидва методи показують дуже значне поліпшення швидкості в порівнянні з попередніми методами деконволюції, наприклад, такими, як наведені в роботах [18] та [25] (Див. рис.1.16 праворуч): приблизно в 500 разів швидше, ніж в роботі [18] і в 5000 разів швидше, ніж в роботі [25]. </w:t>
      </w:r>
    </w:p>
    <w:p w14:paraId="32B6D5ED" w14:textId="77777777" w:rsidR="00BB73BF" w:rsidRPr="006C3E44" w:rsidRDefault="00BB73BF" w:rsidP="00BB73BF">
      <w:pPr>
        <w:rPr>
          <w:lang w:val="uk-UA"/>
        </w:rPr>
      </w:pPr>
      <w:r w:rsidRPr="006C3E44">
        <w:rPr>
          <w:noProof/>
          <w:lang w:val="uk-UA" w:eastAsia="uk-UA"/>
        </w:rPr>
        <w:lastRenderedPageBreak/>
        <w:drawing>
          <wp:inline distT="0" distB="0" distL="0" distR="0" wp14:anchorId="4BE53567" wp14:editId="333E8A8F">
            <wp:extent cx="5742063" cy="1562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screen">
                      <a:extLst>
                        <a:ext uri="{28A0092B-C50C-407E-A947-70E740481C1C}">
                          <a14:useLocalDpi xmlns:a14="http://schemas.microsoft.com/office/drawing/2010/main"/>
                        </a:ext>
                      </a:extLst>
                    </a:blip>
                    <a:srcRect/>
                    <a:stretch/>
                  </pic:blipFill>
                  <pic:spPr bwMode="auto">
                    <a:xfrm>
                      <a:off x="0" y="0"/>
                      <a:ext cx="5754782" cy="1565560"/>
                    </a:xfrm>
                    <a:prstGeom prst="rect">
                      <a:avLst/>
                    </a:prstGeom>
                    <a:ln>
                      <a:noFill/>
                    </a:ln>
                    <a:extLst>
                      <a:ext uri="{53640926-AAD7-44D8-BBD7-CCE9431645EC}">
                        <a14:shadowObscured xmlns:a14="http://schemas.microsoft.com/office/drawing/2010/main"/>
                      </a:ext>
                    </a:extLst>
                  </pic:spPr>
                </pic:pic>
              </a:graphicData>
            </a:graphic>
          </wp:inline>
        </w:drawing>
      </w:r>
    </w:p>
    <w:p w14:paraId="2B39A6F6" w14:textId="0B186BCA" w:rsidR="00BB73BF" w:rsidRDefault="00BB73BF" w:rsidP="00BA4912">
      <w:pPr>
        <w:pStyle w:val="Image"/>
      </w:pPr>
      <w:r w:rsidRPr="00300F66">
        <w:t>Рисунок 1.16 – Порівняння швидкодії описаного методу</w:t>
      </w:r>
    </w:p>
    <w:p w14:paraId="42EBEE30" w14:textId="77777777" w:rsidR="00300F66" w:rsidRPr="00300F66" w:rsidRDefault="00300F66" w:rsidP="00BB73BF">
      <w:pPr>
        <w:rPr>
          <w:i/>
          <w:sz w:val="24"/>
          <w:lang w:val="uk-UA"/>
        </w:rPr>
      </w:pPr>
    </w:p>
    <w:p w14:paraId="5DC6F83E" w14:textId="77777777" w:rsidR="00BB73BF" w:rsidRPr="006C3E44" w:rsidRDefault="00BB73BF" w:rsidP="00300F66">
      <w:pPr>
        <w:ind w:firstLine="720"/>
        <w:rPr>
          <w:lang w:val="uk-UA"/>
        </w:rPr>
      </w:pPr>
      <w:r w:rsidRPr="006C3E44">
        <w:rPr>
          <w:lang w:val="uk-UA"/>
        </w:rPr>
        <w:t>У той же час описуваний метод також швидший, ніж більшість традиційних синтезаторів текстур на основі пікселів (які покладаються на дорогий в часі пошук найближчого сусіда). Можливий виняток - це реалізація «Patch Match» [31] на графічному процесорі, який може працювати з порівнянною швидкістю. Однак описуваний метод забезпечує якісні переваги художнього синтезу (краще змішування, інваріантність) як для методу глибокої нейронної мережі.</w:t>
      </w:r>
    </w:p>
    <w:p w14:paraId="352E4A4D" w14:textId="77777777" w:rsidR="00BB73BF" w:rsidRPr="006C3E44" w:rsidRDefault="00BB73BF" w:rsidP="00A6688A">
      <w:pPr>
        <w:ind w:firstLine="720"/>
        <w:rPr>
          <w:lang w:val="uk-UA"/>
        </w:rPr>
      </w:pPr>
      <w:r w:rsidRPr="006C3E44">
        <w:rPr>
          <w:lang w:val="uk-UA"/>
        </w:rPr>
        <w:t xml:space="preserve">Щодо пам'яті, описувана генеративна модель займає 70 Мб пам'яті для своїх параметрів (включаючи мережу VGG до рівня Relu4_1). Під час виконання необхідна пам’ять для лінійного декодування зображення залежить від розміру зображення: для зображень 256х256 потрібно близько 600 Мб, а для зображень 512х512-приблизно 2,5 Гб оперативної пам’яті. Використання пам’яті можна зменшити, розділивши вхідну фотографію на блоки та розпочавши декодування зображення у манері послідовного сканування. </w:t>
      </w:r>
    </w:p>
    <w:p w14:paraId="7F1A0C25" w14:textId="77777777" w:rsidR="00BB73BF" w:rsidRPr="00952CC1" w:rsidRDefault="00BB73BF" w:rsidP="00BB73BF"/>
    <w:p w14:paraId="03CADC68" w14:textId="72BEDC13" w:rsidR="00A7708D" w:rsidRDefault="00A6688A" w:rsidP="00952CC1">
      <w:pPr>
        <w:pStyle w:val="MH3"/>
      </w:pPr>
      <w:bookmarkStart w:id="21" w:name="_Toc89030116"/>
      <w:r>
        <w:t>Обмеження застосування моделі</w:t>
      </w:r>
      <w:bookmarkEnd w:id="21"/>
    </w:p>
    <w:p w14:paraId="6C92FDA1" w14:textId="4F1311AF" w:rsidR="00A6688A" w:rsidRPr="006C3E44" w:rsidRDefault="00A6688A" w:rsidP="00A6688A">
      <w:pPr>
        <w:ind w:firstLine="720"/>
        <w:rPr>
          <w:lang w:val="uk-UA"/>
        </w:rPr>
      </w:pPr>
      <w:r w:rsidRPr="006C3E44">
        <w:rPr>
          <w:lang w:val="uk-UA"/>
        </w:rPr>
        <w:t>Описуваний метод працює не достатньо добре з нетекстурними даними. Наприклад, не вдалося передати риси обличчя між двома різними фотографіями обличчя. Це пояснюється тим, що риси обличчя не можна розглядати як текстури</w:t>
      </w:r>
      <w:r>
        <w:rPr>
          <w:lang w:val="uk-UA"/>
        </w:rPr>
        <w:t>,</w:t>
      </w:r>
      <w:r w:rsidRPr="006C3E44">
        <w:rPr>
          <w:lang w:val="uk-UA"/>
        </w:rPr>
        <w:t xml:space="preserve"> і</w:t>
      </w:r>
      <w:r>
        <w:rPr>
          <w:lang w:val="uk-UA"/>
        </w:rPr>
        <w:t xml:space="preserve"> вони</w:t>
      </w:r>
      <w:r w:rsidRPr="006C3E44">
        <w:rPr>
          <w:lang w:val="uk-UA"/>
        </w:rPr>
        <w:t xml:space="preserve"> потребують смислового розуміння (</w:t>
      </w:r>
      <w:r>
        <w:rPr>
          <w:lang w:val="uk-UA"/>
        </w:rPr>
        <w:t xml:space="preserve">так як </w:t>
      </w:r>
      <w:r w:rsidRPr="006C3E44">
        <w:rPr>
          <w:lang w:val="uk-UA"/>
        </w:rPr>
        <w:t xml:space="preserve">наприклад, вираз обличчя, поза, стать тощо). Можливим рішенням є поєднання описуваної моделі з тренуванням розпізнавання класу об’єктів, для </w:t>
      </w:r>
      <w:r w:rsidRPr="006C3E44">
        <w:rPr>
          <w:lang w:val="uk-UA"/>
        </w:rPr>
        <w:lastRenderedPageBreak/>
        <w:t xml:space="preserve">того, щоб місцева статистика була краще відокремлена по художньому змісту. Тобто, необхідно уникнути змішування несумісних об’єктів, наприклад обличчя людини і тіла тварин. </w:t>
      </w:r>
    </w:p>
    <w:p w14:paraId="5E1903FF" w14:textId="77777777" w:rsidR="00A6688A" w:rsidRPr="006C3E44" w:rsidRDefault="00A6688A" w:rsidP="00A6688A">
      <w:pPr>
        <w:ind w:firstLine="720"/>
        <w:rPr>
          <w:lang w:val="uk-UA"/>
        </w:rPr>
      </w:pPr>
      <w:r w:rsidRPr="006C3E44">
        <w:rPr>
          <w:lang w:val="uk-UA"/>
        </w:rPr>
        <w:t xml:space="preserve">Для синтезу фотореалістичних текстур в роботі Лі [25] нерідко дає кращі результати через свою непараметричну вибірку, яка забороняє спотворення даних. Однак жорсткість цієї моделі обмежує область її застосування. Описуваний метод краще працює з текстурами, які можуть деформуватись, і при цьому, працює значно швидше. </w:t>
      </w:r>
    </w:p>
    <w:p w14:paraId="00BB26E1" w14:textId="77777777" w:rsidR="00A6688A" w:rsidRPr="006C3E44" w:rsidRDefault="00A6688A" w:rsidP="00A6688A">
      <w:pPr>
        <w:ind w:firstLine="720"/>
        <w:rPr>
          <w:lang w:val="uk-UA"/>
        </w:rPr>
      </w:pPr>
      <w:r w:rsidRPr="006C3E44">
        <w:rPr>
          <w:lang w:val="uk-UA"/>
        </w:rPr>
        <w:t xml:space="preserve">Описувана модель має зовсім інший художній характер порівняно з моделями на основі Гауса [24]. Захоплюючи при своєму навчанні глобальний функціональний розподіл, інші методи здатні краще зберегти глобальний «вигляд і відчуття» прикладної текстури. На противагу цьому, описувана модель може відхилятися від оригіналу текстури, наприклад, у глобальному розподілі кольорів. Однак таке відхилення не завжди може бути негативним, у випадку, коли очікується, що змістовність зображення відіграватиме більш важливу роль. </w:t>
      </w:r>
    </w:p>
    <w:p w14:paraId="1F0DB12D" w14:textId="6A261900" w:rsidR="00A6688A" w:rsidRDefault="00A6688A" w:rsidP="00A6688A">
      <w:pPr>
        <w:ind w:firstLine="284"/>
        <w:rPr>
          <w:lang w:val="uk-UA"/>
        </w:rPr>
      </w:pPr>
      <w:r w:rsidRPr="006C3E44">
        <w:rPr>
          <w:lang w:val="uk-UA"/>
        </w:rPr>
        <w:t>Оскільки описувана модель вивчає зв’язки між різними зображеннями одного і того ж змісту, їй потрібні особливості, які є дуже інваріантними. З цієї причини використана попередньо навчена мережу VGG_19. Це робить наш метод слабшим у роботі з дуже стаціонарними фоновими зображеннями (небо, область поза фокусом камери, тощо) через їх слабкий зв’язок з VGG_19. Ми помітили, що загалом методи на основі статистики [24] створюють кращі текстури для областей зі слабким інформаційним фоновим вмістом, а описаний метод працює краще для областей, які складаються з елементів, на які людина звертає увагу в першу чергу.</w:t>
      </w:r>
    </w:p>
    <w:p w14:paraId="529A0D42" w14:textId="77777777" w:rsidR="00A6688A" w:rsidRPr="00952CC1" w:rsidRDefault="00A6688A" w:rsidP="00A6688A">
      <w:pPr>
        <w:ind w:firstLine="284"/>
      </w:pPr>
    </w:p>
    <w:p w14:paraId="7D6FCF73" w14:textId="7AFB8B45" w:rsidR="00405356" w:rsidRDefault="00A6688A" w:rsidP="00952CC1">
      <w:pPr>
        <w:pStyle w:val="MH2"/>
      </w:pPr>
      <w:r>
        <w:t xml:space="preserve"> </w:t>
      </w:r>
      <w:bookmarkStart w:id="22" w:name="_Toc89030117"/>
      <w:r>
        <w:t>Висновки по розділу</w:t>
      </w:r>
      <w:bookmarkEnd w:id="22"/>
    </w:p>
    <w:p w14:paraId="68B5A705" w14:textId="53EDC72B" w:rsidR="00A6688A" w:rsidRDefault="00A6688A" w:rsidP="00A6688A">
      <w:pPr>
        <w:ind w:firstLine="716"/>
        <w:rPr>
          <w:lang w:val="uk-UA"/>
        </w:rPr>
      </w:pPr>
      <w:r w:rsidRPr="006C3E44">
        <w:rPr>
          <w:lang w:val="uk-UA"/>
        </w:rPr>
        <w:t xml:space="preserve">В результаті дослідження літературних </w:t>
      </w:r>
      <w:r>
        <w:rPr>
          <w:lang w:val="uk-UA"/>
        </w:rPr>
        <w:t>та інтернет-</w:t>
      </w:r>
      <w:r w:rsidRPr="006C3E44">
        <w:rPr>
          <w:lang w:val="uk-UA"/>
        </w:rPr>
        <w:t xml:space="preserve">джерел, виявлено, що найбільш перспективним методом для формування текстур в </w:t>
      </w:r>
      <w:r w:rsidRPr="006C3E44">
        <w:rPr>
          <w:lang w:val="uk-UA"/>
        </w:rPr>
        <w:lastRenderedPageBreak/>
        <w:t>комп’ютерних зображеннях, в тому числі й ігрового характеру, може бути нейромережевий метод, як такий, який знаходиться фактично на стадії свого розвитку, і може бути модифікований і досліджений на предмет наявних особливостей в художньому генеруванні текстур.</w:t>
      </w:r>
    </w:p>
    <w:p w14:paraId="1BD55E6F" w14:textId="477E6E59" w:rsidR="00A6688A" w:rsidRPr="00A04C20" w:rsidRDefault="00A6688A" w:rsidP="00A6688A">
      <w:pPr>
        <w:ind w:firstLine="716"/>
        <w:rPr>
          <w:lang w:val="uk-UA"/>
        </w:rPr>
      </w:pPr>
      <w:r>
        <w:rPr>
          <w:lang w:val="uk-UA"/>
        </w:rPr>
        <w:t xml:space="preserve">Було розглянуто декілька можливих реалізацій генеративних мереж (основні з яких </w:t>
      </w:r>
      <w:r>
        <w:t>MDAN, MGAN</w:t>
      </w:r>
      <w:r>
        <w:rPr>
          <w:lang w:val="uk-UA"/>
        </w:rPr>
        <w:t>)</w:t>
      </w:r>
      <w:r>
        <w:t xml:space="preserve"> </w:t>
      </w:r>
      <w:r>
        <w:rPr>
          <w:lang w:val="uk-UA"/>
        </w:rPr>
        <w:t xml:space="preserve">і виявлено, що обидві з них можуть бути застосовані для процедури генерації, проте </w:t>
      </w:r>
      <w:r>
        <w:t>MDAN</w:t>
      </w:r>
      <w:r>
        <w:rPr>
          <w:lang w:val="uk-UA"/>
        </w:rPr>
        <w:t xml:space="preserve"> забезпечує більшу якість генерованих зображень а </w:t>
      </w:r>
      <w:r>
        <w:t xml:space="preserve">MGAN – </w:t>
      </w:r>
      <w:r>
        <w:rPr>
          <w:lang w:val="uk-UA"/>
        </w:rPr>
        <w:t xml:space="preserve">більшу швидкість навчання. </w:t>
      </w:r>
      <w:r>
        <w:t xml:space="preserve"> </w:t>
      </w:r>
    </w:p>
    <w:p w14:paraId="63948637" w14:textId="77777777" w:rsidR="00A6688A" w:rsidRPr="006C3E44" w:rsidRDefault="00A6688A" w:rsidP="00A6688A">
      <w:pPr>
        <w:ind w:firstLine="716"/>
        <w:rPr>
          <w:lang w:val="uk-UA"/>
        </w:rPr>
      </w:pPr>
      <w:r>
        <w:rPr>
          <w:lang w:val="uk-UA"/>
        </w:rPr>
        <w:t xml:space="preserve">Тому в подальшій роботі проводиться розробка системи генерації текстур на основі мереж </w:t>
      </w:r>
      <w:r>
        <w:t>MDAN,</w:t>
      </w:r>
      <w:r>
        <w:rPr>
          <w:lang w:val="uk-UA"/>
        </w:rPr>
        <w:t xml:space="preserve"> як таких, які забезпечують </w:t>
      </w:r>
      <w:r w:rsidRPr="006C3E44">
        <w:rPr>
          <w:lang w:val="uk-UA"/>
        </w:rPr>
        <w:t xml:space="preserve">краще </w:t>
      </w:r>
      <w:r>
        <w:rPr>
          <w:lang w:val="uk-UA"/>
        </w:rPr>
        <w:t>збереження</w:t>
      </w:r>
      <w:r w:rsidRPr="006C3E44">
        <w:rPr>
          <w:lang w:val="uk-UA"/>
        </w:rPr>
        <w:t xml:space="preserve"> </w:t>
      </w:r>
      <w:r>
        <w:rPr>
          <w:lang w:val="uk-UA"/>
        </w:rPr>
        <w:t>контексту при модифікації зображень.</w:t>
      </w:r>
    </w:p>
    <w:p w14:paraId="70913CE8" w14:textId="77777777" w:rsidR="00A6688A" w:rsidRPr="00952CC1" w:rsidRDefault="00A6688A" w:rsidP="00A6688A"/>
    <w:p w14:paraId="72153354" w14:textId="44A7321E" w:rsidR="00405356" w:rsidRPr="00952CC1" w:rsidRDefault="00830E45" w:rsidP="00952CC1">
      <w:pPr>
        <w:pStyle w:val="MH1"/>
      </w:pPr>
      <w:bookmarkStart w:id="23" w:name="_Toc89030118"/>
      <w:r>
        <w:t>РОЗРОБКА АЛГОРИТМУ ГЕНЕРАЦІЇ</w:t>
      </w:r>
      <w:bookmarkEnd w:id="23"/>
    </w:p>
    <w:p w14:paraId="42DF7E5D" w14:textId="3CBC3247" w:rsidR="00A7708D" w:rsidRDefault="00830E45" w:rsidP="00952CC1">
      <w:pPr>
        <w:pStyle w:val="MH2"/>
      </w:pPr>
      <w:r>
        <w:t xml:space="preserve"> </w:t>
      </w:r>
      <w:bookmarkStart w:id="24" w:name="_Toc89030119"/>
      <w:r>
        <w:t>Нелінійна підсистема стилістичної генерації зображень</w:t>
      </w:r>
      <w:bookmarkEnd w:id="24"/>
    </w:p>
    <w:p w14:paraId="116ADED2" w14:textId="77777777" w:rsidR="00830E45" w:rsidRPr="006C3E44" w:rsidRDefault="00830E45" w:rsidP="00830E45">
      <w:pPr>
        <w:ind w:firstLine="716"/>
        <w:rPr>
          <w:lang w:val="uk-UA"/>
        </w:rPr>
      </w:pPr>
      <w:r w:rsidRPr="006C3E44">
        <w:rPr>
          <w:lang w:val="uk-UA"/>
        </w:rPr>
        <w:t xml:space="preserve">Як показано на рис. 2.1, пропонована підсистема стилістичної генерації складається з двох компонентів: мережі перетворення зображення </w:t>
      </w:r>
      <w:r w:rsidRPr="006C3E44">
        <w:rPr>
          <w:position w:val="-12"/>
          <w:lang w:val="uk-UA"/>
        </w:rPr>
        <w:object w:dxaOrig="340" w:dyaOrig="360" w14:anchorId="337EEA78">
          <v:shape id="_x0000_i1038" type="#_x0000_t75" style="width:19.8pt;height:20.4pt" o:ole="">
            <v:imagedata r:id="rId49" o:title=""/>
          </v:shape>
          <o:OLEObject Type="Embed" ProgID="Equation.3" ShapeID="_x0000_i1038" DrawAspect="Content" ObjectID="_1701468991" r:id="rId50"/>
        </w:object>
      </w:r>
      <w:r w:rsidRPr="006C3E44">
        <w:rPr>
          <w:lang w:val="uk-UA"/>
        </w:rPr>
        <w:t xml:space="preserve"> та мережі втрат </w:t>
      </w:r>
      <w:r w:rsidRPr="006C3E44">
        <w:rPr>
          <w:i/>
          <w:lang w:val="uk-UA"/>
        </w:rPr>
        <w:t>φ</w:t>
      </w:r>
      <w:r w:rsidRPr="006C3E44">
        <w:rPr>
          <w:lang w:val="uk-UA"/>
        </w:rPr>
        <w:t xml:space="preserve">, яка використовується для визначення кількох функцій втрат </w:t>
      </w:r>
      <w:r w:rsidRPr="006C3E44">
        <w:rPr>
          <w:i/>
          <w:lang w:val="uk-UA"/>
        </w:rPr>
        <w:t>ℓ</w:t>
      </w:r>
      <w:r w:rsidRPr="006C3E44">
        <w:rPr>
          <w:i/>
          <w:vertAlign w:val="subscript"/>
          <w:lang w:val="uk-UA"/>
        </w:rPr>
        <w:t>1</w:t>
      </w:r>
      <w:r w:rsidRPr="006C3E44">
        <w:rPr>
          <w:i/>
          <w:lang w:val="uk-UA"/>
        </w:rPr>
        <w:t>,. . . , ℓ</w:t>
      </w:r>
      <w:r w:rsidRPr="006C3E44">
        <w:rPr>
          <w:i/>
          <w:vertAlign w:val="subscript"/>
          <w:lang w:val="uk-UA"/>
        </w:rPr>
        <w:t>k</w:t>
      </w:r>
      <w:r w:rsidRPr="006C3E44">
        <w:rPr>
          <w:lang w:val="uk-UA"/>
        </w:rPr>
        <w:t xml:space="preserve">. Мережа перетворення зображення являє собою глибоку залишкову згорткову нейронну мережу, параметризовану вагами </w:t>
      </w:r>
      <w:r w:rsidRPr="006C3E44">
        <w:rPr>
          <w:i/>
          <w:lang w:val="uk-UA"/>
        </w:rPr>
        <w:t>W</w:t>
      </w:r>
      <w:r w:rsidRPr="006C3E44">
        <w:rPr>
          <w:lang w:val="uk-UA"/>
        </w:rPr>
        <w:t xml:space="preserve">; вона перетворює вхідне зображення </w:t>
      </w:r>
      <w:r w:rsidRPr="006C3E44">
        <w:rPr>
          <w:i/>
          <w:lang w:val="uk-UA"/>
        </w:rPr>
        <w:t>x</w:t>
      </w:r>
      <w:r w:rsidRPr="006C3E44">
        <w:rPr>
          <w:lang w:val="uk-UA"/>
        </w:rPr>
        <w:t xml:space="preserve"> у вихідне зображення </w:t>
      </w:r>
      <w:r w:rsidRPr="006C3E44">
        <w:rPr>
          <w:position w:val="-10"/>
          <w:lang w:val="uk-UA"/>
        </w:rPr>
        <w:object w:dxaOrig="220" w:dyaOrig="320" w14:anchorId="26F5CE5E">
          <v:shape id="_x0000_i1039" type="#_x0000_t75" style="width:12.6pt;height:16.2pt" o:ole="">
            <v:imagedata r:id="rId51" o:title=""/>
          </v:shape>
          <o:OLEObject Type="Embed" ProgID="Equation.3" ShapeID="_x0000_i1039" DrawAspect="Content" ObjectID="_1701468992" r:id="rId52"/>
        </w:object>
      </w:r>
      <w:r w:rsidRPr="006C3E44">
        <w:rPr>
          <w:lang w:val="uk-UA"/>
        </w:rPr>
        <w:t xml:space="preserve"> за допомогою перетворення</w:t>
      </w:r>
      <w:r w:rsidRPr="006C3E44">
        <w:rPr>
          <w:position w:val="-12"/>
          <w:lang w:val="uk-UA"/>
        </w:rPr>
        <w:object w:dxaOrig="1020" w:dyaOrig="360" w14:anchorId="3EFABEA5">
          <v:shape id="_x0000_i1040" type="#_x0000_t75" style="width:52.2pt;height:20.4pt" o:ole="">
            <v:imagedata r:id="rId53" o:title=""/>
          </v:shape>
          <o:OLEObject Type="Embed" ProgID="Equation.3" ShapeID="_x0000_i1040" DrawAspect="Content" ObjectID="_1701468993" r:id="rId54"/>
        </w:object>
      </w:r>
      <w:r w:rsidRPr="006C3E44">
        <w:rPr>
          <w:lang w:val="uk-UA"/>
        </w:rPr>
        <w:t xml:space="preserve">. Кожна функція втрат обчислює скалярне значення </w:t>
      </w:r>
      <w:r w:rsidRPr="006C3E44">
        <w:rPr>
          <w:position w:val="-12"/>
          <w:lang w:val="uk-UA"/>
        </w:rPr>
        <w:object w:dxaOrig="840" w:dyaOrig="360" w14:anchorId="34709942">
          <v:shape id="_x0000_i1041" type="#_x0000_t75" style="width:42pt;height:20.4pt" o:ole="">
            <v:imagedata r:id="rId55" o:title=""/>
          </v:shape>
          <o:OLEObject Type="Embed" ProgID="Equation.3" ShapeID="_x0000_i1041" DrawAspect="Content" ObjectID="_1701468994" r:id="rId56"/>
        </w:object>
      </w:r>
      <w:r w:rsidRPr="006C3E44">
        <w:rPr>
          <w:lang w:val="uk-UA"/>
        </w:rPr>
        <w:t xml:space="preserve">, що вимірює різницю між вихідним зображенням </w:t>
      </w:r>
      <w:r w:rsidRPr="006C3E44">
        <w:rPr>
          <w:position w:val="-10"/>
          <w:lang w:val="uk-UA"/>
        </w:rPr>
        <w:object w:dxaOrig="220" w:dyaOrig="320" w14:anchorId="5EB4403B">
          <v:shape id="_x0000_i1042" type="#_x0000_t75" style="width:12.6pt;height:16.2pt" o:ole="">
            <v:imagedata r:id="rId51" o:title=""/>
          </v:shape>
          <o:OLEObject Type="Embed" ProgID="Equation.3" ShapeID="_x0000_i1042" DrawAspect="Content" ObjectID="_1701468995" r:id="rId57"/>
        </w:object>
      </w:r>
      <w:r w:rsidRPr="006C3E44">
        <w:rPr>
          <w:lang w:val="uk-UA"/>
        </w:rPr>
        <w:t xml:space="preserve"> та цільовим зображенням </w:t>
      </w:r>
      <w:r w:rsidRPr="006C3E44">
        <w:rPr>
          <w:i/>
          <w:lang w:val="uk-UA"/>
        </w:rPr>
        <w:t>y</w:t>
      </w:r>
      <w:r w:rsidRPr="006C3E44">
        <w:rPr>
          <w:i/>
          <w:vertAlign w:val="subscript"/>
          <w:lang w:val="uk-UA"/>
        </w:rPr>
        <w:t>i</w:t>
      </w:r>
      <w:r w:rsidRPr="006C3E44">
        <w:rPr>
          <w:lang w:val="uk-UA"/>
        </w:rPr>
        <w:t>. Мережа перетворення зображення, навчається за допомогою стохастичного градієнтного спуску, для мінімізації зваженої комбінації функцій втрат:</w:t>
      </w:r>
    </w:p>
    <w:p w14:paraId="4BF2E1F3" w14:textId="77777777" w:rsidR="00830E45" w:rsidRPr="006C3E44" w:rsidRDefault="00830E45" w:rsidP="00830E45">
      <w:pPr>
        <w:jc w:val="right"/>
        <w:rPr>
          <w:lang w:val="uk-UA"/>
        </w:rPr>
      </w:pPr>
      <w:r w:rsidRPr="006C3E44">
        <w:rPr>
          <w:position w:val="-30"/>
          <w:lang w:val="uk-UA"/>
        </w:rPr>
        <w:object w:dxaOrig="4599" w:dyaOrig="720" w14:anchorId="44110DAC">
          <v:shape id="_x0000_i1043" type="#_x0000_t75" style="width:227.4pt;height:36pt" o:ole="">
            <v:imagedata r:id="rId58" o:title=""/>
          </v:shape>
          <o:OLEObject Type="Embed" ProgID="Equation.3" ShapeID="_x0000_i1043" DrawAspect="Content" ObjectID="_1701468996" r:id="rId59"/>
        </w:object>
      </w:r>
      <w:r w:rsidRPr="006C3E44">
        <w:rPr>
          <w:lang w:val="uk-UA"/>
        </w:rPr>
        <w:tab/>
      </w:r>
      <w:r w:rsidRPr="006C3E44">
        <w:rPr>
          <w:lang w:val="uk-UA"/>
        </w:rPr>
        <w:tab/>
      </w:r>
      <w:r w:rsidRPr="006C3E44">
        <w:rPr>
          <w:lang w:val="uk-UA"/>
        </w:rPr>
        <w:tab/>
        <w:t>(2.1)</w:t>
      </w:r>
    </w:p>
    <w:p w14:paraId="3FD301F1" w14:textId="77777777" w:rsidR="00830E45" w:rsidRPr="006C3E44" w:rsidRDefault="00830E45" w:rsidP="00613F57">
      <w:pPr>
        <w:ind w:firstLine="720"/>
        <w:rPr>
          <w:lang w:val="uk-UA"/>
        </w:rPr>
      </w:pPr>
      <w:r w:rsidRPr="006C3E44">
        <w:rPr>
          <w:lang w:val="uk-UA"/>
        </w:rPr>
        <w:t xml:space="preserve">Ми навчаємо мережу перетворення зображень для перетворення вхідних зображень у вихідні зображення. Також використана мережа втрат, </w:t>
      </w:r>
      <w:r w:rsidRPr="006C3E44">
        <w:rPr>
          <w:lang w:val="uk-UA"/>
        </w:rPr>
        <w:lastRenderedPageBreak/>
        <w:t>попередньо навчена для класифікації зображень, для визначення функції втрати сприйняття, що вимірюються відмінностями в сприйнятті контенту і стилю між зображеннями. Мережа втрат залишається фіксованою в процесі навчання.</w:t>
      </w:r>
    </w:p>
    <w:p w14:paraId="1CFE4C26" w14:textId="77777777" w:rsidR="00830E45" w:rsidRPr="006C3E44" w:rsidRDefault="00830E45" w:rsidP="00830E45">
      <w:pPr>
        <w:rPr>
          <w:noProof/>
          <w:lang w:val="uk-UA" w:eastAsia="uk-UA"/>
        </w:rPr>
      </w:pPr>
      <w:r w:rsidRPr="006C3E44">
        <w:rPr>
          <w:noProof/>
          <w:position w:val="-10"/>
          <w:lang w:val="uk-UA" w:eastAsia="uk-UA"/>
        </w:rPr>
        <w:object w:dxaOrig="180" w:dyaOrig="340" w14:anchorId="5D464B16">
          <v:shape id="_x0000_i1044" type="#_x0000_t75" style="width:8.4pt;height:19.8pt" o:ole="">
            <v:imagedata r:id="rId60" o:title=""/>
          </v:shape>
          <o:OLEObject Type="Embed" ProgID="Equation.3" ShapeID="_x0000_i1044" DrawAspect="Content" ObjectID="_1701468997" r:id="rId61"/>
        </w:object>
      </w:r>
      <w:r w:rsidRPr="006C3E44">
        <w:rPr>
          <w:noProof/>
          <w:lang w:val="uk-UA" w:eastAsia="uk-UA"/>
        </w:rPr>
        <mc:AlternateContent>
          <mc:Choice Requires="wpc">
            <w:drawing>
              <wp:inline distT="0" distB="0" distL="0" distR="0" wp14:anchorId="6CB48B3F" wp14:editId="654EE5BF">
                <wp:extent cx="5486400" cy="2101851"/>
                <wp:effectExtent l="0" t="0" r="0" b="0"/>
                <wp:docPr id="44" name="Canvas 4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45" name="Rectangle 45"/>
                        <wps:cNvSpPr/>
                        <wps:spPr>
                          <a:xfrm>
                            <a:off x="157971" y="866442"/>
                            <a:ext cx="365760" cy="357505"/>
                          </a:xfrm>
                          <a:prstGeom prst="rect">
                            <a:avLst/>
                          </a:prstGeom>
                          <a:noFill/>
                          <a:ln w="158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1B4BC6"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693617" y="575124"/>
                            <a:ext cx="1423284" cy="980891"/>
                          </a:xfrm>
                          <a:prstGeom prst="rect">
                            <a:avLst/>
                          </a:prstGeom>
                          <a:ln>
                            <a:solidFill>
                              <a:schemeClr val="tx1"/>
                            </a:solidFill>
                            <a:prstDash val="lgDash"/>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 name="Straight Arrow Connector 47"/>
                        <wps:cNvCnPr/>
                        <wps:spPr>
                          <a:xfrm>
                            <a:off x="550494" y="1045402"/>
                            <a:ext cx="30672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wpg:cNvPr id="48" name="Group 48"/>
                        <wpg:cNvGrpSpPr/>
                        <wpg:grpSpPr>
                          <a:xfrm>
                            <a:off x="857217" y="866442"/>
                            <a:ext cx="1097280" cy="357505"/>
                            <a:chOff x="835025" y="326390"/>
                            <a:chExt cx="1097280" cy="357809"/>
                          </a:xfrm>
                        </wpg:grpSpPr>
                        <wps:wsp>
                          <wps:cNvPr id="50" name="Rectangle 50"/>
                          <wps:cNvSpPr/>
                          <wps:spPr>
                            <a:xfrm>
                              <a:off x="835025" y="326390"/>
                              <a:ext cx="365760" cy="35780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36A84C"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1200785" y="326390"/>
                              <a:ext cx="365760" cy="35780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33C61"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1566545" y="326390"/>
                              <a:ext cx="365760" cy="35780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4904E1A"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49" name="Straight Arrow Connector 49"/>
                        <wps:cNvCnPr/>
                        <wps:spPr>
                          <a:xfrm>
                            <a:off x="1963083" y="1054053"/>
                            <a:ext cx="33669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53" name="Rectangle 53"/>
                        <wps:cNvSpPr/>
                        <wps:spPr>
                          <a:xfrm>
                            <a:off x="2312471" y="275858"/>
                            <a:ext cx="424300" cy="453224"/>
                          </a:xfrm>
                          <a:prstGeom prst="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7F10EE65" w14:textId="77777777" w:rsidR="00F41BA0" w:rsidRPr="00A479D7" w:rsidRDefault="00F41BA0" w:rsidP="00830E45">
                              <w:pPr>
                                <w:pStyle w:val="NormalWeb"/>
                                <w:spacing w:before="0" w:beforeAutospacing="0" w:after="160" w:afterAutospacing="0" w:line="254" w:lineRule="auto"/>
                                <w:rPr>
                                  <w:i/>
                                  <w:sz w:val="40"/>
                                  <w:szCs w:val="40"/>
                                  <w:lang w:val="en-US"/>
                                </w:rPr>
                              </w:pPr>
                              <w:r w:rsidRPr="00A479D7">
                                <w:rPr>
                                  <w:i/>
                                  <w:sz w:val="40"/>
                                  <w:szCs w:val="40"/>
                                  <w:lang w:val="en-US"/>
                                </w:rPr>
                                <w:t>y</w:t>
                              </w:r>
                              <w:r w:rsidRPr="00A479D7">
                                <w:rPr>
                                  <w:i/>
                                  <w:sz w:val="40"/>
                                  <w:szCs w:val="40"/>
                                  <w:vertAlign w:val="subscript"/>
                                  <w:lang w:val="en-US"/>
                                </w:rPr>
                                <w: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4" name="Rectangle 54"/>
                        <wps:cNvSpPr/>
                        <wps:spPr>
                          <a:xfrm>
                            <a:off x="2312588" y="837519"/>
                            <a:ext cx="424183" cy="448154"/>
                          </a:xfrm>
                          <a:prstGeom prst="rect">
                            <a:avLst/>
                          </a:prstGeom>
                          <a:ln/>
                        </wps:spPr>
                        <wps:style>
                          <a:lnRef idx="2">
                            <a:schemeClr val="dk1"/>
                          </a:lnRef>
                          <a:fillRef idx="1">
                            <a:schemeClr val="lt1"/>
                          </a:fillRef>
                          <a:effectRef idx="0">
                            <a:schemeClr val="dk1"/>
                          </a:effectRef>
                          <a:fontRef idx="minor">
                            <a:schemeClr val="dk1"/>
                          </a:fontRef>
                        </wps:style>
                        <wps:txbx>
                          <w:txbxContent>
                            <w:p w14:paraId="74AB7B02" w14:textId="77777777" w:rsidR="00F41BA0" w:rsidRDefault="00F41BA0" w:rsidP="00830E45">
                              <w:pPr>
                                <w:pStyle w:val="NormalWeb"/>
                                <w:spacing w:before="0" w:beforeAutospacing="0" w:after="160" w:afterAutospacing="0" w:line="252" w:lineRule="auto"/>
                                <w:jc w:val="center"/>
                              </w:pPr>
                              <w:r w:rsidRPr="00A479D7">
                                <w:rPr>
                                  <w:position w:val="-10"/>
                                </w:rPr>
                                <w:object w:dxaOrig="220" w:dyaOrig="320" w14:anchorId="47968650">
                                  <v:shape id="_x0000_i1046" type="#_x0000_t75" style="width:19.8pt;height:27pt" o:ole="">
                                    <v:imagedata r:id="rId62" o:title=""/>
                                  </v:shape>
                                  <o:OLEObject Type="Embed" ProgID="Equation.3" ShapeID="_x0000_i1046" DrawAspect="Content" ObjectID="_1701469029" r:id="rId63"/>
                                </w:objec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6" name="Rectangle 56"/>
                        <wps:cNvSpPr/>
                        <wps:spPr>
                          <a:xfrm>
                            <a:off x="2312591" y="1402062"/>
                            <a:ext cx="424180" cy="440202"/>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719AF4A8" w14:textId="77777777" w:rsidR="00F41BA0" w:rsidRDefault="00F41BA0" w:rsidP="00830E45">
                              <w:pPr>
                                <w:pStyle w:val="NormalWeb"/>
                                <w:spacing w:before="0" w:beforeAutospacing="0" w:after="160" w:afterAutospacing="0" w:line="252" w:lineRule="auto"/>
                              </w:pPr>
                              <w:r>
                                <w:rPr>
                                  <w:rFonts w:eastAsia="Times New Roman"/>
                                  <w:i/>
                                  <w:iCs/>
                                  <w:sz w:val="40"/>
                                  <w:szCs w:val="40"/>
                                  <w:lang w:val="en-US"/>
                                </w:rPr>
                                <w:t>y</w:t>
                              </w:r>
                              <w:r>
                                <w:rPr>
                                  <w:rFonts w:eastAsia="Times New Roman"/>
                                  <w:i/>
                                  <w:iCs/>
                                  <w:position w:val="-10"/>
                                  <w:sz w:val="40"/>
                                  <w:szCs w:val="40"/>
                                  <w:vertAlign w:val="subscript"/>
                                  <w:lang w:val="en-US"/>
                                </w:rPr>
                                <w:t>c</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2909150" y="559221"/>
                            <a:ext cx="2198927" cy="1085266"/>
                          </a:xfrm>
                          <a:prstGeom prst="rect">
                            <a:avLst/>
                          </a:prstGeom>
                          <a:ln>
                            <a:solidFill>
                              <a:schemeClr val="tx1"/>
                            </a:solidFill>
                            <a:prstDash val="lgDash"/>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Text Box 58"/>
                        <wps:cNvSpPr txBox="1"/>
                        <wps:spPr>
                          <a:xfrm>
                            <a:off x="668163" y="1210853"/>
                            <a:ext cx="1439186" cy="323122"/>
                          </a:xfrm>
                          <a:prstGeom prst="rect">
                            <a:avLst/>
                          </a:prstGeom>
                          <a:noFill/>
                          <a:ln w="6350">
                            <a:noFill/>
                          </a:ln>
                        </wps:spPr>
                        <wps:txbx>
                          <w:txbxContent>
                            <w:p w14:paraId="60A8D7D3" w14:textId="77777777" w:rsidR="00F41BA0" w:rsidRPr="00332C49" w:rsidRDefault="00F41BA0" w:rsidP="00830E45">
                              <w:pPr>
                                <w:jc w:val="center"/>
                                <w:rPr>
                                  <w:i/>
                                  <w:sz w:val="16"/>
                                  <w:szCs w:val="16"/>
                                  <w:lang w:val="uk-UA"/>
                                </w:rPr>
                              </w:pPr>
                              <w:r>
                                <w:rPr>
                                  <w:i/>
                                  <w:sz w:val="16"/>
                                  <w:szCs w:val="16"/>
                                  <w:lang w:val="uk-UA"/>
                                </w:rPr>
                                <w:t>Мережа для перетворе</w:t>
                              </w:r>
                              <w:r w:rsidRPr="00332C49">
                                <w:rPr>
                                  <w:i/>
                                  <w:sz w:val="16"/>
                                  <w:szCs w:val="16"/>
                                  <w:lang w:val="uk-UA"/>
                                </w:rPr>
                                <w:t>ння зображення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 name="Text Box 58"/>
                        <wps:cNvSpPr txBox="1"/>
                        <wps:spPr>
                          <a:xfrm>
                            <a:off x="49562" y="1243035"/>
                            <a:ext cx="588397" cy="322580"/>
                          </a:xfrm>
                          <a:prstGeom prst="rect">
                            <a:avLst/>
                          </a:prstGeom>
                          <a:noFill/>
                          <a:ln w="6350">
                            <a:noFill/>
                          </a:ln>
                        </wps:spPr>
                        <wps:txbx>
                          <w:txbxContent>
                            <w:p w14:paraId="486CB12A" w14:textId="77777777" w:rsidR="00F41BA0" w:rsidRDefault="00F41BA0" w:rsidP="00830E45">
                              <w:pPr>
                                <w:pStyle w:val="NormalWeb"/>
                                <w:spacing w:before="0" w:beforeAutospacing="0" w:after="160" w:afterAutospacing="0" w:line="256" w:lineRule="auto"/>
                                <w:jc w:val="center"/>
                              </w:pPr>
                              <w:r>
                                <w:rPr>
                                  <w:rFonts w:eastAsia="Calibri"/>
                                  <w:i/>
                                  <w:iCs/>
                                  <w:sz w:val="16"/>
                                  <w:szCs w:val="16"/>
                                </w:rPr>
                                <w:t>Вхідне зобр.</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0" name="Text Box 58"/>
                        <wps:cNvSpPr txBox="1"/>
                        <wps:spPr>
                          <a:xfrm>
                            <a:off x="1857956" y="1835119"/>
                            <a:ext cx="1303700" cy="211582"/>
                          </a:xfrm>
                          <a:prstGeom prst="rect">
                            <a:avLst/>
                          </a:prstGeom>
                          <a:noFill/>
                          <a:ln w="6350">
                            <a:noFill/>
                          </a:ln>
                        </wps:spPr>
                        <wps:txbx>
                          <w:txbxContent>
                            <w:p w14:paraId="0CD5673C" w14:textId="77777777" w:rsidR="00F41BA0" w:rsidRPr="008D0C1F" w:rsidRDefault="00F41BA0" w:rsidP="00830E45">
                              <w:pPr>
                                <w:pStyle w:val="NormalWeb"/>
                                <w:spacing w:before="0" w:beforeAutospacing="0" w:after="160" w:afterAutospacing="0" w:line="256" w:lineRule="auto"/>
                                <w:jc w:val="center"/>
                              </w:pPr>
                              <w:r>
                                <w:rPr>
                                  <w:rFonts w:eastAsia="Calibri"/>
                                  <w:i/>
                                  <w:iCs/>
                                  <w:sz w:val="16"/>
                                  <w:szCs w:val="16"/>
                                </w:rPr>
                                <w:t>Цільове зображення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61" name="Straight Connector 61"/>
                        <wps:cNvCnPr/>
                        <wps:spPr>
                          <a:xfrm>
                            <a:off x="2745054" y="506444"/>
                            <a:ext cx="99706"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62" name="Straight Connector 62"/>
                        <wps:cNvCnPr/>
                        <wps:spPr>
                          <a:xfrm>
                            <a:off x="2844760" y="506444"/>
                            <a:ext cx="0" cy="350536"/>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65" name="Rectangle 65"/>
                        <wps:cNvSpPr/>
                        <wps:spPr>
                          <a:xfrm>
                            <a:off x="2967592" y="633910"/>
                            <a:ext cx="168294" cy="790984"/>
                          </a:xfrm>
                          <a:prstGeom prst="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angle 66"/>
                        <wps:cNvSpPr/>
                        <wps:spPr>
                          <a:xfrm>
                            <a:off x="3175642" y="634320"/>
                            <a:ext cx="168275" cy="790575"/>
                          </a:xfrm>
                          <a:prstGeom prst="rect">
                            <a:avLst/>
                          </a:prstGeom>
                          <a:solidFill>
                            <a:schemeClr val="tx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4" name="Straight Connector 64"/>
                        <wps:cNvCnPr/>
                        <wps:spPr>
                          <a:xfrm>
                            <a:off x="3233822" y="342422"/>
                            <a:ext cx="0" cy="505837"/>
                          </a:xfrm>
                          <a:prstGeom prst="line">
                            <a:avLst/>
                          </a:prstGeom>
                          <a:ln w="12700">
                            <a:solidFill>
                              <a:srgbClr val="FF0000"/>
                            </a:solidFill>
                            <a:headEnd type="triangle"/>
                            <a:tailEnd type="none"/>
                          </a:ln>
                        </wps:spPr>
                        <wps:style>
                          <a:lnRef idx="1">
                            <a:schemeClr val="accent2"/>
                          </a:lnRef>
                          <a:fillRef idx="0">
                            <a:schemeClr val="accent2"/>
                          </a:fillRef>
                          <a:effectRef idx="0">
                            <a:schemeClr val="accent2"/>
                          </a:effectRef>
                          <a:fontRef idx="minor">
                            <a:schemeClr val="tx1"/>
                          </a:fontRef>
                        </wps:style>
                        <wps:bodyPr/>
                      </wps:wsp>
                      <wps:wsp>
                        <wps:cNvPr id="67" name="Rectangle 67"/>
                        <wps:cNvSpPr/>
                        <wps:spPr>
                          <a:xfrm>
                            <a:off x="3383205" y="634320"/>
                            <a:ext cx="168275" cy="790575"/>
                          </a:xfrm>
                          <a:prstGeom prst="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Rectangle 68"/>
                        <wps:cNvSpPr/>
                        <wps:spPr>
                          <a:xfrm>
                            <a:off x="3590768" y="633910"/>
                            <a:ext cx="168275" cy="790575"/>
                          </a:xfrm>
                          <a:prstGeom prst="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9" name="Rectangle 69"/>
                        <wps:cNvSpPr/>
                        <wps:spPr>
                          <a:xfrm>
                            <a:off x="3803941" y="634320"/>
                            <a:ext cx="168275" cy="79057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0" name="Rectangle 70"/>
                        <wps:cNvSpPr/>
                        <wps:spPr>
                          <a:xfrm>
                            <a:off x="4017114" y="634320"/>
                            <a:ext cx="168275" cy="79057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1" name="Rectangle 71"/>
                        <wps:cNvSpPr/>
                        <wps:spPr>
                          <a:xfrm>
                            <a:off x="4230287" y="634321"/>
                            <a:ext cx="168275" cy="79057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2" name="Rectangle 72"/>
                        <wps:cNvSpPr/>
                        <wps:spPr>
                          <a:xfrm>
                            <a:off x="4437850" y="633910"/>
                            <a:ext cx="168275" cy="790575"/>
                          </a:xfrm>
                          <a:prstGeom prst="rect">
                            <a:avLst/>
                          </a:prstGeom>
                          <a:solidFill>
                            <a:srgbClr val="CC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3" name="Rectangle 73"/>
                        <wps:cNvSpPr/>
                        <wps:spPr>
                          <a:xfrm>
                            <a:off x="4645414" y="634322"/>
                            <a:ext cx="168275" cy="790575"/>
                          </a:xfrm>
                          <a:prstGeom prst="rect">
                            <a:avLst/>
                          </a:prstGeom>
                          <a:solidFill>
                            <a:srgbClr val="CC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 name="Rectangle 74"/>
                        <wps:cNvSpPr/>
                        <wps:spPr>
                          <a:xfrm>
                            <a:off x="4861252" y="634322"/>
                            <a:ext cx="168275" cy="790575"/>
                          </a:xfrm>
                          <a:prstGeom prst="rect">
                            <a:avLst/>
                          </a:prstGeom>
                          <a:solidFill>
                            <a:srgbClr val="CC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3" name="Straight Connector 63"/>
                        <wps:cNvCnPr/>
                        <wps:spPr>
                          <a:xfrm>
                            <a:off x="2844760" y="853869"/>
                            <a:ext cx="2052609" cy="0"/>
                          </a:xfrm>
                          <a:prstGeom prst="line">
                            <a:avLst/>
                          </a:prstGeom>
                          <a:ln w="12700">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75" name="Straight Connector 75"/>
                        <wps:cNvCnPr/>
                        <wps:spPr>
                          <a:xfrm>
                            <a:off x="2736771" y="1064316"/>
                            <a:ext cx="2235166" cy="11258"/>
                          </a:xfrm>
                          <a:prstGeom prst="line">
                            <a:avLst/>
                          </a:prstGeom>
                          <a:ln w="12700">
                            <a:solidFill>
                              <a:schemeClr val="tx1"/>
                            </a:solidFill>
                          </a:ln>
                        </wps:spPr>
                        <wps:style>
                          <a:lnRef idx="1">
                            <a:schemeClr val="accent2"/>
                          </a:lnRef>
                          <a:fillRef idx="0">
                            <a:schemeClr val="accent2"/>
                          </a:fillRef>
                          <a:effectRef idx="0">
                            <a:schemeClr val="accent2"/>
                          </a:effectRef>
                          <a:fontRef idx="minor">
                            <a:schemeClr val="tx1"/>
                          </a:fontRef>
                        </wps:style>
                        <wps:bodyPr/>
                      </wps:wsp>
                      <wps:wsp>
                        <wps:cNvPr id="76" name="Straight Connector 76"/>
                        <wps:cNvCnPr/>
                        <wps:spPr>
                          <a:xfrm>
                            <a:off x="3649561" y="351520"/>
                            <a:ext cx="0" cy="505460"/>
                          </a:xfrm>
                          <a:prstGeom prst="line">
                            <a:avLst/>
                          </a:prstGeom>
                          <a:ln w="12700">
                            <a:solidFill>
                              <a:srgbClr val="FF0000"/>
                            </a:solidFill>
                            <a:headEnd type="triangle"/>
                            <a:tailEnd type="none"/>
                          </a:ln>
                        </wps:spPr>
                        <wps:style>
                          <a:lnRef idx="1">
                            <a:schemeClr val="accent2"/>
                          </a:lnRef>
                          <a:fillRef idx="0">
                            <a:schemeClr val="accent2"/>
                          </a:fillRef>
                          <a:effectRef idx="0">
                            <a:schemeClr val="accent2"/>
                          </a:effectRef>
                          <a:fontRef idx="minor">
                            <a:schemeClr val="tx1"/>
                          </a:fontRef>
                        </wps:style>
                        <wps:bodyPr/>
                      </wps:wsp>
                      <wps:wsp>
                        <wps:cNvPr id="77" name="Straight Connector 77"/>
                        <wps:cNvCnPr/>
                        <wps:spPr>
                          <a:xfrm>
                            <a:off x="4277582" y="337398"/>
                            <a:ext cx="0" cy="505460"/>
                          </a:xfrm>
                          <a:prstGeom prst="line">
                            <a:avLst/>
                          </a:prstGeom>
                          <a:ln w="12700">
                            <a:solidFill>
                              <a:srgbClr val="FF0000"/>
                            </a:solidFill>
                            <a:headEnd type="triangle"/>
                            <a:tailEnd type="none"/>
                          </a:ln>
                        </wps:spPr>
                        <wps:style>
                          <a:lnRef idx="1">
                            <a:schemeClr val="accent2"/>
                          </a:lnRef>
                          <a:fillRef idx="0">
                            <a:schemeClr val="accent2"/>
                          </a:fillRef>
                          <a:effectRef idx="0">
                            <a:schemeClr val="accent2"/>
                          </a:effectRef>
                          <a:fontRef idx="minor">
                            <a:schemeClr val="tx1"/>
                          </a:fontRef>
                        </wps:style>
                        <wps:bodyPr/>
                      </wps:wsp>
                      <wps:wsp>
                        <wps:cNvPr id="78" name="Straight Connector 78"/>
                        <wps:cNvCnPr/>
                        <wps:spPr>
                          <a:xfrm>
                            <a:off x="4897369" y="342422"/>
                            <a:ext cx="0" cy="505460"/>
                          </a:xfrm>
                          <a:prstGeom prst="line">
                            <a:avLst/>
                          </a:prstGeom>
                          <a:ln w="12700">
                            <a:solidFill>
                              <a:srgbClr val="FF0000"/>
                            </a:solidFill>
                            <a:headEnd type="triangle"/>
                            <a:tailEnd type="none"/>
                          </a:ln>
                        </wps:spPr>
                        <wps:style>
                          <a:lnRef idx="1">
                            <a:schemeClr val="accent2"/>
                          </a:lnRef>
                          <a:fillRef idx="0">
                            <a:schemeClr val="accent2"/>
                          </a:fillRef>
                          <a:effectRef idx="0">
                            <a:schemeClr val="accent2"/>
                          </a:effectRef>
                          <a:fontRef idx="minor">
                            <a:schemeClr val="tx1"/>
                          </a:fontRef>
                        </wps:style>
                        <wps:bodyPr/>
                      </wps:wsp>
                      <wps:wsp>
                        <wps:cNvPr id="79" name="Straight Connector 79"/>
                        <wps:cNvCnPr/>
                        <wps:spPr>
                          <a:xfrm flipH="1">
                            <a:off x="4971938" y="342422"/>
                            <a:ext cx="6904" cy="739358"/>
                          </a:xfrm>
                          <a:prstGeom prst="line">
                            <a:avLst/>
                          </a:prstGeom>
                          <a:ln w="12700">
                            <a:solidFill>
                              <a:schemeClr val="tx1"/>
                            </a:solidFill>
                            <a:headEnd type="triangle"/>
                            <a:tailEnd type="none"/>
                          </a:ln>
                        </wps:spPr>
                        <wps:style>
                          <a:lnRef idx="1">
                            <a:schemeClr val="accent2"/>
                          </a:lnRef>
                          <a:fillRef idx="0">
                            <a:schemeClr val="accent2"/>
                          </a:fillRef>
                          <a:effectRef idx="0">
                            <a:schemeClr val="accent2"/>
                          </a:effectRef>
                          <a:fontRef idx="minor">
                            <a:schemeClr val="tx1"/>
                          </a:fontRef>
                        </wps:style>
                        <wps:bodyPr/>
                      </wps:wsp>
                      <wps:wsp>
                        <wps:cNvPr id="80" name="Straight Connector 80"/>
                        <wps:cNvCnPr/>
                        <wps:spPr>
                          <a:xfrm>
                            <a:off x="2736771" y="1625448"/>
                            <a:ext cx="118702" cy="0"/>
                          </a:xfrm>
                          <a:prstGeom prst="line">
                            <a:avLst/>
                          </a:prstGeom>
                          <a:ln w="12700">
                            <a:solidFill>
                              <a:schemeClr val="accent1">
                                <a:lumMod val="75000"/>
                              </a:schemeClr>
                            </a:solidFill>
                          </a:ln>
                        </wps:spPr>
                        <wps:style>
                          <a:lnRef idx="1">
                            <a:schemeClr val="accent2"/>
                          </a:lnRef>
                          <a:fillRef idx="0">
                            <a:schemeClr val="accent2"/>
                          </a:fillRef>
                          <a:effectRef idx="0">
                            <a:schemeClr val="accent2"/>
                          </a:effectRef>
                          <a:fontRef idx="minor">
                            <a:schemeClr val="tx1"/>
                          </a:fontRef>
                        </wps:style>
                        <wps:bodyPr/>
                      </wps:wsp>
                      <wps:wsp>
                        <wps:cNvPr id="81" name="Straight Connector 81"/>
                        <wps:cNvCnPr/>
                        <wps:spPr>
                          <a:xfrm>
                            <a:off x="2846249" y="1271432"/>
                            <a:ext cx="1426035" cy="0"/>
                          </a:xfrm>
                          <a:prstGeom prst="line">
                            <a:avLst/>
                          </a:prstGeom>
                          <a:ln w="12700">
                            <a:solidFill>
                              <a:schemeClr val="accent1">
                                <a:lumMod val="75000"/>
                              </a:schemeClr>
                            </a:solidFill>
                          </a:ln>
                        </wps:spPr>
                        <wps:style>
                          <a:lnRef idx="1">
                            <a:schemeClr val="accent2"/>
                          </a:lnRef>
                          <a:fillRef idx="0">
                            <a:schemeClr val="accent2"/>
                          </a:fillRef>
                          <a:effectRef idx="0">
                            <a:schemeClr val="accent2"/>
                          </a:effectRef>
                          <a:fontRef idx="minor">
                            <a:schemeClr val="tx1"/>
                          </a:fontRef>
                        </wps:style>
                        <wps:bodyPr/>
                      </wps:wsp>
                      <wps:wsp>
                        <wps:cNvPr id="82" name="Straight Connector 82"/>
                        <wps:cNvCnPr/>
                        <wps:spPr>
                          <a:xfrm>
                            <a:off x="2850391" y="1277894"/>
                            <a:ext cx="0" cy="358318"/>
                          </a:xfrm>
                          <a:prstGeom prst="line">
                            <a:avLst/>
                          </a:prstGeom>
                          <a:ln w="12700">
                            <a:solidFill>
                              <a:schemeClr val="accent1">
                                <a:lumMod val="75000"/>
                              </a:schemeClr>
                            </a:solidFill>
                          </a:ln>
                        </wps:spPr>
                        <wps:style>
                          <a:lnRef idx="1">
                            <a:schemeClr val="accent2"/>
                          </a:lnRef>
                          <a:fillRef idx="0">
                            <a:schemeClr val="accent2"/>
                          </a:fillRef>
                          <a:effectRef idx="0">
                            <a:schemeClr val="accent2"/>
                          </a:effectRef>
                          <a:fontRef idx="minor">
                            <a:schemeClr val="tx1"/>
                          </a:fontRef>
                        </wps:style>
                        <wps:bodyPr/>
                      </wps:wsp>
                      <wps:wsp>
                        <wps:cNvPr id="83" name="Straight Connector 83"/>
                        <wps:cNvCnPr/>
                        <wps:spPr>
                          <a:xfrm>
                            <a:off x="4266864" y="1270595"/>
                            <a:ext cx="0" cy="505460"/>
                          </a:xfrm>
                          <a:prstGeom prst="line">
                            <a:avLst/>
                          </a:prstGeom>
                          <a:ln w="12700">
                            <a:solidFill>
                              <a:schemeClr val="accent1">
                                <a:lumMod val="75000"/>
                              </a:schemeClr>
                            </a:solidFill>
                            <a:headEnd type="none"/>
                            <a:tailEnd type="triangle" w="sm" len="med"/>
                          </a:ln>
                        </wps:spPr>
                        <wps:style>
                          <a:lnRef idx="1">
                            <a:schemeClr val="accent2"/>
                          </a:lnRef>
                          <a:fillRef idx="0">
                            <a:schemeClr val="accent2"/>
                          </a:fillRef>
                          <a:effectRef idx="0">
                            <a:schemeClr val="accent2"/>
                          </a:effectRef>
                          <a:fontRef idx="minor">
                            <a:schemeClr val="tx1"/>
                          </a:fontRef>
                        </wps:style>
                        <wps:bodyPr/>
                      </wps:wsp>
                      <wps:wsp>
                        <wps:cNvPr id="84" name="Straight Connector 84"/>
                        <wps:cNvCnPr/>
                        <wps:spPr>
                          <a:xfrm>
                            <a:off x="4330287" y="1075574"/>
                            <a:ext cx="0" cy="700481"/>
                          </a:xfrm>
                          <a:prstGeom prst="line">
                            <a:avLst/>
                          </a:prstGeom>
                          <a:ln w="12700">
                            <a:solidFill>
                              <a:schemeClr val="tx1"/>
                            </a:solidFill>
                            <a:headEnd type="none"/>
                            <a:tailEnd type="triangle" w="sm" len="med"/>
                          </a:ln>
                        </wps:spPr>
                        <wps:style>
                          <a:lnRef idx="1">
                            <a:schemeClr val="accent2"/>
                          </a:lnRef>
                          <a:fillRef idx="0">
                            <a:schemeClr val="accent2"/>
                          </a:fillRef>
                          <a:effectRef idx="0">
                            <a:schemeClr val="accent2"/>
                          </a:effectRef>
                          <a:fontRef idx="minor">
                            <a:schemeClr val="tx1"/>
                          </a:fontRef>
                        </wps:style>
                        <wps:bodyPr/>
                      </wps:wsp>
                      <wps:wsp>
                        <wps:cNvPr id="85" name="Text Box 58"/>
                        <wps:cNvSpPr txBox="1"/>
                        <wps:spPr>
                          <a:xfrm>
                            <a:off x="1782212" y="27042"/>
                            <a:ext cx="1437196" cy="211455"/>
                          </a:xfrm>
                          <a:prstGeom prst="rect">
                            <a:avLst/>
                          </a:prstGeom>
                          <a:noFill/>
                          <a:ln w="6350">
                            <a:noFill/>
                          </a:ln>
                        </wps:spPr>
                        <wps:txbx>
                          <w:txbxContent>
                            <w:p w14:paraId="71E62D81" w14:textId="77777777" w:rsidR="00F41BA0" w:rsidRDefault="00F41BA0" w:rsidP="00830E45">
                              <w:pPr>
                                <w:pStyle w:val="NormalWeb"/>
                                <w:spacing w:before="0" w:beforeAutospacing="0" w:after="160" w:afterAutospacing="0" w:line="254" w:lineRule="auto"/>
                                <w:jc w:val="center"/>
                              </w:pPr>
                              <w:r>
                                <w:rPr>
                                  <w:rFonts w:eastAsia="Calibri"/>
                                  <w:i/>
                                  <w:iCs/>
                                  <w:sz w:val="16"/>
                                  <w:szCs w:val="16"/>
                                </w:rPr>
                                <w:t>Стильове зображення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6" name="Text Box 58"/>
                        <wps:cNvSpPr txBox="1"/>
                        <wps:spPr>
                          <a:xfrm>
                            <a:off x="2895151" y="1433032"/>
                            <a:ext cx="1303655" cy="211455"/>
                          </a:xfrm>
                          <a:prstGeom prst="rect">
                            <a:avLst/>
                          </a:prstGeom>
                          <a:noFill/>
                          <a:ln w="6350">
                            <a:noFill/>
                          </a:ln>
                        </wps:spPr>
                        <wps:txbx>
                          <w:txbxContent>
                            <w:p w14:paraId="266C9D5C" w14:textId="77777777" w:rsidR="00F41BA0" w:rsidRDefault="00F41BA0" w:rsidP="00830E45">
                              <w:pPr>
                                <w:pStyle w:val="NormalWeb"/>
                                <w:spacing w:before="0" w:beforeAutospacing="0" w:after="160" w:afterAutospacing="0" w:line="254" w:lineRule="auto"/>
                                <w:jc w:val="center"/>
                              </w:pPr>
                              <w:r>
                                <w:rPr>
                                  <w:rFonts w:eastAsia="Calibri"/>
                                  <w:i/>
                                  <w:iCs/>
                                  <w:sz w:val="16"/>
                                  <w:szCs w:val="16"/>
                                </w:rPr>
                                <w:t>Мережа втрат</w:t>
                              </w:r>
                              <w:r>
                                <w:rPr>
                                  <w:rFonts w:eastAsia="Calibri"/>
                                  <w:i/>
                                  <w:iCs/>
                                  <w:sz w:val="16"/>
                                  <w:szCs w:val="16"/>
                                  <w:lang w:val="en-US"/>
                                </w:rPr>
                                <w:t>(</w:t>
                              </w:r>
                              <w:r>
                                <w:rPr>
                                  <w:rFonts w:eastAsia="Calibri"/>
                                  <w:i/>
                                  <w:iCs/>
                                  <w:sz w:val="16"/>
                                  <w:szCs w:val="16"/>
                                </w:rPr>
                                <w:t>VGG-16)</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8" name="Picture 88"/>
                          <pic:cNvPicPr>
                            <a:picLocks noChangeAspect="1"/>
                          </pic:cNvPicPr>
                        </pic:nvPicPr>
                        <pic:blipFill>
                          <a:blip r:embed="rId64"/>
                          <a:stretch>
                            <a:fillRect/>
                          </a:stretch>
                        </pic:blipFill>
                        <pic:spPr>
                          <a:xfrm>
                            <a:off x="4034410" y="1762990"/>
                            <a:ext cx="571715" cy="248572"/>
                          </a:xfrm>
                          <a:prstGeom prst="rect">
                            <a:avLst/>
                          </a:prstGeom>
                        </pic:spPr>
                      </pic:pic>
                      <wps:wsp>
                        <wps:cNvPr id="176" name="Text Box 176"/>
                        <wps:cNvSpPr txBox="1"/>
                        <wps:spPr>
                          <a:xfrm>
                            <a:off x="4017114" y="78175"/>
                            <a:ext cx="643890" cy="389255"/>
                          </a:xfrm>
                          <a:prstGeom prst="rect">
                            <a:avLst/>
                          </a:prstGeom>
                          <a:noFill/>
                          <a:ln w="6350">
                            <a:noFill/>
                          </a:ln>
                        </wps:spPr>
                        <wps:txbx>
                          <w:txbxContent>
                            <w:p w14:paraId="6204879A" w14:textId="77777777" w:rsidR="00F41BA0" w:rsidRDefault="00F41BA0" w:rsidP="00830E45">
                              <w:r w:rsidRPr="000A619E">
                                <w:rPr>
                                  <w:position w:val="-14"/>
                                </w:rPr>
                                <w:object w:dxaOrig="820" w:dyaOrig="400" w14:anchorId="2FDD90B0">
                                  <v:shape id="_x0000_i1048" type="#_x0000_t75" style="width:34.2pt;height:20.4pt" o:ole="">
                                    <v:imagedata r:id="rId65" o:title=""/>
                                  </v:shape>
                                  <o:OLEObject Type="Embed" ProgID="Equation.3" ShapeID="_x0000_i1048" DrawAspect="Content" ObjectID="_1701469030" r:id="rId6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7" name="Text Box 176"/>
                        <wps:cNvSpPr txBox="1"/>
                        <wps:spPr>
                          <a:xfrm>
                            <a:off x="2958651" y="78173"/>
                            <a:ext cx="643890" cy="388620"/>
                          </a:xfrm>
                          <a:prstGeom prst="rect">
                            <a:avLst/>
                          </a:prstGeom>
                          <a:noFill/>
                          <a:ln w="6350">
                            <a:noFill/>
                          </a:ln>
                        </wps:spPr>
                        <wps:txbx>
                          <w:txbxContent>
                            <w:p w14:paraId="559BA64A" w14:textId="77777777" w:rsidR="00F41BA0" w:rsidRDefault="00F41BA0" w:rsidP="00830E45">
                              <w:r w:rsidRPr="00BC51C6">
                                <w:rPr>
                                  <w:noProof/>
                                  <w:position w:val="-14"/>
                                  <w:lang w:val="uk-UA" w:eastAsia="uk-UA"/>
                                </w:rPr>
                                <w:object w:dxaOrig="800" w:dyaOrig="400" w14:anchorId="62D30CB7">
                                  <v:shape id="_x0000_i1050" type="#_x0000_t75" style="width:36pt;height:20.4pt" o:ole="">
                                    <v:imagedata r:id="rId67" o:title=""/>
                                  </v:shape>
                                  <o:OLEObject Type="Embed" ProgID="Equation.3" ShapeID="_x0000_i1050" DrawAspect="Content" ObjectID="_1701469031" r:id="rId68"/>
                                </w:objec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8" name="Text Box 176"/>
                        <wps:cNvSpPr txBox="1"/>
                        <wps:spPr>
                          <a:xfrm>
                            <a:off x="3428764" y="80147"/>
                            <a:ext cx="613750" cy="353430"/>
                          </a:xfrm>
                          <a:prstGeom prst="rect">
                            <a:avLst/>
                          </a:prstGeom>
                          <a:noFill/>
                          <a:ln w="6350">
                            <a:noFill/>
                          </a:ln>
                        </wps:spPr>
                        <wps:txbx>
                          <w:txbxContent>
                            <w:p w14:paraId="7D9F7575" w14:textId="77777777" w:rsidR="00F41BA0" w:rsidRDefault="00F41BA0" w:rsidP="00830E45">
                              <w:r w:rsidRPr="00BC51C6">
                                <w:rPr>
                                  <w:noProof/>
                                  <w:position w:val="-14"/>
                                  <w:lang w:val="uk-UA" w:eastAsia="uk-UA"/>
                                </w:rPr>
                                <w:object w:dxaOrig="820" w:dyaOrig="400" w14:anchorId="4F474E9B">
                                  <v:shape id="_x0000_i1052" type="#_x0000_t75" style="width:36pt;height:20.4pt" o:ole="">
                                    <v:imagedata r:id="rId69" o:title=""/>
                                  </v:shape>
                                  <o:OLEObject Type="Embed" ProgID="Equation.3" ShapeID="_x0000_i1052" DrawAspect="Content" ObjectID="_1701469032" r:id="rId70"/>
                                </w:objec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9" name="Text Box 176"/>
                        <wps:cNvSpPr txBox="1"/>
                        <wps:spPr>
                          <a:xfrm>
                            <a:off x="4645414" y="78178"/>
                            <a:ext cx="613410" cy="353060"/>
                          </a:xfrm>
                          <a:prstGeom prst="rect">
                            <a:avLst/>
                          </a:prstGeom>
                          <a:noFill/>
                          <a:ln w="6350">
                            <a:noFill/>
                          </a:ln>
                        </wps:spPr>
                        <wps:txbx>
                          <w:txbxContent>
                            <w:p w14:paraId="253F6847" w14:textId="77777777" w:rsidR="00F41BA0" w:rsidRDefault="00F41BA0" w:rsidP="00830E45">
                              <w:r w:rsidRPr="00BC51C6">
                                <w:rPr>
                                  <w:noProof/>
                                  <w:position w:val="-14"/>
                                  <w:lang w:val="uk-UA" w:eastAsia="uk-UA"/>
                                </w:rPr>
                                <w:object w:dxaOrig="820" w:dyaOrig="400" w14:anchorId="696A11F2">
                                  <v:shape id="_x0000_i1054" type="#_x0000_t75" style="width:34.2pt;height:16.2pt" o:ole="">
                                    <v:imagedata r:id="rId71" o:title=""/>
                                  </v:shape>
                                  <o:OLEObject Type="Embed" ProgID="Equation.3" ShapeID="_x0000_i1054" DrawAspect="Content" ObjectID="_1701469033" r:id="rId72"/>
                                </w:objec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1" name="Text Box 176"/>
                        <wps:cNvSpPr txBox="1"/>
                        <wps:spPr>
                          <a:xfrm>
                            <a:off x="783250" y="518973"/>
                            <a:ext cx="613410" cy="556600"/>
                          </a:xfrm>
                          <a:prstGeom prst="rect">
                            <a:avLst/>
                          </a:prstGeom>
                          <a:noFill/>
                          <a:ln w="6350">
                            <a:noFill/>
                          </a:ln>
                        </wps:spPr>
                        <wps:txbx>
                          <w:txbxContent>
                            <w:p w14:paraId="1214B455" w14:textId="77777777" w:rsidR="00F41BA0" w:rsidRDefault="00F41BA0" w:rsidP="00830E45">
                              <w:r w:rsidRPr="00EF2C2E">
                                <w:rPr>
                                  <w:noProof/>
                                  <w:position w:val="-12"/>
                                  <w:lang w:val="uk-UA" w:eastAsia="uk-UA"/>
                                </w:rPr>
                                <w:object w:dxaOrig="320" w:dyaOrig="360" w14:anchorId="0C902CD6">
                                  <v:shape id="_x0000_i1056" type="#_x0000_t75" style="width:19.8pt;height:20.4pt" o:ole="">
                                    <v:imagedata r:id="rId73" o:title=""/>
                                  </v:shape>
                                  <o:OLEObject Type="Embed" ProgID="Equation.3" ShapeID="_x0000_i1056" DrawAspect="Content" ObjectID="_1701469034" r:id="rId74"/>
                                </w:objec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3" name="Text Box 176"/>
                        <wps:cNvSpPr txBox="1"/>
                        <wps:spPr>
                          <a:xfrm>
                            <a:off x="4692624" y="1385343"/>
                            <a:ext cx="343535" cy="312420"/>
                          </a:xfrm>
                          <a:prstGeom prst="rect">
                            <a:avLst/>
                          </a:prstGeom>
                          <a:noFill/>
                          <a:ln w="6350">
                            <a:noFill/>
                          </a:ln>
                        </wps:spPr>
                        <wps:txbx>
                          <w:txbxContent>
                            <w:p w14:paraId="043F74A7" w14:textId="77777777" w:rsidR="00F41BA0" w:rsidRDefault="00F41BA0" w:rsidP="00830E45">
                              <w:r w:rsidRPr="00376F7E">
                                <w:rPr>
                                  <w:position w:val="-10"/>
                                </w:rPr>
                                <w:object w:dxaOrig="220" w:dyaOrig="260" w14:anchorId="3F56E943">
                                  <v:shape id="_x0000_i1058" type="#_x0000_t75" style="width:12.6pt;height:12.6pt" o:ole="">
                                    <v:imagedata r:id="rId75" o:title=""/>
                                  </v:shape>
                                  <o:OLEObject Type="Embed" ProgID="Equation.3" ShapeID="_x0000_i1058" DrawAspect="Content" ObjectID="_1701469035" r:id="rId76"/>
                                </w:objec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6CB48B3F" id="Canvas 44" o:spid="_x0000_s1041" editas="canvas" style="width:6in;height:165.5pt;mso-position-horizontal-relative:char;mso-position-vertical-relative:line" coordsize="54864,21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">
                <v:shape id="_x0000_s1042" type="#_x0000_t75" style="position:absolute;width:54864;height:21018;visibility:visible;mso-wrap-style:square">
                  <v:fill o:detectmouseclick="t"/>
                  <v:path o:connecttype="none"/>
                </v:shape>
                <v:rect id="Rectangle 45" o:spid="_x0000_s1043" style="position:absolute;left:1579;top:8664;width:3658;height:3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" filled="f" strokecolor="black [3213]" strokeweight="1.25pt">
                  <v:textbox>
                    <w:txbxContent>
                      <w:p w14:paraId="2F1B4BC6"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x</w:t>
                        </w:r>
                      </w:p>
                    </w:txbxContent>
                  </v:textbox>
                </v:rect>
                <v:rect id="Rectangle 46" o:spid="_x0000_s1044" style="position:absolute;left:6936;top:5751;width:14233;height:9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" fillcolor="white [3201]" strokecolor="black [3213]" strokeweight="1pt">
                  <v:stroke dashstyle="longDash"/>
                </v:rect>
                <v:shape id="Straight Arrow Connector 47" o:spid="_x0000_s1045" type="#_x0000_t32" style="position:absolute;left:5504;top:10454;width:306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" strokecolor="black [3200]" strokeweight=".5pt">
                  <v:stroke endarrow="block" joinstyle="miter"/>
                </v:shape>
                <v:group id="Group 48" o:spid="_x0000_s1046" style="position:absolute;left:8572;top:8664;width:10972;height:3575" coordorigin="8350,3263" coordsize="10972,35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ect id="Rectangle 50" o:spid="_x0000_s1047" style="position:absolute;left:8350;top:3263;width:3657;height:3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" filled="f" strokecolor="black [3213]" strokeweight="1pt">
                    <v:textbox>
                      <w:txbxContent>
                        <w:p w14:paraId="4536A84C"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 </w:t>
                          </w:r>
                        </w:p>
                      </w:txbxContent>
                    </v:textbox>
                  </v:rect>
                  <v:rect id="Rectangle 51" o:spid="_x0000_s1048" style="position:absolute;left:12007;top:3263;width:3658;height:3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" filled="f" strokecolor="black [3213]" strokeweight="1pt">
                    <v:textbox>
                      <w:txbxContent>
                        <w:p w14:paraId="5CE33C61"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 </w:t>
                          </w:r>
                        </w:p>
                      </w:txbxContent>
                    </v:textbox>
                  </v:rect>
                  <v:rect id="Rectangle 52" o:spid="_x0000_s1049" style="position:absolute;left:15665;top:3263;width:3658;height:35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" filled="f" strokecolor="black [3213]" strokeweight="1pt">
                    <v:textbox>
                      <w:txbxContent>
                        <w:p w14:paraId="14904E1A" w14:textId="77777777" w:rsidR="00F41BA0" w:rsidRDefault="00F41BA0" w:rsidP="00830E45">
                          <w:pPr>
                            <w:pStyle w:val="NormalWeb"/>
                            <w:spacing w:before="0" w:beforeAutospacing="0" w:after="160" w:afterAutospacing="0" w:line="256" w:lineRule="auto"/>
                            <w:jc w:val="center"/>
                          </w:pPr>
                          <w:r>
                            <w:rPr>
                              <w:rFonts w:eastAsia="Calibri"/>
                              <w:b/>
                              <w:bCs/>
                              <w:i/>
                              <w:iCs/>
                              <w:color w:val="000000"/>
                              <w:spacing w:val="5"/>
                              <w:sz w:val="28"/>
                              <w:szCs w:val="28"/>
                              <w:lang w:val="en-US"/>
                            </w:rPr>
                            <w:t> </w:t>
                          </w:r>
                        </w:p>
                      </w:txbxContent>
                    </v:textbox>
                  </v:rect>
                </v:group>
                <v:shape id="Straight Arrow Connector 49" o:spid="_x0000_s1050" type="#_x0000_t32" style="position:absolute;left:19630;top:10540;width:336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" strokecolor="black [3200]" strokeweight=".5pt">
                  <v:stroke endarrow="block" joinstyle="miter"/>
                </v:shape>
                <v:rect id="Rectangle 53" o:spid="_x0000_s1051" style="position:absolute;left:23124;top:2758;width:4243;height:45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" fillcolor="white [3201]" strokecolor="red" strokeweight="1pt">
                  <v:textbox>
                    <w:txbxContent>
                      <w:p w14:paraId="7F10EE65" w14:textId="77777777" w:rsidR="00F41BA0" w:rsidRPr="00A479D7" w:rsidRDefault="00F41BA0" w:rsidP="00830E45">
                        <w:pPr>
                          <w:pStyle w:val="NormalWeb"/>
                          <w:spacing w:before="0" w:beforeAutospacing="0" w:after="160" w:afterAutospacing="0" w:line="254" w:lineRule="auto"/>
                          <w:rPr>
                            <w:i/>
                            <w:sz w:val="40"/>
                            <w:szCs w:val="40"/>
                            <w:lang w:val="en-US"/>
                          </w:rPr>
                        </w:pPr>
                        <w:r w:rsidRPr="00A479D7">
                          <w:rPr>
                            <w:i/>
                            <w:sz w:val="40"/>
                            <w:szCs w:val="40"/>
                            <w:lang w:val="en-US"/>
                          </w:rPr>
                          <w:t>y</w:t>
                        </w:r>
                        <w:r w:rsidRPr="00A479D7">
                          <w:rPr>
                            <w:i/>
                            <w:sz w:val="40"/>
                            <w:szCs w:val="40"/>
                            <w:vertAlign w:val="subscript"/>
                            <w:lang w:val="en-US"/>
                          </w:rPr>
                          <w:t>s</w:t>
                        </w:r>
                      </w:p>
                    </w:txbxContent>
                  </v:textbox>
                </v:rect>
                <v:rect id="Rectangle 54" o:spid="_x0000_s1052" style="position:absolute;left:23125;top:8375;width:4242;height:4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" fillcolor="white [3201]" strokecolor="black [3200]" strokeweight="1pt">
                  <v:textbox>
                    <w:txbxContent>
                      <w:p w14:paraId="74AB7B02" w14:textId="77777777" w:rsidR="00F41BA0" w:rsidRDefault="00F41BA0" w:rsidP="00830E45">
                        <w:pPr>
                          <w:pStyle w:val="NormalWeb"/>
                          <w:spacing w:before="0" w:beforeAutospacing="0" w:after="160" w:afterAutospacing="0" w:line="252" w:lineRule="auto"/>
                          <w:jc w:val="center"/>
                        </w:pPr>
                        <w:r w:rsidRPr="00A479D7">
                          <w:rPr>
                            <w:position w:val="-10"/>
                          </w:rPr>
                          <w:object w:dxaOrig="220" w:dyaOrig="320" w14:anchorId="47968650">
                            <v:shape id="_x0000_i1046" type="#_x0000_t75" style="width:19.8pt;height:27pt" o:ole="">
                              <v:imagedata r:id="rId62" o:title=""/>
                            </v:shape>
                            <o:OLEObject Type="Embed" ProgID="Equation.3" ShapeID="_x0000_i1046" DrawAspect="Content" ObjectID="_1701469029" r:id="rId77"/>
                          </w:object>
                        </w:r>
                      </w:p>
                    </w:txbxContent>
                  </v:textbox>
                </v:rect>
                <v:rect id="Rectangle 56" o:spid="_x0000_s1053" style="position:absolute;left:23125;top:14020;width:4242;height:44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" fillcolor="white [3201]" strokecolor="#4472c4 [3204]" strokeweight="1pt">
                  <v:textbox>
                    <w:txbxContent>
                      <w:p w14:paraId="719AF4A8" w14:textId="77777777" w:rsidR="00F41BA0" w:rsidRDefault="00F41BA0" w:rsidP="00830E45">
                        <w:pPr>
                          <w:pStyle w:val="NormalWeb"/>
                          <w:spacing w:before="0" w:beforeAutospacing="0" w:after="160" w:afterAutospacing="0" w:line="252" w:lineRule="auto"/>
                        </w:pPr>
                        <w:r>
                          <w:rPr>
                            <w:rFonts w:eastAsia="Times New Roman"/>
                            <w:i/>
                            <w:iCs/>
                            <w:sz w:val="40"/>
                            <w:szCs w:val="40"/>
                            <w:lang w:val="en-US"/>
                          </w:rPr>
                          <w:t>y</w:t>
                        </w:r>
                        <w:r>
                          <w:rPr>
                            <w:rFonts w:eastAsia="Times New Roman"/>
                            <w:i/>
                            <w:iCs/>
                            <w:position w:val="-10"/>
                            <w:sz w:val="40"/>
                            <w:szCs w:val="40"/>
                            <w:vertAlign w:val="subscript"/>
                            <w:lang w:val="en-US"/>
                          </w:rPr>
                          <w:t>c</w:t>
                        </w:r>
                      </w:p>
                    </w:txbxContent>
                  </v:textbox>
                </v:rect>
                <v:rect id="Rectangle 57" o:spid="_x0000_s1054" style="position:absolute;left:29091;top:5592;width:21989;height:10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" fillcolor="white [3201]" strokecolor="black [3213]" strokeweight="1pt">
                  <v:stroke dashstyle="longDash"/>
                </v:rect>
                <v:shape id="Text Box 58" o:spid="_x0000_s1055" type="#_x0000_t202" style="position:absolute;left:6681;top:12108;width:14392;height:32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" filled="f" stroked="f" strokeweight=".5pt">
                  <v:textbox>
                    <w:txbxContent>
                      <w:p w14:paraId="60A8D7D3" w14:textId="77777777" w:rsidR="00F41BA0" w:rsidRPr="00332C49" w:rsidRDefault="00F41BA0" w:rsidP="00830E45">
                        <w:pPr>
                          <w:jc w:val="center"/>
                          <w:rPr>
                            <w:i/>
                            <w:sz w:val="16"/>
                            <w:szCs w:val="16"/>
                            <w:lang w:val="uk-UA"/>
                          </w:rPr>
                        </w:pPr>
                        <w:r>
                          <w:rPr>
                            <w:i/>
                            <w:sz w:val="16"/>
                            <w:szCs w:val="16"/>
                            <w:lang w:val="uk-UA"/>
                          </w:rPr>
                          <w:t>Мережа для перетворе</w:t>
                        </w:r>
                        <w:r w:rsidRPr="00332C49">
                          <w:rPr>
                            <w:i/>
                            <w:sz w:val="16"/>
                            <w:szCs w:val="16"/>
                            <w:lang w:val="uk-UA"/>
                          </w:rPr>
                          <w:t>ння зображення</w:t>
                        </w:r>
                      </w:p>
                    </w:txbxContent>
                  </v:textbox>
                </v:shape>
                <v:shape id="Text Box 58" o:spid="_x0000_s1056" type="#_x0000_t202" style="position:absolute;left:495;top:12430;width:5884;height:3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" filled="f" stroked="f" strokeweight=".5pt">
                  <v:textbox>
                    <w:txbxContent>
                      <w:p w14:paraId="486CB12A" w14:textId="77777777" w:rsidR="00F41BA0" w:rsidRDefault="00F41BA0" w:rsidP="00830E45">
                        <w:pPr>
                          <w:pStyle w:val="NormalWeb"/>
                          <w:spacing w:before="0" w:beforeAutospacing="0" w:after="160" w:afterAutospacing="0" w:line="256" w:lineRule="auto"/>
                          <w:jc w:val="center"/>
                        </w:pPr>
                        <w:r>
                          <w:rPr>
                            <w:rFonts w:eastAsia="Calibri"/>
                            <w:i/>
                            <w:iCs/>
                            <w:sz w:val="16"/>
                            <w:szCs w:val="16"/>
                          </w:rPr>
                          <w:t>Вхідне зобр.</w:t>
                        </w:r>
                      </w:p>
                    </w:txbxContent>
                  </v:textbox>
                </v:shape>
                <v:shape id="Text Box 58" o:spid="_x0000_s1057" type="#_x0000_t202" style="position:absolute;left:18579;top:18351;width:13037;height:21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" filled="f" stroked="f" strokeweight=".5pt">
                  <v:textbox>
                    <w:txbxContent>
                      <w:p w14:paraId="0CD5673C" w14:textId="77777777" w:rsidR="00F41BA0" w:rsidRPr="008D0C1F" w:rsidRDefault="00F41BA0" w:rsidP="00830E45">
                        <w:pPr>
                          <w:pStyle w:val="NormalWeb"/>
                          <w:spacing w:before="0" w:beforeAutospacing="0" w:after="160" w:afterAutospacing="0" w:line="256" w:lineRule="auto"/>
                          <w:jc w:val="center"/>
                        </w:pPr>
                        <w:r>
                          <w:rPr>
                            <w:rFonts w:eastAsia="Calibri"/>
                            <w:i/>
                            <w:iCs/>
                            <w:sz w:val="16"/>
                            <w:szCs w:val="16"/>
                          </w:rPr>
                          <w:t>Цільове зображення</w:t>
                        </w:r>
                      </w:p>
                    </w:txbxContent>
                  </v:textbox>
                </v:shape>
                <v:line id="Straight Connector 61" o:spid="_x0000_s1058" style="position:absolute;visibility:visible;mso-wrap-style:square" from="27450,5064" to="28447,50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" strokecolor="red" strokeweight="1pt">
                  <v:stroke joinstyle="miter"/>
                </v:line>
                <v:line id="Straight Connector 62" o:spid="_x0000_s1059" style="position:absolute;visibility:visible;mso-wrap-style:square" from="28447,5064" to="28447,8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" strokecolor="red" strokeweight="1pt">
                  <v:stroke joinstyle="miter"/>
                </v:line>
                <v:rect id="Rectangle 65" o:spid="_x0000_s1060" style="position:absolute;left:29675;top:6339;width:1683;height:79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" fillcolor="#acb9ca [1311]" strokecolor="#1f3763 [1604]" strokeweight="1pt"/>
                <v:rect id="Rectangle 66" o:spid="_x0000_s1061" style="position:absolute;left:31756;top:6343;width:168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" fillcolor="#acb9ca [1311]" strokecolor="#1f3763 [1604]" strokeweight="1pt"/>
                <v:line id="Straight Connector 64" o:spid="_x0000_s1062" style="position:absolute;visibility:visible;mso-wrap-style:square" from="32338,3424" to="32338,8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" strokecolor="red" strokeweight="1pt">
                  <v:stroke startarrow="block" joinstyle="miter"/>
                </v:line>
                <v:rect id="Rectangle 67" o:spid="_x0000_s1063" style="position:absolute;left:33832;top:6343;width:1682;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" fillcolor="#c5e0b3 [1305]" strokecolor="#1f3763 [1604]" strokeweight="1pt"/>
                <v:rect id="Rectangle 68" o:spid="_x0000_s1064" style="position:absolute;left:35907;top:6339;width:168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" fillcolor="#c5e0b3 [1305]" strokecolor="#1f3763 [1604]" strokeweight="1pt"/>
                <v:rect id="Rectangle 69" o:spid="_x0000_s1065" style="position:absolute;left:38039;top:6343;width:168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" fillcolor="#f7caac [1301]" strokecolor="#1f3763 [1604]" strokeweight="1pt"/>
                <v:rect id="Rectangle 70" o:spid="_x0000_s1066" style="position:absolute;left:40171;top:6343;width:1682;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" fillcolor="#f7caac [1301]" strokecolor="#1f3763 [1604]" strokeweight="1pt"/>
                <v:rect id="Rectangle 71" o:spid="_x0000_s1067" style="position:absolute;left:42302;top:6343;width:168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" fillcolor="#f7caac [1301]" strokecolor="#1f3763 [1604]" strokeweight="1pt"/>
                <v:rect id="Rectangle 72" o:spid="_x0000_s1068" style="position:absolute;left:44378;top:6339;width:168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" fillcolor="#c9f" strokecolor="#1f3763 [1604]" strokeweight="1pt"/>
                <v:rect id="Rectangle 73" o:spid="_x0000_s1069" style="position:absolute;left:46454;top:6343;width:1682;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" fillcolor="#c9f" strokecolor="#1f3763 [1604]" strokeweight="1pt"/>
                <v:rect id="Rectangle 74" o:spid="_x0000_s1070" style="position:absolute;left:48612;top:6343;width:1683;height:7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" fillcolor="#c9f" strokecolor="#1f3763 [1604]" strokeweight="1pt"/>
                <v:line id="Straight Connector 63" o:spid="_x0000_s1071" style="position:absolute;visibility:visible;mso-wrap-style:square" from="28447,8538" to="48973,8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" strokecolor="red" strokeweight="1pt">
                  <v:stroke joinstyle="miter"/>
                </v:line>
                <v:line id="Straight Connector 75" o:spid="_x0000_s1072" style="position:absolute;visibility:visible;mso-wrap-style:square" from="27367,10643" to="49719,107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" strokecolor="black [3213]" strokeweight="1pt">
                  <v:stroke joinstyle="miter"/>
                </v:line>
                <v:line id="Straight Connector 76" o:spid="_x0000_s1073" style="position:absolute;visibility:visible;mso-wrap-style:square" from="36495,3515" to="36495,85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" strokecolor="red" strokeweight="1pt">
                  <v:stroke startarrow="block" joinstyle="miter"/>
                </v:line>
                <v:line id="Straight Connector 77" o:spid="_x0000_s1074" style="position:absolute;visibility:visible;mso-wrap-style:square" from="42775,3373" to="42775,8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" strokecolor="red" strokeweight="1pt">
                  <v:stroke startarrow="block" joinstyle="miter"/>
                </v:line>
                <v:line id="Straight Connector 78" o:spid="_x0000_s1075" style="position:absolute;visibility:visible;mso-wrap-style:square" from="48973,3424" to="48973,8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" strokecolor="red" strokeweight="1pt">
                  <v:stroke startarrow="block" joinstyle="miter"/>
                </v:line>
                <v:line id="Straight Connector 79" o:spid="_x0000_s1076" style="position:absolute;flip:x;visibility:visible;mso-wrap-style:square" from="49719,3424" to="49788,108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" strokecolor="black [3213]" strokeweight="1pt">
                  <v:stroke startarrow="block" joinstyle="miter"/>
                </v:line>
                <v:line id="Straight Connector 80" o:spid="_x0000_s1077" style="position:absolute;visibility:visible;mso-wrap-style:square" from="27367,16254" to="28554,162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" strokecolor="#2f5496 [2404]" strokeweight="1pt">
                  <v:stroke joinstyle="miter"/>
                </v:line>
                <v:line id="Straight Connector 81" o:spid="_x0000_s1078" style="position:absolute;visibility:visible;mso-wrap-style:square" from="28462,12714" to="42722,12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" strokecolor="#2f5496 [2404]" strokeweight="1pt">
                  <v:stroke joinstyle="miter"/>
                </v:line>
                <v:line id="Straight Connector 82" o:spid="_x0000_s1079" style="position:absolute;visibility:visible;mso-wrap-style:square" from="28503,12778" to="28503,16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" strokecolor="#2f5496 [2404]" strokeweight="1pt">
                  <v:stroke joinstyle="miter"/>
                </v:line>
                <v:line id="Straight Connector 83" o:spid="_x0000_s1080" style="position:absolute;visibility:visible;mso-wrap-style:square" from="42668,12705" to="42668,1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" strokecolor="#2f5496 [2404]" strokeweight="1pt">
                  <v:stroke endarrow="block" endarrowwidth="narrow" joinstyle="miter"/>
                </v:line>
                <v:line id="Straight Connector 84" o:spid="_x0000_s1081" style="position:absolute;visibility:visible;mso-wrap-style:square" from="43302,10755" to="43302,17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" strokecolor="black [3213]" strokeweight="1pt">
                  <v:stroke endarrow="block" endarrowwidth="narrow" joinstyle="miter"/>
                </v:line>
                <v:shape id="Text Box 58" o:spid="_x0000_s1082" type="#_x0000_t202" style="position:absolute;left:17822;top:270;width:14372;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71E62D81" w14:textId="77777777" w:rsidR="00F41BA0" w:rsidRDefault="00F41BA0" w:rsidP="00830E45">
                        <w:pPr>
                          <w:pStyle w:val="NormalWeb"/>
                          <w:spacing w:before="0" w:beforeAutospacing="0" w:after="160" w:afterAutospacing="0" w:line="254" w:lineRule="auto"/>
                          <w:jc w:val="center"/>
                        </w:pPr>
                        <w:r>
                          <w:rPr>
                            <w:rFonts w:eastAsia="Calibri"/>
                            <w:i/>
                            <w:iCs/>
                            <w:sz w:val="16"/>
                            <w:szCs w:val="16"/>
                          </w:rPr>
                          <w:t>Стильове зображення</w:t>
                        </w:r>
                      </w:p>
                    </w:txbxContent>
                  </v:textbox>
                </v:shape>
                <v:shape id="Text Box 58" o:spid="_x0000_s1083" type="#_x0000_t202" style="position:absolute;left:28951;top:14330;width:13037;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" filled="f" stroked="f" strokeweight=".5pt">
                  <v:textbox>
                    <w:txbxContent>
                      <w:p w14:paraId="266C9D5C" w14:textId="77777777" w:rsidR="00F41BA0" w:rsidRDefault="00F41BA0" w:rsidP="00830E45">
                        <w:pPr>
                          <w:pStyle w:val="NormalWeb"/>
                          <w:spacing w:before="0" w:beforeAutospacing="0" w:after="160" w:afterAutospacing="0" w:line="254" w:lineRule="auto"/>
                          <w:jc w:val="center"/>
                        </w:pPr>
                        <w:r>
                          <w:rPr>
                            <w:rFonts w:eastAsia="Calibri"/>
                            <w:i/>
                            <w:iCs/>
                            <w:sz w:val="16"/>
                            <w:szCs w:val="16"/>
                          </w:rPr>
                          <w:t>Мережа втрат</w:t>
                        </w:r>
                        <w:r>
                          <w:rPr>
                            <w:rFonts w:eastAsia="Calibri"/>
                            <w:i/>
                            <w:iCs/>
                            <w:sz w:val="16"/>
                            <w:szCs w:val="16"/>
                            <w:lang w:val="en-US"/>
                          </w:rPr>
                          <w:t>(</w:t>
                        </w:r>
                        <w:r>
                          <w:rPr>
                            <w:rFonts w:eastAsia="Calibri"/>
                            <w:i/>
                            <w:iCs/>
                            <w:sz w:val="16"/>
                            <w:szCs w:val="16"/>
                          </w:rPr>
                          <w:t>VGG-16)</w:t>
                        </w:r>
                      </w:p>
                    </w:txbxContent>
                  </v:textbox>
                </v:shape>
                <v:shape id="Picture 88" o:spid="_x0000_s1084" type="#_x0000_t75" style="position:absolute;left:40344;top:17629;width:5717;height:2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">
                  <v:imagedata r:id="rId78" o:title=""/>
                </v:shape>
                <v:shape id="Text Box 176" o:spid="_x0000_s1085" type="#_x0000_t202" style="position:absolute;left:40171;top:781;width:6439;height:38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" filled="f" stroked="f" strokeweight=".5pt">
                  <v:textbox>
                    <w:txbxContent>
                      <w:p w14:paraId="6204879A" w14:textId="77777777" w:rsidR="00F41BA0" w:rsidRDefault="00F41BA0" w:rsidP="00830E45">
                        <w:r w:rsidRPr="000A619E">
                          <w:rPr>
                            <w:position w:val="-14"/>
                          </w:rPr>
                          <w:object w:dxaOrig="820" w:dyaOrig="400" w14:anchorId="2FDD90B0">
                            <v:shape id="_x0000_i1048" type="#_x0000_t75" style="width:34.2pt;height:20.4pt" o:ole="">
                              <v:imagedata r:id="rId65" o:title=""/>
                            </v:shape>
                            <o:OLEObject Type="Embed" ProgID="Equation.3" ShapeID="_x0000_i1048" DrawAspect="Content" ObjectID="_1701469030" r:id="rId79"/>
                          </w:object>
                        </w:r>
                      </w:p>
                    </w:txbxContent>
                  </v:textbox>
                </v:shape>
                <v:shape id="Text Box 176" o:spid="_x0000_s1086" type="#_x0000_t202" style="position:absolute;left:29586;top:781;width:6439;height:3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" filled="f" stroked="f" strokeweight=".5pt">
                  <v:textbox>
                    <w:txbxContent>
                      <w:p w14:paraId="559BA64A" w14:textId="77777777" w:rsidR="00F41BA0" w:rsidRDefault="00F41BA0" w:rsidP="00830E45">
                        <w:r w:rsidRPr="00BC51C6">
                          <w:rPr>
                            <w:noProof/>
                            <w:position w:val="-14"/>
                            <w:lang w:val="uk-UA" w:eastAsia="uk-UA"/>
                          </w:rPr>
                          <w:object w:dxaOrig="800" w:dyaOrig="400" w14:anchorId="62D30CB7">
                            <v:shape id="_x0000_i1050" type="#_x0000_t75" style="width:36pt;height:20.4pt" o:ole="">
                              <v:imagedata r:id="rId67" o:title=""/>
                            </v:shape>
                            <o:OLEObject Type="Embed" ProgID="Equation.3" ShapeID="_x0000_i1050" DrawAspect="Content" ObjectID="_1701469031" r:id="rId80"/>
                          </w:object>
                        </w:r>
                      </w:p>
                    </w:txbxContent>
                  </v:textbox>
                </v:shape>
                <v:shape id="Text Box 176" o:spid="_x0000_s1087" type="#_x0000_t202" style="position:absolute;left:34287;top:801;width:6138;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" filled="f" stroked="f" strokeweight=".5pt">
                  <v:textbox>
                    <w:txbxContent>
                      <w:p w14:paraId="7D9F7575" w14:textId="77777777" w:rsidR="00F41BA0" w:rsidRDefault="00F41BA0" w:rsidP="00830E45">
                        <w:r w:rsidRPr="00BC51C6">
                          <w:rPr>
                            <w:noProof/>
                            <w:position w:val="-14"/>
                            <w:lang w:val="uk-UA" w:eastAsia="uk-UA"/>
                          </w:rPr>
                          <w:object w:dxaOrig="820" w:dyaOrig="400" w14:anchorId="4F474E9B">
                            <v:shape id="_x0000_i1052" type="#_x0000_t75" style="width:36pt;height:20.4pt" o:ole="">
                              <v:imagedata r:id="rId69" o:title=""/>
                            </v:shape>
                            <o:OLEObject Type="Embed" ProgID="Equation.3" ShapeID="_x0000_i1052" DrawAspect="Content" ObjectID="_1701469032" r:id="rId81"/>
                          </w:object>
                        </w:r>
                      </w:p>
                    </w:txbxContent>
                  </v:textbox>
                </v:shape>
                <v:shape id="Text Box 176" o:spid="_x0000_s1088" type="#_x0000_t202" style="position:absolute;left:46454;top:781;width:6134;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" filled="f" stroked="f" strokeweight=".5pt">
                  <v:textbox>
                    <w:txbxContent>
                      <w:p w14:paraId="253F6847" w14:textId="77777777" w:rsidR="00F41BA0" w:rsidRDefault="00F41BA0" w:rsidP="00830E45">
                        <w:r w:rsidRPr="00BC51C6">
                          <w:rPr>
                            <w:noProof/>
                            <w:position w:val="-14"/>
                            <w:lang w:val="uk-UA" w:eastAsia="uk-UA"/>
                          </w:rPr>
                          <w:object w:dxaOrig="820" w:dyaOrig="400" w14:anchorId="696A11F2">
                            <v:shape id="_x0000_i1054" type="#_x0000_t75" style="width:34.2pt;height:16.2pt" o:ole="">
                              <v:imagedata r:id="rId71" o:title=""/>
                            </v:shape>
                            <o:OLEObject Type="Embed" ProgID="Equation.3" ShapeID="_x0000_i1054" DrawAspect="Content" ObjectID="_1701469033" r:id="rId82"/>
                          </w:object>
                        </w:r>
                      </w:p>
                    </w:txbxContent>
                  </v:textbox>
                </v:shape>
                <v:shape id="Text Box 176" o:spid="_x0000_s1089" type="#_x0000_t202" style="position:absolute;left:7832;top:5189;width:6134;height:55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" filled="f" stroked="f" strokeweight=".5pt">
                  <v:textbox>
                    <w:txbxContent>
                      <w:p w14:paraId="1214B455" w14:textId="77777777" w:rsidR="00F41BA0" w:rsidRDefault="00F41BA0" w:rsidP="00830E45">
                        <w:r w:rsidRPr="00EF2C2E">
                          <w:rPr>
                            <w:noProof/>
                            <w:position w:val="-12"/>
                            <w:lang w:val="uk-UA" w:eastAsia="uk-UA"/>
                          </w:rPr>
                          <w:object w:dxaOrig="320" w:dyaOrig="360" w14:anchorId="0C902CD6">
                            <v:shape id="_x0000_i1056" type="#_x0000_t75" style="width:19.8pt;height:20.4pt" o:ole="">
                              <v:imagedata r:id="rId73" o:title=""/>
                            </v:shape>
                            <o:OLEObject Type="Embed" ProgID="Equation.3" ShapeID="_x0000_i1056" DrawAspect="Content" ObjectID="_1701469034" r:id="rId83"/>
                          </w:object>
                        </w:r>
                      </w:p>
                    </w:txbxContent>
                  </v:textbox>
                </v:shape>
                <v:shape id="Text Box 176" o:spid="_x0000_s1090" type="#_x0000_t202" style="position:absolute;left:46926;top:13853;width:3435;height:3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ZcuxAAAANwAAAAPAAAAZHJzL2Rvd25yZXYueG1sRE9Na8JA&#10;EL0X/A/LCL3VjZZ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PSVly7EAAAA3AAAAA8A&#10;AAAAAAAAAAAAAAAABwIAAGRycy9kb3ducmV2LnhtbFBLBQYAAAAAAwADALcAAAD4AgAAAAA=&#10;" filled="f" stroked="f" strokeweight=".5pt">
                  <v:textbox>
                    <w:txbxContent>
                      <w:p w14:paraId="043F74A7" w14:textId="77777777" w:rsidR="00F41BA0" w:rsidRDefault="00F41BA0" w:rsidP="00830E45">
                        <w:r w:rsidRPr="00376F7E">
                          <w:rPr>
                            <w:position w:val="-10"/>
                          </w:rPr>
                          <w:object w:dxaOrig="220" w:dyaOrig="260" w14:anchorId="3F56E943">
                            <v:shape id="_x0000_i1058" type="#_x0000_t75" style="width:12.6pt;height:12.6pt" o:ole="">
                              <v:imagedata r:id="rId75" o:title=""/>
                            </v:shape>
                            <o:OLEObject Type="Embed" ProgID="Equation.3" ShapeID="_x0000_i1058" DrawAspect="Content" ObjectID="_1701469035" r:id="rId84"/>
                          </w:object>
                        </w:r>
                      </w:p>
                    </w:txbxContent>
                  </v:textbox>
                </v:shape>
                <w10:anchorlock/>
              </v:group>
            </w:pict>
          </mc:Fallback>
        </mc:AlternateContent>
      </w:r>
    </w:p>
    <w:p w14:paraId="62BC2039" w14:textId="4274CEE6" w:rsidR="00830E45" w:rsidRDefault="00830E45" w:rsidP="00830E45">
      <w:pPr>
        <w:jc w:val="center"/>
        <w:rPr>
          <w:i/>
          <w:noProof/>
          <w:sz w:val="24"/>
          <w:lang w:val="uk-UA" w:eastAsia="uk-UA"/>
        </w:rPr>
      </w:pPr>
      <w:r w:rsidRPr="00613F57">
        <w:rPr>
          <w:i/>
          <w:noProof/>
          <w:sz w:val="24"/>
          <w:lang w:val="uk-UA" w:eastAsia="uk-UA"/>
        </w:rPr>
        <w:t>Рисунок 2.1 – підсистема стилістичної генерації</w:t>
      </w:r>
    </w:p>
    <w:p w14:paraId="16322320" w14:textId="77777777" w:rsidR="00613F57" w:rsidRPr="00613F57" w:rsidRDefault="00613F57" w:rsidP="00830E45">
      <w:pPr>
        <w:jc w:val="center"/>
        <w:rPr>
          <w:i/>
          <w:sz w:val="24"/>
          <w:lang w:val="uk-UA"/>
        </w:rPr>
      </w:pPr>
    </w:p>
    <w:p w14:paraId="662D236A" w14:textId="1C7A46BD" w:rsidR="00830E45" w:rsidRPr="006C3E44" w:rsidRDefault="00830E45" w:rsidP="00613F57">
      <w:pPr>
        <w:ind w:firstLine="720"/>
        <w:rPr>
          <w:lang w:val="uk-UA"/>
        </w:rPr>
      </w:pPr>
      <w:r w:rsidRPr="006C3E44">
        <w:rPr>
          <w:lang w:val="uk-UA"/>
        </w:rPr>
        <w:t xml:space="preserve">Щоб усунути недоліки, пов'язані з піксельними втратами, і дозволити функціям втрат краще вимірювати перцепційнi і семантичні відмінності між зображеннями, використаний підхід генерації зображення за допомогою оптимізації, як це описано в роботах [7-11]. Ключовим моментом цих методів є те, що згорткові нейронні мережі, попередньо навчені для класифікації зображень мають можливість кодувати перцептивну і семантичну інформацію, яку ми хотіли б визначити в наших функціях втрат. Тому використана мережa </w:t>
      </w:r>
      <w:r w:rsidRPr="006C3E44">
        <w:rPr>
          <w:i/>
          <w:lang w:val="uk-UA"/>
        </w:rPr>
        <w:t>φ,</w:t>
      </w:r>
      <w:r w:rsidRPr="006C3E44">
        <w:rPr>
          <w:lang w:val="uk-UA"/>
        </w:rPr>
        <w:t xml:space="preserve"> попередньо навченa для класифікації зображень. Ця мережа визначає функції втрат зображення в процесі обробки, тобто визначає втрати при реконструкції нюансів зображення </w:t>
      </w:r>
      <w:r w:rsidRPr="006C3E44">
        <w:rPr>
          <w:position w:val="-14"/>
          <w:lang w:val="uk-UA"/>
        </w:rPr>
        <w:object w:dxaOrig="440" w:dyaOrig="400" w14:anchorId="6CBB6F65">
          <v:shape id="_x0000_i1059" type="#_x0000_t75" style="width:22.8pt;height:20.4pt" o:ole="">
            <v:imagedata r:id="rId85" o:title=""/>
          </v:shape>
          <o:OLEObject Type="Embed" ProgID="Equation.3" ShapeID="_x0000_i1059" DrawAspect="Content" ObjectID="_1701468998" r:id="rId86"/>
        </w:object>
      </w:r>
      <w:r w:rsidRPr="006C3E44">
        <w:rPr>
          <w:lang w:val="uk-UA"/>
        </w:rPr>
        <w:t xml:space="preserve"> і втрати при реконструкції стилю </w:t>
      </w:r>
      <w:r w:rsidRPr="006C3E44">
        <w:rPr>
          <w:position w:val="-14"/>
          <w:lang w:val="uk-UA"/>
        </w:rPr>
        <w:object w:dxaOrig="460" w:dyaOrig="400" w14:anchorId="6DAD5ED0">
          <v:shape id="_x0000_i1060" type="#_x0000_t75" style="width:23.4pt;height:20.4pt" o:ole="">
            <v:imagedata r:id="rId87" o:title=""/>
          </v:shape>
          <o:OLEObject Type="Embed" ProgID="Equation.3" ShapeID="_x0000_i1060" DrawAspect="Content" ObjectID="_1701468999" r:id="rId88"/>
        </w:object>
      </w:r>
      <w:r w:rsidRPr="006C3E44">
        <w:rPr>
          <w:lang w:val="uk-UA"/>
        </w:rPr>
        <w:t xml:space="preserve">, які вимірюють відмінності в передачі інформаційної складової і стилю між зображеннями. Для кожного вхідного зображення </w:t>
      </w:r>
      <w:r w:rsidRPr="006C3E44">
        <w:rPr>
          <w:i/>
          <w:lang w:val="uk-UA"/>
        </w:rPr>
        <w:t>x</w:t>
      </w:r>
      <w:r w:rsidRPr="006C3E44">
        <w:rPr>
          <w:lang w:val="uk-UA"/>
        </w:rPr>
        <w:t xml:space="preserve"> у нас є цільове зображення </w:t>
      </w:r>
      <w:r w:rsidRPr="006C3E44">
        <w:rPr>
          <w:i/>
          <w:lang w:val="uk-UA"/>
        </w:rPr>
        <w:t>y</w:t>
      </w:r>
      <w:r w:rsidRPr="006C3E44">
        <w:rPr>
          <w:i/>
          <w:vertAlign w:val="subscript"/>
          <w:lang w:val="uk-UA"/>
        </w:rPr>
        <w:t>c</w:t>
      </w:r>
      <w:r w:rsidRPr="006C3E44">
        <w:rPr>
          <w:lang w:val="uk-UA"/>
        </w:rPr>
        <w:t xml:space="preserve"> і стильове зображення </w:t>
      </w:r>
      <w:r w:rsidRPr="006C3E44">
        <w:rPr>
          <w:i/>
          <w:lang w:val="uk-UA"/>
        </w:rPr>
        <w:t>y</w:t>
      </w:r>
      <w:r w:rsidRPr="006C3E44">
        <w:rPr>
          <w:i/>
          <w:vertAlign w:val="subscript"/>
          <w:lang w:val="uk-UA"/>
        </w:rPr>
        <w:t>s</w:t>
      </w:r>
      <w:r w:rsidRPr="006C3E44">
        <w:rPr>
          <w:lang w:val="uk-UA"/>
        </w:rPr>
        <w:t xml:space="preserve">. Для передачі стилю вихідне зображення </w:t>
      </w:r>
      <w:r w:rsidRPr="006C3E44">
        <w:rPr>
          <w:i/>
          <w:lang w:val="uk-UA"/>
        </w:rPr>
        <w:t>y</w:t>
      </w:r>
      <w:r w:rsidRPr="006C3E44">
        <w:rPr>
          <w:lang w:val="uk-UA"/>
        </w:rPr>
        <w:t xml:space="preserve"> має поєднувати вміст вхідного інформаційного зображення </w:t>
      </w:r>
      <w:r w:rsidRPr="006C3E44">
        <w:rPr>
          <w:i/>
          <w:lang w:val="uk-UA"/>
        </w:rPr>
        <w:t>x = y</w:t>
      </w:r>
      <w:r w:rsidRPr="006C3E44">
        <w:rPr>
          <w:i/>
          <w:vertAlign w:val="subscript"/>
          <w:lang w:val="uk-UA"/>
        </w:rPr>
        <w:t>c</w:t>
      </w:r>
      <w:r w:rsidRPr="006C3E44">
        <w:rPr>
          <w:lang w:val="uk-UA"/>
        </w:rPr>
        <w:t xml:space="preserve"> зі стилем y</w:t>
      </w:r>
      <w:r w:rsidRPr="006C3E44">
        <w:rPr>
          <w:vertAlign w:val="subscript"/>
          <w:lang w:val="uk-UA"/>
        </w:rPr>
        <w:t>s</w:t>
      </w:r>
      <w:r w:rsidRPr="006C3E44">
        <w:rPr>
          <w:lang w:val="uk-UA"/>
        </w:rPr>
        <w:t xml:space="preserve">; для цього здійснюється навчання однієї мережі для кожного можливого стилю. Тому одна мережа може відтворювати тільки один </w:t>
      </w:r>
      <w:r w:rsidRPr="006C3E44">
        <w:rPr>
          <w:lang w:val="uk-UA"/>
        </w:rPr>
        <w:lastRenderedPageBreak/>
        <w:t xml:space="preserve">художній стиль. Для надвисокої роздільної здатності вхід </w:t>
      </w:r>
      <w:r w:rsidRPr="006C3E44">
        <w:rPr>
          <w:i/>
          <w:lang w:val="uk-UA"/>
        </w:rPr>
        <w:t>x</w:t>
      </w:r>
      <w:r w:rsidRPr="006C3E44">
        <w:rPr>
          <w:lang w:val="uk-UA"/>
        </w:rPr>
        <w:t xml:space="preserve"> - це вхід з низькою роздільною здатністю, достовірне зображення </w:t>
      </w:r>
      <w:r w:rsidRPr="006C3E44">
        <w:rPr>
          <w:i/>
          <w:lang w:val="uk-UA"/>
        </w:rPr>
        <w:t>y</w:t>
      </w:r>
      <w:r w:rsidRPr="006C3E44">
        <w:rPr>
          <w:vertAlign w:val="subscript"/>
          <w:lang w:val="uk-UA"/>
        </w:rPr>
        <w:t>c</w:t>
      </w:r>
      <w:r w:rsidRPr="006C3E44">
        <w:rPr>
          <w:lang w:val="uk-UA"/>
        </w:rPr>
        <w:t xml:space="preserve"> - це зображення з високою роздільною здатністю. Втрати при реконструкції стилю не використовуються; для цього здійснюється навчання однієї мережі для кожного коефіцієнта підвищеної роздільної здатності.</w:t>
      </w:r>
    </w:p>
    <w:p w14:paraId="1AE1AD2E" w14:textId="77777777" w:rsidR="00830E45" w:rsidRPr="00952CC1" w:rsidRDefault="00830E45" w:rsidP="00830E45"/>
    <w:p w14:paraId="19FB4123" w14:textId="11B9D1A1" w:rsidR="00A7708D" w:rsidRDefault="00613F57" w:rsidP="00952CC1">
      <w:pPr>
        <w:pStyle w:val="MH3"/>
      </w:pPr>
      <w:bookmarkStart w:id="25" w:name="_Toc89030120"/>
      <w:r>
        <w:t>Мережа перетворення зображень</w:t>
      </w:r>
      <w:bookmarkEnd w:id="25"/>
    </w:p>
    <w:p w14:paraId="25756BE0" w14:textId="77777777" w:rsidR="00613F57" w:rsidRPr="006C3E44" w:rsidRDefault="00613F57" w:rsidP="00613F57">
      <w:pPr>
        <w:ind w:firstLine="720"/>
        <w:rPr>
          <w:lang w:val="uk-UA"/>
        </w:rPr>
      </w:pPr>
      <w:r w:rsidRPr="006C3E44">
        <w:rPr>
          <w:lang w:val="uk-UA"/>
        </w:rPr>
        <w:t>Пропонована мережа перетворення зображень наближено слідує</w:t>
      </w:r>
      <w:r>
        <w:rPr>
          <w:lang w:val="uk-UA"/>
        </w:rPr>
        <w:t xml:space="preserve"> архітектурним</w:t>
      </w:r>
      <w:r w:rsidRPr="006C3E44">
        <w:rPr>
          <w:lang w:val="uk-UA"/>
        </w:rPr>
        <w:t xml:space="preserve"> р</w:t>
      </w:r>
      <w:r>
        <w:rPr>
          <w:lang w:val="uk-UA"/>
        </w:rPr>
        <w:t>екомендаціям, викладеним</w:t>
      </w:r>
      <w:r w:rsidRPr="006C3E44">
        <w:rPr>
          <w:lang w:val="uk-UA"/>
        </w:rPr>
        <w:t xml:space="preserve"> в [32]. Тут не використовуються об'єднання шарів, замість цього застосовані рівномірні і дрібно-крокові згортки для внутрішньої понижувальної і підвищувальної передискретизації. Тіло пропонованої мережі складається з п'яти залишкових блоків [33], що використовують архітектуру [34]. Всі залишкові згорткові шари супроводжу</w:t>
      </w:r>
      <w:r>
        <w:rPr>
          <w:lang w:val="uk-UA"/>
        </w:rPr>
        <w:t>ються пакетною</w:t>
      </w:r>
      <w:r w:rsidRPr="006C3E44">
        <w:rPr>
          <w:lang w:val="uk-UA"/>
        </w:rPr>
        <w:t xml:space="preserve"> нормалізацією [35] і нелінійностями ReLU, за винятком вихідного шару, який замість цього використовує масштабування типу </w:t>
      </w:r>
      <w:r w:rsidRPr="006C3E44">
        <w:rPr>
          <w:i/>
          <w:lang w:val="uk-UA"/>
        </w:rPr>
        <w:t>tanh()</w:t>
      </w:r>
      <w:r w:rsidRPr="006C3E44">
        <w:rPr>
          <w:lang w:val="uk-UA"/>
        </w:rPr>
        <w:t xml:space="preserve">, щоб гарантувати, що вихідні пікселі знаходяться в діапазоні [0…255]. Перший і останній шари використовують ядра 9 × 9; всі інші згорткові шари використовують ядра 3 × 3. </w:t>
      </w:r>
    </w:p>
    <w:p w14:paraId="24B8407A" w14:textId="56ED1416" w:rsidR="00613F57" w:rsidRPr="006C3E44" w:rsidRDefault="00613F57" w:rsidP="00613F57">
      <w:pPr>
        <w:ind w:firstLine="720"/>
        <w:rPr>
          <w:lang w:val="uk-UA"/>
        </w:rPr>
      </w:pPr>
      <w:r w:rsidRPr="006C3E44">
        <w:rPr>
          <w:lang w:val="uk-UA"/>
        </w:rPr>
        <w:t xml:space="preserve">Для передачі стилю на вході і на виході використовуються кольорові зображення формату 3 × 256 × 256. Для надвисокої роздільної здатності з коефіцієнтом передискретизації  </w:t>
      </w:r>
      <w:r w:rsidRPr="006C3E44">
        <w:rPr>
          <w:i/>
          <w:lang w:val="uk-UA"/>
        </w:rPr>
        <w:t>f</w:t>
      </w:r>
      <w:r w:rsidRPr="006C3E44">
        <w:rPr>
          <w:lang w:val="uk-UA"/>
        </w:rPr>
        <w:t xml:space="preserve">  на виході буде фрагмент з високою роздільною здатністю формату 3 × 288 × 288, а на вході - фрагмент низької роздільної здатності формату 3 × 288 / </w:t>
      </w:r>
      <w:r w:rsidRPr="006C3E44">
        <w:rPr>
          <w:i/>
          <w:lang w:val="uk-UA"/>
        </w:rPr>
        <w:t>f</w:t>
      </w:r>
      <w:r w:rsidRPr="006C3E44">
        <w:rPr>
          <w:lang w:val="uk-UA"/>
        </w:rPr>
        <w:t xml:space="preserve"> × 288 / </w:t>
      </w:r>
      <w:r w:rsidRPr="006C3E44">
        <w:rPr>
          <w:i/>
          <w:lang w:val="uk-UA"/>
        </w:rPr>
        <w:t>f</w:t>
      </w:r>
      <w:r w:rsidRPr="006C3E44">
        <w:rPr>
          <w:lang w:val="uk-UA"/>
        </w:rPr>
        <w:t>. Оскільки мережа перетворення зображень є повністю згорткова, під час тестування її можна застосовувати до зображень будь-якої роздільної здатності.</w:t>
      </w:r>
    </w:p>
    <w:p w14:paraId="4B8E4277" w14:textId="60286389" w:rsidR="00613F57" w:rsidRPr="006C3E44" w:rsidRDefault="00613F57" w:rsidP="00613F57">
      <w:pPr>
        <w:ind w:firstLine="720"/>
        <w:rPr>
          <w:lang w:val="uk-UA"/>
        </w:rPr>
      </w:pPr>
      <w:r w:rsidRPr="006C3E44">
        <w:rPr>
          <w:lang w:val="uk-UA"/>
        </w:rPr>
        <w:t xml:space="preserve">Для надвисокої роздільної здатності з коефіцієнтом передискретизації </w:t>
      </w:r>
      <w:r w:rsidRPr="006C3E44">
        <w:rPr>
          <w:i/>
          <w:lang w:val="uk-UA"/>
        </w:rPr>
        <w:t>f</w:t>
      </w:r>
      <w:r w:rsidRPr="006C3E44">
        <w:rPr>
          <w:lang w:val="uk-UA"/>
        </w:rPr>
        <w:t xml:space="preserve"> використано кілька залишкових блоків, за якими слідують log</w:t>
      </w:r>
      <w:r w:rsidRPr="006C3E44">
        <w:rPr>
          <w:vertAlign w:val="subscript"/>
          <w:lang w:val="uk-UA"/>
        </w:rPr>
        <w:t>2</w:t>
      </w:r>
      <w:r w:rsidRPr="006C3E44">
        <w:rPr>
          <w:lang w:val="uk-UA"/>
        </w:rPr>
        <w:t>(</w:t>
      </w:r>
      <w:r w:rsidRPr="006C3E44">
        <w:rPr>
          <w:i/>
          <w:lang w:val="uk-UA"/>
        </w:rPr>
        <w:t>f</w:t>
      </w:r>
      <w:r w:rsidRPr="006C3E44">
        <w:rPr>
          <w:lang w:val="uk-UA"/>
        </w:rPr>
        <w:t xml:space="preserve">) згорткових шарів з кроком ½. Це відрізняється від [15], в якому використовується бікубічна інтерполяція для підвищення частоти дискретизації вхідного </w:t>
      </w:r>
      <w:r w:rsidRPr="006C3E44">
        <w:rPr>
          <w:lang w:val="uk-UA"/>
        </w:rPr>
        <w:lastRenderedPageBreak/>
        <w:t>сигналу з низькою роздільною здатністю  перед його передачею в мережу. Замість того, щоб покладатися на фіксовану функцію підвищення частоти дискретизації, згортка з нерівномірним кроком дозволяє функції підвищення частоти дискретизації навчатися разом з іншою частиною нейромережі, і вдос</w:t>
      </w:r>
      <w:r>
        <w:rPr>
          <w:lang w:val="uk-UA"/>
        </w:rPr>
        <w:t>коналювати таким чином свої можл</w:t>
      </w:r>
      <w:r w:rsidRPr="006C3E44">
        <w:rPr>
          <w:lang w:val="uk-UA"/>
        </w:rPr>
        <w:t>ивості.</w:t>
      </w:r>
    </w:p>
    <w:p w14:paraId="2B98A746" w14:textId="77777777" w:rsidR="00613F57" w:rsidRPr="006C3E44" w:rsidRDefault="00613F57" w:rsidP="00613F57">
      <w:pPr>
        <w:ind w:firstLine="720"/>
        <w:rPr>
          <w:lang w:val="uk-UA"/>
        </w:rPr>
      </w:pPr>
      <w:r w:rsidRPr="006C3E44">
        <w:rPr>
          <w:lang w:val="uk-UA"/>
        </w:rPr>
        <w:t>Для передачі стилю в пропонованій мережі використовуються дві згортки з кроком 2 для субдискретизації вхідних даних, за якими слідують декілька залишкових блоків, а потім два згорткових шари з кроком ½, що слугують для підвищення частоти дискретизації. Хоча входи і виходи мають однакову розмірність, такий підхід містить декілька переваг при використанні в мережах, які виконують знижувальну, а потім підвищувальну передискретизацію.</w:t>
      </w:r>
    </w:p>
    <w:p w14:paraId="1A55EC51" w14:textId="77777777" w:rsidR="00613F57" w:rsidRPr="006C3E44" w:rsidRDefault="00613F57" w:rsidP="00613F57">
      <w:pPr>
        <w:ind w:firstLine="720"/>
        <w:rPr>
          <w:lang w:val="uk-UA"/>
        </w:rPr>
      </w:pPr>
      <w:r w:rsidRPr="006C3E44">
        <w:rPr>
          <w:lang w:val="uk-UA"/>
        </w:rPr>
        <w:t xml:space="preserve">Перша перевага - обчислювальна. При прямій реалізації згортки 3×3 з фільтрами </w:t>
      </w:r>
      <w:r w:rsidRPr="006C3E44">
        <w:rPr>
          <w:i/>
          <w:lang w:val="uk-UA"/>
        </w:rPr>
        <w:t>C</w:t>
      </w:r>
      <w:r w:rsidRPr="006C3E44">
        <w:rPr>
          <w:lang w:val="uk-UA"/>
        </w:rPr>
        <w:t xml:space="preserve"> на вході розмірності </w:t>
      </w:r>
      <w:r w:rsidRPr="006C3E44">
        <w:rPr>
          <w:i/>
          <w:lang w:val="uk-UA"/>
        </w:rPr>
        <w:t>C×H×W</w:t>
      </w:r>
      <w:r w:rsidRPr="006C3E44">
        <w:rPr>
          <w:lang w:val="uk-UA"/>
        </w:rPr>
        <w:t xml:space="preserve"> вимагає </w:t>
      </w:r>
      <w:r w:rsidRPr="006C3E44">
        <w:rPr>
          <w:position w:val="-10"/>
          <w:lang w:val="uk-UA"/>
        </w:rPr>
        <w:object w:dxaOrig="1380" w:dyaOrig="380" w14:anchorId="7B73D313">
          <v:shape id="_x0000_i1061" type="#_x0000_t75" style="width:69.6pt;height:20.4pt" o:ole="">
            <v:imagedata r:id="rId89" o:title=""/>
          </v:shape>
          <o:OLEObject Type="Embed" ProgID="Equation.3" ShapeID="_x0000_i1061" DrawAspect="Content" ObjectID="_1701469000" r:id="rId90"/>
        </w:object>
      </w:r>
      <w:r w:rsidRPr="006C3E44">
        <w:rPr>
          <w:lang w:val="uk-UA"/>
        </w:rPr>
        <w:t xml:space="preserve"> операцій множення-додавання, що дорівнює операційній вартості згортки 3×3 з DC -фільтрами на вході формату </w:t>
      </w:r>
      <w:r w:rsidRPr="006C3E44">
        <w:rPr>
          <w:i/>
          <w:lang w:val="uk-UA"/>
        </w:rPr>
        <w:t>DC× H/D×W/D</w:t>
      </w:r>
      <w:r w:rsidRPr="006C3E44">
        <w:rPr>
          <w:lang w:val="uk-UA"/>
        </w:rPr>
        <w:t>. Таким чином, після понижувальної передискретизації ми можемо використовувати більшу за розмірами нейромережу при однакових обчислювальних витратах. Друга перевага пов'язанa з ефективними розмірами рецептивного поля. Якісна передача стилю вимагає послідовної зміни великих частин зображення; тому для кожного пікселя на виході, вигідно мати велике ефективне рецептивне поле на вході. Без понижувальної дискретизації, кожна додаткова згортка 3×3 збільшує ефективний розмір рецептивного поля на 2. Після понижувальної дискретизації в D разів, кожна згортка 3×3 замість цього, збільшує ефективний розмір рецептивного поля на 2D, продукуючи більші ефективні рецептивні поля з тим же числом шарів мережі.</w:t>
      </w:r>
    </w:p>
    <w:p w14:paraId="6D57A8A1" w14:textId="52B66721" w:rsidR="00613F57" w:rsidRPr="006C3E44" w:rsidRDefault="00613F57" w:rsidP="00613F57">
      <w:pPr>
        <w:ind w:firstLine="720"/>
        <w:rPr>
          <w:lang w:val="uk-UA"/>
        </w:rPr>
      </w:pPr>
      <w:r w:rsidRPr="006C3E44">
        <w:rPr>
          <w:lang w:val="uk-UA"/>
        </w:rPr>
        <w:t xml:space="preserve">В роботі [33], автори використовують залишкові зв'язки для навчання дуже глибоких мереж класифікації зображень. Вони стверджують, що залишкові зв'язки полегшують навчання функції ідентичності; Це властивість </w:t>
      </w:r>
      <w:r w:rsidRPr="006C3E44">
        <w:rPr>
          <w:lang w:val="uk-UA"/>
        </w:rPr>
        <w:lastRenderedPageBreak/>
        <w:t>є корисною для мереж трансформації зображень, оскільки в більшості випадків, вихідне зображення має мати спільну структуру із вхідним зображенням. Таким чином, тіло пропонованої мережі складається з кількох залишкових блоків, кожен з яких містить два згорткових шари 3×3.</w:t>
      </w:r>
    </w:p>
    <w:p w14:paraId="20ABD340" w14:textId="77777777" w:rsidR="00613F57" w:rsidRPr="00952CC1" w:rsidRDefault="00613F57" w:rsidP="00613F57"/>
    <w:p w14:paraId="1735147C" w14:textId="13092F5C" w:rsidR="00A7708D" w:rsidRDefault="00613F57" w:rsidP="00952CC1">
      <w:pPr>
        <w:pStyle w:val="MH3"/>
      </w:pPr>
      <w:bookmarkStart w:id="26" w:name="_Toc89030121"/>
      <w:r>
        <w:t>Функції втрати сприйняття</w:t>
      </w:r>
      <w:bookmarkEnd w:id="26"/>
    </w:p>
    <w:p w14:paraId="55A1B583" w14:textId="77777777" w:rsidR="00613F57" w:rsidRPr="006C3E44" w:rsidRDefault="00613F57" w:rsidP="00613F57">
      <w:pPr>
        <w:ind w:firstLine="720"/>
        <w:rPr>
          <w:lang w:val="uk-UA"/>
        </w:rPr>
      </w:pPr>
      <w:r w:rsidRPr="006C3E44">
        <w:rPr>
          <w:lang w:val="uk-UA"/>
        </w:rPr>
        <w:t xml:space="preserve">Ми визначаємо дві функції втрати сприйняття, які вимірюють високорівневі перцепційні і семантичні відмінності між зображеннями. Вони використовують мережу втрат </w:t>
      </w:r>
      <w:r w:rsidRPr="006C3E44">
        <w:rPr>
          <w:i/>
          <w:lang w:val="uk-UA"/>
        </w:rPr>
        <w:t>φ</w:t>
      </w:r>
      <w:r w:rsidRPr="006C3E44">
        <w:rPr>
          <w:lang w:val="uk-UA"/>
        </w:rPr>
        <w:t xml:space="preserve">, попередньо навчену для класифікації зображень, що означає, що ці функції втрат сприйняття самі по собі є глибокими згортковими нейронними мережами. У всіх експериментальних дослідженнях пропонованої підсистеми, мережа втрат </w:t>
      </w:r>
      <w:r w:rsidRPr="006C3E44">
        <w:rPr>
          <w:i/>
          <w:lang w:val="uk-UA"/>
        </w:rPr>
        <w:t>φ</w:t>
      </w:r>
      <w:r w:rsidRPr="006C3E44">
        <w:rPr>
          <w:lang w:val="uk-UA"/>
        </w:rPr>
        <w:t xml:space="preserve"> є 16-рівневою мережею VGG [36], попередньо навченою в ImageNet [37].</w:t>
      </w:r>
    </w:p>
    <w:p w14:paraId="37BD4DD0" w14:textId="3AEB4B2F" w:rsidR="00613F57" w:rsidRPr="006C3E44" w:rsidRDefault="00613F57" w:rsidP="00613F57">
      <w:pPr>
        <w:ind w:firstLine="720"/>
        <w:rPr>
          <w:lang w:val="uk-UA"/>
        </w:rPr>
      </w:pPr>
      <w:r w:rsidRPr="006C3E44">
        <w:rPr>
          <w:lang w:val="uk-UA"/>
        </w:rPr>
        <w:t xml:space="preserve">Замість того, щоб заохочувати мережу реконструювати всі пікселі вихідного зображення </w:t>
      </w:r>
      <w:r w:rsidRPr="006C3E44">
        <w:rPr>
          <w:i/>
          <w:lang w:val="uk-UA"/>
        </w:rPr>
        <w:t>y = f</w:t>
      </w:r>
      <w:r w:rsidRPr="006C3E44">
        <w:rPr>
          <w:i/>
          <w:vertAlign w:val="subscript"/>
          <w:lang w:val="uk-UA"/>
        </w:rPr>
        <w:t>W</w:t>
      </w:r>
      <w:r w:rsidRPr="006C3E44">
        <w:rPr>
          <w:lang w:val="uk-UA"/>
        </w:rPr>
        <w:t>(</w:t>
      </w:r>
      <w:r w:rsidRPr="006C3E44">
        <w:rPr>
          <w:i/>
          <w:lang w:val="uk-UA"/>
        </w:rPr>
        <w:t>x</w:t>
      </w:r>
      <w:r w:rsidRPr="006C3E44">
        <w:rPr>
          <w:lang w:val="uk-UA"/>
        </w:rPr>
        <w:t xml:space="preserve">), таким чином, щоб вони точно відповідали пікселям цільового зображення </w:t>
      </w:r>
      <w:r w:rsidRPr="006C3E44">
        <w:rPr>
          <w:i/>
          <w:lang w:val="uk-UA"/>
        </w:rPr>
        <w:t>y</w:t>
      </w:r>
      <w:r w:rsidRPr="006C3E44">
        <w:rPr>
          <w:lang w:val="uk-UA"/>
        </w:rPr>
        <w:t xml:space="preserve">, вибрана стратегія забезпечення аналогічних характеристик відтворення нюансів такого зображення, які обчислюються за допомогою мережі втрат </w:t>
      </w:r>
      <w:r w:rsidRPr="006C3E44">
        <w:rPr>
          <w:i/>
          <w:lang w:val="uk-UA"/>
        </w:rPr>
        <w:t>φ</w:t>
      </w:r>
      <w:r w:rsidRPr="006C3E44">
        <w:rPr>
          <w:lang w:val="uk-UA"/>
        </w:rPr>
        <w:t xml:space="preserve">. Нехай </w:t>
      </w:r>
      <w:r w:rsidRPr="006C3E44">
        <w:rPr>
          <w:i/>
          <w:lang w:val="uk-UA"/>
        </w:rPr>
        <w:t>φ</w:t>
      </w:r>
      <w:r w:rsidRPr="006C3E44">
        <w:rPr>
          <w:vertAlign w:val="subscript"/>
          <w:lang w:val="uk-UA"/>
        </w:rPr>
        <w:t>j</w:t>
      </w:r>
      <w:r w:rsidRPr="006C3E44">
        <w:rPr>
          <w:lang w:val="uk-UA"/>
        </w:rPr>
        <w:t>(</w:t>
      </w:r>
      <w:r w:rsidRPr="006C3E44">
        <w:rPr>
          <w:i/>
          <w:lang w:val="uk-UA"/>
        </w:rPr>
        <w:t>x</w:t>
      </w:r>
      <w:r w:rsidRPr="006C3E44">
        <w:rPr>
          <w:lang w:val="uk-UA"/>
        </w:rPr>
        <w:t xml:space="preserve">) – буде функцією активації </w:t>
      </w:r>
      <w:r w:rsidRPr="006C3E44">
        <w:rPr>
          <w:i/>
          <w:lang w:val="uk-UA"/>
        </w:rPr>
        <w:t>j</w:t>
      </w:r>
      <w:r w:rsidRPr="006C3E44">
        <w:rPr>
          <w:lang w:val="uk-UA"/>
        </w:rPr>
        <w:t xml:space="preserve">-й шару мережі </w:t>
      </w:r>
      <w:r w:rsidRPr="006C3E44">
        <w:rPr>
          <w:i/>
          <w:lang w:val="uk-UA"/>
        </w:rPr>
        <w:t>φ</w:t>
      </w:r>
      <w:r w:rsidRPr="006C3E44">
        <w:rPr>
          <w:lang w:val="uk-UA"/>
        </w:rPr>
        <w:t xml:space="preserve"> при обробці зображення </w:t>
      </w:r>
      <w:r w:rsidRPr="006C3E44">
        <w:rPr>
          <w:i/>
          <w:lang w:val="uk-UA"/>
        </w:rPr>
        <w:t>x</w:t>
      </w:r>
      <w:r w:rsidRPr="006C3E44">
        <w:rPr>
          <w:lang w:val="uk-UA"/>
        </w:rPr>
        <w:t xml:space="preserve">; якщо </w:t>
      </w:r>
      <w:r w:rsidRPr="006C3E44">
        <w:rPr>
          <w:i/>
          <w:lang w:val="uk-UA"/>
        </w:rPr>
        <w:t>j</w:t>
      </w:r>
      <w:r w:rsidRPr="006C3E44">
        <w:rPr>
          <w:lang w:val="uk-UA"/>
        </w:rPr>
        <w:t xml:space="preserve"> - згортковий шар, то </w:t>
      </w:r>
      <w:r w:rsidRPr="006C3E44">
        <w:rPr>
          <w:i/>
          <w:lang w:val="uk-UA"/>
        </w:rPr>
        <w:t>φ</w:t>
      </w:r>
      <w:r w:rsidRPr="006C3E44">
        <w:rPr>
          <w:vertAlign w:val="subscript"/>
          <w:lang w:val="uk-UA"/>
        </w:rPr>
        <w:t>j</w:t>
      </w:r>
      <w:r w:rsidRPr="006C3E44">
        <w:rPr>
          <w:lang w:val="uk-UA"/>
        </w:rPr>
        <w:t>(</w:t>
      </w:r>
      <w:r w:rsidRPr="006C3E44">
        <w:rPr>
          <w:i/>
          <w:lang w:val="uk-UA"/>
        </w:rPr>
        <w:t>x</w:t>
      </w:r>
      <w:r w:rsidRPr="006C3E44">
        <w:rPr>
          <w:lang w:val="uk-UA"/>
        </w:rPr>
        <w:t xml:space="preserve">) буде картою особливостей зображення формату </w:t>
      </w:r>
      <w:r w:rsidRPr="006C3E44">
        <w:rPr>
          <w:i/>
          <w:lang w:val="uk-UA"/>
        </w:rPr>
        <w:t>C</w:t>
      </w:r>
      <w:r w:rsidRPr="006C3E44">
        <w:rPr>
          <w:i/>
          <w:vertAlign w:val="subscript"/>
          <w:lang w:val="uk-UA"/>
        </w:rPr>
        <w:t>j</w:t>
      </w:r>
      <w:r w:rsidRPr="006C3E44">
        <w:rPr>
          <w:i/>
          <w:lang w:val="uk-UA"/>
        </w:rPr>
        <w:t>×H</w:t>
      </w:r>
      <w:r w:rsidRPr="006C3E44">
        <w:rPr>
          <w:i/>
          <w:vertAlign w:val="subscript"/>
          <w:lang w:val="uk-UA"/>
        </w:rPr>
        <w:t>j</w:t>
      </w:r>
      <w:r w:rsidRPr="006C3E44">
        <w:rPr>
          <w:i/>
          <w:lang w:val="uk-UA"/>
        </w:rPr>
        <w:t>×W</w:t>
      </w:r>
      <w:r w:rsidRPr="006C3E44">
        <w:rPr>
          <w:i/>
          <w:vertAlign w:val="subscript"/>
          <w:lang w:val="uk-UA"/>
        </w:rPr>
        <w:t>j</w:t>
      </w:r>
      <w:r w:rsidRPr="006C3E44">
        <w:rPr>
          <w:lang w:val="uk-UA"/>
        </w:rPr>
        <w:t>. Втрата реконструкції ознак - це (зведена в квадрат та нормалізована) евклідова відстань між ознаками зображень:</w:t>
      </w:r>
    </w:p>
    <w:p w14:paraId="745EFBA0" w14:textId="77777777" w:rsidR="00613F57" w:rsidRPr="006C3E44" w:rsidRDefault="00613F57" w:rsidP="00613F57">
      <w:pPr>
        <w:jc w:val="right"/>
        <w:rPr>
          <w:lang w:val="uk-UA"/>
        </w:rPr>
      </w:pPr>
      <w:r w:rsidRPr="006C3E44">
        <w:rPr>
          <w:position w:val="-32"/>
          <w:lang w:val="uk-UA"/>
        </w:rPr>
        <w:object w:dxaOrig="3680" w:dyaOrig="700" w14:anchorId="5DEE9BDE">
          <v:shape id="_x0000_i1062" type="#_x0000_t75" style="width:181.8pt;height:36pt" o:ole="">
            <v:imagedata r:id="rId91" o:title=""/>
          </v:shape>
          <o:OLEObject Type="Embed" ProgID="Equation.3" ShapeID="_x0000_i1062" DrawAspect="Content" ObjectID="_1701469001" r:id="rId92"/>
        </w:object>
      </w:r>
      <w:r w:rsidRPr="006C3E44">
        <w:rPr>
          <w:lang w:val="uk-UA"/>
        </w:rPr>
        <w:tab/>
      </w:r>
      <w:r w:rsidRPr="006C3E44">
        <w:rPr>
          <w:lang w:val="uk-UA"/>
        </w:rPr>
        <w:tab/>
      </w:r>
      <w:r w:rsidRPr="006C3E44">
        <w:rPr>
          <w:lang w:val="uk-UA"/>
        </w:rPr>
        <w:tab/>
      </w:r>
      <w:r w:rsidRPr="006C3E44">
        <w:rPr>
          <w:lang w:val="uk-UA"/>
        </w:rPr>
        <w:tab/>
        <w:t>(2.2)</w:t>
      </w:r>
    </w:p>
    <w:p w14:paraId="7AE82BDF" w14:textId="77777777" w:rsidR="00613F57" w:rsidRPr="006C3E44" w:rsidRDefault="00613F57" w:rsidP="00613F57">
      <w:pPr>
        <w:rPr>
          <w:lang w:val="uk-UA"/>
        </w:rPr>
      </w:pPr>
      <w:r w:rsidRPr="006C3E44">
        <w:rPr>
          <w:lang w:val="uk-UA"/>
        </w:rPr>
        <w:t xml:space="preserve">Як показано в [38] і відтворено на рис. 2.3, знаходження зображення </w:t>
      </w:r>
      <w:r w:rsidRPr="006C3E44">
        <w:rPr>
          <w:i/>
          <w:lang w:val="uk-UA"/>
        </w:rPr>
        <w:t>y</w:t>
      </w:r>
      <w:r w:rsidRPr="006C3E44">
        <w:rPr>
          <w:lang w:val="uk-UA"/>
        </w:rPr>
        <w:t xml:space="preserve">, яке мінімізує втрату відновлення ознак для ранніх шарів, має тенденцію створювати зображення, які візуально не відрізняються від </w:t>
      </w:r>
      <w:r w:rsidRPr="006C3E44">
        <w:rPr>
          <w:i/>
          <w:lang w:val="uk-UA"/>
        </w:rPr>
        <w:t>y</w:t>
      </w:r>
      <w:r w:rsidRPr="006C3E44">
        <w:rPr>
          <w:lang w:val="uk-UA"/>
        </w:rPr>
        <w:t xml:space="preserve">. </w:t>
      </w:r>
    </w:p>
    <w:p w14:paraId="37E808DE" w14:textId="77777777" w:rsidR="00613F57" w:rsidRPr="006C3E44" w:rsidRDefault="00613F57" w:rsidP="00613F57">
      <w:pPr>
        <w:rPr>
          <w:lang w:val="uk-UA"/>
        </w:rPr>
      </w:pPr>
      <w:r w:rsidRPr="006C3E44">
        <w:rPr>
          <w:noProof/>
          <w:lang w:val="uk-UA" w:eastAsia="uk-UA"/>
        </w:rPr>
        <w:lastRenderedPageBreak/>
        <w:drawing>
          <wp:inline distT="0" distB="0" distL="0" distR="0" wp14:anchorId="5832DB4F" wp14:editId="3214459C">
            <wp:extent cx="5717456" cy="1613139"/>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screen">
                      <a:extLst>
                        <a:ext uri="{28A0092B-C50C-407E-A947-70E740481C1C}">
                          <a14:useLocalDpi xmlns:a14="http://schemas.microsoft.com/office/drawing/2010/main"/>
                        </a:ext>
                      </a:extLst>
                    </a:blip>
                    <a:srcRect/>
                    <a:stretch/>
                  </pic:blipFill>
                  <pic:spPr bwMode="auto">
                    <a:xfrm>
                      <a:off x="0" y="0"/>
                      <a:ext cx="5717456" cy="1613139"/>
                    </a:xfrm>
                    <a:prstGeom prst="rect">
                      <a:avLst/>
                    </a:prstGeom>
                    <a:ln>
                      <a:noFill/>
                    </a:ln>
                    <a:extLst>
                      <a:ext uri="{53640926-AAD7-44D8-BBD7-CCE9431645EC}">
                        <a14:shadowObscured xmlns:a14="http://schemas.microsoft.com/office/drawing/2010/main"/>
                      </a:ext>
                    </a:extLst>
                  </pic:spPr>
                </pic:pic>
              </a:graphicData>
            </a:graphic>
          </wp:inline>
        </w:drawing>
      </w:r>
    </w:p>
    <w:p w14:paraId="5BA8F40E" w14:textId="54B6EBD3" w:rsidR="00613F57" w:rsidRDefault="00613F57" w:rsidP="00BA4912">
      <w:pPr>
        <w:pStyle w:val="Image"/>
      </w:pPr>
      <w:r w:rsidRPr="00613F57">
        <w:t>Рисунок 2.3 - Приклад знаходження зображення y, яке мінімізує втрату відновлення ознак для ранніх шарів</w:t>
      </w:r>
    </w:p>
    <w:p w14:paraId="0881EB34" w14:textId="77777777" w:rsidR="00613F57" w:rsidRPr="00613F57" w:rsidRDefault="00613F57" w:rsidP="00613F57">
      <w:pPr>
        <w:rPr>
          <w:i/>
          <w:sz w:val="24"/>
          <w:lang w:val="uk-UA"/>
        </w:rPr>
      </w:pPr>
    </w:p>
    <w:p w14:paraId="7BA79AE5" w14:textId="77777777" w:rsidR="00613F57" w:rsidRPr="006C3E44" w:rsidRDefault="00613F57" w:rsidP="00613F57">
      <w:pPr>
        <w:rPr>
          <w:lang w:val="uk-UA"/>
        </w:rPr>
      </w:pPr>
      <w:r w:rsidRPr="006C3E44">
        <w:rPr>
          <w:noProof/>
          <w:lang w:val="uk-UA" w:eastAsia="uk-UA"/>
        </w:rPr>
        <w:drawing>
          <wp:inline distT="0" distB="0" distL="0" distR="0" wp14:anchorId="4EBF3854" wp14:editId="18E0D35F">
            <wp:extent cx="5716276" cy="1026544"/>
            <wp:effectExtent l="0" t="0" r="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screen">
                      <a:extLst>
                        <a:ext uri="{28A0092B-C50C-407E-A947-70E740481C1C}">
                          <a14:useLocalDpi xmlns:a14="http://schemas.microsoft.com/office/drawing/2010/main"/>
                        </a:ext>
                      </a:extLst>
                    </a:blip>
                    <a:srcRect/>
                    <a:stretch/>
                  </pic:blipFill>
                  <pic:spPr bwMode="auto">
                    <a:xfrm>
                      <a:off x="0" y="0"/>
                      <a:ext cx="5766110" cy="1035493"/>
                    </a:xfrm>
                    <a:prstGeom prst="rect">
                      <a:avLst/>
                    </a:prstGeom>
                    <a:ln>
                      <a:noFill/>
                    </a:ln>
                    <a:extLst>
                      <a:ext uri="{53640926-AAD7-44D8-BBD7-CCE9431645EC}">
                        <a14:shadowObscured xmlns:a14="http://schemas.microsoft.com/office/drawing/2010/main"/>
                      </a:ext>
                    </a:extLst>
                  </pic:spPr>
                </pic:pic>
              </a:graphicData>
            </a:graphic>
          </wp:inline>
        </w:drawing>
      </w:r>
    </w:p>
    <w:p w14:paraId="67EE2CEA" w14:textId="04C1DFEB" w:rsidR="00613F57" w:rsidRDefault="00613F57" w:rsidP="00BA4912">
      <w:pPr>
        <w:pStyle w:val="Image"/>
      </w:pPr>
      <w:r w:rsidRPr="00613F57">
        <w:t xml:space="preserve">Рисунок 2.4 – Мінімізація втрати реконструкції стилю. Зображення </w:t>
      </w:r>
      <w:r w:rsidRPr="00613F57">
        <w:rPr>
          <w:position w:val="-10"/>
        </w:rPr>
        <w:object w:dxaOrig="220" w:dyaOrig="320" w14:anchorId="25DE6D0A">
          <v:shape id="_x0000_i1063" type="#_x0000_t75" style="width:12.6pt;height:16.2pt" o:ole="">
            <v:imagedata r:id="rId95" o:title=""/>
          </v:shape>
          <o:OLEObject Type="Embed" ProgID="Equation.3" ShapeID="_x0000_i1063" DrawAspect="Content" ObjectID="_1701469002" r:id="rId96"/>
        </w:object>
      </w:r>
      <w:r w:rsidRPr="00613F57">
        <w:t xml:space="preserve"> зберігають стилістичні особливості, але не просторову структуру.</w:t>
      </w:r>
    </w:p>
    <w:p w14:paraId="1CB7DD71" w14:textId="77777777" w:rsidR="00613F57" w:rsidRPr="00613F57" w:rsidRDefault="00613F57" w:rsidP="00613F57">
      <w:pPr>
        <w:rPr>
          <w:i/>
          <w:sz w:val="24"/>
          <w:lang w:val="uk-UA"/>
        </w:rPr>
      </w:pPr>
    </w:p>
    <w:p w14:paraId="373DF23D" w14:textId="77777777" w:rsidR="00613F57" w:rsidRPr="006C3E44" w:rsidRDefault="00613F57" w:rsidP="00613F57">
      <w:pPr>
        <w:ind w:firstLine="720"/>
        <w:rPr>
          <w:lang w:val="uk-UA"/>
        </w:rPr>
      </w:pPr>
      <w:r w:rsidRPr="006C3E44">
        <w:rPr>
          <w:lang w:val="uk-UA"/>
        </w:rPr>
        <w:t xml:space="preserve">При реконструкції з високих шарів мережі сутність зображення і загальна просторова структура зберігаються, а колір, текстура і точна форма - ні. Використання функції втрат реконструкції зображення для навчання мережі трансформації стимулюють збереження сутності і особливостей вихідного зображення </w:t>
      </w:r>
      <w:r w:rsidRPr="006C3E44">
        <w:rPr>
          <w:position w:val="-10"/>
          <w:lang w:val="uk-UA"/>
        </w:rPr>
        <w:object w:dxaOrig="220" w:dyaOrig="320" w14:anchorId="6109E6DB">
          <v:shape id="_x0000_i1064" type="#_x0000_t75" style="width:12.6pt;height:16.2pt" o:ole="">
            <v:imagedata r:id="rId95" o:title=""/>
          </v:shape>
          <o:OLEObject Type="Embed" ProgID="Equation.3" ShapeID="_x0000_i1064" DrawAspect="Content" ObjectID="_1701469003" r:id="rId97"/>
        </w:object>
      </w:r>
      <w:r w:rsidRPr="006C3E44">
        <w:rPr>
          <w:lang w:val="uk-UA"/>
        </w:rPr>
        <w:t xml:space="preserve"> з цільовим зображенням </w:t>
      </w:r>
      <w:r w:rsidRPr="006C3E44">
        <w:rPr>
          <w:i/>
          <w:lang w:val="uk-UA"/>
        </w:rPr>
        <w:t>y</w:t>
      </w:r>
      <w:r w:rsidRPr="006C3E44">
        <w:rPr>
          <w:lang w:val="uk-UA"/>
        </w:rPr>
        <w:t>, але не змушують їх точно збігатися.</w:t>
      </w:r>
    </w:p>
    <w:p w14:paraId="5E82D0D8" w14:textId="7B28CC6E" w:rsidR="00613F57" w:rsidRPr="006C3E44" w:rsidRDefault="00613F57" w:rsidP="00613F57">
      <w:pPr>
        <w:ind w:firstLine="720"/>
        <w:rPr>
          <w:lang w:val="uk-UA"/>
        </w:rPr>
      </w:pPr>
      <w:r w:rsidRPr="006C3E44">
        <w:rPr>
          <w:lang w:val="uk-UA"/>
        </w:rPr>
        <w:t xml:space="preserve">Втрата функції відновлення погіршує вихідне зображення </w:t>
      </w:r>
      <w:r w:rsidRPr="006C3E44">
        <w:rPr>
          <w:position w:val="-10"/>
          <w:lang w:val="uk-UA"/>
        </w:rPr>
        <w:object w:dxaOrig="220" w:dyaOrig="320" w14:anchorId="53EA51AC">
          <v:shape id="_x0000_i1065" type="#_x0000_t75" style="width:12.6pt;height:16.2pt" o:ole="">
            <v:imagedata r:id="rId95" o:title=""/>
          </v:shape>
          <o:OLEObject Type="Embed" ProgID="Equation.3" ShapeID="_x0000_i1065" DrawAspect="Content" ObjectID="_1701469004" r:id="rId98"/>
        </w:object>
      </w:r>
      <w:r w:rsidRPr="006C3E44">
        <w:rPr>
          <w:lang w:val="uk-UA"/>
        </w:rPr>
        <w:t xml:space="preserve">, коли воно відхиляється за змістом від цільового </w:t>
      </w:r>
      <w:r w:rsidRPr="006C3E44">
        <w:rPr>
          <w:i/>
          <w:lang w:val="uk-UA"/>
        </w:rPr>
        <w:t>y</w:t>
      </w:r>
      <w:r w:rsidRPr="006C3E44">
        <w:rPr>
          <w:lang w:val="uk-UA"/>
        </w:rPr>
        <w:t xml:space="preserve">. Тому є доцільним вводити штрафні бали за відмінності в стилях: за кольорами, за текстурами, за відмінності в загальних візерунках і т.д. Для досягнення цього ефекту в роботах [12,18] автори пропонують наступну реконструкцію стилю втрати: Як і наведено вище, нехай </w:t>
      </w:r>
      <w:r w:rsidRPr="006C3E44">
        <w:rPr>
          <w:i/>
          <w:lang w:val="uk-UA"/>
        </w:rPr>
        <w:t>φ</w:t>
      </w:r>
      <w:r w:rsidRPr="006C3E44">
        <w:rPr>
          <w:vertAlign w:val="subscript"/>
          <w:lang w:val="uk-UA"/>
        </w:rPr>
        <w:t>j</w:t>
      </w:r>
      <w:r w:rsidRPr="006C3E44">
        <w:rPr>
          <w:lang w:val="uk-UA"/>
        </w:rPr>
        <w:t>(</w:t>
      </w:r>
      <w:r w:rsidRPr="006C3E44">
        <w:rPr>
          <w:i/>
          <w:lang w:val="uk-UA"/>
        </w:rPr>
        <w:t>x</w:t>
      </w:r>
      <w:r w:rsidRPr="006C3E44">
        <w:rPr>
          <w:lang w:val="uk-UA"/>
        </w:rPr>
        <w:t xml:space="preserve">) буде активуватись на </w:t>
      </w:r>
      <w:r w:rsidRPr="006C3E44">
        <w:rPr>
          <w:i/>
          <w:lang w:val="uk-UA"/>
        </w:rPr>
        <w:t>j</w:t>
      </w:r>
      <w:r w:rsidRPr="006C3E44">
        <w:rPr>
          <w:lang w:val="uk-UA"/>
        </w:rPr>
        <w:t xml:space="preserve">-му шарі мережі </w:t>
      </w:r>
      <w:r w:rsidRPr="006C3E44">
        <w:rPr>
          <w:i/>
          <w:lang w:val="uk-UA"/>
        </w:rPr>
        <w:t>φ</w:t>
      </w:r>
      <w:r w:rsidRPr="006C3E44">
        <w:rPr>
          <w:lang w:val="uk-UA"/>
        </w:rPr>
        <w:t xml:space="preserve"> для входу </w:t>
      </w:r>
      <w:r w:rsidRPr="006C3E44">
        <w:rPr>
          <w:i/>
          <w:lang w:val="uk-UA"/>
        </w:rPr>
        <w:t>x</w:t>
      </w:r>
      <w:r w:rsidRPr="006C3E44">
        <w:rPr>
          <w:lang w:val="uk-UA"/>
        </w:rPr>
        <w:t xml:space="preserve">, де карта характеристик зображення має формат </w:t>
      </w:r>
      <w:r w:rsidRPr="006C3E44">
        <w:rPr>
          <w:i/>
          <w:lang w:val="uk-UA"/>
        </w:rPr>
        <w:t>C</w:t>
      </w:r>
      <w:r w:rsidRPr="006C3E44">
        <w:rPr>
          <w:i/>
          <w:vertAlign w:val="subscript"/>
          <w:lang w:val="uk-UA"/>
        </w:rPr>
        <w:t>j</w:t>
      </w:r>
      <w:r w:rsidRPr="006C3E44">
        <w:rPr>
          <w:i/>
          <w:lang w:val="uk-UA"/>
        </w:rPr>
        <w:t>×H</w:t>
      </w:r>
      <w:r w:rsidRPr="006C3E44">
        <w:rPr>
          <w:i/>
          <w:vertAlign w:val="subscript"/>
          <w:lang w:val="uk-UA"/>
        </w:rPr>
        <w:t>j</w:t>
      </w:r>
      <w:r w:rsidRPr="006C3E44">
        <w:rPr>
          <w:i/>
          <w:lang w:val="uk-UA"/>
        </w:rPr>
        <w:t>×W</w:t>
      </w:r>
      <w:r w:rsidRPr="006C3E44">
        <w:rPr>
          <w:i/>
          <w:vertAlign w:val="subscript"/>
          <w:lang w:val="uk-UA"/>
        </w:rPr>
        <w:t>j</w:t>
      </w:r>
      <w:r w:rsidRPr="006C3E44">
        <w:rPr>
          <w:lang w:val="uk-UA"/>
        </w:rPr>
        <w:t xml:space="preserve">. Визначимо матрицю Грама  </w:t>
      </w:r>
      <w:r w:rsidRPr="006C3E44">
        <w:rPr>
          <w:position w:val="-14"/>
          <w:lang w:val="uk-UA"/>
        </w:rPr>
        <w:object w:dxaOrig="660" w:dyaOrig="400" w14:anchorId="5F4C25D3">
          <v:shape id="_x0000_i1066" type="#_x0000_t75" style="width:34.2pt;height:20.4pt" o:ole="">
            <v:imagedata r:id="rId99" o:title=""/>
          </v:shape>
          <o:OLEObject Type="Embed" ProgID="Equation.3" ShapeID="_x0000_i1066" DrawAspect="Content" ObjectID="_1701469005" r:id="rId100"/>
        </w:object>
      </w:r>
      <w:r w:rsidRPr="006C3E44">
        <w:rPr>
          <w:lang w:val="uk-UA"/>
        </w:rPr>
        <w:t xml:space="preserve"> як матрицю </w:t>
      </w:r>
      <w:r w:rsidRPr="006C3E44">
        <w:rPr>
          <w:i/>
          <w:lang w:val="uk-UA"/>
        </w:rPr>
        <w:t>C</w:t>
      </w:r>
      <w:r w:rsidRPr="006C3E44">
        <w:rPr>
          <w:i/>
          <w:vertAlign w:val="subscript"/>
          <w:lang w:val="uk-UA"/>
        </w:rPr>
        <w:t>j</w:t>
      </w:r>
      <w:r w:rsidRPr="006C3E44">
        <w:rPr>
          <w:i/>
          <w:lang w:val="uk-UA"/>
        </w:rPr>
        <w:t>×C</w:t>
      </w:r>
      <w:r w:rsidRPr="006C3E44">
        <w:rPr>
          <w:i/>
          <w:vertAlign w:val="subscript"/>
          <w:lang w:val="uk-UA"/>
        </w:rPr>
        <w:t>j</w:t>
      </w:r>
      <w:r w:rsidRPr="006C3E44">
        <w:rPr>
          <w:lang w:val="uk-UA"/>
        </w:rPr>
        <w:t xml:space="preserve">, елементи якої задаються залежністю (2.3): </w:t>
      </w:r>
    </w:p>
    <w:p w14:paraId="5B92E1A2" w14:textId="77777777" w:rsidR="00613F57" w:rsidRPr="006C3E44" w:rsidRDefault="00613F57" w:rsidP="00613F57">
      <w:pPr>
        <w:jc w:val="right"/>
        <w:rPr>
          <w:lang w:val="uk-UA"/>
        </w:rPr>
      </w:pPr>
      <w:r w:rsidRPr="006C3E44">
        <w:rPr>
          <w:position w:val="-32"/>
          <w:lang w:val="uk-UA"/>
        </w:rPr>
        <w:object w:dxaOrig="4420" w:dyaOrig="740" w14:anchorId="0753F08A">
          <v:shape id="_x0000_i1067" type="#_x0000_t75" style="width:219.6pt;height:37.8pt" o:ole="">
            <v:imagedata r:id="rId101" o:title=""/>
          </v:shape>
          <o:OLEObject Type="Embed" ProgID="Equation.3" ShapeID="_x0000_i1067" DrawAspect="Content" ObjectID="_1701469006" r:id="rId102"/>
        </w:object>
      </w:r>
      <w:r w:rsidRPr="006C3E44">
        <w:rPr>
          <w:lang w:val="uk-UA"/>
        </w:rPr>
        <w:t xml:space="preserve"> </w:t>
      </w:r>
      <w:r w:rsidRPr="006C3E44">
        <w:rPr>
          <w:lang w:val="uk-UA"/>
        </w:rPr>
        <w:tab/>
      </w:r>
      <w:r w:rsidRPr="006C3E44">
        <w:rPr>
          <w:lang w:val="uk-UA"/>
        </w:rPr>
        <w:tab/>
      </w:r>
      <w:r w:rsidRPr="006C3E44">
        <w:rPr>
          <w:lang w:val="uk-UA"/>
        </w:rPr>
        <w:tab/>
        <w:t>(2.3)</w:t>
      </w:r>
    </w:p>
    <w:p w14:paraId="2CE6E4A9" w14:textId="77777777" w:rsidR="00613F57" w:rsidRPr="006C3E44" w:rsidRDefault="00613F57" w:rsidP="00613F57">
      <w:pPr>
        <w:rPr>
          <w:lang w:val="uk-UA"/>
        </w:rPr>
      </w:pPr>
      <w:r w:rsidRPr="006C3E44">
        <w:rPr>
          <w:lang w:val="uk-UA"/>
        </w:rPr>
        <w:t xml:space="preserve">Якщо інтерпретувати </w:t>
      </w:r>
      <w:r w:rsidRPr="006C3E44">
        <w:rPr>
          <w:i/>
          <w:lang w:val="uk-UA"/>
        </w:rPr>
        <w:t>φ</w:t>
      </w:r>
      <w:r w:rsidRPr="006C3E44">
        <w:rPr>
          <w:vertAlign w:val="subscript"/>
          <w:lang w:val="uk-UA"/>
        </w:rPr>
        <w:t>j</w:t>
      </w:r>
      <w:r w:rsidRPr="006C3E44">
        <w:rPr>
          <w:lang w:val="uk-UA"/>
        </w:rPr>
        <w:t>(</w:t>
      </w:r>
      <w:r w:rsidRPr="006C3E44">
        <w:rPr>
          <w:i/>
          <w:lang w:val="uk-UA"/>
        </w:rPr>
        <w:t>x</w:t>
      </w:r>
      <w:r w:rsidRPr="006C3E44">
        <w:rPr>
          <w:lang w:val="uk-UA"/>
        </w:rPr>
        <w:t xml:space="preserve">) як надання </w:t>
      </w:r>
      <w:r w:rsidRPr="006C3E44">
        <w:rPr>
          <w:i/>
          <w:lang w:val="uk-UA"/>
        </w:rPr>
        <w:t>C</w:t>
      </w:r>
      <w:r w:rsidRPr="006C3E44">
        <w:rPr>
          <w:i/>
          <w:vertAlign w:val="subscript"/>
          <w:lang w:val="uk-UA"/>
        </w:rPr>
        <w:t>j</w:t>
      </w:r>
      <w:r w:rsidRPr="006C3E44">
        <w:rPr>
          <w:lang w:val="uk-UA"/>
        </w:rPr>
        <w:t xml:space="preserve">-вимірних ознак для кожної точки сітки </w:t>
      </w:r>
      <w:r w:rsidRPr="006C3E44">
        <w:rPr>
          <w:i/>
          <w:lang w:val="uk-UA"/>
        </w:rPr>
        <w:t>H</w:t>
      </w:r>
      <w:r w:rsidRPr="006C3E44">
        <w:rPr>
          <w:i/>
          <w:vertAlign w:val="subscript"/>
          <w:lang w:val="uk-UA"/>
        </w:rPr>
        <w:t>j</w:t>
      </w:r>
      <w:r w:rsidRPr="006C3E44">
        <w:rPr>
          <w:i/>
          <w:lang w:val="uk-UA"/>
        </w:rPr>
        <w:t>×W</w:t>
      </w:r>
      <w:r w:rsidRPr="006C3E44">
        <w:rPr>
          <w:i/>
          <w:vertAlign w:val="subscript"/>
          <w:lang w:val="uk-UA"/>
        </w:rPr>
        <w:t>j</w:t>
      </w:r>
      <w:r w:rsidRPr="006C3E44">
        <w:rPr>
          <w:lang w:val="uk-UA"/>
        </w:rPr>
        <w:t xml:space="preserve">, то </w:t>
      </w:r>
      <w:r w:rsidRPr="006C3E44">
        <w:rPr>
          <w:position w:val="-14"/>
          <w:lang w:val="uk-UA"/>
        </w:rPr>
        <w:object w:dxaOrig="660" w:dyaOrig="400" w14:anchorId="3A3F8C4A">
          <v:shape id="_x0000_i1068" type="#_x0000_t75" style="width:34.2pt;height:20.4pt" o:ole="">
            <v:imagedata r:id="rId99" o:title=""/>
          </v:shape>
          <o:OLEObject Type="Embed" ProgID="Equation.3" ShapeID="_x0000_i1068" DrawAspect="Content" ObjectID="_1701469007" r:id="rId103"/>
        </w:object>
      </w:r>
      <w:r w:rsidRPr="006C3E44">
        <w:rPr>
          <w:lang w:val="uk-UA"/>
        </w:rPr>
        <w:t xml:space="preserve"> пропорційна нецентрованій коваріації </w:t>
      </w:r>
      <w:r w:rsidRPr="006C3E44">
        <w:rPr>
          <w:i/>
          <w:lang w:val="uk-UA"/>
        </w:rPr>
        <w:t>C</w:t>
      </w:r>
      <w:r w:rsidRPr="006C3E44">
        <w:rPr>
          <w:i/>
          <w:vertAlign w:val="subscript"/>
          <w:lang w:val="uk-UA"/>
        </w:rPr>
        <w:t>j</w:t>
      </w:r>
      <w:r w:rsidRPr="006C3E44">
        <w:rPr>
          <w:lang w:val="uk-UA"/>
        </w:rPr>
        <w:t xml:space="preserve"> -вимірних ознак, розглядаючи кожне розташування сітки як незалежну вибірку .</w:t>
      </w:r>
    </w:p>
    <w:p w14:paraId="30DEF4F2" w14:textId="77777777" w:rsidR="00613F57" w:rsidRPr="006C3E44" w:rsidRDefault="00613F57" w:rsidP="00613F57">
      <w:pPr>
        <w:rPr>
          <w:lang w:val="uk-UA"/>
        </w:rPr>
      </w:pPr>
      <w:r w:rsidRPr="006C3E44">
        <w:rPr>
          <w:lang w:val="uk-UA"/>
        </w:rPr>
        <w:t xml:space="preserve">Таким чином, збирається інформація про те, які функції, як правило, активуються разом. Матрицю Грама можна ефективно обчислити, зaмінивши </w:t>
      </w:r>
      <w:r w:rsidRPr="006C3E44">
        <w:rPr>
          <w:i/>
          <w:lang w:val="uk-UA"/>
        </w:rPr>
        <w:t>φ</w:t>
      </w:r>
      <w:r w:rsidRPr="006C3E44">
        <w:rPr>
          <w:vertAlign w:val="subscript"/>
          <w:lang w:val="uk-UA"/>
        </w:rPr>
        <w:t>j</w:t>
      </w:r>
      <w:r w:rsidRPr="006C3E44">
        <w:rPr>
          <w:lang w:val="uk-UA"/>
        </w:rPr>
        <w:t>(</w:t>
      </w:r>
      <w:r w:rsidRPr="006C3E44">
        <w:rPr>
          <w:i/>
          <w:lang w:val="uk-UA"/>
        </w:rPr>
        <w:t>x</w:t>
      </w:r>
      <w:r w:rsidRPr="006C3E44">
        <w:rPr>
          <w:lang w:val="uk-UA"/>
        </w:rPr>
        <w:t xml:space="preserve">)  на матрицю </w:t>
      </w:r>
      <w:r w:rsidRPr="006C3E44">
        <w:rPr>
          <w:i/>
          <w:lang w:val="uk-UA"/>
        </w:rPr>
        <w:t>ψ</w:t>
      </w:r>
      <w:r w:rsidRPr="006C3E44">
        <w:rPr>
          <w:lang w:val="uk-UA"/>
        </w:rPr>
        <w:t xml:space="preserve"> форми </w:t>
      </w:r>
      <w:r w:rsidRPr="006C3E44">
        <w:rPr>
          <w:i/>
          <w:lang w:val="uk-UA"/>
        </w:rPr>
        <w:t>C</w:t>
      </w:r>
      <w:r w:rsidRPr="006C3E44">
        <w:rPr>
          <w:i/>
          <w:vertAlign w:val="subscript"/>
          <w:lang w:val="uk-UA"/>
        </w:rPr>
        <w:t>j</w:t>
      </w:r>
      <w:r w:rsidRPr="006C3E44">
        <w:rPr>
          <w:i/>
          <w:lang w:val="uk-UA"/>
        </w:rPr>
        <w:t>×H</w:t>
      </w:r>
      <w:r w:rsidRPr="006C3E44">
        <w:rPr>
          <w:i/>
          <w:vertAlign w:val="subscript"/>
          <w:lang w:val="uk-UA"/>
        </w:rPr>
        <w:t>j</w:t>
      </w:r>
      <w:r w:rsidRPr="006C3E44">
        <w:rPr>
          <w:i/>
          <w:lang w:val="uk-UA"/>
        </w:rPr>
        <w:t>W</w:t>
      </w:r>
      <w:r w:rsidRPr="006C3E44">
        <w:rPr>
          <w:i/>
          <w:vertAlign w:val="subscript"/>
          <w:lang w:val="uk-UA"/>
        </w:rPr>
        <w:t>j</w:t>
      </w:r>
      <w:r w:rsidRPr="006C3E44">
        <w:rPr>
          <w:lang w:val="uk-UA"/>
        </w:rPr>
        <w:t xml:space="preserve">; тоді: </w:t>
      </w:r>
      <w:r w:rsidRPr="006C3E44">
        <w:rPr>
          <w:position w:val="-30"/>
          <w:lang w:val="uk-UA"/>
        </w:rPr>
        <w:object w:dxaOrig="1800" w:dyaOrig="720" w14:anchorId="32F5C887">
          <v:shape id="_x0000_i1069" type="#_x0000_t75" style="width:91.2pt;height:34.2pt" o:ole="">
            <v:imagedata r:id="rId104" o:title=""/>
          </v:shape>
          <o:OLEObject Type="Embed" ProgID="Equation.3" ShapeID="_x0000_i1069" DrawAspect="Content" ObjectID="_1701469008" r:id="rId105"/>
        </w:object>
      </w:r>
      <w:r w:rsidRPr="006C3E44">
        <w:rPr>
          <w:lang w:val="uk-UA"/>
        </w:rPr>
        <w:t>. При цьому втрати при реконструкції стилю є нормою Фробеніуса різниці між матрицями Грама вихідного та цільового зображень зведеної до квадрату:</w:t>
      </w:r>
    </w:p>
    <w:p w14:paraId="7467C1AD" w14:textId="77777777" w:rsidR="00613F57" w:rsidRPr="006C3E44" w:rsidRDefault="00613F57" w:rsidP="00613F57">
      <w:pPr>
        <w:jc w:val="right"/>
        <w:rPr>
          <w:lang w:val="uk-UA"/>
        </w:rPr>
      </w:pPr>
      <w:r w:rsidRPr="006C3E44">
        <w:rPr>
          <w:position w:val="-18"/>
          <w:lang w:val="uk-UA"/>
        </w:rPr>
        <w:object w:dxaOrig="2960" w:dyaOrig="520" w14:anchorId="1A1AAE20">
          <v:shape id="_x0000_i1070" type="#_x0000_t75" style="width:147.6pt;height:27pt" o:ole="">
            <v:imagedata r:id="rId106" o:title=""/>
          </v:shape>
          <o:OLEObject Type="Embed" ProgID="Equation.3" ShapeID="_x0000_i1070" DrawAspect="Content" ObjectID="_1701469009" r:id="rId107"/>
        </w:object>
      </w:r>
      <w:r w:rsidRPr="006C3E44">
        <w:rPr>
          <w:lang w:val="uk-UA"/>
        </w:rPr>
        <w:tab/>
      </w:r>
      <w:r w:rsidRPr="006C3E44">
        <w:rPr>
          <w:lang w:val="uk-UA"/>
        </w:rPr>
        <w:tab/>
      </w:r>
      <w:r w:rsidRPr="006C3E44">
        <w:rPr>
          <w:lang w:val="uk-UA"/>
        </w:rPr>
        <w:tab/>
      </w:r>
      <w:r w:rsidRPr="006C3E44">
        <w:rPr>
          <w:lang w:val="uk-UA"/>
        </w:rPr>
        <w:tab/>
      </w:r>
      <w:r w:rsidRPr="006C3E44">
        <w:rPr>
          <w:lang w:val="uk-UA"/>
        </w:rPr>
        <w:tab/>
        <w:t>(2.4)</w:t>
      </w:r>
    </w:p>
    <w:p w14:paraId="4B7DFAEA" w14:textId="77777777" w:rsidR="00613F57" w:rsidRPr="006C3E44" w:rsidRDefault="00613F57" w:rsidP="00613F57">
      <w:pPr>
        <w:rPr>
          <w:lang w:val="uk-UA"/>
        </w:rPr>
      </w:pPr>
      <w:r w:rsidRPr="006C3E44">
        <w:rPr>
          <w:lang w:val="uk-UA"/>
        </w:rPr>
        <w:t xml:space="preserve">Втрати при реконструкції стилю чітко визначені, навіть якщо </w:t>
      </w:r>
      <w:r w:rsidRPr="006C3E44">
        <w:rPr>
          <w:position w:val="-10"/>
          <w:lang w:val="uk-UA"/>
        </w:rPr>
        <w:object w:dxaOrig="220" w:dyaOrig="320" w14:anchorId="0C96B541">
          <v:shape id="_x0000_i1071" type="#_x0000_t75" style="width:12.6pt;height:16.2pt" o:ole="">
            <v:imagedata r:id="rId95" o:title=""/>
          </v:shape>
          <o:OLEObject Type="Embed" ProgID="Equation.3" ShapeID="_x0000_i1071" DrawAspect="Content" ObjectID="_1701469010" r:id="rId108"/>
        </w:object>
      </w:r>
      <w:r w:rsidRPr="006C3E44">
        <w:rPr>
          <w:lang w:val="uk-UA"/>
        </w:rPr>
        <w:t xml:space="preserve"> і y мають різні розміри, оскільки їх матриці Грама мають однакову форму.</w:t>
      </w:r>
    </w:p>
    <w:p w14:paraId="3B0FC098" w14:textId="77777777" w:rsidR="00613F57" w:rsidRPr="006C3E44" w:rsidRDefault="00613F57" w:rsidP="00613F57">
      <w:pPr>
        <w:ind w:firstLine="720"/>
        <w:rPr>
          <w:lang w:val="uk-UA"/>
        </w:rPr>
      </w:pPr>
      <w:r w:rsidRPr="006C3E44">
        <w:rPr>
          <w:lang w:val="uk-UA"/>
        </w:rPr>
        <w:t>Як продемонстровано в [18</w:t>
      </w:r>
      <w:r>
        <w:rPr>
          <w:lang w:val="uk-UA"/>
        </w:rPr>
        <w:t>] та відтворено на рис. 2.3</w:t>
      </w:r>
      <w:r w:rsidRPr="006C3E44">
        <w:rPr>
          <w:lang w:val="uk-UA"/>
        </w:rPr>
        <w:t xml:space="preserve">, генерування зображення </w:t>
      </w:r>
      <w:r w:rsidRPr="006C3E44">
        <w:rPr>
          <w:position w:val="-10"/>
          <w:lang w:val="uk-UA"/>
        </w:rPr>
        <w:object w:dxaOrig="220" w:dyaOrig="320" w14:anchorId="0CB437DD">
          <v:shape id="_x0000_i1072" type="#_x0000_t75" style="width:12.6pt;height:16.2pt" o:ole="">
            <v:imagedata r:id="rId95" o:title=""/>
          </v:shape>
          <o:OLEObject Type="Embed" ProgID="Equation.3" ShapeID="_x0000_i1072" DrawAspect="Content" ObjectID="_1701469011" r:id="rId109"/>
        </w:object>
      </w:r>
      <w:r w:rsidRPr="006C3E44">
        <w:rPr>
          <w:lang w:val="uk-UA"/>
        </w:rPr>
        <w:t>, яке мінімізує втрати реконструкції стилю, зберігає стилістичні особливості зображення-цілі, але не зберігає його просторову структуру. Реконструкція з вищих шарів, переносить на нове зображення масштабну інформаційну структуру з цільового зображення і цей процес завжди збігається.</w:t>
      </w:r>
    </w:p>
    <w:p w14:paraId="665C5C09" w14:textId="77777777" w:rsidR="00613F57" w:rsidRPr="006C3E44" w:rsidRDefault="00613F57" w:rsidP="00613F57">
      <w:pPr>
        <w:rPr>
          <w:lang w:val="uk-UA"/>
        </w:rPr>
      </w:pPr>
      <w:r w:rsidRPr="006C3E44">
        <w:rPr>
          <w:noProof/>
          <w:lang w:val="uk-UA" w:eastAsia="uk-UA"/>
        </w:rPr>
        <w:drawing>
          <wp:inline distT="0" distB="0" distL="0" distR="0" wp14:anchorId="0419A9B9" wp14:editId="6790D940">
            <wp:extent cx="5887926" cy="1518249"/>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extLst>
                        <a:ext uri="{28A0092B-C50C-407E-A947-70E740481C1C}">
                          <a14:useLocalDpi xmlns:a14="http://schemas.microsoft.com/office/drawing/2010/main"/>
                        </a:ext>
                      </a:extLst>
                    </a:blip>
                    <a:srcRect/>
                    <a:stretch/>
                  </pic:blipFill>
                  <pic:spPr bwMode="auto">
                    <a:xfrm>
                      <a:off x="0" y="0"/>
                      <a:ext cx="5920135" cy="1526554"/>
                    </a:xfrm>
                    <a:prstGeom prst="rect">
                      <a:avLst/>
                    </a:prstGeom>
                    <a:ln>
                      <a:noFill/>
                    </a:ln>
                    <a:extLst>
                      <a:ext uri="{53640926-AAD7-44D8-BBD7-CCE9431645EC}">
                        <a14:shadowObscured xmlns:a14="http://schemas.microsoft.com/office/drawing/2010/main"/>
                      </a:ext>
                    </a:extLst>
                  </pic:spPr>
                </pic:pic>
              </a:graphicData>
            </a:graphic>
          </wp:inline>
        </w:drawing>
      </w:r>
    </w:p>
    <w:p w14:paraId="0043B6CA" w14:textId="09C3AF80" w:rsidR="00613F57" w:rsidRDefault="00613F57" w:rsidP="00BA4912">
      <w:pPr>
        <w:pStyle w:val="Image"/>
      </w:pPr>
      <w:r w:rsidRPr="00613F57">
        <w:t>Рисунок 2.3 – Процес навчання мережі для реконструкції стилю</w:t>
      </w:r>
    </w:p>
    <w:p w14:paraId="33306E3C" w14:textId="77777777" w:rsidR="00613F57" w:rsidRPr="00613F57" w:rsidRDefault="00613F57" w:rsidP="00613F57">
      <w:pPr>
        <w:jc w:val="left"/>
        <w:rPr>
          <w:i/>
          <w:sz w:val="24"/>
          <w:lang w:val="uk-UA"/>
        </w:rPr>
      </w:pPr>
    </w:p>
    <w:p w14:paraId="626A95BE" w14:textId="2ABCA23C" w:rsidR="00613F57" w:rsidRPr="00613F57" w:rsidRDefault="00613F57" w:rsidP="00613F57">
      <w:pPr>
        <w:jc w:val="left"/>
        <w:rPr>
          <w:lang w:val="uk-UA"/>
        </w:rPr>
      </w:pPr>
      <w:r w:rsidRPr="006C3E44">
        <w:rPr>
          <w:lang w:val="uk-UA"/>
        </w:rPr>
        <w:t xml:space="preserve">Щоб виконати реконструкцію стилю з набору шарів </w:t>
      </w:r>
      <w:r w:rsidRPr="006C3E44">
        <w:rPr>
          <w:i/>
          <w:lang w:val="uk-UA"/>
        </w:rPr>
        <w:t>J</w:t>
      </w:r>
      <w:r w:rsidRPr="006C3E44">
        <w:rPr>
          <w:lang w:val="uk-UA"/>
        </w:rPr>
        <w:t xml:space="preserve">, а не з одного шару </w:t>
      </w:r>
      <w:r w:rsidRPr="006C3E44">
        <w:rPr>
          <w:i/>
          <w:lang w:val="uk-UA"/>
        </w:rPr>
        <w:t>j</w:t>
      </w:r>
      <w:r w:rsidRPr="006C3E44">
        <w:rPr>
          <w:lang w:val="uk-UA"/>
        </w:rPr>
        <w:t xml:space="preserve">, пропоновано  визначати </w:t>
      </w:r>
      <w:r w:rsidRPr="006C3E44">
        <w:rPr>
          <w:position w:val="-14"/>
          <w:lang w:val="uk-UA"/>
        </w:rPr>
        <w:object w:dxaOrig="1020" w:dyaOrig="400" w14:anchorId="78CFC411">
          <v:shape id="_x0000_i1073" type="#_x0000_t75" style="width:52.2pt;height:20.4pt" o:ole="">
            <v:imagedata r:id="rId111" o:title=""/>
          </v:shape>
          <o:OLEObject Type="Embed" ProgID="Equation.3" ShapeID="_x0000_i1073" DrawAspect="Content" ObjectID="_1701469012" r:id="rId112"/>
        </w:object>
      </w:r>
      <w:r w:rsidRPr="006C3E44">
        <w:rPr>
          <w:lang w:val="uk-UA"/>
        </w:rPr>
        <w:t xml:space="preserve">як суму втрат для кожного шару </w:t>
      </w:r>
      <w:r w:rsidRPr="006C3E44">
        <w:rPr>
          <w:i/>
          <w:lang w:val="uk-UA"/>
        </w:rPr>
        <w:t xml:space="preserve">j </w:t>
      </w:r>
      <w:r w:rsidRPr="006C3E44">
        <w:rPr>
          <w:rFonts w:ascii="Cambria Math" w:hAnsi="Cambria Math" w:cs="Cambria Math"/>
          <w:lang w:val="uk-UA"/>
        </w:rPr>
        <w:t>∈</w:t>
      </w:r>
      <w:r w:rsidRPr="006C3E44">
        <w:rPr>
          <w:i/>
          <w:lang w:val="uk-UA"/>
        </w:rPr>
        <w:t xml:space="preserve"> J</w:t>
      </w:r>
      <w:r w:rsidRPr="006C3E44">
        <w:rPr>
          <w:lang w:val="uk-UA"/>
        </w:rPr>
        <w:t>.</w:t>
      </w:r>
    </w:p>
    <w:p w14:paraId="410A55D7" w14:textId="11ADD1CE" w:rsidR="00A7708D" w:rsidRDefault="00613F57" w:rsidP="00952CC1">
      <w:pPr>
        <w:pStyle w:val="MH3"/>
      </w:pPr>
      <w:bookmarkStart w:id="27" w:name="_Toc89030122"/>
      <w:r>
        <w:lastRenderedPageBreak/>
        <w:t>Прості функції втрати</w:t>
      </w:r>
      <w:bookmarkEnd w:id="27"/>
    </w:p>
    <w:p w14:paraId="32FE45D3" w14:textId="77777777" w:rsidR="00613F57" w:rsidRPr="006C3E44" w:rsidRDefault="00613F57" w:rsidP="00613F57">
      <w:pPr>
        <w:ind w:firstLine="720"/>
        <w:rPr>
          <w:lang w:val="uk-UA"/>
        </w:rPr>
      </w:pPr>
      <w:r w:rsidRPr="006C3E44">
        <w:rPr>
          <w:lang w:val="uk-UA"/>
        </w:rPr>
        <w:t>На додаток до перцептивних втрат, визначених вище, можна також визначити дві прості функції втрат, які залежать лише від піксельної інформації низького рівня.</w:t>
      </w:r>
    </w:p>
    <w:p w14:paraId="5FC96EAA" w14:textId="2A1D71F3" w:rsidR="00613F57" w:rsidRPr="006C3E44" w:rsidRDefault="00613F57" w:rsidP="00613F57">
      <w:pPr>
        <w:ind w:firstLine="720"/>
        <w:rPr>
          <w:lang w:val="uk-UA"/>
        </w:rPr>
      </w:pPr>
      <w:r w:rsidRPr="006C3E44">
        <w:rPr>
          <w:lang w:val="uk-UA"/>
        </w:rPr>
        <w:t xml:space="preserve">Втрата на рівні пікселів - це (нормалізована) евклідова відстань між вихідним зображенням </w:t>
      </w:r>
      <w:r w:rsidRPr="006C3E44">
        <w:rPr>
          <w:position w:val="-10"/>
          <w:lang w:val="uk-UA"/>
        </w:rPr>
        <w:object w:dxaOrig="220" w:dyaOrig="320" w14:anchorId="0C41CE32">
          <v:shape id="_x0000_i1074" type="#_x0000_t75" style="width:12.6pt;height:16.2pt" o:ole="">
            <v:imagedata r:id="rId95" o:title=""/>
          </v:shape>
          <o:OLEObject Type="Embed" ProgID="Equation.3" ShapeID="_x0000_i1074" DrawAspect="Content" ObjectID="_1701469013" r:id="rId113"/>
        </w:object>
      </w:r>
      <w:r w:rsidRPr="006C3E44">
        <w:rPr>
          <w:lang w:val="uk-UA"/>
        </w:rPr>
        <w:t xml:space="preserve"> та ціллю </w:t>
      </w:r>
      <w:r w:rsidRPr="006C3E44">
        <w:rPr>
          <w:i/>
          <w:lang w:val="uk-UA"/>
        </w:rPr>
        <w:t>y</w:t>
      </w:r>
      <w:r w:rsidRPr="006C3E44">
        <w:rPr>
          <w:lang w:val="uk-UA"/>
        </w:rPr>
        <w:t xml:space="preserve">. Якщо обидва мають форму </w:t>
      </w:r>
      <w:r w:rsidRPr="006C3E44">
        <w:rPr>
          <w:i/>
          <w:lang w:val="uk-UA"/>
        </w:rPr>
        <w:t>C×H×W</w:t>
      </w:r>
      <w:r w:rsidRPr="006C3E44">
        <w:rPr>
          <w:lang w:val="uk-UA"/>
        </w:rPr>
        <w:t xml:space="preserve">, то втрата пікселя визначається як </w:t>
      </w:r>
      <w:r w:rsidRPr="006C3E44">
        <w:rPr>
          <w:position w:val="-24"/>
          <w:lang w:val="uk-UA"/>
        </w:rPr>
        <w:object w:dxaOrig="2079" w:dyaOrig="740" w14:anchorId="538FFD4D">
          <v:shape id="_x0000_i1075" type="#_x0000_t75" style="width:106.2pt;height:37.8pt" o:ole="">
            <v:imagedata r:id="rId114" o:title=""/>
          </v:shape>
          <o:OLEObject Type="Embed" ProgID="Equation.3" ShapeID="_x0000_i1075" DrawAspect="Content" ObjectID="_1701469014" r:id="rId115"/>
        </w:object>
      </w:r>
      <w:r w:rsidRPr="006C3E44">
        <w:rPr>
          <w:lang w:val="uk-UA"/>
        </w:rPr>
        <w:t xml:space="preserve"> Цим можна скористатися тоді, коли у нас є правильне і неспотворене цільове зображення, якому мережа, очікувано, відповідатиме після процесу навчання.</w:t>
      </w:r>
    </w:p>
    <w:p w14:paraId="4DA766BE" w14:textId="46A93278" w:rsidR="00613F57" w:rsidRPr="006C3E44" w:rsidRDefault="00613F57" w:rsidP="00613F57">
      <w:pPr>
        <w:ind w:firstLine="716"/>
        <w:rPr>
          <w:lang w:val="uk-UA"/>
        </w:rPr>
      </w:pPr>
      <w:r w:rsidRPr="006C3E44">
        <w:rPr>
          <w:lang w:val="uk-UA"/>
        </w:rPr>
        <w:t xml:space="preserve">Щоб заохотити просторову гладкість у вихідному зображенні </w:t>
      </w:r>
      <w:r w:rsidRPr="006C3E44">
        <w:rPr>
          <w:position w:val="-10"/>
          <w:lang w:val="uk-UA"/>
        </w:rPr>
        <w:object w:dxaOrig="220" w:dyaOrig="320" w14:anchorId="55F54219">
          <v:shape id="_x0000_i1076" type="#_x0000_t75" style="width:12.6pt;height:16.2pt" o:ole="">
            <v:imagedata r:id="rId95" o:title=""/>
          </v:shape>
          <o:OLEObject Type="Embed" ProgID="Equation.3" ShapeID="_x0000_i1076" DrawAspect="Content" ObjectID="_1701469015" r:id="rId116"/>
        </w:object>
      </w:r>
      <w:r w:rsidRPr="006C3E44">
        <w:rPr>
          <w:lang w:val="uk-UA"/>
        </w:rPr>
        <w:t xml:space="preserve">, тут використано принципи наведені в роботах про інверсією ознак [38,39] та роботу із зображеннями надвисокої роздільної здатності [40,41] та використаний регулятор загальних змін </w:t>
      </w:r>
      <w:r w:rsidRPr="006C3E44">
        <w:rPr>
          <w:position w:val="-12"/>
          <w:lang w:val="uk-UA"/>
        </w:rPr>
        <w:object w:dxaOrig="720" w:dyaOrig="360" w14:anchorId="3CF58BBA">
          <v:shape id="_x0000_i1077" type="#_x0000_t75" style="width:34.2pt;height:20.4pt" o:ole="">
            <v:imagedata r:id="rId117" o:title=""/>
          </v:shape>
          <o:OLEObject Type="Embed" ProgID="Equation.3" ShapeID="_x0000_i1077" DrawAspect="Content" ObjectID="_1701469016" r:id="rId118"/>
        </w:object>
      </w:r>
      <w:r w:rsidRPr="006C3E44">
        <w:rPr>
          <w:lang w:val="uk-UA"/>
        </w:rPr>
        <w:t xml:space="preserve"> .</w:t>
      </w:r>
    </w:p>
    <w:p w14:paraId="54567425" w14:textId="77777777" w:rsidR="00613F57" w:rsidRPr="00952CC1" w:rsidRDefault="00613F57" w:rsidP="00613F57"/>
    <w:p w14:paraId="7356315D" w14:textId="0D55A6EE" w:rsidR="00A7708D" w:rsidRDefault="00613F57" w:rsidP="00952CC1">
      <w:pPr>
        <w:pStyle w:val="MH2"/>
      </w:pPr>
      <w:r>
        <w:t xml:space="preserve"> </w:t>
      </w:r>
      <w:bookmarkStart w:id="28" w:name="_Toc89030123"/>
      <w:r>
        <w:t>Структурна схема системи генерування текстур</w:t>
      </w:r>
      <w:bookmarkEnd w:id="28"/>
    </w:p>
    <w:p w14:paraId="69D6849A" w14:textId="77777777" w:rsidR="00613F57" w:rsidRDefault="00613F57" w:rsidP="00613F57">
      <w:pPr>
        <w:ind w:firstLine="716"/>
        <w:rPr>
          <w:lang w:val="uk-UA"/>
        </w:rPr>
      </w:pPr>
      <w:r>
        <w:rPr>
          <w:lang w:val="uk-UA"/>
        </w:rPr>
        <w:t>Система генерування текстур наведена на рис.2.4:</w:t>
      </w:r>
    </w:p>
    <w:p w14:paraId="65A9F557" w14:textId="77777777" w:rsidR="00613F57" w:rsidRPr="00D0596C" w:rsidRDefault="00613F57" w:rsidP="00613F57">
      <w:pPr>
        <w:rPr>
          <w:lang w:val="uk-UA"/>
        </w:rPr>
      </w:pPr>
      <w:r>
        <w:rPr>
          <w:noProof/>
          <w:lang w:val="uk-UA" w:eastAsia="uk-UA"/>
        </w:rPr>
        <mc:AlternateContent>
          <mc:Choice Requires="wpc">
            <w:drawing>
              <wp:inline distT="0" distB="0" distL="0" distR="0" wp14:anchorId="60FAA511" wp14:editId="0A9B63E8">
                <wp:extent cx="5486400" cy="2196935"/>
                <wp:effectExtent l="0" t="0" r="0" b="0"/>
                <wp:docPr id="325" name="Canvas 3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26" name="Rectangle 326"/>
                        <wps:cNvSpPr/>
                        <wps:spPr>
                          <a:xfrm>
                            <a:off x="1365663" y="724398"/>
                            <a:ext cx="2576946" cy="4156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34D5C8A" w14:textId="77777777" w:rsidR="00F41BA0" w:rsidRPr="00AB7BD7" w:rsidRDefault="00F41BA0" w:rsidP="00613F57">
                              <w:pPr>
                                <w:pStyle w:val="DiagramText"/>
                              </w:pPr>
                              <w:r>
                                <w:t>Програмована лінійна підсистема генерування стилів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7" name="Rectangle 327"/>
                        <wps:cNvSpPr/>
                        <wps:spPr>
                          <a:xfrm>
                            <a:off x="1771294" y="1569413"/>
                            <a:ext cx="1864360" cy="41529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9E3FF23"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Нелінійна підсистема стилістичної генерації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29" name="Right Arrow 329"/>
                        <wps:cNvSpPr/>
                        <wps:spPr>
                          <a:xfrm>
                            <a:off x="475013" y="1710047"/>
                            <a:ext cx="1258785" cy="166255"/>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Down Arrow 330"/>
                        <wps:cNvSpPr/>
                        <wps:spPr>
                          <a:xfrm>
                            <a:off x="2636322" y="1175657"/>
                            <a:ext cx="118754" cy="344385"/>
                          </a:xfrm>
                          <a:prstGeom prst="down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1" name="Text Box 331"/>
                        <wps:cNvSpPr txBox="1"/>
                        <wps:spPr>
                          <a:xfrm>
                            <a:off x="558140" y="1318163"/>
                            <a:ext cx="997527" cy="498764"/>
                          </a:xfrm>
                          <a:prstGeom prst="rect">
                            <a:avLst/>
                          </a:prstGeom>
                          <a:noFill/>
                          <a:ln w="6350">
                            <a:noFill/>
                          </a:ln>
                        </wps:spPr>
                        <wps:txbx>
                          <w:txbxContent>
                            <w:p w14:paraId="1ABFB5DD" w14:textId="77777777" w:rsidR="00F41BA0" w:rsidRPr="00AB7BD7" w:rsidRDefault="00F41BA0" w:rsidP="00613F57">
                              <w:pPr>
                                <w:pStyle w:val="DiagramText"/>
                              </w:pPr>
                              <w:r>
                                <w:t>Вхідне зображення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2" name="Text Box 331"/>
                        <wps:cNvSpPr txBox="1"/>
                        <wps:spPr>
                          <a:xfrm>
                            <a:off x="2578816" y="1163783"/>
                            <a:ext cx="1233164" cy="430963"/>
                          </a:xfrm>
                          <a:prstGeom prst="rect">
                            <a:avLst/>
                          </a:prstGeom>
                          <a:noFill/>
                          <a:ln w="6350">
                            <a:noFill/>
                          </a:ln>
                        </wps:spPr>
                        <wps:txbx>
                          <w:txbxContent>
                            <w:p w14:paraId="47B09216"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Стильове зображення</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3" name="Rectangle 333"/>
                        <wps:cNvSpPr/>
                        <wps:spPr>
                          <a:xfrm>
                            <a:off x="2008799" y="61248"/>
                            <a:ext cx="1375668" cy="41529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BE135AD"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Генератор шуму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34" name="Right Arrow 334"/>
                        <wps:cNvSpPr/>
                        <wps:spPr>
                          <a:xfrm>
                            <a:off x="3679547" y="1710558"/>
                            <a:ext cx="1216548" cy="165735"/>
                          </a:xfrm>
                          <a:prstGeom prst="rightArrow">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5" name="Text Box 331"/>
                        <wps:cNvSpPr txBox="1"/>
                        <wps:spPr>
                          <a:xfrm>
                            <a:off x="3751717" y="1378868"/>
                            <a:ext cx="996950" cy="437936"/>
                          </a:xfrm>
                          <a:prstGeom prst="rect">
                            <a:avLst/>
                          </a:prstGeom>
                          <a:noFill/>
                          <a:ln w="6350">
                            <a:noFill/>
                          </a:ln>
                        </wps:spPr>
                        <wps:txbx>
                          <w:txbxContent>
                            <w:p w14:paraId="69D505F6"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Вихідна текстура</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36" name="Straight Arrow Connector 336"/>
                        <wps:cNvCnPr/>
                        <wps:spPr>
                          <a:xfrm>
                            <a:off x="2695699" y="498764"/>
                            <a:ext cx="0" cy="21375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60FAA511" id="Canvas 325" o:spid="_x0000_s1091" editas="canvas" style="width:6in;height:173pt;mso-position-horizontal-relative:char;mso-position-vertical-relative:line" coordsize="54864,219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">
                <v:shape id="_x0000_s1092" type="#_x0000_t75" style="position:absolute;width:54864;height:21964;visibility:visible;mso-wrap-style:square">
                  <v:fill o:detectmouseclick="t"/>
                  <v:path o:connecttype="none"/>
                </v:shape>
                <v:rect id="Rectangle 326" o:spid="_x0000_s1093" style="position:absolute;left:13656;top:7243;width:25770;height:41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" fillcolor="white [3201]" strokecolor="black [3213]" strokeweight="1pt">
                  <v:textbox>
                    <w:txbxContent>
                      <w:p w14:paraId="534D5C8A" w14:textId="77777777" w:rsidR="00F41BA0" w:rsidRPr="00AB7BD7" w:rsidRDefault="00F41BA0" w:rsidP="00613F57">
                        <w:pPr>
                          <w:pStyle w:val="DiagramText"/>
                        </w:pPr>
                        <w:r>
                          <w:t>Програмована лінійна підсистема генерування стилів</w:t>
                        </w:r>
                      </w:p>
                    </w:txbxContent>
                  </v:textbox>
                </v:rect>
                <v:rect id="Rectangle 327" o:spid="_x0000_s1094" style="position:absolute;left:17712;top:15694;width:18644;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" fillcolor="white [3201]" strokecolor="black [3213]" strokeweight="1pt">
                  <v:textbox>
                    <w:txbxContent>
                      <w:p w14:paraId="59E3FF23"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Нелінійна підсистема стилістичної генерації</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29" o:spid="_x0000_s1095" type="#_x0000_t13" style="position:absolute;left:4750;top:17100;width:12587;height:16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" adj="20174" fillcolor="white [3201]" strokecolor="black [3213]" strokeweight="1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30" o:spid="_x0000_s1096" type="#_x0000_t67" style="position:absolute;left:26363;top:11756;width:1187;height:3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" adj="17876" fillcolor="white [3201]" strokecolor="black [3213]" strokeweight="1pt"/>
                <v:shape id="_x0000_s1097" type="#_x0000_t202" style="position:absolute;left:5581;top:13181;width:9975;height:4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" filled="f" stroked="f" strokeweight=".5pt">
                  <v:textbox>
                    <w:txbxContent>
                      <w:p w14:paraId="1ABFB5DD" w14:textId="77777777" w:rsidR="00F41BA0" w:rsidRPr="00AB7BD7" w:rsidRDefault="00F41BA0" w:rsidP="00613F57">
                        <w:pPr>
                          <w:pStyle w:val="DiagramText"/>
                        </w:pPr>
                        <w:r>
                          <w:t>Вхідне зображення</w:t>
                        </w:r>
                      </w:p>
                    </w:txbxContent>
                  </v:textbox>
                </v:shape>
                <v:shape id="_x0000_s1098" type="#_x0000_t202" style="position:absolute;left:25788;top:11637;width:12331;height:43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Wz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JWilbPHAAAA3AAA&#10;AA8AAAAAAAAAAAAAAAAABwIAAGRycy9kb3ducmV2LnhtbFBLBQYAAAAAAwADALcAAAD7AgAAAAA=&#10;" filled="f" stroked="f" strokeweight=".5pt">
                  <v:textbox>
                    <w:txbxContent>
                      <w:p w14:paraId="47B09216"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Стильове зображення</w:t>
                        </w:r>
                      </w:p>
                    </w:txbxContent>
                  </v:textbox>
                </v:shape>
                <v:rect id="Rectangle 333" o:spid="_x0000_s1099" style="position:absolute;left:20087;top:612;width:13757;height:4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" fillcolor="white [3201]" strokecolor="black [3213]" strokeweight="1pt">
                  <v:textbox>
                    <w:txbxContent>
                      <w:p w14:paraId="5BE135AD"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Генератор шуму</w:t>
                        </w:r>
                      </w:p>
                    </w:txbxContent>
                  </v:textbox>
                </v:rect>
                <v:shape id="Right Arrow 334" o:spid="_x0000_s1100" type="#_x0000_t13" style="position:absolute;left:36795;top:17105;width:12165;height:16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" adj="20129" fillcolor="white [3201]" strokecolor="black [3213]" strokeweight="1pt"/>
                <v:shape id="_x0000_s1101" type="#_x0000_t202" style="position:absolute;left:37517;top:13788;width:9969;height:4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" filled="f" stroked="f" strokeweight=".5pt">
                  <v:textbox>
                    <w:txbxContent>
                      <w:p w14:paraId="69D505F6"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Вихідна текстура</w:t>
                        </w:r>
                      </w:p>
                    </w:txbxContent>
                  </v:textbox>
                </v:shape>
                <v:shape id="Straight Arrow Connector 336" o:spid="_x0000_s1102" type="#_x0000_t32" style="position:absolute;left:26956;top:4987;width:0;height:213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" strokecolor="black [3200]" strokeweight=".5pt">
                  <v:stroke endarrow="block" joinstyle="miter"/>
                </v:shape>
                <w10:anchorlock/>
              </v:group>
            </w:pict>
          </mc:Fallback>
        </mc:AlternateContent>
      </w:r>
    </w:p>
    <w:p w14:paraId="4435EBF0" w14:textId="3D167B40" w:rsidR="00613F57" w:rsidRDefault="00613F57" w:rsidP="00BA4912">
      <w:pPr>
        <w:pStyle w:val="Image"/>
      </w:pPr>
      <w:r w:rsidRPr="00613F57">
        <w:t>Рисунок 2.4 – Система нелінійної текстурної генерації</w:t>
      </w:r>
    </w:p>
    <w:p w14:paraId="228316F4" w14:textId="77777777" w:rsidR="00613F57" w:rsidRPr="00613F57" w:rsidRDefault="00613F57" w:rsidP="00613F57">
      <w:pPr>
        <w:rPr>
          <w:i/>
          <w:sz w:val="24"/>
          <w:lang w:val="uk-UA"/>
        </w:rPr>
      </w:pPr>
    </w:p>
    <w:p w14:paraId="63A92E27" w14:textId="26D697BF" w:rsidR="00613F57" w:rsidRDefault="00613F57" w:rsidP="00613F57">
      <w:pPr>
        <w:ind w:firstLine="720"/>
        <w:rPr>
          <w:lang w:val="uk-UA"/>
        </w:rPr>
      </w:pPr>
      <w:r>
        <w:rPr>
          <w:lang w:val="uk-UA"/>
        </w:rPr>
        <w:t xml:space="preserve">Система складається з двох основних підсистем – програмованої лінійної підсистеми генерування стилів (ПЛПГС)  та нелінійної підсистеми </w:t>
      </w:r>
      <w:r>
        <w:rPr>
          <w:lang w:val="uk-UA"/>
        </w:rPr>
        <w:lastRenderedPageBreak/>
        <w:t>стилістичної генерації на основі нейромережі (НПСГ). Алгоритм функціонування останньої наведено в п.2.1.</w:t>
      </w:r>
    </w:p>
    <w:p w14:paraId="6C5C7172" w14:textId="11884DB6" w:rsidR="00613F57" w:rsidRPr="00BA529D" w:rsidRDefault="00613F57" w:rsidP="00613F57">
      <w:pPr>
        <w:ind w:firstLine="720"/>
        <w:rPr>
          <w:lang w:val="uk-UA"/>
        </w:rPr>
      </w:pPr>
      <w:r>
        <w:rPr>
          <w:lang w:val="uk-UA"/>
        </w:rPr>
        <w:t>Програмована лінійна підсистема генерування стилів (ПЛПГС) призначена для автоматизованої генерації стильових зображень, які використовуються на етапі навчання нейромережі. Структура ПЛПГС наведена на рис. 2.5. Підсистема складається з генераторів базових фігур  «коло», «пряма», «зірка», «прямокутник», генератора кастомних фігур, «листя», «дерево», «квітка» і т.д. Ці генератори генерують фігури заданого розміру і заданого кольору. Визначення розміру і кольору здійснюється або випадковим чином або на основі виконання команд О1-О5. Визначення позиції фігури відбувається випадковим чином, на основі зовнішнього шумового сигналу, або за допомогою програмної послідовності О13, у випадку, якщо створення стильового зображення здійснюється програмно, або за участі оператора.  Одержані фігури симетруються за допомого дзеркальних відображень, які утворюють дзеркальні відображення відносно осей Х/</w:t>
      </w:r>
      <w:r>
        <w:t>Y</w:t>
      </w:r>
      <w:r>
        <w:rPr>
          <w:lang w:val="uk-UA"/>
        </w:rPr>
        <w:t xml:space="preserve"> або багатократні дзеркальні відображення за принципом калейдоскопу. Тип дзеркальних відображень задається випадково або програмно командами О8-О12.</w:t>
      </w:r>
    </w:p>
    <w:p w14:paraId="3179161B" w14:textId="77777777" w:rsidR="00613F57" w:rsidRDefault="00613F57" w:rsidP="00613F57">
      <w:pPr>
        <w:rPr>
          <w:lang w:val="uk-UA"/>
        </w:rPr>
      </w:pPr>
      <w:r>
        <w:rPr>
          <w:noProof/>
          <w:lang w:val="uk-UA" w:eastAsia="uk-UA"/>
        </w:rPr>
        <w:lastRenderedPageBreak/>
        <mc:AlternateContent>
          <mc:Choice Requires="wpc">
            <w:drawing>
              <wp:inline distT="0" distB="0" distL="0" distR="0" wp14:anchorId="06546FE2" wp14:editId="7054F835">
                <wp:extent cx="6049645" cy="5730949"/>
                <wp:effectExtent l="0" t="0" r="0" b="22225"/>
                <wp:docPr id="337" name="Canvas 33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338" name="Rectangle 338"/>
                        <wps:cNvSpPr/>
                        <wps:spPr>
                          <a:xfrm>
                            <a:off x="3808915" y="1148472"/>
                            <a:ext cx="337783" cy="458240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C529F96" w14:textId="77777777" w:rsidR="00F41BA0" w:rsidRPr="00E16E0C" w:rsidRDefault="00F41BA0" w:rsidP="00613F57">
                              <w:pPr>
                                <w:pStyle w:val="DiagramText"/>
                              </w:pPr>
                              <w:r>
                                <w:t>Мікшер</w:t>
                              </w:r>
                            </w:p>
                          </w:txbxContent>
                        </wps:txbx>
                        <wps:bodyPr rot="0" spcFirstLastPara="0" vertOverflow="overflow" horzOverflow="overflow" vert="vert270" wrap="square" lIns="91440" tIns="45720" rIns="91440" bIns="45720" numCol="1" spcCol="0" rtlCol="0" fromWordArt="0" anchor="ctr" anchorCtr="0" forceAA="0" compatLnSpc="1">
                          <a:prstTxWarp prst="textNoShape">
                            <a:avLst/>
                          </a:prstTxWarp>
                          <a:noAutofit/>
                        </wps:bodyPr>
                      </wps:wsp>
                      <wps:wsp>
                        <wps:cNvPr id="340" name="Rectangle 340"/>
                        <wps:cNvSpPr/>
                        <wps:spPr>
                          <a:xfrm>
                            <a:off x="1042642" y="1076846"/>
                            <a:ext cx="1013320" cy="58775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8C10293"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Генератор кола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1" name="Rectangle 341"/>
                        <wps:cNvSpPr/>
                        <wps:spPr>
                          <a:xfrm>
                            <a:off x="1042641" y="1729880"/>
                            <a:ext cx="1013320" cy="5873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F8CAD60"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прямокутника</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2" name="Rectangle 342"/>
                        <wps:cNvSpPr/>
                        <wps:spPr>
                          <a:xfrm>
                            <a:off x="1031139" y="2419654"/>
                            <a:ext cx="1024822" cy="5873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2E40BF8"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зірки</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3" name="Rectangle 343"/>
                        <wps:cNvSpPr/>
                        <wps:spPr>
                          <a:xfrm>
                            <a:off x="1022457" y="3808316"/>
                            <a:ext cx="1024822" cy="914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AC2FF7"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кастомної фігури з БД</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5" name="Straight Connector 345"/>
                        <wps:cNvCnPr/>
                        <wps:spPr>
                          <a:xfrm>
                            <a:off x="468514" y="946940"/>
                            <a:ext cx="0" cy="3345280"/>
                          </a:xfrm>
                          <a:prstGeom prst="line">
                            <a:avLst/>
                          </a:prstGeom>
                        </wps:spPr>
                        <wps:style>
                          <a:lnRef idx="1">
                            <a:schemeClr val="dk1"/>
                          </a:lnRef>
                          <a:fillRef idx="0">
                            <a:schemeClr val="dk1"/>
                          </a:fillRef>
                          <a:effectRef idx="0">
                            <a:schemeClr val="dk1"/>
                          </a:effectRef>
                          <a:fontRef idx="minor">
                            <a:schemeClr val="tx1"/>
                          </a:fontRef>
                        </wps:style>
                        <wps:bodyPr/>
                      </wps:wsp>
                      <wps:wsp>
                        <wps:cNvPr id="346" name="Straight Arrow Connector 346"/>
                        <wps:cNvCnPr/>
                        <wps:spPr>
                          <a:xfrm>
                            <a:off x="483079" y="1388853"/>
                            <a:ext cx="5480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28" name="Straight Arrow Connector 328"/>
                        <wps:cNvCnPr/>
                        <wps:spPr>
                          <a:xfrm>
                            <a:off x="483079" y="2033937"/>
                            <a:ext cx="5480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7" name="Straight Arrow Connector 347"/>
                        <wps:cNvCnPr/>
                        <wps:spPr>
                          <a:xfrm>
                            <a:off x="483079" y="2715423"/>
                            <a:ext cx="5480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8" name="Straight Arrow Connector 348"/>
                        <wps:cNvCnPr/>
                        <wps:spPr>
                          <a:xfrm>
                            <a:off x="474452" y="4279506"/>
                            <a:ext cx="5480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49" name="Rectangle 349"/>
                        <wps:cNvSpPr/>
                        <wps:spPr>
                          <a:xfrm>
                            <a:off x="25621" y="50"/>
                            <a:ext cx="922655" cy="93810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B8EEC6"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Генератор позицій фігур</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0" name="Rectangle 350"/>
                        <wps:cNvSpPr/>
                        <wps:spPr>
                          <a:xfrm>
                            <a:off x="1031084" y="3116715"/>
                            <a:ext cx="1024255" cy="5867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2ACE5D1"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прямої</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1" name="Straight Arrow Connector 351"/>
                        <wps:cNvCnPr/>
                        <wps:spPr>
                          <a:xfrm>
                            <a:off x="474452" y="3420699"/>
                            <a:ext cx="54800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2" name="Straight Arrow Connector 352"/>
                        <wps:cNvCnPr/>
                        <wps:spPr>
                          <a:xfrm flipV="1">
                            <a:off x="2055339" y="1381104"/>
                            <a:ext cx="339843"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3" name="Rectangle 353"/>
                        <wps:cNvSpPr/>
                        <wps:spPr>
                          <a:xfrm>
                            <a:off x="2404586" y="1165464"/>
                            <a:ext cx="1048297" cy="424499"/>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F94C22" w14:textId="77777777" w:rsidR="00F41BA0" w:rsidRDefault="00F41BA0" w:rsidP="00613F57">
                              <w:pPr>
                                <w:pStyle w:val="DiagramText"/>
                                <w:rPr>
                                  <w:sz w:val="24"/>
                                  <w:szCs w:val="24"/>
                                </w:rPr>
                              </w:pPr>
                              <w:r>
                                <w:t xml:space="preserve">Дзеркальні відображення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6" name="Straight Arrow Connector 356"/>
                        <wps:cNvCnPr/>
                        <wps:spPr>
                          <a:xfrm flipV="1">
                            <a:off x="2055962" y="2018024"/>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7" name="Rectangle 357"/>
                        <wps:cNvSpPr/>
                        <wps:spPr>
                          <a:xfrm>
                            <a:off x="2395687" y="1840392"/>
                            <a:ext cx="1047750" cy="4241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FEA7996"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Дзеркальні відображення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0" name="Rectangle 360"/>
                        <wps:cNvSpPr/>
                        <wps:spPr>
                          <a:xfrm>
                            <a:off x="2404586" y="2500120"/>
                            <a:ext cx="1047750" cy="42354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1474309"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Дзеркальні відображення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1" name="Straight Arrow Connector 361"/>
                        <wps:cNvCnPr/>
                        <wps:spPr>
                          <a:xfrm flipV="1">
                            <a:off x="2055962" y="2701764"/>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2" name="Straight Arrow Connector 362"/>
                        <wps:cNvCnPr/>
                        <wps:spPr>
                          <a:xfrm flipV="1">
                            <a:off x="2064861" y="3420646"/>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3" name="Straight Arrow Connector 363"/>
                        <wps:cNvCnPr/>
                        <wps:spPr>
                          <a:xfrm flipV="1">
                            <a:off x="2055962" y="4262026"/>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4" name="Rectangle 364"/>
                        <wps:cNvSpPr/>
                        <wps:spPr>
                          <a:xfrm>
                            <a:off x="2404586" y="3209803"/>
                            <a:ext cx="1047750" cy="42291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E39E6A"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Дзеркальні відображення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65" name="Rectangle 365"/>
                        <wps:cNvSpPr/>
                        <wps:spPr>
                          <a:xfrm>
                            <a:off x="2405133" y="4049140"/>
                            <a:ext cx="1047750" cy="422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84122CB"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Дзеркальні відображення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0" name="Text Box 331"/>
                        <wps:cNvSpPr txBox="1"/>
                        <wps:spPr>
                          <a:xfrm>
                            <a:off x="5227720" y="198027"/>
                            <a:ext cx="799369" cy="700465"/>
                          </a:xfrm>
                          <a:prstGeom prst="rect">
                            <a:avLst/>
                          </a:prstGeom>
                          <a:noFill/>
                          <a:ln w="6350">
                            <a:noFill/>
                          </a:ln>
                        </wps:spPr>
                        <wps:txbx>
                          <w:txbxContent>
                            <w:p w14:paraId="75E0C13A" w14:textId="77777777" w:rsidR="00F41BA0" w:rsidRDefault="00F41BA0" w:rsidP="00613F57">
                              <w:pPr>
                                <w:pStyle w:val="NormalWeb"/>
                                <w:spacing w:before="0" w:beforeAutospacing="0" w:after="0" w:afterAutospacing="0" w:line="254" w:lineRule="auto"/>
                                <w:jc w:val="center"/>
                                <w:rPr>
                                  <w:rFonts w:ascii="Arial" w:eastAsia="Calibri" w:hAnsi="Arial" w:cs="Arial"/>
                                  <w:sz w:val="20"/>
                                  <w:szCs w:val="20"/>
                                </w:rPr>
                              </w:pPr>
                              <w:r>
                                <w:rPr>
                                  <w:rFonts w:ascii="Arial" w:eastAsia="Calibri" w:hAnsi="Arial" w:cs="Arial"/>
                                  <w:sz w:val="20"/>
                                  <w:szCs w:val="20"/>
                                </w:rPr>
                                <w:t xml:space="preserve">Зовнішній </w:t>
                              </w:r>
                            </w:p>
                            <w:p w14:paraId="4A61B519" w14:textId="77777777" w:rsidR="00F41BA0" w:rsidRDefault="00F41BA0" w:rsidP="00613F57">
                              <w:pPr>
                                <w:pStyle w:val="NormalWeb"/>
                                <w:spacing w:before="0" w:beforeAutospacing="0" w:after="0" w:afterAutospacing="0" w:line="254" w:lineRule="auto"/>
                                <w:jc w:val="center"/>
                                <w:rPr>
                                  <w:rFonts w:ascii="Arial" w:eastAsia="Calibri" w:hAnsi="Arial" w:cs="Arial"/>
                                  <w:sz w:val="20"/>
                                  <w:szCs w:val="20"/>
                                </w:rPr>
                              </w:pPr>
                              <w:r>
                                <w:rPr>
                                  <w:rFonts w:ascii="Arial" w:eastAsia="Calibri" w:hAnsi="Arial" w:cs="Arial"/>
                                  <w:sz w:val="20"/>
                                  <w:szCs w:val="20"/>
                                </w:rPr>
                                <w:t xml:space="preserve">шумовий </w:t>
                              </w:r>
                            </w:p>
                            <w:p w14:paraId="216D50A2"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сигнал</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71" name="Straight Arrow Connector 371"/>
                        <wps:cNvCnPr/>
                        <wps:spPr>
                          <a:xfrm flipV="1">
                            <a:off x="962108" y="492654"/>
                            <a:ext cx="4253948" cy="15"/>
                          </a:xfrm>
                          <a:prstGeom prst="straightConnector1">
                            <a:avLst/>
                          </a:prstGeom>
                          <a:ln>
                            <a:headEnd type="triangle" w="med" len="med"/>
                            <a:tailEnd type="oval" w="med" len="med"/>
                          </a:ln>
                        </wps:spPr>
                        <wps:style>
                          <a:lnRef idx="1">
                            <a:schemeClr val="dk1"/>
                          </a:lnRef>
                          <a:fillRef idx="0">
                            <a:schemeClr val="dk1"/>
                          </a:fillRef>
                          <a:effectRef idx="0">
                            <a:schemeClr val="dk1"/>
                          </a:effectRef>
                          <a:fontRef idx="minor">
                            <a:schemeClr val="tx1"/>
                          </a:fontRef>
                        </wps:style>
                        <wps:bodyPr/>
                      </wps:wsp>
                      <wps:wsp>
                        <wps:cNvPr id="373" name="Straight Connector 373"/>
                        <wps:cNvCnPr/>
                        <wps:spPr>
                          <a:xfrm flipH="1" flipV="1">
                            <a:off x="2198187" y="492682"/>
                            <a:ext cx="1" cy="3864146"/>
                          </a:xfrm>
                          <a:prstGeom prst="line">
                            <a:avLst/>
                          </a:prstGeom>
                          <a:ln>
                            <a:tailEnd type="oval"/>
                          </a:ln>
                        </wps:spPr>
                        <wps:style>
                          <a:lnRef idx="1">
                            <a:schemeClr val="dk1"/>
                          </a:lnRef>
                          <a:fillRef idx="0">
                            <a:schemeClr val="dk1"/>
                          </a:fillRef>
                          <a:effectRef idx="0">
                            <a:schemeClr val="dk1"/>
                          </a:effectRef>
                          <a:fontRef idx="minor">
                            <a:schemeClr val="tx1"/>
                          </a:fontRef>
                        </wps:style>
                        <wps:bodyPr/>
                      </wps:wsp>
                      <wps:wsp>
                        <wps:cNvPr id="374" name="Straight Arrow Connector 374"/>
                        <wps:cNvCnPr/>
                        <wps:spPr>
                          <a:xfrm>
                            <a:off x="2187854" y="1484985"/>
                            <a:ext cx="20783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5" name="Straight Arrow Connector 375"/>
                        <wps:cNvCnPr/>
                        <wps:spPr>
                          <a:xfrm>
                            <a:off x="2198188" y="2133650"/>
                            <a:ext cx="2076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6" name="Straight Arrow Connector 376"/>
                        <wps:cNvCnPr/>
                        <wps:spPr>
                          <a:xfrm>
                            <a:off x="2196941" y="2788174"/>
                            <a:ext cx="2076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7" name="Straight Arrow Connector 377"/>
                        <wps:cNvCnPr/>
                        <wps:spPr>
                          <a:xfrm>
                            <a:off x="2196941" y="3512379"/>
                            <a:ext cx="2076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8" name="Straight Arrow Connector 378"/>
                        <wps:cNvCnPr/>
                        <wps:spPr>
                          <a:xfrm>
                            <a:off x="2188042" y="4360941"/>
                            <a:ext cx="20764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1" name="Straight Arrow Connector 381"/>
                        <wps:cNvCnPr/>
                        <wps:spPr>
                          <a:xfrm flipV="1">
                            <a:off x="3452336" y="1381112"/>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2" name="Straight Arrow Connector 382"/>
                        <wps:cNvCnPr/>
                        <wps:spPr>
                          <a:xfrm flipV="1">
                            <a:off x="3469718" y="2053145"/>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3" name="Straight Arrow Connector 383"/>
                        <wps:cNvCnPr/>
                        <wps:spPr>
                          <a:xfrm flipV="1">
                            <a:off x="3452883" y="2717659"/>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4" name="Straight Arrow Connector 384"/>
                        <wps:cNvCnPr/>
                        <wps:spPr>
                          <a:xfrm flipV="1">
                            <a:off x="3469718" y="3420566"/>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5" name="Straight Arrow Connector 385"/>
                        <wps:cNvCnPr/>
                        <wps:spPr>
                          <a:xfrm flipV="1">
                            <a:off x="3469718" y="4261910"/>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6" name="Straight Arrow Connector 386"/>
                        <wps:cNvCnPr/>
                        <wps:spPr>
                          <a:xfrm flipV="1">
                            <a:off x="5540544" y="2717659"/>
                            <a:ext cx="3397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87" name="Straight Connector 387"/>
                        <wps:cNvCnPr/>
                        <wps:spPr>
                          <a:xfrm flipH="1">
                            <a:off x="777535" y="492660"/>
                            <a:ext cx="744027" cy="720138"/>
                          </a:xfrm>
                          <a:prstGeom prst="line">
                            <a:avLst/>
                          </a:prstGeom>
                          <a:ln>
                            <a:headEnd type="oval"/>
                          </a:ln>
                        </wps:spPr>
                        <wps:style>
                          <a:lnRef idx="1">
                            <a:schemeClr val="dk1"/>
                          </a:lnRef>
                          <a:fillRef idx="0">
                            <a:schemeClr val="dk1"/>
                          </a:fillRef>
                          <a:effectRef idx="0">
                            <a:schemeClr val="dk1"/>
                          </a:effectRef>
                          <a:fontRef idx="minor">
                            <a:schemeClr val="tx1"/>
                          </a:fontRef>
                        </wps:style>
                        <wps:bodyPr/>
                      </wps:wsp>
                      <wps:wsp>
                        <wps:cNvPr id="388" name="Straight Connector 388"/>
                        <wps:cNvCnPr/>
                        <wps:spPr>
                          <a:xfrm flipV="1">
                            <a:off x="759348" y="1205444"/>
                            <a:ext cx="18187" cy="4057426"/>
                          </a:xfrm>
                          <a:prstGeom prst="line">
                            <a:avLst/>
                          </a:prstGeom>
                          <a:ln>
                            <a:tailEnd type="none"/>
                          </a:ln>
                        </wps:spPr>
                        <wps:style>
                          <a:lnRef idx="1">
                            <a:schemeClr val="dk1"/>
                          </a:lnRef>
                          <a:fillRef idx="0">
                            <a:schemeClr val="dk1"/>
                          </a:fillRef>
                          <a:effectRef idx="0">
                            <a:schemeClr val="dk1"/>
                          </a:effectRef>
                          <a:fontRef idx="minor">
                            <a:schemeClr val="tx1"/>
                          </a:fontRef>
                        </wps:style>
                        <wps:bodyPr/>
                      </wps:wsp>
                      <wps:wsp>
                        <wps:cNvPr id="389" name="Straight Arrow Connector 389"/>
                        <wps:cNvCnPr/>
                        <wps:spPr>
                          <a:xfrm>
                            <a:off x="779679" y="1508125"/>
                            <a:ext cx="2520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0" name="Straight Arrow Connector 390"/>
                        <wps:cNvCnPr/>
                        <wps:spPr>
                          <a:xfrm>
                            <a:off x="779679" y="2144690"/>
                            <a:ext cx="2514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1" name="Straight Arrow Connector 391"/>
                        <wps:cNvCnPr/>
                        <wps:spPr>
                          <a:xfrm>
                            <a:off x="777535" y="2813345"/>
                            <a:ext cx="2514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2" name="Straight Arrow Connector 392"/>
                        <wps:cNvCnPr/>
                        <wps:spPr>
                          <a:xfrm>
                            <a:off x="770997" y="3524545"/>
                            <a:ext cx="2514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3" name="Straight Arrow Connector 393"/>
                        <wps:cNvCnPr/>
                        <wps:spPr>
                          <a:xfrm>
                            <a:off x="770997" y="4400845"/>
                            <a:ext cx="2514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4" name="Straight Arrow Connector 394"/>
                        <wps:cNvCnPr/>
                        <wps:spPr>
                          <a:xfrm>
                            <a:off x="159026" y="1281918"/>
                            <a:ext cx="869969"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5" name="Straight Arrow Connector 395"/>
                        <wps:cNvCnPr/>
                        <wps:spPr>
                          <a:xfrm>
                            <a:off x="161795" y="1914654"/>
                            <a:ext cx="869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6" name="Straight Arrow Connector 396"/>
                        <wps:cNvCnPr/>
                        <wps:spPr>
                          <a:xfrm>
                            <a:off x="159026" y="2606418"/>
                            <a:ext cx="869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7" name="Straight Arrow Connector 397"/>
                        <wps:cNvCnPr/>
                        <wps:spPr>
                          <a:xfrm>
                            <a:off x="152507" y="3314084"/>
                            <a:ext cx="869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8" name="Straight Arrow Connector 398"/>
                        <wps:cNvCnPr/>
                        <wps:spPr>
                          <a:xfrm>
                            <a:off x="159026" y="4164873"/>
                            <a:ext cx="869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99" name="Text Box 331"/>
                        <wps:cNvSpPr txBox="1"/>
                        <wps:spPr>
                          <a:xfrm>
                            <a:off x="0" y="1011245"/>
                            <a:ext cx="603771" cy="436880"/>
                          </a:xfrm>
                          <a:prstGeom prst="rect">
                            <a:avLst/>
                          </a:prstGeom>
                          <a:noFill/>
                          <a:ln w="6350">
                            <a:noFill/>
                          </a:ln>
                        </wps:spPr>
                        <wps:txbx>
                          <w:txbxContent>
                            <w:p w14:paraId="79BB1470"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0" name="Text Box 331"/>
                        <wps:cNvSpPr txBox="1"/>
                        <wps:spPr>
                          <a:xfrm>
                            <a:off x="0" y="1628790"/>
                            <a:ext cx="603250" cy="436245"/>
                          </a:xfrm>
                          <a:prstGeom prst="rect">
                            <a:avLst/>
                          </a:prstGeom>
                          <a:noFill/>
                          <a:ln w="6350">
                            <a:noFill/>
                          </a:ln>
                        </wps:spPr>
                        <wps:txbx>
                          <w:txbxContent>
                            <w:p w14:paraId="190C18BB"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1" name="Text Box 331"/>
                        <wps:cNvSpPr txBox="1"/>
                        <wps:spPr>
                          <a:xfrm>
                            <a:off x="0" y="2351836"/>
                            <a:ext cx="603250" cy="436245"/>
                          </a:xfrm>
                          <a:prstGeom prst="rect">
                            <a:avLst/>
                          </a:prstGeom>
                          <a:noFill/>
                          <a:ln w="6350">
                            <a:noFill/>
                          </a:ln>
                        </wps:spPr>
                        <wps:txbx>
                          <w:txbxContent>
                            <w:p w14:paraId="001D8425"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2" name="Text Box 331"/>
                        <wps:cNvSpPr txBox="1"/>
                        <wps:spPr>
                          <a:xfrm>
                            <a:off x="0" y="3076010"/>
                            <a:ext cx="603250" cy="436245"/>
                          </a:xfrm>
                          <a:prstGeom prst="rect">
                            <a:avLst/>
                          </a:prstGeom>
                          <a:noFill/>
                          <a:ln w="6350">
                            <a:noFill/>
                          </a:ln>
                        </wps:spPr>
                        <wps:txbx>
                          <w:txbxContent>
                            <w:p w14:paraId="07633A7D"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3" name="Text Box 331"/>
                        <wps:cNvSpPr txBox="1"/>
                        <wps:spPr>
                          <a:xfrm>
                            <a:off x="0" y="3924435"/>
                            <a:ext cx="504967" cy="337486"/>
                          </a:xfrm>
                          <a:prstGeom prst="rect">
                            <a:avLst/>
                          </a:prstGeom>
                          <a:noFill/>
                          <a:ln w="6350">
                            <a:noFill/>
                          </a:ln>
                        </wps:spPr>
                        <wps:txbx>
                          <w:txbxContent>
                            <w:p w14:paraId="04C785FD"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4" name="Text Box 331"/>
                        <wps:cNvSpPr txBox="1"/>
                        <wps:spPr>
                          <a:xfrm>
                            <a:off x="5446395" y="2478002"/>
                            <a:ext cx="603250" cy="310172"/>
                          </a:xfrm>
                          <a:prstGeom prst="rect">
                            <a:avLst/>
                          </a:prstGeom>
                          <a:noFill/>
                          <a:ln w="6350">
                            <a:noFill/>
                          </a:ln>
                        </wps:spPr>
                        <wps:txbx>
                          <w:txbxContent>
                            <w:p w14:paraId="756BDBB7"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Вихід</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05" name="Rectangle 405"/>
                        <wps:cNvSpPr/>
                        <wps:spPr>
                          <a:xfrm>
                            <a:off x="4492793" y="2498842"/>
                            <a:ext cx="1047750" cy="42418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5D901DB"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 xml:space="preserve">Дзеркальні відображення </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06" name="Straight Arrow Connector 406"/>
                        <wps:cNvCnPr/>
                        <wps:spPr>
                          <a:xfrm flipV="1">
                            <a:off x="4146674" y="2717659"/>
                            <a:ext cx="33909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07" name="Straight Arrow Connector 407"/>
                        <wps:cNvCnPr/>
                        <wps:spPr>
                          <a:xfrm flipV="1">
                            <a:off x="4986211" y="2934588"/>
                            <a:ext cx="0" cy="49972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08" name="Straight Connector 408"/>
                        <wps:cNvCnPr/>
                        <wps:spPr>
                          <a:xfrm flipH="1">
                            <a:off x="4358893" y="3444950"/>
                            <a:ext cx="627321" cy="0"/>
                          </a:xfrm>
                          <a:prstGeom prst="line">
                            <a:avLst/>
                          </a:prstGeom>
                        </wps:spPr>
                        <wps:style>
                          <a:lnRef idx="1">
                            <a:schemeClr val="dk1"/>
                          </a:lnRef>
                          <a:fillRef idx="0">
                            <a:schemeClr val="dk1"/>
                          </a:fillRef>
                          <a:effectRef idx="0">
                            <a:schemeClr val="dk1"/>
                          </a:effectRef>
                          <a:fontRef idx="minor">
                            <a:schemeClr val="tx1"/>
                          </a:fontRef>
                        </wps:style>
                        <wps:bodyPr/>
                      </wps:wsp>
                      <wps:wsp>
                        <wps:cNvPr id="409" name="Text Box 331"/>
                        <wps:cNvSpPr txBox="1"/>
                        <wps:spPr>
                          <a:xfrm>
                            <a:off x="4252269" y="3209803"/>
                            <a:ext cx="602615" cy="436245"/>
                          </a:xfrm>
                          <a:prstGeom prst="rect">
                            <a:avLst/>
                          </a:prstGeom>
                          <a:noFill/>
                          <a:ln w="6350">
                            <a:noFill/>
                          </a:ln>
                        </wps:spPr>
                        <wps:txbx>
                          <w:txbxContent>
                            <w:p w14:paraId="3129039A"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О6</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0" name="Rectangle 410"/>
                        <wps:cNvSpPr/>
                        <wps:spPr>
                          <a:xfrm>
                            <a:off x="1022457" y="4815721"/>
                            <a:ext cx="1024255" cy="91376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D7C0B02" w14:textId="70D7A99E"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фонового зображення</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1" name="Straight Arrow Connector 411"/>
                        <wps:cNvCnPr>
                          <a:stCxn id="410" idx="3"/>
                        </wps:cNvCnPr>
                        <wps:spPr>
                          <a:xfrm flipV="1">
                            <a:off x="2046712" y="5272468"/>
                            <a:ext cx="1745896" cy="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2" name="Straight Arrow Connector 412"/>
                        <wps:cNvCnPr/>
                        <wps:spPr>
                          <a:xfrm>
                            <a:off x="140858" y="5381559"/>
                            <a:ext cx="86995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3" name="Text Box 331"/>
                        <wps:cNvSpPr txBox="1"/>
                        <wps:spPr>
                          <a:xfrm>
                            <a:off x="25621" y="5161433"/>
                            <a:ext cx="504825" cy="337185"/>
                          </a:xfrm>
                          <a:prstGeom prst="rect">
                            <a:avLst/>
                          </a:prstGeom>
                          <a:noFill/>
                          <a:ln w="6350">
                            <a:noFill/>
                          </a:ln>
                        </wps:spPr>
                        <wps:txbx>
                          <w:txbxContent>
                            <w:p w14:paraId="6ABEF9F4"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О7</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4" name="Straight Arrow Connector 414"/>
                        <wps:cNvCnPr/>
                        <wps:spPr>
                          <a:xfrm>
                            <a:off x="759348" y="5262938"/>
                            <a:ext cx="25146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15" name="Straight Connector 415"/>
                        <wps:cNvCnPr/>
                        <wps:spPr>
                          <a:xfrm flipH="1" flipV="1">
                            <a:off x="2563880" y="1742535"/>
                            <a:ext cx="360474" cy="1"/>
                          </a:xfrm>
                          <a:prstGeom prst="line">
                            <a:avLst/>
                          </a:prstGeom>
                        </wps:spPr>
                        <wps:style>
                          <a:lnRef idx="1">
                            <a:schemeClr val="dk1"/>
                          </a:lnRef>
                          <a:fillRef idx="0">
                            <a:schemeClr val="dk1"/>
                          </a:fillRef>
                          <a:effectRef idx="0">
                            <a:schemeClr val="dk1"/>
                          </a:effectRef>
                          <a:fontRef idx="minor">
                            <a:schemeClr val="tx1"/>
                          </a:fontRef>
                        </wps:style>
                        <wps:bodyPr/>
                      </wps:wsp>
                      <wps:wsp>
                        <wps:cNvPr id="416" name="Text Box 331"/>
                        <wps:cNvSpPr txBox="1"/>
                        <wps:spPr>
                          <a:xfrm>
                            <a:off x="2219681" y="1604297"/>
                            <a:ext cx="364951" cy="286030"/>
                          </a:xfrm>
                          <a:prstGeom prst="rect">
                            <a:avLst/>
                          </a:prstGeom>
                          <a:noFill/>
                          <a:ln w="6350">
                            <a:noFill/>
                          </a:ln>
                        </wps:spPr>
                        <wps:txbx>
                          <w:txbxContent>
                            <w:p w14:paraId="3B88089E"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О8</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17" name="Straight Arrow Connector 417"/>
                        <wps:cNvCnPr>
                          <a:endCxn id="353" idx="2"/>
                        </wps:cNvCnPr>
                        <wps:spPr>
                          <a:xfrm flipV="1">
                            <a:off x="2924354" y="1589943"/>
                            <a:ext cx="4381" cy="15259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0" name="Straight Connector 420"/>
                        <wps:cNvCnPr/>
                        <wps:spPr>
                          <a:xfrm flipH="1" flipV="1">
                            <a:off x="2544707" y="2411217"/>
                            <a:ext cx="360045" cy="0"/>
                          </a:xfrm>
                          <a:prstGeom prst="line">
                            <a:avLst/>
                          </a:prstGeom>
                        </wps:spPr>
                        <wps:style>
                          <a:lnRef idx="1">
                            <a:schemeClr val="dk1"/>
                          </a:lnRef>
                          <a:fillRef idx="0">
                            <a:schemeClr val="dk1"/>
                          </a:fillRef>
                          <a:effectRef idx="0">
                            <a:schemeClr val="dk1"/>
                          </a:effectRef>
                          <a:fontRef idx="minor">
                            <a:schemeClr val="tx1"/>
                          </a:fontRef>
                        </wps:style>
                        <wps:bodyPr/>
                      </wps:wsp>
                      <wps:wsp>
                        <wps:cNvPr id="421" name="Straight Arrow Connector 421"/>
                        <wps:cNvCnPr/>
                        <wps:spPr>
                          <a:xfrm flipV="1">
                            <a:off x="2905387" y="2258182"/>
                            <a:ext cx="381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2" name="Straight Connector 422"/>
                        <wps:cNvCnPr/>
                        <wps:spPr>
                          <a:xfrm flipH="1" flipV="1">
                            <a:off x="2526894" y="3075909"/>
                            <a:ext cx="360045" cy="0"/>
                          </a:xfrm>
                          <a:prstGeom prst="line">
                            <a:avLst/>
                          </a:prstGeom>
                        </wps:spPr>
                        <wps:style>
                          <a:lnRef idx="1">
                            <a:schemeClr val="dk1"/>
                          </a:lnRef>
                          <a:fillRef idx="0">
                            <a:schemeClr val="dk1"/>
                          </a:fillRef>
                          <a:effectRef idx="0">
                            <a:schemeClr val="dk1"/>
                          </a:effectRef>
                          <a:fontRef idx="minor">
                            <a:schemeClr val="tx1"/>
                          </a:fontRef>
                        </wps:style>
                        <wps:bodyPr/>
                      </wps:wsp>
                      <wps:wsp>
                        <wps:cNvPr id="423" name="Straight Arrow Connector 423"/>
                        <wps:cNvCnPr/>
                        <wps:spPr>
                          <a:xfrm flipV="1">
                            <a:off x="2887574" y="2922874"/>
                            <a:ext cx="381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4" name="Straight Connector 424"/>
                        <wps:cNvCnPr/>
                        <wps:spPr>
                          <a:xfrm flipH="1" flipV="1">
                            <a:off x="2509081" y="3785142"/>
                            <a:ext cx="360045" cy="0"/>
                          </a:xfrm>
                          <a:prstGeom prst="line">
                            <a:avLst/>
                          </a:prstGeom>
                        </wps:spPr>
                        <wps:style>
                          <a:lnRef idx="1">
                            <a:schemeClr val="dk1"/>
                          </a:lnRef>
                          <a:fillRef idx="0">
                            <a:schemeClr val="dk1"/>
                          </a:fillRef>
                          <a:effectRef idx="0">
                            <a:schemeClr val="dk1"/>
                          </a:effectRef>
                          <a:fontRef idx="minor">
                            <a:schemeClr val="tx1"/>
                          </a:fontRef>
                        </wps:style>
                        <wps:bodyPr/>
                      </wps:wsp>
                      <wps:wsp>
                        <wps:cNvPr id="425" name="Straight Arrow Connector 425"/>
                        <wps:cNvCnPr/>
                        <wps:spPr>
                          <a:xfrm flipV="1">
                            <a:off x="2869761" y="3632107"/>
                            <a:ext cx="381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6" name="Straight Connector 426"/>
                        <wps:cNvCnPr/>
                        <wps:spPr>
                          <a:xfrm flipH="1" flipV="1">
                            <a:off x="2497206" y="4614089"/>
                            <a:ext cx="360045" cy="0"/>
                          </a:xfrm>
                          <a:prstGeom prst="line">
                            <a:avLst/>
                          </a:prstGeom>
                        </wps:spPr>
                        <wps:style>
                          <a:lnRef idx="1">
                            <a:schemeClr val="dk1"/>
                          </a:lnRef>
                          <a:fillRef idx="0">
                            <a:schemeClr val="dk1"/>
                          </a:fillRef>
                          <a:effectRef idx="0">
                            <a:schemeClr val="dk1"/>
                          </a:effectRef>
                          <a:fontRef idx="minor">
                            <a:schemeClr val="tx1"/>
                          </a:fontRef>
                        </wps:style>
                        <wps:bodyPr/>
                      </wps:wsp>
                      <wps:wsp>
                        <wps:cNvPr id="427" name="Straight Arrow Connector 427"/>
                        <wps:cNvCnPr/>
                        <wps:spPr>
                          <a:xfrm flipV="1">
                            <a:off x="2857886" y="4461054"/>
                            <a:ext cx="3810" cy="1524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28" name="Text Box 331"/>
                        <wps:cNvSpPr txBox="1"/>
                        <wps:spPr>
                          <a:xfrm>
                            <a:off x="2228256" y="2272147"/>
                            <a:ext cx="364490" cy="285750"/>
                          </a:xfrm>
                          <a:prstGeom prst="rect">
                            <a:avLst/>
                          </a:prstGeom>
                          <a:noFill/>
                          <a:ln w="6350">
                            <a:noFill/>
                          </a:ln>
                        </wps:spPr>
                        <wps:txbx>
                          <w:txbxContent>
                            <w:p w14:paraId="6CBF5C5A"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О9</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29" name="Text Box 331"/>
                        <wps:cNvSpPr txBox="1"/>
                        <wps:spPr>
                          <a:xfrm>
                            <a:off x="2136039" y="2934514"/>
                            <a:ext cx="456707" cy="285115"/>
                          </a:xfrm>
                          <a:prstGeom prst="rect">
                            <a:avLst/>
                          </a:prstGeom>
                          <a:noFill/>
                          <a:ln w="6350">
                            <a:noFill/>
                          </a:ln>
                        </wps:spPr>
                        <wps:txbx>
                          <w:txbxContent>
                            <w:p w14:paraId="0446E96D"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О10</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0" name="Text Box 331"/>
                        <wps:cNvSpPr txBox="1"/>
                        <wps:spPr>
                          <a:xfrm>
                            <a:off x="2136181" y="3665608"/>
                            <a:ext cx="456565" cy="284480"/>
                          </a:xfrm>
                          <a:prstGeom prst="rect">
                            <a:avLst/>
                          </a:prstGeom>
                          <a:noFill/>
                          <a:ln w="6350">
                            <a:noFill/>
                          </a:ln>
                        </wps:spPr>
                        <wps:txbx>
                          <w:txbxContent>
                            <w:p w14:paraId="2F75B079"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1" name="Text Box 331"/>
                        <wps:cNvSpPr txBox="1"/>
                        <wps:spPr>
                          <a:xfrm>
                            <a:off x="2118528" y="4503748"/>
                            <a:ext cx="456565" cy="283845"/>
                          </a:xfrm>
                          <a:prstGeom prst="rect">
                            <a:avLst/>
                          </a:prstGeom>
                          <a:noFill/>
                          <a:ln w="6350">
                            <a:noFill/>
                          </a:ln>
                        </wps:spPr>
                        <wps:txbx>
                          <w:txbxContent>
                            <w:p w14:paraId="50FFDC6F"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2" name="Straight Arrow Connector 432"/>
                        <wps:cNvCnPr/>
                        <wps:spPr>
                          <a:xfrm>
                            <a:off x="962108" y="214521"/>
                            <a:ext cx="869950" cy="0"/>
                          </a:xfrm>
                          <a:prstGeom prst="straightConnector1">
                            <a:avLst/>
                          </a:prstGeom>
                          <a:ln>
                            <a:headEnd type="triangle" w="med" len="med"/>
                            <a:tailEnd type="none" w="med" len="med"/>
                          </a:ln>
                        </wps:spPr>
                        <wps:style>
                          <a:lnRef idx="1">
                            <a:schemeClr val="dk1"/>
                          </a:lnRef>
                          <a:fillRef idx="0">
                            <a:schemeClr val="dk1"/>
                          </a:fillRef>
                          <a:effectRef idx="0">
                            <a:schemeClr val="dk1"/>
                          </a:effectRef>
                          <a:fontRef idx="minor">
                            <a:schemeClr val="tx1"/>
                          </a:fontRef>
                        </wps:style>
                        <wps:bodyPr/>
                      </wps:wsp>
                      <wps:wsp>
                        <wps:cNvPr id="433" name="Text Box 331"/>
                        <wps:cNvSpPr txBox="1"/>
                        <wps:spPr>
                          <a:xfrm>
                            <a:off x="1391283" y="52"/>
                            <a:ext cx="456565" cy="283210"/>
                          </a:xfrm>
                          <a:prstGeom prst="rect">
                            <a:avLst/>
                          </a:prstGeom>
                          <a:noFill/>
                          <a:ln w="6350">
                            <a:noFill/>
                          </a:ln>
                        </wps:spPr>
                        <wps:txbx>
                          <w:txbxContent>
                            <w:p w14:paraId="02B87D4C"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34" name="Rectangle 434"/>
                        <wps:cNvSpPr/>
                        <wps:spPr>
                          <a:xfrm>
                            <a:off x="4336364" y="868757"/>
                            <a:ext cx="1233164" cy="9131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AAB8075" w14:textId="1E928106"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Трикутник доповнюючих кольорів</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5" name="Straight Arrow Connector 435"/>
                        <wps:cNvCnPr/>
                        <wps:spPr>
                          <a:xfrm>
                            <a:off x="4880760" y="522507"/>
                            <a:ext cx="0" cy="3206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36" name="Straight Arrow Connector 436"/>
                        <wps:cNvCnPr/>
                        <wps:spPr>
                          <a:xfrm>
                            <a:off x="4906231" y="1794499"/>
                            <a:ext cx="0" cy="3200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37" name="Text Box 331"/>
                        <wps:cNvSpPr txBox="1"/>
                        <wps:spPr>
                          <a:xfrm>
                            <a:off x="4492793" y="1890326"/>
                            <a:ext cx="504825" cy="336550"/>
                          </a:xfrm>
                          <a:prstGeom prst="rect">
                            <a:avLst/>
                          </a:prstGeom>
                          <a:noFill/>
                          <a:ln w="6350">
                            <a:noFill/>
                          </a:ln>
                        </wps:spPr>
                        <wps:txbx>
                          <w:txbxContent>
                            <w:p w14:paraId="206BFD06"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О7</w:t>
                              </w:r>
                            </w:p>
                          </w:txbxContent>
                        </wps:txbx>
                        <wps:bodyPr rot="0" spcFirstLastPara="0"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06546FE2" id="Canvas 337" o:spid="_x0000_s1103" editas="canvas" style="width:476.35pt;height:451.25pt;mso-position-horizontal-relative:char;mso-position-vertical-relative:line" coordsize="60496,57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">
                <v:shape id="_x0000_s1104" type="#_x0000_t75" style="position:absolute;width:60496;height:57308;visibility:visible;mso-wrap-style:square">
                  <v:fill o:detectmouseclick="t"/>
                  <v:path o:connecttype="none"/>
                </v:shape>
                <v:rect id="Rectangle 338" o:spid="_x0000_s1105" style="position:absolute;left:38089;top:11484;width:3377;height:45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" fillcolor="white [3201]" strokecolor="black [3213]" strokeweight="1pt">
                  <v:textbox style="layout-flow:vertical;mso-layout-flow-alt:bottom-to-top">
                    <w:txbxContent>
                      <w:p w14:paraId="2C529F96" w14:textId="77777777" w:rsidR="00F41BA0" w:rsidRPr="00E16E0C" w:rsidRDefault="00F41BA0" w:rsidP="00613F57">
                        <w:pPr>
                          <w:pStyle w:val="DiagramText"/>
                        </w:pPr>
                        <w:r>
                          <w:t>Мікшер</w:t>
                        </w:r>
                      </w:p>
                    </w:txbxContent>
                  </v:textbox>
                </v:rect>
                <v:rect id="Rectangle 340" o:spid="_x0000_s1106" style="position:absolute;left:10426;top:10768;width:10133;height:58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" fillcolor="white [3201]" strokecolor="black [3213]" strokeweight="1pt">
                  <v:textbox>
                    <w:txbxContent>
                      <w:p w14:paraId="78C10293"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Генератор кола</w:t>
                        </w:r>
                      </w:p>
                    </w:txbxContent>
                  </v:textbox>
                </v:rect>
                <v:rect id="Rectangle 341" o:spid="_x0000_s1107" style="position:absolute;left:10426;top:17298;width:10133;height:5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" fillcolor="white [3201]" strokecolor="black [3213]" strokeweight="1pt">
                  <v:textbox>
                    <w:txbxContent>
                      <w:p w14:paraId="1F8CAD60"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прямокутника</w:t>
                        </w:r>
                      </w:p>
                    </w:txbxContent>
                  </v:textbox>
                </v:rect>
                <v:rect id="Rectangle 342" o:spid="_x0000_s1108" style="position:absolute;left:10311;top:24196;width:10248;height:5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" fillcolor="white [3201]" strokecolor="black [3213]" strokeweight="1pt">
                  <v:textbox>
                    <w:txbxContent>
                      <w:p w14:paraId="72E40BF8"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зірки</w:t>
                        </w:r>
                      </w:p>
                    </w:txbxContent>
                  </v:textbox>
                </v:rect>
                <v:rect id="Rectangle 343" o:spid="_x0000_s1109" style="position:absolute;left:10224;top:38083;width:10248;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" fillcolor="white [3201]" strokecolor="black [3213]" strokeweight="1pt">
                  <v:textbox>
                    <w:txbxContent>
                      <w:p w14:paraId="31AC2FF7"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кастомної фігури з БД</w:t>
                        </w:r>
                      </w:p>
                    </w:txbxContent>
                  </v:textbox>
                </v:rect>
                <v:line id="Straight Connector 345" o:spid="_x0000_s1110" style="position:absolute;visibility:visible;mso-wrap-style:square" from="4685,9469" to="4685,42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" strokecolor="black [3200]" strokeweight=".5pt">
                  <v:stroke joinstyle="miter"/>
                </v:line>
                <v:shape id="Straight Arrow Connector 346" o:spid="_x0000_s1111" type="#_x0000_t32" style="position:absolute;left:4830;top:13888;width:548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" strokecolor="black [3200]" strokeweight=".5pt">
                  <v:stroke endarrow="block" joinstyle="miter"/>
                </v:shape>
                <v:shape id="Straight Arrow Connector 328" o:spid="_x0000_s1112" type="#_x0000_t32" style="position:absolute;left:4830;top:20339;width: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" strokecolor="black [3200]" strokeweight=".5pt">
                  <v:stroke endarrow="block" joinstyle="miter"/>
                </v:shape>
                <v:shape id="Straight Arrow Connector 347" o:spid="_x0000_s1113" type="#_x0000_t32" style="position:absolute;left:4830;top:27154;width: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" strokecolor="black [3200]" strokeweight=".5pt">
                  <v:stroke endarrow="block" joinstyle="miter"/>
                </v:shape>
                <v:shape id="Straight Arrow Connector 348" o:spid="_x0000_s1114" type="#_x0000_t32" style="position:absolute;left:4744;top:42795;width: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" strokecolor="black [3200]" strokeweight=".5pt">
                  <v:stroke endarrow="block" joinstyle="miter"/>
                </v:shape>
                <v:rect id="Rectangle 349" o:spid="_x0000_s1115" style="position:absolute;left:256;width:9226;height:9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" fillcolor="white [3201]" strokecolor="black [3213]" strokeweight="1pt">
                  <v:textbox>
                    <w:txbxContent>
                      <w:p w14:paraId="35B8EEC6"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Генератор позицій фігур</w:t>
                        </w:r>
                      </w:p>
                    </w:txbxContent>
                  </v:textbox>
                </v:rect>
                <v:rect id="Rectangle 350" o:spid="_x0000_s1116" style="position:absolute;left:10310;top:31167;width:10243;height:5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" fillcolor="white [3201]" strokecolor="black [3213]" strokeweight="1pt">
                  <v:textbox>
                    <w:txbxContent>
                      <w:p w14:paraId="12ACE5D1"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прямої</w:t>
                        </w:r>
                      </w:p>
                    </w:txbxContent>
                  </v:textbox>
                </v:rect>
                <v:shape id="Straight Arrow Connector 351" o:spid="_x0000_s1117" type="#_x0000_t32" style="position:absolute;left:4744;top:34206;width:54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" strokecolor="black [3200]" strokeweight=".5pt">
                  <v:stroke endarrow="block" joinstyle="miter"/>
                </v:shape>
                <v:shape id="Straight Arrow Connector 352" o:spid="_x0000_s1118" type="#_x0000_t32" style="position:absolute;left:20553;top:13811;width:339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" strokecolor="black [3200]" strokeweight=".5pt">
                  <v:stroke endarrow="block" joinstyle="miter"/>
                </v:shape>
                <v:rect id="Rectangle 353" o:spid="_x0000_s1119" style="position:absolute;left:24045;top:11654;width:10483;height:4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" fillcolor="white [3201]" strokecolor="black [3213]" strokeweight="1pt">
                  <v:textbox>
                    <w:txbxContent>
                      <w:p w14:paraId="0DF94C22" w14:textId="77777777" w:rsidR="00F41BA0" w:rsidRDefault="00F41BA0" w:rsidP="00613F57">
                        <w:pPr>
                          <w:pStyle w:val="DiagramText"/>
                          <w:rPr>
                            <w:sz w:val="24"/>
                            <w:szCs w:val="24"/>
                          </w:rPr>
                        </w:pPr>
                        <w:r>
                          <w:t xml:space="preserve">Дзеркальні відображення </w:t>
                        </w:r>
                      </w:p>
                    </w:txbxContent>
                  </v:textbox>
                </v:rect>
                <v:shape id="Straight Arrow Connector 356" o:spid="_x0000_s1120" type="#_x0000_t32" style="position:absolute;left:20559;top:20180;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" strokecolor="black [3200]" strokeweight=".5pt">
                  <v:stroke endarrow="block" joinstyle="miter"/>
                </v:shape>
                <v:rect id="Rectangle 357" o:spid="_x0000_s1121" style="position:absolute;left:23956;top:18403;width:10478;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" fillcolor="white [3201]" strokecolor="black [3213]" strokeweight="1pt">
                  <v:textbox>
                    <w:txbxContent>
                      <w:p w14:paraId="2FEA7996"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Дзеркальні відображення</w:t>
                        </w:r>
                      </w:p>
                    </w:txbxContent>
                  </v:textbox>
                </v:rect>
                <v:rect id="Rectangle 360" o:spid="_x0000_s1122" style="position:absolute;left:24045;top:25001;width:10478;height:4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" fillcolor="white [3201]" strokecolor="black [3213]" strokeweight="1pt">
                  <v:textbox>
                    <w:txbxContent>
                      <w:p w14:paraId="51474309"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Дзеркальні відображення</w:t>
                        </w:r>
                      </w:p>
                    </w:txbxContent>
                  </v:textbox>
                </v:rect>
                <v:shape id="Straight Arrow Connector 361" o:spid="_x0000_s1123" type="#_x0000_t32" style="position:absolute;left:20559;top:27017;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" strokecolor="black [3200]" strokeweight=".5pt">
                  <v:stroke endarrow="block" joinstyle="miter"/>
                </v:shape>
                <v:shape id="Straight Arrow Connector 362" o:spid="_x0000_s1124" type="#_x0000_t32" style="position:absolute;left:20648;top:34206;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" strokecolor="black [3200]" strokeweight=".5pt">
                  <v:stroke endarrow="block" joinstyle="miter"/>
                </v:shape>
                <v:shape id="Straight Arrow Connector 363" o:spid="_x0000_s1125" type="#_x0000_t32" style="position:absolute;left:20559;top:42620;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" strokecolor="black [3200]" strokeweight=".5pt">
                  <v:stroke endarrow="block" joinstyle="miter"/>
                </v:shape>
                <v:rect id="Rectangle 364" o:spid="_x0000_s1126" style="position:absolute;left:24045;top:32098;width:10478;height:42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" fillcolor="white [3201]" strokecolor="black [3213]" strokeweight="1pt">
                  <v:textbox>
                    <w:txbxContent>
                      <w:p w14:paraId="35E39E6A"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Дзеркальні відображення</w:t>
                        </w:r>
                      </w:p>
                    </w:txbxContent>
                  </v:textbox>
                </v:rect>
                <v:rect id="Rectangle 365" o:spid="_x0000_s1127" style="position:absolute;left:24051;top:40491;width:10477;height:4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" fillcolor="white [3201]" strokecolor="black [3213]" strokeweight="1pt">
                  <v:textbox>
                    <w:txbxContent>
                      <w:p w14:paraId="784122CB"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Дзеркальні відображення</w:t>
                        </w:r>
                      </w:p>
                    </w:txbxContent>
                  </v:textbox>
                </v:rect>
                <v:shape id="_x0000_s1128" type="#_x0000_t202" style="position:absolute;left:52277;top:1980;width:7993;height:7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hefwgAAANwAAAAPAAAAZHJzL2Rvd25yZXYueG1sRE/LisIw&#10;FN0P+A/hCu7GVMV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CcVhefwgAAANwAAAAPAAAA&#10;AAAAAAAAAAAAAAcCAABkcnMvZG93bnJldi54bWxQSwUGAAAAAAMAAwC3AAAA9gIAAAAA&#10;" filled="f" stroked="f" strokeweight=".5pt">
                  <v:textbox>
                    <w:txbxContent>
                      <w:p w14:paraId="75E0C13A" w14:textId="77777777" w:rsidR="00F41BA0" w:rsidRDefault="00F41BA0" w:rsidP="00613F57">
                        <w:pPr>
                          <w:pStyle w:val="NormalWeb"/>
                          <w:spacing w:before="0" w:beforeAutospacing="0" w:after="0" w:afterAutospacing="0" w:line="254" w:lineRule="auto"/>
                          <w:jc w:val="center"/>
                          <w:rPr>
                            <w:rFonts w:ascii="Arial" w:eastAsia="Calibri" w:hAnsi="Arial" w:cs="Arial"/>
                            <w:sz w:val="20"/>
                            <w:szCs w:val="20"/>
                          </w:rPr>
                        </w:pPr>
                        <w:r>
                          <w:rPr>
                            <w:rFonts w:ascii="Arial" w:eastAsia="Calibri" w:hAnsi="Arial" w:cs="Arial"/>
                            <w:sz w:val="20"/>
                            <w:szCs w:val="20"/>
                          </w:rPr>
                          <w:t xml:space="preserve">Зовнішній </w:t>
                        </w:r>
                      </w:p>
                      <w:p w14:paraId="4A61B519" w14:textId="77777777" w:rsidR="00F41BA0" w:rsidRDefault="00F41BA0" w:rsidP="00613F57">
                        <w:pPr>
                          <w:pStyle w:val="NormalWeb"/>
                          <w:spacing w:before="0" w:beforeAutospacing="0" w:after="0" w:afterAutospacing="0" w:line="254" w:lineRule="auto"/>
                          <w:jc w:val="center"/>
                          <w:rPr>
                            <w:rFonts w:ascii="Arial" w:eastAsia="Calibri" w:hAnsi="Arial" w:cs="Arial"/>
                            <w:sz w:val="20"/>
                            <w:szCs w:val="20"/>
                          </w:rPr>
                        </w:pPr>
                        <w:r>
                          <w:rPr>
                            <w:rFonts w:ascii="Arial" w:eastAsia="Calibri" w:hAnsi="Arial" w:cs="Arial"/>
                            <w:sz w:val="20"/>
                            <w:szCs w:val="20"/>
                          </w:rPr>
                          <w:t xml:space="preserve">шумовий </w:t>
                        </w:r>
                      </w:p>
                      <w:p w14:paraId="216D50A2" w14:textId="77777777" w:rsidR="00F41BA0" w:rsidRDefault="00F41BA0" w:rsidP="00613F57">
                        <w:pPr>
                          <w:pStyle w:val="NormalWeb"/>
                          <w:spacing w:before="0" w:beforeAutospacing="0" w:after="0" w:afterAutospacing="0" w:line="254" w:lineRule="auto"/>
                          <w:jc w:val="center"/>
                        </w:pPr>
                        <w:r>
                          <w:rPr>
                            <w:rFonts w:ascii="Arial" w:eastAsia="Calibri" w:hAnsi="Arial" w:cs="Arial"/>
                            <w:sz w:val="20"/>
                            <w:szCs w:val="20"/>
                          </w:rPr>
                          <w:t>сигнал</w:t>
                        </w:r>
                      </w:p>
                    </w:txbxContent>
                  </v:textbox>
                </v:shape>
                <v:shape id="Straight Arrow Connector 371" o:spid="_x0000_s1129" type="#_x0000_t32" style="position:absolute;left:9621;top:4926;width:42539;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" strokecolor="black [3200]" strokeweight=".5pt">
                  <v:stroke startarrow="block" endarrow="oval" joinstyle="miter"/>
                </v:shape>
                <v:line id="Straight Connector 373" o:spid="_x0000_s1130" style="position:absolute;flip:x y;visibility:visible;mso-wrap-style:square" from="21981,4926" to="21981,43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" strokecolor="black [3200]" strokeweight=".5pt">
                  <v:stroke endarrow="oval" joinstyle="miter"/>
                </v:line>
                <v:shape id="Straight Arrow Connector 374" o:spid="_x0000_s1131" type="#_x0000_t32" style="position:absolute;left:21878;top:14849;width:207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" strokecolor="black [3200]" strokeweight=".5pt">
                  <v:stroke endarrow="block" joinstyle="miter"/>
                </v:shape>
                <v:shape id="Straight Arrow Connector 375" o:spid="_x0000_s1132" type="#_x0000_t32" style="position:absolute;left:21981;top:21336;width:207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" strokecolor="black [3200]" strokeweight=".5pt">
                  <v:stroke endarrow="block" joinstyle="miter"/>
                </v:shape>
                <v:shape id="Straight Arrow Connector 376" o:spid="_x0000_s1133" type="#_x0000_t32" style="position:absolute;left:21969;top:27881;width:20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" strokecolor="black [3200]" strokeweight=".5pt">
                  <v:stroke endarrow="block" joinstyle="miter"/>
                </v:shape>
                <v:shape id="Straight Arrow Connector 377" o:spid="_x0000_s1134" type="#_x0000_t32" style="position:absolute;left:21969;top:35123;width:20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" strokecolor="black [3200]" strokeweight=".5pt">
                  <v:stroke endarrow="block" joinstyle="miter"/>
                </v:shape>
                <v:shape id="Straight Arrow Connector 378" o:spid="_x0000_s1135" type="#_x0000_t32" style="position:absolute;left:21880;top:43609;width:20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" strokecolor="black [3200]" strokeweight=".5pt">
                  <v:stroke endarrow="block" joinstyle="miter"/>
                </v:shape>
                <v:shape id="Straight Arrow Connector 381" o:spid="_x0000_s1136" type="#_x0000_t32" style="position:absolute;left:34523;top:13811;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" strokecolor="black [3200]" strokeweight=".5pt">
                  <v:stroke endarrow="block" joinstyle="miter"/>
                </v:shape>
                <v:shape id="Straight Arrow Connector 382" o:spid="_x0000_s1137" type="#_x0000_t32" style="position:absolute;left:34697;top:20531;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" strokecolor="black [3200]" strokeweight=".5pt">
                  <v:stroke endarrow="block" joinstyle="miter"/>
                </v:shape>
                <v:shape id="Straight Arrow Connector 383" o:spid="_x0000_s1138" type="#_x0000_t32" style="position:absolute;left:34528;top:27176;width:3398;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" strokecolor="black [3200]" strokeweight=".5pt">
                  <v:stroke endarrow="block" joinstyle="miter"/>
                </v:shape>
                <v:shape id="Straight Arrow Connector 384" o:spid="_x0000_s1139" type="#_x0000_t32" style="position:absolute;left:34697;top:34205;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" strokecolor="black [3200]" strokeweight=".5pt">
                  <v:stroke endarrow="block" joinstyle="miter"/>
                </v:shape>
                <v:shape id="Straight Arrow Connector 385" o:spid="_x0000_s1140" type="#_x0000_t32" style="position:absolute;left:34697;top:42619;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" strokecolor="black [3200]" strokeweight=".5pt">
                  <v:stroke endarrow="block" joinstyle="miter"/>
                </v:shape>
                <v:shape id="Straight Arrow Connector 386" o:spid="_x0000_s1141" type="#_x0000_t32" style="position:absolute;left:55405;top:27176;width:3397;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" strokecolor="black [3200]" strokeweight=".5pt">
                  <v:stroke endarrow="block" joinstyle="miter"/>
                </v:shape>
                <v:line id="Straight Connector 387" o:spid="_x0000_s1142" style="position:absolute;flip:x;visibility:visible;mso-wrap-style:square" from="7775,4926" to="15215,12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" strokecolor="black [3200]" strokeweight=".5pt">
                  <v:stroke startarrow="oval" joinstyle="miter"/>
                </v:line>
                <v:line id="Straight Connector 388" o:spid="_x0000_s1143" style="position:absolute;flip:y;visibility:visible;mso-wrap-style:square" from="7593,12054" to="7775,526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" strokecolor="black [3200]" strokeweight=".5pt">
                  <v:stroke joinstyle="miter"/>
                </v:line>
                <v:shape id="Straight Arrow Connector 389" o:spid="_x0000_s1144" type="#_x0000_t32" style="position:absolute;left:7796;top:15081;width:25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" strokecolor="black [3200]" strokeweight=".5pt">
                  <v:stroke endarrow="block" joinstyle="miter"/>
                </v:shape>
                <v:shape id="Straight Arrow Connector 390" o:spid="_x0000_s1145" type="#_x0000_t32" style="position:absolute;left:7796;top:21446;width:2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" strokecolor="black [3200]" strokeweight=".5pt">
                  <v:stroke endarrow="block" joinstyle="miter"/>
                </v:shape>
                <v:shape id="Straight Arrow Connector 391" o:spid="_x0000_s1146" type="#_x0000_t32" style="position:absolute;left:7775;top:28133;width:251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" strokecolor="black [3200]" strokeweight=".5pt">
                  <v:stroke endarrow="block" joinstyle="miter"/>
                </v:shape>
                <v:shape id="Straight Arrow Connector 392" o:spid="_x0000_s1147" type="#_x0000_t32" style="position:absolute;left:7709;top:35245;width:2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" strokecolor="black [3200]" strokeweight=".5pt">
                  <v:stroke endarrow="block" joinstyle="miter"/>
                </v:shape>
                <v:shape id="Straight Arrow Connector 393" o:spid="_x0000_s1148" type="#_x0000_t32" style="position:absolute;left:7709;top:44008;width:2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" strokecolor="black [3200]" strokeweight=".5pt">
                  <v:stroke endarrow="block" joinstyle="miter"/>
                </v:shape>
                <v:shape id="Straight Arrow Connector 394" o:spid="_x0000_s1149" type="#_x0000_t32" style="position:absolute;left:1590;top:12819;width:8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" strokecolor="black [3200]" strokeweight=".5pt">
                  <v:stroke endarrow="block" joinstyle="miter"/>
                </v:shape>
                <v:shape id="Straight Arrow Connector 395" o:spid="_x0000_s1150" type="#_x0000_t32" style="position:absolute;left:1617;top:19146;width:87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" strokecolor="black [3200]" strokeweight=".5pt">
                  <v:stroke endarrow="block" joinstyle="miter"/>
                </v:shape>
                <v:shape id="Straight Arrow Connector 396" o:spid="_x0000_s1151" type="#_x0000_t32" style="position:absolute;left:1590;top:26064;width:8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" strokecolor="black [3200]" strokeweight=".5pt">
                  <v:stroke endarrow="block" joinstyle="miter"/>
                </v:shape>
                <v:shape id="Straight Arrow Connector 397" o:spid="_x0000_s1152" type="#_x0000_t32" style="position:absolute;left:1525;top:33140;width:8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" strokecolor="black [3200]" strokeweight=".5pt">
                  <v:stroke endarrow="block" joinstyle="miter"/>
                </v:shape>
                <v:shape id="Straight Arrow Connector 398" o:spid="_x0000_s1153" type="#_x0000_t32" style="position:absolute;left:1590;top:41648;width:8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" strokecolor="black [3200]" strokeweight=".5pt">
                  <v:stroke endarrow="block" joinstyle="miter"/>
                </v:shape>
                <v:shape id="_x0000_s1154" type="#_x0000_t202" style="position:absolute;top:10112;width:6037;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" filled="f" stroked="f" strokeweight=".5pt">
                  <v:textbox>
                    <w:txbxContent>
                      <w:p w14:paraId="79BB1470"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w:t>
                        </w:r>
                      </w:p>
                    </w:txbxContent>
                  </v:textbox>
                </v:shape>
                <v:shape id="_x0000_s1155" type="#_x0000_t202" style="position:absolute;top:16287;width:6032;height:4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" filled="f" stroked="f" strokeweight=".5pt">
                  <v:textbox>
                    <w:txbxContent>
                      <w:p w14:paraId="190C18BB"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О2</w:t>
                        </w:r>
                      </w:p>
                    </w:txbxContent>
                  </v:textbox>
                </v:shape>
                <v:shape id="_x0000_s1156" type="#_x0000_t202" style="position:absolute;top:23518;width:6032;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" filled="f" stroked="f" strokeweight=".5pt">
                  <v:textbox>
                    <w:txbxContent>
                      <w:p w14:paraId="001D8425"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О3</w:t>
                        </w:r>
                      </w:p>
                    </w:txbxContent>
                  </v:textbox>
                </v:shape>
                <v:shape id="_x0000_s1157" type="#_x0000_t202" style="position:absolute;top:30760;width:6032;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" filled="f" stroked="f" strokeweight=".5pt">
                  <v:textbox>
                    <w:txbxContent>
                      <w:p w14:paraId="07633A7D"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О4</w:t>
                        </w:r>
                      </w:p>
                    </w:txbxContent>
                  </v:textbox>
                </v:shape>
                <v:shape id="_x0000_s1158" type="#_x0000_t202" style="position:absolute;top:39244;width:5049;height: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" filled="f" stroked="f" strokeweight=".5pt">
                  <v:textbox>
                    <w:txbxContent>
                      <w:p w14:paraId="04C785FD"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О5</w:t>
                        </w:r>
                      </w:p>
                    </w:txbxContent>
                  </v:textbox>
                </v:shape>
                <v:shape id="_x0000_s1159" type="#_x0000_t202" style="position:absolute;left:54463;top:24780;width:603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" filled="f" stroked="f" strokeweight=".5pt">
                  <v:textbox>
                    <w:txbxContent>
                      <w:p w14:paraId="756BDBB7"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Вихід</w:t>
                        </w:r>
                      </w:p>
                    </w:txbxContent>
                  </v:textbox>
                </v:shape>
                <v:rect id="Rectangle 405" o:spid="_x0000_s1160" style="position:absolute;left:44927;top:24988;width:10478;height:42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" fillcolor="white [3201]" strokecolor="black [3213]" strokeweight="1pt">
                  <v:textbox>
                    <w:txbxContent>
                      <w:p w14:paraId="45D901DB"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 xml:space="preserve">Дзеркальні відображення </w:t>
                        </w:r>
                      </w:p>
                    </w:txbxContent>
                  </v:textbox>
                </v:rect>
                <v:shape id="Straight Arrow Connector 406" o:spid="_x0000_s1161" type="#_x0000_t32" style="position:absolute;left:41466;top:27176;width:3391;height:0;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" strokecolor="black [3200]" strokeweight=".5pt">
                  <v:stroke endarrow="block" joinstyle="miter"/>
                </v:shape>
                <v:shape id="Straight Arrow Connector 407" o:spid="_x0000_s1162" type="#_x0000_t32" style="position:absolute;left:49862;top:29345;width:0;height:49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" strokecolor="black [3200]" strokeweight=".5pt">
                  <v:stroke endarrow="block" joinstyle="miter"/>
                </v:shape>
                <v:line id="Straight Connector 408" o:spid="_x0000_s1163" style="position:absolute;flip:x;visibility:visible;mso-wrap-style:square" from="43588,34449" to="49862,344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" strokecolor="black [3200]" strokeweight=".5pt">
                  <v:stroke joinstyle="miter"/>
                </v:line>
                <v:shape id="_x0000_s1164" type="#_x0000_t202" style="position:absolute;left:42522;top:32098;width:6026;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" filled="f" stroked="f" strokeweight=".5pt">
                  <v:textbox>
                    <w:txbxContent>
                      <w:p w14:paraId="3129039A"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О6</w:t>
                        </w:r>
                      </w:p>
                    </w:txbxContent>
                  </v:textbox>
                </v:shape>
                <v:rect id="Rectangle 410" o:spid="_x0000_s1165" style="position:absolute;left:10224;top:48157;width:10243;height:9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" fillcolor="white [3201]" strokecolor="black [3213]" strokeweight="1pt">
                  <v:textbox>
                    <w:txbxContent>
                      <w:p w14:paraId="0D7C0B02" w14:textId="70D7A99E"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Генератор фонового зображення</w:t>
                        </w:r>
                      </w:p>
                    </w:txbxContent>
                  </v:textbox>
                </v:rect>
                <v:shape id="Straight Arrow Connector 411" o:spid="_x0000_s1166" type="#_x0000_t32" style="position:absolute;left:20467;top:52724;width:17459;height: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" strokecolor="black [3200]" strokeweight=".5pt">
                  <v:stroke endarrow="block" joinstyle="miter"/>
                </v:shape>
                <v:shape id="Straight Arrow Connector 412" o:spid="_x0000_s1167" type="#_x0000_t32" style="position:absolute;left:1408;top:53815;width:870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" strokecolor="black [3200]" strokeweight=".5pt">
                  <v:stroke endarrow="block" joinstyle="miter"/>
                </v:shape>
                <v:shape id="_x0000_s1168" type="#_x0000_t202" style="position:absolute;left:256;top:51614;width:5048;height:3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" filled="f" stroked="f" strokeweight=".5pt">
                  <v:textbox>
                    <w:txbxContent>
                      <w:p w14:paraId="6ABEF9F4"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О7</w:t>
                        </w:r>
                      </w:p>
                    </w:txbxContent>
                  </v:textbox>
                </v:shape>
                <v:shape id="Straight Arrow Connector 414" o:spid="_x0000_s1169" type="#_x0000_t32" style="position:absolute;left:7593;top:52629;width:25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" strokecolor="black [3200]" strokeweight=".5pt">
                  <v:stroke endarrow="block" joinstyle="miter"/>
                </v:shape>
                <v:line id="Straight Connector 415" o:spid="_x0000_s1170" style="position:absolute;flip:x y;visibility:visible;mso-wrap-style:square" from="25638,17425" to="29243,174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" strokecolor="black [3200]" strokeweight=".5pt">
                  <v:stroke joinstyle="miter"/>
                </v:line>
                <v:shape id="_x0000_s1171" type="#_x0000_t202" style="position:absolute;left:22196;top:16042;width:3650;height:2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" filled="f" stroked="f" strokeweight=".5pt">
                  <v:textbox>
                    <w:txbxContent>
                      <w:p w14:paraId="3B88089E"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О8</w:t>
                        </w:r>
                      </w:p>
                    </w:txbxContent>
                  </v:textbox>
                </v:shape>
                <v:shape id="Straight Arrow Connector 417" o:spid="_x0000_s1172" type="#_x0000_t32" style="position:absolute;left:29243;top:15899;width:44;height:152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" strokecolor="black [3200]" strokeweight=".5pt">
                  <v:stroke endarrow="block" joinstyle="miter"/>
                </v:shape>
                <v:line id="Straight Connector 420" o:spid="_x0000_s1173" style="position:absolute;flip:x y;visibility:visible;mso-wrap-style:square" from="25447,24112" to="29047,2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" strokecolor="black [3200]" strokeweight=".5pt">
                  <v:stroke joinstyle="miter"/>
                </v:line>
                <v:shape id="Straight Arrow Connector 421" o:spid="_x0000_s1174" type="#_x0000_t32" style="position:absolute;left:29053;top:22581;width:38;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" strokecolor="black [3200]" strokeweight=".5pt">
                  <v:stroke endarrow="block" joinstyle="miter"/>
                </v:shape>
                <v:line id="Straight Connector 422" o:spid="_x0000_s1175" style="position:absolute;flip:x y;visibility:visible;mso-wrap-style:square" from="25268,30759" to="28869,30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" strokecolor="black [3200]" strokeweight=".5pt">
                  <v:stroke joinstyle="miter"/>
                </v:line>
                <v:shape id="Straight Arrow Connector 423" o:spid="_x0000_s1176" type="#_x0000_t32" style="position:absolute;left:28875;top:29228;width:38;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" strokecolor="black [3200]" strokeweight=".5pt">
                  <v:stroke endarrow="block" joinstyle="miter"/>
                </v:shape>
                <v:line id="Straight Connector 424" o:spid="_x0000_s1177" style="position:absolute;flip:x y;visibility:visible;mso-wrap-style:square" from="25090,37851" to="28691,378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" strokecolor="black [3200]" strokeweight=".5pt">
                  <v:stroke joinstyle="miter"/>
                </v:line>
                <v:shape id="Straight Arrow Connector 425" o:spid="_x0000_s1178" type="#_x0000_t32" style="position:absolute;left:28697;top:36321;width:38;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" strokecolor="black [3200]" strokeweight=".5pt">
                  <v:stroke endarrow="block" joinstyle="miter"/>
                </v:shape>
                <v:line id="Straight Connector 426" o:spid="_x0000_s1179" style="position:absolute;flip:x y;visibility:visible;mso-wrap-style:square" from="24972,46140" to="28572,461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" strokecolor="black [3200]" strokeweight=".5pt">
                  <v:stroke joinstyle="miter"/>
                </v:line>
                <v:shape id="Straight Arrow Connector 427" o:spid="_x0000_s1180" type="#_x0000_t32" style="position:absolute;left:28578;top:44610;width:38;height:15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" strokecolor="black [3200]" strokeweight=".5pt">
                  <v:stroke endarrow="block" joinstyle="miter"/>
                </v:shape>
                <v:shape id="_x0000_s1181" type="#_x0000_t202" style="position:absolute;left:22282;top:22721;width:364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" filled="f" stroked="f" strokeweight=".5pt">
                  <v:textbox>
                    <w:txbxContent>
                      <w:p w14:paraId="6CBF5C5A"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О9</w:t>
                        </w:r>
                      </w:p>
                    </w:txbxContent>
                  </v:textbox>
                </v:shape>
                <v:shape id="_x0000_s1182" type="#_x0000_t202" style="position:absolute;left:21360;top:29345;width:456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" filled="f" stroked="f" strokeweight=".5pt">
                  <v:textbox>
                    <w:txbxContent>
                      <w:p w14:paraId="0446E96D"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О10</w:t>
                        </w:r>
                      </w:p>
                    </w:txbxContent>
                  </v:textbox>
                </v:shape>
                <v:shape id="_x0000_s1183" type="#_x0000_t202" style="position:absolute;left:21361;top:36656;width:4566;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" filled="f" stroked="f" strokeweight=".5pt">
                  <v:textbox>
                    <w:txbxContent>
                      <w:p w14:paraId="2F75B079"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О11</w:t>
                        </w:r>
                      </w:p>
                    </w:txbxContent>
                  </v:textbox>
                </v:shape>
                <v:shape id="_x0000_s1184" type="#_x0000_t202" style="position:absolute;left:21185;top:45037;width:4565;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" filled="f" stroked="f" strokeweight=".5pt">
                  <v:textbox>
                    <w:txbxContent>
                      <w:p w14:paraId="50FFDC6F"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О12</w:t>
                        </w:r>
                      </w:p>
                    </w:txbxContent>
                  </v:textbox>
                </v:shape>
                <v:shape id="Straight Arrow Connector 432" o:spid="_x0000_s1185" type="#_x0000_t32" style="position:absolute;left:9621;top:2145;width:869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" strokecolor="black [3200]" strokeweight=".5pt">
                  <v:stroke startarrow="block" joinstyle="miter"/>
                </v:shape>
                <v:shape id="_x0000_s1186" type="#_x0000_t202" style="position:absolute;left:13912;width:4566;height:2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" filled="f" stroked="f" strokeweight=".5pt">
                  <v:textbox>
                    <w:txbxContent>
                      <w:p w14:paraId="02B87D4C"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О13</w:t>
                        </w:r>
                      </w:p>
                    </w:txbxContent>
                  </v:textbox>
                </v:shape>
                <v:rect id="Rectangle 434" o:spid="_x0000_s1187" style="position:absolute;left:43363;top:8687;width:12332;height:91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" fillcolor="white [3201]" strokecolor="black [3213]" strokeweight="1pt">
                  <v:textbox>
                    <w:txbxContent>
                      <w:p w14:paraId="7AAB8075" w14:textId="1E928106"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Трикутник доповнюючих кольорів</w:t>
                        </w:r>
                      </w:p>
                    </w:txbxContent>
                  </v:textbox>
                </v:rect>
                <v:shape id="Straight Arrow Connector 435" o:spid="_x0000_s1188" type="#_x0000_t32" style="position:absolute;left:48807;top:5225;width:0;height:320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" strokecolor="black [3200]" strokeweight=".5pt">
                  <v:stroke endarrow="block" joinstyle="miter"/>
                </v:shape>
                <v:shape id="Straight Arrow Connector 436" o:spid="_x0000_s1189" type="#_x0000_t32" style="position:absolute;left:49062;top:17944;width:0;height:32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" strokecolor="black [3200]" strokeweight=".5pt">
                  <v:stroke endarrow="block" joinstyle="miter"/>
                </v:shape>
                <v:shape id="_x0000_s1190" type="#_x0000_t202" style="position:absolute;left:44927;top:18903;width:5049;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" filled="f" stroked="f" strokeweight=".5pt">
                  <v:textbox>
                    <w:txbxContent>
                      <w:p w14:paraId="206BFD06"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О7</w:t>
                        </w:r>
                      </w:p>
                    </w:txbxContent>
                  </v:textbox>
                </v:shape>
                <w10:anchorlock/>
              </v:group>
            </w:pict>
          </mc:Fallback>
        </mc:AlternateContent>
      </w:r>
    </w:p>
    <w:p w14:paraId="0D51CEAC" w14:textId="3482EF18" w:rsidR="00613F57" w:rsidRDefault="00613F57" w:rsidP="00613F57">
      <w:pPr>
        <w:rPr>
          <w:i/>
          <w:sz w:val="24"/>
          <w:lang w:val="uk-UA"/>
        </w:rPr>
      </w:pPr>
      <w:r w:rsidRPr="00613F57">
        <w:rPr>
          <w:i/>
          <w:sz w:val="24"/>
          <w:lang w:val="uk-UA"/>
        </w:rPr>
        <w:t>Рисунок 2.5 – Програмована лінійна підсистема генерування стилів (ПЛПГС)</w:t>
      </w:r>
    </w:p>
    <w:p w14:paraId="1E1B36F3" w14:textId="77777777" w:rsidR="00613F57" w:rsidRPr="00613F57" w:rsidRDefault="00613F57" w:rsidP="00613F57">
      <w:pPr>
        <w:rPr>
          <w:i/>
          <w:sz w:val="24"/>
          <w:lang w:val="uk-UA"/>
        </w:rPr>
      </w:pPr>
    </w:p>
    <w:p w14:paraId="16724D31" w14:textId="6313954C" w:rsidR="00613F57" w:rsidRDefault="00613F57" w:rsidP="00613F57">
      <w:pPr>
        <w:ind w:firstLine="720"/>
        <w:rPr>
          <w:lang w:val="uk-UA"/>
        </w:rPr>
      </w:pPr>
      <w:r>
        <w:rPr>
          <w:lang w:val="uk-UA"/>
        </w:rPr>
        <w:t>Одержані зображення накладаються на фонове тло, яке фарбує робоче поле в заданий колір за допомого мікшера зображень. Кольоропередача формується на основі випадкового сигналу, проте з врахуванням вже вибраних кольорів для простих фігур. За допомогою блоку «Трикутник доповнюючих кольорів» здійснюється вибір кольору фонового зображення, шляхом формування команд О7. Остаточно, одержане зображення може бути симетроване на площині за допомогою блоку вихідних відображень, який призводиться до дії за допомогою керуючих команд О7.</w:t>
      </w:r>
    </w:p>
    <w:p w14:paraId="29F1B920" w14:textId="3A0806D3" w:rsidR="00613F57" w:rsidRPr="00952CC1" w:rsidRDefault="00613F57" w:rsidP="00613F57">
      <w:pPr>
        <w:ind w:firstLine="716"/>
      </w:pPr>
      <w:r>
        <w:rPr>
          <w:lang w:val="uk-UA"/>
        </w:rPr>
        <w:lastRenderedPageBreak/>
        <w:t>Після тренування нейромережі, нелінійна підсистема стилістичної генерації може використовуватись автоматично і самостійно.</w:t>
      </w:r>
    </w:p>
    <w:p w14:paraId="16EB7E50" w14:textId="780B080A" w:rsidR="00A7708D" w:rsidRDefault="00613F57" w:rsidP="00952CC1">
      <w:pPr>
        <w:pStyle w:val="MH2"/>
      </w:pPr>
      <w:r>
        <w:t xml:space="preserve"> </w:t>
      </w:r>
      <w:bookmarkStart w:id="29" w:name="_Toc89030124"/>
      <w:r>
        <w:t>Алгоритм роботи системи</w:t>
      </w:r>
      <w:bookmarkEnd w:id="29"/>
    </w:p>
    <w:p w14:paraId="0D65CB96" w14:textId="77777777" w:rsidR="00613F57" w:rsidRDefault="00613F57" w:rsidP="00613F57">
      <w:pPr>
        <w:rPr>
          <w:lang w:val="uk-UA"/>
        </w:rPr>
      </w:pPr>
      <w:r>
        <w:rPr>
          <w:lang w:val="uk-UA"/>
        </w:rPr>
        <w:t>Алгоритм роботи системи наведено на рис.2.6.</w:t>
      </w:r>
    </w:p>
    <w:p w14:paraId="153FF36A" w14:textId="77777777" w:rsidR="00613F57" w:rsidRPr="006C3E44" w:rsidRDefault="00613F57" w:rsidP="00613F57">
      <w:pPr>
        <w:rPr>
          <w:lang w:val="uk-UA"/>
        </w:rPr>
      </w:pPr>
      <w:r>
        <w:rPr>
          <w:noProof/>
          <w:lang w:val="uk-UA" w:eastAsia="uk-UA"/>
        </w:rPr>
        <w:lastRenderedPageBreak/>
        <mc:AlternateContent>
          <mc:Choice Requires="wps">
            <w:drawing>
              <wp:anchor distT="0" distB="0" distL="114300" distR="114300" simplePos="0" relativeHeight="251674112" behindDoc="0" locked="0" layoutInCell="1" allowOverlap="1" wp14:anchorId="46E4E6E6" wp14:editId="567AF08D">
                <wp:simplePos x="0" y="0"/>
                <wp:positionH relativeFrom="column">
                  <wp:posOffset>4144488</wp:posOffset>
                </wp:positionH>
                <wp:positionV relativeFrom="paragraph">
                  <wp:posOffset>633302</wp:posOffset>
                </wp:positionV>
                <wp:extent cx="504825" cy="337181"/>
                <wp:effectExtent l="0" t="0" r="0" b="0"/>
                <wp:wrapNone/>
                <wp:docPr id="441" name="Text Box 331"/>
                <wp:cNvGraphicFramePr/>
                <a:graphic xmlns:a="http://schemas.openxmlformats.org/drawingml/2006/main">
                  <a:graphicData uri="http://schemas.microsoft.com/office/word/2010/wordprocessingShape">
                    <wps:wsp>
                      <wps:cNvSpPr txBox="1"/>
                      <wps:spPr>
                        <a:xfrm>
                          <a:off x="0" y="0"/>
                          <a:ext cx="504825" cy="337181"/>
                        </a:xfrm>
                        <a:prstGeom prst="rect">
                          <a:avLst/>
                        </a:prstGeom>
                        <a:noFill/>
                        <a:ln w="6350">
                          <a:noFill/>
                        </a:ln>
                      </wps:spPr>
                      <wps:txbx>
                        <w:txbxContent>
                          <w:p w14:paraId="0F89FDB1" w14:textId="77777777" w:rsidR="00F41BA0" w:rsidRPr="005E5837" w:rsidRDefault="00F41BA0" w:rsidP="00613F57">
                            <w:pPr>
                              <w:pStyle w:val="NormalWeb"/>
                              <w:spacing w:before="0" w:beforeAutospacing="0" w:after="0" w:afterAutospacing="0" w:line="252" w:lineRule="auto"/>
                              <w:jc w:val="center"/>
                            </w:pPr>
                            <w:r>
                              <w:rPr>
                                <w:rFonts w:ascii="Arial" w:eastAsia="Calibri" w:hAnsi="Arial" w:cs="Arial"/>
                                <w:sz w:val="20"/>
                                <w:szCs w:val="20"/>
                              </w:rPr>
                              <w:t>так</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E4E6E6" id="Text Box 331" o:spid="_x0000_s1191" type="#_x0000_t202" style="position:absolute;left:0;text-align:left;margin-left:326.35pt;margin-top:49.85pt;width:39.75pt;height:26.55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" filled="f" stroked="f" strokeweight=".5pt">
                <v:textbox>
                  <w:txbxContent>
                    <w:p w14:paraId="0F89FDB1" w14:textId="77777777" w:rsidR="00F41BA0" w:rsidRPr="005E5837" w:rsidRDefault="00F41BA0" w:rsidP="00613F57">
                      <w:pPr>
                        <w:pStyle w:val="NormalWeb"/>
                        <w:spacing w:before="0" w:beforeAutospacing="0" w:after="0" w:afterAutospacing="0" w:line="252" w:lineRule="auto"/>
                        <w:jc w:val="center"/>
                      </w:pPr>
                      <w:r>
                        <w:rPr>
                          <w:rFonts w:ascii="Arial" w:eastAsia="Calibri" w:hAnsi="Arial" w:cs="Arial"/>
                          <w:sz w:val="20"/>
                          <w:szCs w:val="20"/>
                        </w:rPr>
                        <w:t>так</w:t>
                      </w:r>
                    </w:p>
                  </w:txbxContent>
                </v:textbox>
              </v:shape>
            </w:pict>
          </mc:Fallback>
        </mc:AlternateContent>
      </w:r>
      <w:r w:rsidRPr="006C3E44">
        <w:rPr>
          <w:noProof/>
          <w:color w:val="222222"/>
          <w:lang w:val="uk-UA" w:eastAsia="uk-UA"/>
        </w:rPr>
        <mc:AlternateContent>
          <mc:Choice Requires="wpc">
            <w:drawing>
              <wp:inline distT="0" distB="0" distL="0" distR="0" wp14:anchorId="456B39BF" wp14:editId="304EBB00">
                <wp:extent cx="6452870" cy="7857460"/>
                <wp:effectExtent l="0" t="0" r="0" b="0"/>
                <wp:docPr id="95" name="Canvas 9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33" name="Rounded Rectangle 113"/>
                        <wps:cNvSpPr>
                          <a:spLocks noChangeArrowheads="1"/>
                        </wps:cNvSpPr>
                        <wps:spPr bwMode="auto">
                          <a:xfrm>
                            <a:off x="2414032" y="21048"/>
                            <a:ext cx="1323018" cy="354900"/>
                          </a:xfrm>
                          <a:prstGeom prst="roundRect">
                            <a:avLst>
                              <a:gd name="adj" fmla="val 16667"/>
                            </a:avLst>
                          </a:prstGeom>
                          <a:solidFill>
                            <a:srgbClr val="FFFFFF"/>
                          </a:solidFill>
                          <a:ln w="12700">
                            <a:solidFill>
                              <a:srgbClr val="000000"/>
                            </a:solidFill>
                            <a:miter lim="800000"/>
                            <a:headEnd/>
                            <a:tailEnd/>
                          </a:ln>
                        </wps:spPr>
                        <wps:txbx>
                          <w:txbxContent>
                            <w:p w14:paraId="3BD6233A" w14:textId="77777777" w:rsidR="00F41BA0" w:rsidRPr="009A4529" w:rsidRDefault="00F41BA0" w:rsidP="00613F57">
                              <w:pPr>
                                <w:jc w:val="center"/>
                                <w:rPr>
                                  <w:sz w:val="24"/>
                                  <w:lang w:val="uk-UA"/>
                                </w:rPr>
                              </w:pPr>
                              <w:r w:rsidRPr="009A4529">
                                <w:rPr>
                                  <w:sz w:val="24"/>
                                  <w:lang w:val="uk-UA"/>
                                </w:rPr>
                                <w:t>ПОЧАТОК</w:t>
                              </w:r>
                            </w:p>
                          </w:txbxContent>
                        </wps:txbx>
                        <wps:bodyPr rot="0" vert="horz" wrap="square" lIns="91440" tIns="45720" rIns="91440" bIns="45720" anchor="ctr" anchorCtr="0" upright="1">
                          <a:noAutofit/>
                        </wps:bodyPr>
                      </wps:wsp>
                      <wps:wsp>
                        <wps:cNvPr id="34" name="Straight Arrow Connector 121"/>
                        <wps:cNvCnPr>
                          <a:cxnSpLocks noChangeShapeType="1"/>
                        </wps:cNvCnPr>
                        <wps:spPr bwMode="auto">
                          <a:xfrm flipH="1">
                            <a:off x="3098692" y="375948"/>
                            <a:ext cx="200" cy="2593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6" name="Straight Arrow Connector 123"/>
                        <wps:cNvCnPr>
                          <a:cxnSpLocks noChangeShapeType="1"/>
                        </wps:cNvCnPr>
                        <wps:spPr bwMode="auto">
                          <a:xfrm>
                            <a:off x="1195184" y="2380582"/>
                            <a:ext cx="2" cy="584868"/>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7" name="Rectangle 124"/>
                        <wps:cNvSpPr>
                          <a:spLocks noChangeArrowheads="1"/>
                        </wps:cNvSpPr>
                        <wps:spPr bwMode="auto">
                          <a:xfrm>
                            <a:off x="236864" y="2998067"/>
                            <a:ext cx="1960527" cy="297583"/>
                          </a:xfrm>
                          <a:prstGeom prst="rect">
                            <a:avLst/>
                          </a:prstGeom>
                          <a:solidFill>
                            <a:srgbClr val="FFFFFF"/>
                          </a:solidFill>
                          <a:ln w="12700">
                            <a:solidFill>
                              <a:srgbClr val="000000"/>
                            </a:solidFill>
                            <a:miter lim="800000"/>
                            <a:headEnd/>
                            <a:tailEnd/>
                          </a:ln>
                        </wps:spPr>
                        <wps:txbx>
                          <w:txbxContent>
                            <w:p w14:paraId="21123D31" w14:textId="77777777" w:rsidR="00F41BA0" w:rsidRPr="009A4529" w:rsidRDefault="00F41BA0" w:rsidP="00613F57">
                              <w:pPr>
                                <w:pStyle w:val="DiagramText"/>
                              </w:pPr>
                              <w:r>
                                <w:t>Підбір кольорової гами</w:t>
                              </w:r>
                            </w:p>
                          </w:txbxContent>
                        </wps:txbx>
                        <wps:bodyPr rot="0" vert="horz" wrap="square" lIns="91440" tIns="45720" rIns="91440" bIns="45720" anchor="ctr" anchorCtr="0" upright="1">
                          <a:noAutofit/>
                        </wps:bodyPr>
                      </wps:wsp>
                      <wps:wsp>
                        <wps:cNvPr id="38" name="Straight Arrow Connector 125"/>
                        <wps:cNvCnPr>
                          <a:cxnSpLocks noChangeShapeType="1"/>
                        </wps:cNvCnPr>
                        <wps:spPr bwMode="auto">
                          <a:xfrm flipH="1">
                            <a:off x="1195260" y="3306246"/>
                            <a:ext cx="0" cy="2591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0" name="Straight Arrow Connector 127"/>
                        <wps:cNvCnPr>
                          <a:cxnSpLocks noChangeShapeType="1"/>
                        </wps:cNvCnPr>
                        <wps:spPr bwMode="auto">
                          <a:xfrm flipH="1">
                            <a:off x="1186553" y="3874430"/>
                            <a:ext cx="0" cy="2591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2" name="Straight Arrow Connector 129"/>
                        <wps:cNvCnPr>
                          <a:cxnSpLocks noChangeShapeType="1"/>
                        </wps:cNvCnPr>
                        <wps:spPr bwMode="auto">
                          <a:xfrm flipH="1">
                            <a:off x="1186595" y="5023300"/>
                            <a:ext cx="0" cy="2590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9" name="Straight Arrow Connector 133"/>
                        <wps:cNvCnPr>
                          <a:cxnSpLocks noChangeShapeType="1"/>
                        </wps:cNvCnPr>
                        <wps:spPr bwMode="auto">
                          <a:xfrm>
                            <a:off x="3200492" y="3522561"/>
                            <a:ext cx="0" cy="707337"/>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0" name="Rectangle 134"/>
                        <wps:cNvSpPr>
                          <a:spLocks noChangeArrowheads="1"/>
                        </wps:cNvSpPr>
                        <wps:spPr bwMode="auto">
                          <a:xfrm>
                            <a:off x="2524684" y="4229915"/>
                            <a:ext cx="1364932" cy="496200"/>
                          </a:xfrm>
                          <a:prstGeom prst="rect">
                            <a:avLst/>
                          </a:prstGeom>
                          <a:solidFill>
                            <a:srgbClr val="FFFFFF"/>
                          </a:solidFill>
                          <a:ln w="12700">
                            <a:solidFill>
                              <a:srgbClr val="000000"/>
                            </a:solidFill>
                            <a:miter lim="800000"/>
                            <a:headEnd/>
                            <a:tailEnd/>
                          </a:ln>
                        </wps:spPr>
                        <wps:txbx>
                          <w:txbxContent>
                            <w:p w14:paraId="53C24177" w14:textId="77777777" w:rsidR="00F41BA0" w:rsidRDefault="00F41BA0" w:rsidP="00613F57">
                              <w:pPr>
                                <w:pStyle w:val="DiagramText"/>
                              </w:pPr>
                              <w:r>
                                <w:t>Тренування нейромережі</w:t>
                              </w:r>
                            </w:p>
                          </w:txbxContent>
                        </wps:txbx>
                        <wps:bodyPr rot="0" vert="horz" wrap="square" lIns="91440" tIns="45720" rIns="91440" bIns="45720" anchor="ctr" anchorCtr="0" upright="1">
                          <a:noAutofit/>
                        </wps:bodyPr>
                      </wps:wsp>
                      <wps:wsp>
                        <wps:cNvPr id="91" name="Straight Arrow Connector 135"/>
                        <wps:cNvCnPr>
                          <a:cxnSpLocks noChangeShapeType="1"/>
                        </wps:cNvCnPr>
                        <wps:spPr bwMode="auto">
                          <a:xfrm flipH="1">
                            <a:off x="3195603" y="4743710"/>
                            <a:ext cx="0" cy="25780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2" name="Flowchart: Magnetic Disk 137"/>
                        <wps:cNvSpPr>
                          <a:spLocks noChangeArrowheads="1"/>
                        </wps:cNvSpPr>
                        <wps:spPr bwMode="auto">
                          <a:xfrm>
                            <a:off x="2513316" y="5023095"/>
                            <a:ext cx="1376300" cy="801871"/>
                          </a:xfrm>
                          <a:prstGeom prst="flowChartMagneticDisk">
                            <a:avLst/>
                          </a:prstGeom>
                          <a:solidFill>
                            <a:srgbClr val="FFFFFF"/>
                          </a:solidFill>
                          <a:ln w="12700">
                            <a:solidFill>
                              <a:srgbClr val="000000"/>
                            </a:solidFill>
                            <a:miter lim="800000"/>
                            <a:headEnd/>
                            <a:tailEnd/>
                          </a:ln>
                        </wps:spPr>
                        <wps:txbx>
                          <w:txbxContent>
                            <w:p w14:paraId="5E5642B4" w14:textId="77777777" w:rsidR="00F41BA0" w:rsidRPr="0023308D" w:rsidRDefault="00F41BA0" w:rsidP="00613F57">
                              <w:pPr>
                                <w:pStyle w:val="DiagramText"/>
                              </w:pPr>
                              <w:r w:rsidRPr="0023308D">
                                <w:t>Запис коефіцієнтів нейромережі</w:t>
                              </w:r>
                            </w:p>
                          </w:txbxContent>
                        </wps:txbx>
                        <wps:bodyPr rot="0" vert="horz" wrap="square" lIns="91440" tIns="45720" rIns="91440" bIns="45720" anchor="ctr" anchorCtr="0" upright="1">
                          <a:noAutofit/>
                        </wps:bodyPr>
                      </wps:wsp>
                      <wps:wsp>
                        <wps:cNvPr id="93" name="Straight Arrow Connector 138"/>
                        <wps:cNvCnPr>
                          <a:cxnSpLocks noChangeShapeType="1"/>
                        </wps:cNvCnPr>
                        <wps:spPr bwMode="auto">
                          <a:xfrm>
                            <a:off x="3191544" y="5857622"/>
                            <a:ext cx="0" cy="1609978"/>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4" name="Rounded Rectangle 139"/>
                        <wps:cNvSpPr>
                          <a:spLocks noChangeArrowheads="1"/>
                        </wps:cNvSpPr>
                        <wps:spPr bwMode="auto">
                          <a:xfrm>
                            <a:off x="2524684" y="7481776"/>
                            <a:ext cx="1322718" cy="322521"/>
                          </a:xfrm>
                          <a:prstGeom prst="roundRect">
                            <a:avLst>
                              <a:gd name="adj" fmla="val 16667"/>
                            </a:avLst>
                          </a:prstGeom>
                          <a:solidFill>
                            <a:srgbClr val="FFFFFF"/>
                          </a:solidFill>
                          <a:ln w="12700">
                            <a:solidFill>
                              <a:srgbClr val="000000"/>
                            </a:solidFill>
                            <a:miter lim="800000"/>
                            <a:headEnd/>
                            <a:tailEnd/>
                          </a:ln>
                        </wps:spPr>
                        <wps:txbx>
                          <w:txbxContent>
                            <w:p w14:paraId="2E49D061" w14:textId="77777777" w:rsidR="00F41BA0" w:rsidRDefault="00F41BA0" w:rsidP="00613F57">
                              <w:pPr>
                                <w:pStyle w:val="DiagramText"/>
                              </w:pPr>
                              <w:r>
                                <w:t>КІНЕЦЬ</w:t>
                              </w:r>
                            </w:p>
                          </w:txbxContent>
                        </wps:txbx>
                        <wps:bodyPr rot="0" vert="horz" wrap="square" lIns="91440" tIns="45720" rIns="91440" bIns="45720" anchor="ctr" anchorCtr="0" upright="1">
                          <a:noAutofit/>
                        </wps:bodyPr>
                      </wps:wsp>
                      <wps:wsp>
                        <wps:cNvPr id="438" name="Flowchart: Decision 438"/>
                        <wps:cNvSpPr/>
                        <wps:spPr>
                          <a:xfrm>
                            <a:off x="2160903" y="617994"/>
                            <a:ext cx="1900052" cy="505010"/>
                          </a:xfrm>
                          <a:prstGeom prst="flowChartDecision">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60CBDCAC" w14:textId="77777777" w:rsidR="00F41BA0" w:rsidRPr="005E5837" w:rsidRDefault="00F41BA0" w:rsidP="00613F57">
                              <w:pPr>
                                <w:pStyle w:val="DiagramText"/>
                              </w:pPr>
                              <w:r>
                                <w:t>Генерація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 name="Straight Connector 440"/>
                        <wps:cNvCnPr/>
                        <wps:spPr>
                          <a:xfrm>
                            <a:off x="1194534" y="863890"/>
                            <a:ext cx="935410" cy="0"/>
                          </a:xfrm>
                          <a:prstGeom prst="line">
                            <a:avLst/>
                          </a:prstGeom>
                        </wps:spPr>
                        <wps:style>
                          <a:lnRef idx="1">
                            <a:schemeClr val="dk1"/>
                          </a:lnRef>
                          <a:fillRef idx="0">
                            <a:schemeClr val="dk1"/>
                          </a:fillRef>
                          <a:effectRef idx="0">
                            <a:schemeClr val="dk1"/>
                          </a:effectRef>
                          <a:fontRef idx="minor">
                            <a:schemeClr val="tx1"/>
                          </a:fontRef>
                        </wps:style>
                        <wps:bodyPr/>
                      </wps:wsp>
                      <wps:wsp>
                        <wps:cNvPr id="442" name="Text Box 331"/>
                        <wps:cNvSpPr txBox="1"/>
                        <wps:spPr>
                          <a:xfrm>
                            <a:off x="1391283" y="607512"/>
                            <a:ext cx="504825" cy="336550"/>
                          </a:xfrm>
                          <a:prstGeom prst="rect">
                            <a:avLst/>
                          </a:prstGeom>
                          <a:noFill/>
                          <a:ln w="6350">
                            <a:noFill/>
                          </a:ln>
                        </wps:spPr>
                        <wps:txbx>
                          <w:txbxContent>
                            <w:p w14:paraId="07DD9E9C"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ні</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3" name="Straight Connector 443"/>
                        <wps:cNvCnPr/>
                        <wps:spPr>
                          <a:xfrm>
                            <a:off x="4083515" y="863890"/>
                            <a:ext cx="934720" cy="0"/>
                          </a:xfrm>
                          <a:prstGeom prst="line">
                            <a:avLst/>
                          </a:prstGeom>
                        </wps:spPr>
                        <wps:style>
                          <a:lnRef idx="1">
                            <a:schemeClr val="dk1"/>
                          </a:lnRef>
                          <a:fillRef idx="0">
                            <a:schemeClr val="dk1"/>
                          </a:fillRef>
                          <a:effectRef idx="0">
                            <a:schemeClr val="dk1"/>
                          </a:effectRef>
                          <a:fontRef idx="minor">
                            <a:schemeClr val="tx1"/>
                          </a:fontRef>
                        </wps:style>
                        <wps:bodyPr/>
                      </wps:wsp>
                      <wps:wsp>
                        <wps:cNvPr id="444" name="Flowchart: Document 444"/>
                        <wps:cNvSpPr>
                          <a:spLocks noChangeArrowheads="1"/>
                        </wps:cNvSpPr>
                        <wps:spPr bwMode="auto">
                          <a:xfrm>
                            <a:off x="268660" y="1140298"/>
                            <a:ext cx="1959610" cy="518381"/>
                          </a:xfrm>
                          <a:prstGeom prst="flowChartDocument">
                            <a:avLst/>
                          </a:prstGeom>
                          <a:solidFill>
                            <a:srgbClr val="FFFFFF"/>
                          </a:solidFill>
                          <a:ln w="12700">
                            <a:solidFill>
                              <a:srgbClr val="000000"/>
                            </a:solidFill>
                            <a:miter lim="800000"/>
                            <a:headEnd/>
                            <a:tailEnd/>
                          </a:ln>
                        </wps:spPr>
                        <wps:txbx>
                          <w:txbxContent>
                            <w:p w14:paraId="5C1A7E44" w14:textId="77777777" w:rsidR="00F41BA0" w:rsidRPr="00F86B43" w:rsidRDefault="00F41BA0" w:rsidP="00613F57">
                              <w:pPr>
                                <w:pStyle w:val="DiagramText"/>
                              </w:pPr>
                              <w:r w:rsidRPr="00F86B43">
                                <w:t>Зчитування бази кастомних зображень</w:t>
                              </w:r>
                            </w:p>
                          </w:txbxContent>
                        </wps:txbx>
                        <wps:bodyPr rot="0" vert="horz" wrap="square" lIns="91440" tIns="45720" rIns="91440" bIns="45720" anchor="ctr" anchorCtr="0" upright="1">
                          <a:noAutofit/>
                        </wps:bodyPr>
                      </wps:wsp>
                      <wps:wsp>
                        <wps:cNvPr id="445" name="Straight Arrow Connector 445"/>
                        <wps:cNvCnPr>
                          <a:cxnSpLocks noChangeShapeType="1"/>
                        </wps:cNvCnPr>
                        <wps:spPr bwMode="auto">
                          <a:xfrm flipH="1">
                            <a:off x="1195247" y="863890"/>
                            <a:ext cx="0" cy="25908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46" name="Straight Arrow Connector 446"/>
                        <wps:cNvCnPr>
                          <a:cxnSpLocks noChangeShapeType="1"/>
                        </wps:cNvCnPr>
                        <wps:spPr bwMode="auto">
                          <a:xfrm flipH="1">
                            <a:off x="1195259" y="1639909"/>
                            <a:ext cx="0" cy="25908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47" name="Flowchart: Decision 447"/>
                        <wps:cNvSpPr/>
                        <wps:spPr>
                          <a:xfrm>
                            <a:off x="133198" y="1909784"/>
                            <a:ext cx="2133610" cy="457200"/>
                          </a:xfrm>
                          <a:prstGeom prst="flowChartDecision">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F6AEE5C" w14:textId="77777777" w:rsidR="00F41BA0" w:rsidRDefault="00F41BA0" w:rsidP="00613F57">
                              <w:pPr>
                                <w:pStyle w:val="DiagramText"/>
                                <w:rPr>
                                  <w:sz w:val="24"/>
                                  <w:szCs w:val="24"/>
                                </w:rPr>
                              </w:pPr>
                              <w:r>
                                <w:t>Автоматично?</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48" name="Text Box 331"/>
                        <wps:cNvSpPr txBox="1"/>
                        <wps:spPr>
                          <a:xfrm>
                            <a:off x="767622" y="2366984"/>
                            <a:ext cx="399219" cy="233251"/>
                          </a:xfrm>
                          <a:prstGeom prst="rect">
                            <a:avLst/>
                          </a:prstGeom>
                          <a:noFill/>
                          <a:ln w="6350">
                            <a:noFill/>
                          </a:ln>
                        </wps:spPr>
                        <wps:txbx>
                          <w:txbxContent>
                            <w:p w14:paraId="444742B2"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так</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49" name="Text Box 331"/>
                        <wps:cNvSpPr txBox="1"/>
                        <wps:spPr>
                          <a:xfrm>
                            <a:off x="2165510" y="1880406"/>
                            <a:ext cx="300402" cy="226427"/>
                          </a:xfrm>
                          <a:prstGeom prst="rect">
                            <a:avLst/>
                          </a:prstGeom>
                          <a:noFill/>
                          <a:ln w="6350">
                            <a:noFill/>
                          </a:ln>
                        </wps:spPr>
                        <wps:txbx>
                          <w:txbxContent>
                            <w:p w14:paraId="7CD6897E"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ні</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451" name="Straight Connector 451"/>
                        <wps:cNvCnPr/>
                        <wps:spPr>
                          <a:xfrm flipV="1">
                            <a:off x="2266669" y="2138296"/>
                            <a:ext cx="293419" cy="1"/>
                          </a:xfrm>
                          <a:prstGeom prst="line">
                            <a:avLst/>
                          </a:prstGeom>
                        </wps:spPr>
                        <wps:style>
                          <a:lnRef idx="1">
                            <a:schemeClr val="dk1"/>
                          </a:lnRef>
                          <a:fillRef idx="0">
                            <a:schemeClr val="dk1"/>
                          </a:fillRef>
                          <a:effectRef idx="0">
                            <a:schemeClr val="dk1"/>
                          </a:effectRef>
                          <a:fontRef idx="minor">
                            <a:schemeClr val="tx1"/>
                          </a:fontRef>
                        </wps:style>
                        <wps:bodyPr/>
                      </wps:wsp>
                      <wps:wsp>
                        <wps:cNvPr id="452" name="Flowchart: Document 452"/>
                        <wps:cNvSpPr>
                          <a:spLocks noChangeArrowheads="1"/>
                        </wps:cNvSpPr>
                        <wps:spPr bwMode="auto">
                          <a:xfrm>
                            <a:off x="2560088" y="1738740"/>
                            <a:ext cx="1167183" cy="715192"/>
                          </a:xfrm>
                          <a:prstGeom prst="flowChartDocument">
                            <a:avLst/>
                          </a:prstGeom>
                          <a:solidFill>
                            <a:srgbClr val="FFFFFF"/>
                          </a:solidFill>
                          <a:ln w="12700">
                            <a:solidFill>
                              <a:srgbClr val="000000"/>
                            </a:solidFill>
                            <a:miter lim="800000"/>
                            <a:headEnd/>
                            <a:tailEnd/>
                          </a:ln>
                        </wps:spPr>
                        <wps:txbx>
                          <w:txbxContent>
                            <w:p w14:paraId="4D659704" w14:textId="77777777" w:rsidR="00F41BA0" w:rsidRPr="00F86B43" w:rsidRDefault="00F41BA0" w:rsidP="00613F57">
                              <w:pPr>
                                <w:pStyle w:val="DiagramText"/>
                              </w:pPr>
                              <w:r w:rsidRPr="00F86B43">
                                <w:t xml:space="preserve">Зчитування команд  (Оі) оператора </w:t>
                              </w:r>
                            </w:p>
                          </w:txbxContent>
                        </wps:txbx>
                        <wps:bodyPr rot="0" vert="horz" wrap="square" lIns="91440" tIns="45720" rIns="91440" bIns="45720" anchor="ctr" anchorCtr="0" upright="1">
                          <a:noAutofit/>
                        </wps:bodyPr>
                      </wps:wsp>
                      <wps:wsp>
                        <wps:cNvPr id="453" name="Straight Arrow Connector 453"/>
                        <wps:cNvCnPr>
                          <a:cxnSpLocks noChangeShapeType="1"/>
                        </wps:cNvCnPr>
                        <wps:spPr bwMode="auto">
                          <a:xfrm flipH="1">
                            <a:off x="3191544" y="2397855"/>
                            <a:ext cx="0" cy="25908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4" name="Straight Arrow Connector 454"/>
                        <wps:cNvCnPr>
                          <a:cxnSpLocks noChangeShapeType="1"/>
                        </wps:cNvCnPr>
                        <wps:spPr bwMode="auto">
                          <a:xfrm flipH="1">
                            <a:off x="5018008" y="863890"/>
                            <a:ext cx="0" cy="25908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5" name="Straight Arrow Connector 455"/>
                        <wps:cNvCnPr/>
                        <wps:spPr>
                          <a:xfrm flipH="1">
                            <a:off x="1195261" y="2645812"/>
                            <a:ext cx="197063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456" name="Rectangle 456"/>
                        <wps:cNvSpPr>
                          <a:spLocks noChangeArrowheads="1"/>
                        </wps:cNvSpPr>
                        <wps:spPr bwMode="auto">
                          <a:xfrm>
                            <a:off x="243500" y="3577250"/>
                            <a:ext cx="1960245" cy="297180"/>
                          </a:xfrm>
                          <a:prstGeom prst="rect">
                            <a:avLst/>
                          </a:prstGeom>
                          <a:solidFill>
                            <a:srgbClr val="FFFFFF"/>
                          </a:solidFill>
                          <a:ln w="12700">
                            <a:solidFill>
                              <a:srgbClr val="000000"/>
                            </a:solidFill>
                            <a:miter lim="800000"/>
                            <a:headEnd/>
                            <a:tailEnd/>
                          </a:ln>
                        </wps:spPr>
                        <wps:txbx>
                          <w:txbxContent>
                            <w:p w14:paraId="4D5F5230" w14:textId="77777777" w:rsidR="00F41BA0" w:rsidRDefault="00F41BA0" w:rsidP="00613F57">
                              <w:pPr>
                                <w:pStyle w:val="DiagramText"/>
                                <w:rPr>
                                  <w:sz w:val="24"/>
                                  <w:szCs w:val="24"/>
                                </w:rPr>
                              </w:pPr>
                              <w:r>
                                <w:t>Генерація простих фігур</w:t>
                              </w:r>
                            </w:p>
                          </w:txbxContent>
                        </wps:txbx>
                        <wps:bodyPr rot="0" vert="horz" wrap="square" lIns="91440" tIns="45720" rIns="91440" bIns="45720" anchor="ctr" anchorCtr="0" upright="1">
                          <a:noAutofit/>
                        </wps:bodyPr>
                      </wps:wsp>
                      <wps:wsp>
                        <wps:cNvPr id="457" name="Rectangle 457"/>
                        <wps:cNvSpPr>
                          <a:spLocks noChangeArrowheads="1"/>
                        </wps:cNvSpPr>
                        <wps:spPr bwMode="auto">
                          <a:xfrm>
                            <a:off x="244136" y="4133530"/>
                            <a:ext cx="1959610" cy="297180"/>
                          </a:xfrm>
                          <a:prstGeom prst="rect">
                            <a:avLst/>
                          </a:prstGeom>
                          <a:solidFill>
                            <a:srgbClr val="FFFFFF"/>
                          </a:solidFill>
                          <a:ln w="12700">
                            <a:solidFill>
                              <a:srgbClr val="000000"/>
                            </a:solidFill>
                            <a:miter lim="800000"/>
                            <a:headEnd/>
                            <a:tailEnd/>
                          </a:ln>
                        </wps:spPr>
                        <wps:txbx>
                          <w:txbxContent>
                            <w:p w14:paraId="5CE0DE31" w14:textId="77777777" w:rsidR="00F41BA0" w:rsidRDefault="00F41BA0" w:rsidP="00613F57">
                              <w:pPr>
                                <w:pStyle w:val="DiagramText"/>
                                <w:rPr>
                                  <w:sz w:val="24"/>
                                  <w:szCs w:val="24"/>
                                </w:rPr>
                              </w:pPr>
                              <w:r>
                                <w:t>Визначення позицій фігур</w:t>
                              </w:r>
                            </w:p>
                          </w:txbxContent>
                        </wps:txbx>
                        <wps:bodyPr rot="0" vert="horz" wrap="square" lIns="91440" tIns="45720" rIns="91440" bIns="45720" anchor="ctr" anchorCtr="0" upright="1">
                          <a:noAutofit/>
                        </wps:bodyPr>
                      </wps:wsp>
                      <wps:wsp>
                        <wps:cNvPr id="458" name="Straight Arrow Connector 458"/>
                        <wps:cNvCnPr>
                          <a:cxnSpLocks noChangeShapeType="1"/>
                        </wps:cNvCnPr>
                        <wps:spPr bwMode="auto">
                          <a:xfrm flipH="1">
                            <a:off x="1186564" y="4450950"/>
                            <a:ext cx="0" cy="25908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59" name="Rectangle 459"/>
                        <wps:cNvSpPr>
                          <a:spLocks noChangeArrowheads="1"/>
                        </wps:cNvSpPr>
                        <wps:spPr bwMode="auto">
                          <a:xfrm>
                            <a:off x="238412" y="4726120"/>
                            <a:ext cx="1958975" cy="297180"/>
                          </a:xfrm>
                          <a:prstGeom prst="rect">
                            <a:avLst/>
                          </a:prstGeom>
                          <a:solidFill>
                            <a:srgbClr val="FFFFFF"/>
                          </a:solidFill>
                          <a:ln w="12700">
                            <a:solidFill>
                              <a:srgbClr val="000000"/>
                            </a:solidFill>
                            <a:miter lim="800000"/>
                            <a:headEnd/>
                            <a:tailEnd/>
                          </a:ln>
                        </wps:spPr>
                        <wps:txbx>
                          <w:txbxContent>
                            <w:p w14:paraId="39B8E713" w14:textId="77777777" w:rsidR="00F41BA0" w:rsidRDefault="00F41BA0" w:rsidP="00613F57">
                              <w:pPr>
                                <w:pStyle w:val="DiagramText"/>
                                <w:rPr>
                                  <w:sz w:val="24"/>
                                  <w:szCs w:val="24"/>
                                </w:rPr>
                              </w:pPr>
                              <w:r>
                                <w:t>Генерація симетрії</w:t>
                              </w:r>
                            </w:p>
                          </w:txbxContent>
                        </wps:txbx>
                        <wps:bodyPr rot="0" vert="horz" wrap="square" lIns="91440" tIns="45720" rIns="91440" bIns="45720" anchor="ctr" anchorCtr="0" upright="1">
                          <a:noAutofit/>
                        </wps:bodyPr>
                      </wps:wsp>
                      <wps:wsp>
                        <wps:cNvPr id="460" name="Rectangle 460"/>
                        <wps:cNvSpPr>
                          <a:spLocks noChangeArrowheads="1"/>
                        </wps:cNvSpPr>
                        <wps:spPr bwMode="auto">
                          <a:xfrm>
                            <a:off x="239047" y="5282300"/>
                            <a:ext cx="1958340" cy="297180"/>
                          </a:xfrm>
                          <a:prstGeom prst="rect">
                            <a:avLst/>
                          </a:prstGeom>
                          <a:solidFill>
                            <a:srgbClr val="FFFFFF"/>
                          </a:solidFill>
                          <a:ln w="12700">
                            <a:solidFill>
                              <a:srgbClr val="000000"/>
                            </a:solidFill>
                            <a:miter lim="800000"/>
                            <a:headEnd/>
                            <a:tailEnd/>
                          </a:ln>
                        </wps:spPr>
                        <wps:txbx>
                          <w:txbxContent>
                            <w:p w14:paraId="0585A59D" w14:textId="77777777" w:rsidR="00F41BA0" w:rsidRDefault="00F41BA0" w:rsidP="00613F57">
                              <w:pPr>
                                <w:pStyle w:val="DiagramText"/>
                                <w:rPr>
                                  <w:sz w:val="24"/>
                                  <w:szCs w:val="24"/>
                                </w:rPr>
                              </w:pPr>
                              <w:r>
                                <w:t>Мікшування фігур</w:t>
                              </w:r>
                            </w:p>
                          </w:txbxContent>
                        </wps:txbx>
                        <wps:bodyPr rot="0" vert="horz" wrap="square" lIns="91440" tIns="45720" rIns="91440" bIns="45720" anchor="ctr" anchorCtr="0" upright="1">
                          <a:noAutofit/>
                        </wps:bodyPr>
                      </wps:wsp>
                      <wps:wsp>
                        <wps:cNvPr id="461" name="Rectangle 461"/>
                        <wps:cNvSpPr>
                          <a:spLocks noChangeArrowheads="1"/>
                        </wps:cNvSpPr>
                        <wps:spPr bwMode="auto">
                          <a:xfrm>
                            <a:off x="257637" y="5858110"/>
                            <a:ext cx="1958340" cy="297180"/>
                          </a:xfrm>
                          <a:prstGeom prst="rect">
                            <a:avLst/>
                          </a:prstGeom>
                          <a:solidFill>
                            <a:srgbClr val="FFFFFF"/>
                          </a:solidFill>
                          <a:ln w="12700">
                            <a:solidFill>
                              <a:srgbClr val="000000"/>
                            </a:solidFill>
                            <a:miter lim="800000"/>
                            <a:headEnd/>
                            <a:tailEnd/>
                          </a:ln>
                        </wps:spPr>
                        <wps:txbx>
                          <w:txbxContent>
                            <w:p w14:paraId="732F261D" w14:textId="77777777" w:rsidR="00F41BA0" w:rsidRDefault="00F41BA0" w:rsidP="00613F57">
                              <w:pPr>
                                <w:pStyle w:val="DiagramText"/>
                                <w:rPr>
                                  <w:sz w:val="24"/>
                                  <w:szCs w:val="24"/>
                                </w:rPr>
                              </w:pPr>
                              <w:r>
                                <w:t>Генерація симетрії</w:t>
                              </w:r>
                            </w:p>
                          </w:txbxContent>
                        </wps:txbx>
                        <wps:bodyPr rot="0" vert="horz" wrap="square" lIns="91440" tIns="45720" rIns="91440" bIns="45720" anchor="ctr" anchorCtr="0" upright="1">
                          <a:noAutofit/>
                        </wps:bodyPr>
                      </wps:wsp>
                      <wps:wsp>
                        <wps:cNvPr id="462" name="Straight Arrow Connector 462"/>
                        <wps:cNvCnPr>
                          <a:cxnSpLocks noChangeShapeType="1"/>
                        </wps:cNvCnPr>
                        <wps:spPr bwMode="auto">
                          <a:xfrm flipH="1">
                            <a:off x="1186564" y="5599665"/>
                            <a:ext cx="0" cy="25844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3" name="Flowchart: Document 463"/>
                        <wps:cNvSpPr>
                          <a:spLocks noChangeArrowheads="1"/>
                        </wps:cNvSpPr>
                        <wps:spPr bwMode="auto">
                          <a:xfrm>
                            <a:off x="362241" y="6426063"/>
                            <a:ext cx="1707900" cy="699356"/>
                          </a:xfrm>
                          <a:prstGeom prst="flowChartDocument">
                            <a:avLst/>
                          </a:prstGeom>
                          <a:solidFill>
                            <a:srgbClr val="FFFFFF"/>
                          </a:solidFill>
                          <a:ln w="12700">
                            <a:solidFill>
                              <a:srgbClr val="000000"/>
                            </a:solidFill>
                            <a:miter lim="800000"/>
                            <a:headEnd/>
                            <a:tailEnd/>
                          </a:ln>
                        </wps:spPr>
                        <wps:txbx>
                          <w:txbxContent>
                            <w:p w14:paraId="72D61B92" w14:textId="77777777" w:rsidR="00F41BA0" w:rsidRDefault="00F41BA0" w:rsidP="00613F57">
                              <w:pPr>
                                <w:pStyle w:val="DiagramText"/>
                                <w:rPr>
                                  <w:sz w:val="24"/>
                                  <w:szCs w:val="24"/>
                                </w:rPr>
                              </w:pPr>
                              <w:r>
                                <w:t xml:space="preserve">Зчитування мережі </w:t>
                              </w:r>
                              <w:r>
                                <w:rPr>
                                  <w:lang w:val="en-US"/>
                                </w:rPr>
                                <w:t>Vgg16</w:t>
                              </w:r>
                              <w:r>
                                <w:t xml:space="preserve"> та  датасет</w:t>
                              </w:r>
                              <w:r>
                                <w:br/>
                                <w:t xml:space="preserve"> </w:t>
                              </w:r>
                              <w:r w:rsidRPr="00656424">
                                <w:t>COCO 2014</w:t>
                              </w:r>
                            </w:p>
                          </w:txbxContent>
                        </wps:txbx>
                        <wps:bodyPr rot="0" vert="horz" wrap="square" lIns="91440" tIns="45720" rIns="91440" bIns="45720" anchor="ctr" anchorCtr="0" upright="1">
                          <a:noAutofit/>
                        </wps:bodyPr>
                      </wps:wsp>
                      <wps:wsp>
                        <wps:cNvPr id="464" name="Straight Arrow Connector 464"/>
                        <wps:cNvCnPr>
                          <a:cxnSpLocks noChangeShapeType="1"/>
                        </wps:cNvCnPr>
                        <wps:spPr bwMode="auto">
                          <a:xfrm flipH="1">
                            <a:off x="1186564" y="6167618"/>
                            <a:ext cx="0" cy="25844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5" name="Straight Arrow Connector 465"/>
                        <wps:cNvCnPr>
                          <a:cxnSpLocks noChangeShapeType="1"/>
                        </wps:cNvCnPr>
                        <wps:spPr bwMode="auto">
                          <a:xfrm flipH="1">
                            <a:off x="1194544" y="7088991"/>
                            <a:ext cx="0" cy="25844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66" name="Straight Connector 466"/>
                        <wps:cNvCnPr/>
                        <wps:spPr>
                          <a:xfrm>
                            <a:off x="1219776" y="7347677"/>
                            <a:ext cx="1194256" cy="0"/>
                          </a:xfrm>
                          <a:prstGeom prst="line">
                            <a:avLst/>
                          </a:prstGeom>
                        </wps:spPr>
                        <wps:style>
                          <a:lnRef idx="1">
                            <a:schemeClr val="dk1"/>
                          </a:lnRef>
                          <a:fillRef idx="0">
                            <a:schemeClr val="dk1"/>
                          </a:fillRef>
                          <a:effectRef idx="0">
                            <a:schemeClr val="dk1"/>
                          </a:effectRef>
                          <a:fontRef idx="minor">
                            <a:schemeClr val="tx1"/>
                          </a:fontRef>
                        </wps:style>
                        <wps:bodyPr/>
                      </wps:wsp>
                      <wps:wsp>
                        <wps:cNvPr id="467" name="Straight Connector 467"/>
                        <wps:cNvCnPr/>
                        <wps:spPr>
                          <a:xfrm flipV="1">
                            <a:off x="2414032" y="3522414"/>
                            <a:ext cx="0" cy="3840104"/>
                          </a:xfrm>
                          <a:prstGeom prst="line">
                            <a:avLst/>
                          </a:prstGeom>
                        </wps:spPr>
                        <wps:style>
                          <a:lnRef idx="1">
                            <a:schemeClr val="dk1"/>
                          </a:lnRef>
                          <a:fillRef idx="0">
                            <a:schemeClr val="dk1"/>
                          </a:fillRef>
                          <a:effectRef idx="0">
                            <a:schemeClr val="dk1"/>
                          </a:effectRef>
                          <a:fontRef idx="minor">
                            <a:schemeClr val="tx1"/>
                          </a:fontRef>
                        </wps:style>
                        <wps:bodyPr/>
                      </wps:wsp>
                      <wps:wsp>
                        <wps:cNvPr id="468" name="Straight Connector 468"/>
                        <wps:cNvCnPr/>
                        <wps:spPr>
                          <a:xfrm>
                            <a:off x="2414032" y="3513917"/>
                            <a:ext cx="794995" cy="8626"/>
                          </a:xfrm>
                          <a:prstGeom prst="line">
                            <a:avLst/>
                          </a:prstGeom>
                        </wps:spPr>
                        <wps:style>
                          <a:lnRef idx="1">
                            <a:schemeClr val="dk1"/>
                          </a:lnRef>
                          <a:fillRef idx="0">
                            <a:schemeClr val="dk1"/>
                          </a:fillRef>
                          <a:effectRef idx="0">
                            <a:schemeClr val="dk1"/>
                          </a:effectRef>
                          <a:fontRef idx="minor">
                            <a:schemeClr val="tx1"/>
                          </a:fontRef>
                        </wps:style>
                        <wps:bodyPr/>
                      </wps:wsp>
                      <wps:wsp>
                        <wps:cNvPr id="469" name="Straight Arrow Connector 469"/>
                        <wps:cNvCnPr>
                          <a:cxnSpLocks noChangeShapeType="1"/>
                        </wps:cNvCnPr>
                        <wps:spPr bwMode="auto">
                          <a:xfrm flipH="1">
                            <a:off x="5033147" y="1604516"/>
                            <a:ext cx="0" cy="25844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0" name="Flowchart: Document 470"/>
                        <wps:cNvSpPr>
                          <a:spLocks noChangeArrowheads="1"/>
                        </wps:cNvSpPr>
                        <wps:spPr bwMode="auto">
                          <a:xfrm>
                            <a:off x="4121339" y="1122915"/>
                            <a:ext cx="1959610" cy="535635"/>
                          </a:xfrm>
                          <a:prstGeom prst="flowChartDocument">
                            <a:avLst/>
                          </a:prstGeom>
                          <a:solidFill>
                            <a:srgbClr val="FFFFFF"/>
                          </a:solidFill>
                          <a:ln w="12700">
                            <a:solidFill>
                              <a:srgbClr val="000000"/>
                            </a:solidFill>
                            <a:miter lim="800000"/>
                            <a:headEnd/>
                            <a:tailEnd/>
                          </a:ln>
                        </wps:spPr>
                        <wps:txbx>
                          <w:txbxContent>
                            <w:p w14:paraId="1AECA5C1" w14:textId="77777777" w:rsidR="00F41BA0" w:rsidRDefault="00F41BA0" w:rsidP="00613F57">
                              <w:pPr>
                                <w:pStyle w:val="DiagramText"/>
                                <w:rPr>
                                  <w:sz w:val="24"/>
                                  <w:szCs w:val="24"/>
                                </w:rPr>
                              </w:pPr>
                              <w:r>
                                <w:t>Зчитування команд управління</w:t>
                              </w:r>
                            </w:p>
                          </w:txbxContent>
                        </wps:txbx>
                        <wps:bodyPr rot="0" vert="horz" wrap="square" lIns="91440" tIns="45720" rIns="91440" bIns="45720" anchor="ctr" anchorCtr="0" upright="1">
                          <a:noAutofit/>
                        </wps:bodyPr>
                      </wps:wsp>
                      <wps:wsp>
                        <wps:cNvPr id="471" name="Flowchart: Magnetic Disk 471"/>
                        <wps:cNvSpPr>
                          <a:spLocks noChangeArrowheads="1"/>
                        </wps:cNvSpPr>
                        <wps:spPr bwMode="auto">
                          <a:xfrm>
                            <a:off x="4363812" y="1862964"/>
                            <a:ext cx="1376045" cy="1083650"/>
                          </a:xfrm>
                          <a:prstGeom prst="flowChartMagneticDisk">
                            <a:avLst/>
                          </a:prstGeom>
                          <a:solidFill>
                            <a:srgbClr val="FFFFFF"/>
                          </a:solidFill>
                          <a:ln w="12700">
                            <a:solidFill>
                              <a:srgbClr val="000000"/>
                            </a:solidFill>
                            <a:miter lim="800000"/>
                            <a:headEnd/>
                            <a:tailEnd/>
                          </a:ln>
                        </wps:spPr>
                        <wps:txbx>
                          <w:txbxContent>
                            <w:p w14:paraId="039F9E61" w14:textId="77777777" w:rsidR="00F41BA0" w:rsidRDefault="00F41BA0" w:rsidP="00613F57">
                              <w:pPr>
                                <w:pStyle w:val="DiagramText"/>
                                <w:rPr>
                                  <w:sz w:val="24"/>
                                  <w:szCs w:val="24"/>
                                </w:rPr>
                              </w:pPr>
                              <w:r>
                                <w:t>Зчитування коефіцієнтів нейромережі</w:t>
                              </w:r>
                            </w:p>
                          </w:txbxContent>
                        </wps:txbx>
                        <wps:bodyPr rot="0" vert="horz" wrap="square" lIns="91440" tIns="45720" rIns="91440" bIns="45720" anchor="ctr" anchorCtr="0" upright="1">
                          <a:noAutofit/>
                        </wps:bodyPr>
                      </wps:wsp>
                      <wps:wsp>
                        <wps:cNvPr id="472" name="Straight Arrow Connector 472"/>
                        <wps:cNvCnPr>
                          <a:cxnSpLocks noChangeShapeType="1"/>
                        </wps:cNvCnPr>
                        <wps:spPr bwMode="auto">
                          <a:xfrm flipH="1">
                            <a:off x="5051013" y="2937816"/>
                            <a:ext cx="0" cy="25781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3" name="Flowchart: Magnetic Disk 473"/>
                        <wps:cNvSpPr>
                          <a:spLocks noChangeArrowheads="1"/>
                        </wps:cNvSpPr>
                        <wps:spPr bwMode="auto">
                          <a:xfrm>
                            <a:off x="4381064" y="3195640"/>
                            <a:ext cx="1376045" cy="790063"/>
                          </a:xfrm>
                          <a:prstGeom prst="flowChartMagneticDisk">
                            <a:avLst/>
                          </a:prstGeom>
                          <a:solidFill>
                            <a:srgbClr val="FFFFFF"/>
                          </a:solidFill>
                          <a:ln w="12700">
                            <a:solidFill>
                              <a:srgbClr val="000000"/>
                            </a:solidFill>
                            <a:miter lim="800000"/>
                            <a:headEnd/>
                            <a:tailEnd/>
                          </a:ln>
                        </wps:spPr>
                        <wps:txbx>
                          <w:txbxContent>
                            <w:p w14:paraId="1D8BAABC" w14:textId="77777777" w:rsidR="00F41BA0" w:rsidRDefault="00F41BA0" w:rsidP="00613F57">
                              <w:pPr>
                                <w:pStyle w:val="DiagramText"/>
                                <w:rPr>
                                  <w:sz w:val="24"/>
                                  <w:szCs w:val="24"/>
                                </w:rPr>
                              </w:pPr>
                              <w:r>
                                <w:t>Зчитування бази вхідних зображень</w:t>
                              </w:r>
                            </w:p>
                          </w:txbxContent>
                        </wps:txbx>
                        <wps:bodyPr rot="0" vert="horz" wrap="square" lIns="91440" tIns="45720" rIns="91440" bIns="45720" anchor="ctr" anchorCtr="0" upright="1">
                          <a:noAutofit/>
                        </wps:bodyPr>
                      </wps:wsp>
                      <wps:wsp>
                        <wps:cNvPr id="474" name="Rectangle 474"/>
                        <wps:cNvSpPr>
                          <a:spLocks noChangeArrowheads="1"/>
                        </wps:cNvSpPr>
                        <wps:spPr bwMode="auto">
                          <a:xfrm>
                            <a:off x="4157932" y="4242197"/>
                            <a:ext cx="1959610" cy="780894"/>
                          </a:xfrm>
                          <a:prstGeom prst="rect">
                            <a:avLst/>
                          </a:prstGeom>
                          <a:solidFill>
                            <a:srgbClr val="FFFFFF"/>
                          </a:solidFill>
                          <a:ln w="12700">
                            <a:solidFill>
                              <a:srgbClr val="000000"/>
                            </a:solidFill>
                            <a:miter lim="800000"/>
                            <a:headEnd/>
                            <a:tailEnd/>
                          </a:ln>
                        </wps:spPr>
                        <wps:txbx>
                          <w:txbxContent>
                            <w:p w14:paraId="1221AA51" w14:textId="77777777" w:rsidR="00F41BA0" w:rsidRDefault="00F41BA0" w:rsidP="00613F57">
                              <w:pPr>
                                <w:pStyle w:val="DiagramText"/>
                                <w:rPr>
                                  <w:sz w:val="24"/>
                                  <w:szCs w:val="24"/>
                                </w:rPr>
                              </w:pPr>
                              <w:r>
                                <w:t>Вибір вхідного зображення в залежності від коду зони ігрового зображення, яка потребує стилізації</w:t>
                              </w:r>
                            </w:p>
                          </w:txbxContent>
                        </wps:txbx>
                        <wps:bodyPr rot="0" vert="horz" wrap="square" lIns="91440" tIns="45720" rIns="91440" bIns="45720" anchor="ctr" anchorCtr="0" upright="1">
                          <a:noAutofit/>
                        </wps:bodyPr>
                      </wps:wsp>
                      <wps:wsp>
                        <wps:cNvPr id="475" name="Straight Arrow Connector 475"/>
                        <wps:cNvCnPr>
                          <a:cxnSpLocks noChangeShapeType="1"/>
                        </wps:cNvCnPr>
                        <wps:spPr bwMode="auto">
                          <a:xfrm flipH="1">
                            <a:off x="5051013" y="3985717"/>
                            <a:ext cx="0" cy="25717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6" name="Rectangle 476"/>
                        <wps:cNvSpPr>
                          <a:spLocks noChangeArrowheads="1"/>
                        </wps:cNvSpPr>
                        <wps:spPr bwMode="auto">
                          <a:xfrm>
                            <a:off x="4157932" y="5284582"/>
                            <a:ext cx="1959610" cy="598633"/>
                          </a:xfrm>
                          <a:prstGeom prst="rect">
                            <a:avLst/>
                          </a:prstGeom>
                          <a:solidFill>
                            <a:srgbClr val="FFFFFF"/>
                          </a:solidFill>
                          <a:ln w="12700">
                            <a:solidFill>
                              <a:srgbClr val="000000"/>
                            </a:solidFill>
                            <a:miter lim="800000"/>
                            <a:headEnd/>
                            <a:tailEnd/>
                          </a:ln>
                        </wps:spPr>
                        <wps:txbx>
                          <w:txbxContent>
                            <w:p w14:paraId="308FABDC"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 xml:space="preserve">Стилізація вхідного зображення </w:t>
                              </w:r>
                            </w:p>
                          </w:txbxContent>
                        </wps:txbx>
                        <wps:bodyPr rot="0" vert="horz" wrap="square" lIns="91440" tIns="45720" rIns="91440" bIns="45720" anchor="ctr" anchorCtr="0" upright="1">
                          <a:noAutofit/>
                        </wps:bodyPr>
                      </wps:wsp>
                      <wps:wsp>
                        <wps:cNvPr id="477" name="Straight Arrow Connector 477"/>
                        <wps:cNvCnPr>
                          <a:cxnSpLocks noChangeShapeType="1"/>
                        </wps:cNvCnPr>
                        <wps:spPr bwMode="auto">
                          <a:xfrm flipH="1">
                            <a:off x="5051013" y="5025725"/>
                            <a:ext cx="0" cy="25654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8" name="Flowchart: Document 478"/>
                        <wps:cNvSpPr>
                          <a:spLocks noChangeArrowheads="1"/>
                        </wps:cNvSpPr>
                        <wps:spPr bwMode="auto">
                          <a:xfrm>
                            <a:off x="4475955" y="6155290"/>
                            <a:ext cx="1167130" cy="715010"/>
                          </a:xfrm>
                          <a:prstGeom prst="flowChartDocument">
                            <a:avLst/>
                          </a:prstGeom>
                          <a:solidFill>
                            <a:srgbClr val="FFFFFF"/>
                          </a:solidFill>
                          <a:ln w="12700">
                            <a:solidFill>
                              <a:srgbClr val="000000"/>
                            </a:solidFill>
                            <a:miter lim="800000"/>
                            <a:headEnd/>
                            <a:tailEnd/>
                          </a:ln>
                        </wps:spPr>
                        <wps:txbx>
                          <w:txbxContent>
                            <w:p w14:paraId="12C0E6E0"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 xml:space="preserve">Вивід стилізованої текстури </w:t>
                              </w:r>
                            </w:p>
                          </w:txbxContent>
                        </wps:txbx>
                        <wps:bodyPr rot="0" vert="horz" wrap="square" lIns="91440" tIns="45720" rIns="91440" bIns="45720" anchor="ctr" anchorCtr="0" upright="1">
                          <a:noAutofit/>
                        </wps:bodyPr>
                      </wps:wsp>
                      <wps:wsp>
                        <wps:cNvPr id="479" name="Straight Arrow Connector 479"/>
                        <wps:cNvCnPr>
                          <a:cxnSpLocks noChangeShapeType="1"/>
                        </wps:cNvCnPr>
                        <wps:spPr bwMode="auto">
                          <a:xfrm flipH="1">
                            <a:off x="5036942" y="5891695"/>
                            <a:ext cx="0" cy="255905"/>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80" name="Straight Arrow Connector 480"/>
                        <wps:cNvCnPr>
                          <a:cxnSpLocks noChangeShapeType="1"/>
                        </wps:cNvCnPr>
                        <wps:spPr bwMode="auto">
                          <a:xfrm flipH="1">
                            <a:off x="5051013" y="6833690"/>
                            <a:ext cx="0" cy="255270"/>
                          </a:xfrm>
                          <a:prstGeom prst="straightConnector1">
                            <a:avLst/>
                          </a:prstGeom>
                          <a:noFill/>
                          <a:ln w="6350">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81" name="Straight Arrow Connector 481"/>
                        <wps:cNvCnPr/>
                        <wps:spPr>
                          <a:xfrm flipH="1">
                            <a:off x="3200492" y="7107870"/>
                            <a:ext cx="1850522"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c:wpc>
                  </a:graphicData>
                </a:graphic>
              </wp:inline>
            </w:drawing>
          </mc:Choice>
          <mc:Fallback>
            <w:pict>
              <v:group w14:anchorId="456B39BF" id="Canvas 95" o:spid="_x0000_s1192" editas="canvas" style="width:508.1pt;height:618.7pt;mso-position-horizontal-relative:char;mso-position-vertical-relative:line" coordsize="64528,78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">
                <v:shape id="_x0000_s1193" type="#_x0000_t75" style="position:absolute;width:64528;height:78568;visibility:visible;mso-wrap-style:square">
                  <v:fill o:detectmouseclick="t"/>
                  <v:path o:connecttype="none"/>
                </v:shape>
                <v:roundrect id="Rounded Rectangle 113" o:spid="_x0000_s1194" style="position:absolute;left:24140;top:210;width:13230;height:354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" strokeweight="1pt">
                  <v:stroke joinstyle="miter"/>
                  <v:textbox>
                    <w:txbxContent>
                      <w:p w14:paraId="3BD6233A" w14:textId="77777777" w:rsidR="00F41BA0" w:rsidRPr="009A4529" w:rsidRDefault="00F41BA0" w:rsidP="00613F57">
                        <w:pPr>
                          <w:jc w:val="center"/>
                          <w:rPr>
                            <w:sz w:val="24"/>
                            <w:lang w:val="uk-UA"/>
                          </w:rPr>
                        </w:pPr>
                        <w:r w:rsidRPr="009A4529">
                          <w:rPr>
                            <w:sz w:val="24"/>
                            <w:lang w:val="uk-UA"/>
                          </w:rPr>
                          <w:t>ПОЧАТОК</w:t>
                        </w:r>
                      </w:p>
                    </w:txbxContent>
                  </v:textbox>
                </v:roundrect>
                <v:shape id="Straight Arrow Connector 121" o:spid="_x0000_s1195" type="#_x0000_t32" style="position:absolute;left:30986;top:3759;width:2;height:259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" strokeweight=".5pt">
                  <v:stroke endarrow="block" joinstyle="miter"/>
                </v:shape>
                <v:shape id="Straight Arrow Connector 123" o:spid="_x0000_s1196" type="#_x0000_t32" style="position:absolute;left:11951;top:23805;width:0;height:58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" strokeweight=".5pt">
                  <v:stroke endarrow="block" joinstyle="miter"/>
                </v:shape>
                <v:rect id="Rectangle 124" o:spid="_x0000_s1197" style="position:absolute;left:2368;top:29980;width:19605;height:29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" strokeweight="1pt">
                  <v:textbox>
                    <w:txbxContent>
                      <w:p w14:paraId="21123D31" w14:textId="77777777" w:rsidR="00F41BA0" w:rsidRPr="009A4529" w:rsidRDefault="00F41BA0" w:rsidP="00613F57">
                        <w:pPr>
                          <w:pStyle w:val="DiagramText"/>
                        </w:pPr>
                        <w:r>
                          <w:t>Підбір кольорової гами</w:t>
                        </w:r>
                      </w:p>
                    </w:txbxContent>
                  </v:textbox>
                </v:rect>
                <v:shape id="Straight Arrow Connector 125" o:spid="_x0000_s1198" type="#_x0000_t32" style="position:absolute;left:11952;top:33062;width:0;height:2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" strokeweight=".5pt">
                  <v:stroke endarrow="block" joinstyle="miter"/>
                </v:shape>
                <v:shape id="Straight Arrow Connector 127" o:spid="_x0000_s1199" type="#_x0000_t32" style="position:absolute;left:11865;top:38744;width:0;height:2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" strokeweight=".5pt">
                  <v:stroke endarrow="block" joinstyle="miter"/>
                </v:shape>
                <v:shape id="Straight Arrow Connector 129" o:spid="_x0000_s1200" type="#_x0000_t32" style="position:absolute;left:11865;top:50233;width:0;height:2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" strokeweight=".5pt">
                  <v:stroke endarrow="block" joinstyle="miter"/>
                </v:shape>
                <v:shape id="Straight Arrow Connector 133" o:spid="_x0000_s1201" type="#_x0000_t32" style="position:absolute;left:32004;top:35225;width:0;height:70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" strokeweight=".5pt">
                  <v:stroke endarrow="block" joinstyle="miter"/>
                </v:shape>
                <v:rect id="Rectangle 134" o:spid="_x0000_s1202" style="position:absolute;left:25246;top:42299;width:13650;height:49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" strokeweight="1pt">
                  <v:textbox>
                    <w:txbxContent>
                      <w:p w14:paraId="53C24177" w14:textId="77777777" w:rsidR="00F41BA0" w:rsidRDefault="00F41BA0" w:rsidP="00613F57">
                        <w:pPr>
                          <w:pStyle w:val="DiagramText"/>
                        </w:pPr>
                        <w:r>
                          <w:t>Тренування нейромережі</w:t>
                        </w:r>
                      </w:p>
                    </w:txbxContent>
                  </v:textbox>
                </v:rect>
                <v:shape id="Straight Arrow Connector 135" o:spid="_x0000_s1203" type="#_x0000_t32" style="position:absolute;left:31956;top:47437;width:0;height:25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" strokeweight=".5pt">
                  <v:stroke endarrow="block" joinstyle="miter"/>
                </v:shape>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Flowchart: Magnetic Disk 137" o:spid="_x0000_s1204" type="#_x0000_t132" style="position:absolute;left:25133;top:50230;width:13763;height:80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" strokeweight="1pt">
                  <v:stroke joinstyle="miter"/>
                  <v:textbox>
                    <w:txbxContent>
                      <w:p w14:paraId="5E5642B4" w14:textId="77777777" w:rsidR="00F41BA0" w:rsidRPr="0023308D" w:rsidRDefault="00F41BA0" w:rsidP="00613F57">
                        <w:pPr>
                          <w:pStyle w:val="DiagramText"/>
                        </w:pPr>
                        <w:r w:rsidRPr="0023308D">
                          <w:t>Запис коефіцієнтів нейромережі</w:t>
                        </w:r>
                      </w:p>
                    </w:txbxContent>
                  </v:textbox>
                </v:shape>
                <v:shape id="Straight Arrow Connector 138" o:spid="_x0000_s1205" type="#_x0000_t32" style="position:absolute;left:31915;top:58576;width:0;height:161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" strokeweight=".5pt">
                  <v:stroke endarrow="block" joinstyle="miter"/>
                </v:shape>
                <v:roundrect id="Rounded Rectangle 139" o:spid="_x0000_s1206" style="position:absolute;left:25246;top:74817;width:13228;height:322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" strokeweight="1pt">
                  <v:stroke joinstyle="miter"/>
                  <v:textbox>
                    <w:txbxContent>
                      <w:p w14:paraId="2E49D061" w14:textId="77777777" w:rsidR="00F41BA0" w:rsidRDefault="00F41BA0" w:rsidP="00613F57">
                        <w:pPr>
                          <w:pStyle w:val="DiagramText"/>
                        </w:pPr>
                        <w:r>
                          <w:t>КІНЕЦЬ</w:t>
                        </w:r>
                      </w:p>
                    </w:txbxContent>
                  </v:textbox>
                </v:roundrect>
                <v:shapetype id="_x0000_t110" coordsize="21600,21600" o:spt="110" path="m10800,l,10800,10800,21600,21600,10800xe">
                  <v:stroke joinstyle="miter"/>
                  <v:path gradientshapeok="t" o:connecttype="rect" textboxrect="5400,5400,16200,16200"/>
                </v:shapetype>
                <v:shape id="Flowchart: Decision 438" o:spid="_x0000_s1207" type="#_x0000_t110" style="position:absolute;left:21609;top:6179;width:19000;height:5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" fillcolor="white [3201]" strokecolor="black [3213]" strokeweight="1pt">
                  <v:textbox>
                    <w:txbxContent>
                      <w:p w14:paraId="60CBDCAC" w14:textId="77777777" w:rsidR="00F41BA0" w:rsidRPr="005E5837" w:rsidRDefault="00F41BA0" w:rsidP="00613F57">
                        <w:pPr>
                          <w:pStyle w:val="DiagramText"/>
                        </w:pPr>
                        <w:r>
                          <w:t>Генерація ?</w:t>
                        </w:r>
                      </w:p>
                    </w:txbxContent>
                  </v:textbox>
                </v:shape>
                <v:line id="Straight Connector 440" o:spid="_x0000_s1208" style="position:absolute;visibility:visible;mso-wrap-style:square" from="11945,8638" to="21299,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" strokecolor="black [3200]" strokeweight=".5pt">
                  <v:stroke joinstyle="miter"/>
                </v:line>
                <v:shape id="_x0000_s1209" type="#_x0000_t202" style="position:absolute;left:13912;top:6075;width:5049;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" filled="f" stroked="f" strokeweight=".5pt">
                  <v:textbox>
                    <w:txbxContent>
                      <w:p w14:paraId="07DD9E9C"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ні</w:t>
                        </w:r>
                      </w:p>
                    </w:txbxContent>
                  </v:textbox>
                </v:shape>
                <v:line id="Straight Connector 443" o:spid="_x0000_s1210" style="position:absolute;visibility:visible;mso-wrap-style:square" from="40835,8638" to="50182,86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" strokecolor="black [3200]" strokeweight=".5pt">
                  <v:stroke joinstyle="miter"/>
                </v:line>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Flowchart: Document 444" o:spid="_x0000_s1211" type="#_x0000_t114" style="position:absolute;left:2686;top:11402;width:19596;height:5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" strokeweight="1pt">
                  <v:textbox>
                    <w:txbxContent>
                      <w:p w14:paraId="5C1A7E44" w14:textId="77777777" w:rsidR="00F41BA0" w:rsidRPr="00F86B43" w:rsidRDefault="00F41BA0" w:rsidP="00613F57">
                        <w:pPr>
                          <w:pStyle w:val="DiagramText"/>
                        </w:pPr>
                        <w:r w:rsidRPr="00F86B43">
                          <w:t>Зчитування бази кастомних зображень</w:t>
                        </w:r>
                      </w:p>
                    </w:txbxContent>
                  </v:textbox>
                </v:shape>
                <v:shape id="Straight Arrow Connector 445" o:spid="_x0000_s1212" type="#_x0000_t32" style="position:absolute;left:11952;top:8638;width:0;height:2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" strokeweight=".5pt">
                  <v:stroke endarrow="block" joinstyle="miter"/>
                </v:shape>
                <v:shape id="Straight Arrow Connector 446" o:spid="_x0000_s1213" type="#_x0000_t32" style="position:absolute;left:11952;top:16399;width:0;height:25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" strokeweight=".5pt">
                  <v:stroke endarrow="block" joinstyle="miter"/>
                </v:shape>
                <v:shape id="Flowchart: Decision 447" o:spid="_x0000_s1214" type="#_x0000_t110" style="position:absolute;left:1331;top:19097;width:21337;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" fillcolor="white [3201]" strokecolor="black [3213]" strokeweight="1pt">
                  <v:textbox>
                    <w:txbxContent>
                      <w:p w14:paraId="7F6AEE5C" w14:textId="77777777" w:rsidR="00F41BA0" w:rsidRDefault="00F41BA0" w:rsidP="00613F57">
                        <w:pPr>
                          <w:pStyle w:val="DiagramText"/>
                          <w:rPr>
                            <w:sz w:val="24"/>
                            <w:szCs w:val="24"/>
                          </w:rPr>
                        </w:pPr>
                        <w:r>
                          <w:t>Автоматично?</w:t>
                        </w:r>
                      </w:p>
                    </w:txbxContent>
                  </v:textbox>
                </v:shape>
                <v:shape id="_x0000_s1215" type="#_x0000_t202" style="position:absolute;left:7676;top:23669;width:3992;height:2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" filled="f" stroked="f" strokeweight=".5pt">
                  <v:textbox>
                    <w:txbxContent>
                      <w:p w14:paraId="444742B2"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так</w:t>
                        </w:r>
                      </w:p>
                    </w:txbxContent>
                  </v:textbox>
                </v:shape>
                <v:shape id="_x0000_s1216" type="#_x0000_t202" style="position:absolute;left:21655;top:18804;width:3004;height:22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" filled="f" stroked="f" strokeweight=".5pt">
                  <v:textbox>
                    <w:txbxContent>
                      <w:p w14:paraId="7CD6897E" w14:textId="77777777" w:rsidR="00F41BA0" w:rsidRDefault="00F41BA0" w:rsidP="00613F57">
                        <w:pPr>
                          <w:pStyle w:val="NormalWeb"/>
                          <w:spacing w:before="0" w:beforeAutospacing="0" w:after="0" w:afterAutospacing="0" w:line="252" w:lineRule="auto"/>
                          <w:jc w:val="center"/>
                        </w:pPr>
                        <w:r>
                          <w:rPr>
                            <w:rFonts w:ascii="Arial" w:eastAsia="Calibri" w:hAnsi="Arial" w:cs="Arial"/>
                            <w:sz w:val="20"/>
                            <w:szCs w:val="20"/>
                          </w:rPr>
                          <w:t>ні</w:t>
                        </w:r>
                      </w:p>
                    </w:txbxContent>
                  </v:textbox>
                </v:shape>
                <v:line id="Straight Connector 451" o:spid="_x0000_s1217" style="position:absolute;flip:y;visibility:visible;mso-wrap-style:square" from="22666,21382" to="25600,213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" strokecolor="black [3200]" strokeweight=".5pt">
                  <v:stroke joinstyle="miter"/>
                </v:line>
                <v:shape id="Flowchart: Document 452" o:spid="_x0000_s1218" type="#_x0000_t114" style="position:absolute;left:25600;top:17387;width:11672;height:7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" strokeweight="1pt">
                  <v:textbox>
                    <w:txbxContent>
                      <w:p w14:paraId="4D659704" w14:textId="77777777" w:rsidR="00F41BA0" w:rsidRPr="00F86B43" w:rsidRDefault="00F41BA0" w:rsidP="00613F57">
                        <w:pPr>
                          <w:pStyle w:val="DiagramText"/>
                        </w:pPr>
                        <w:r w:rsidRPr="00F86B43">
                          <w:t xml:space="preserve">Зчитування команд  (Оі) оператора </w:t>
                        </w:r>
                      </w:p>
                    </w:txbxContent>
                  </v:textbox>
                </v:shape>
                <v:shape id="Straight Arrow Connector 453" o:spid="_x0000_s1219" type="#_x0000_t32" style="position:absolute;left:31915;top:23978;width:0;height:2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" strokeweight=".5pt">
                  <v:stroke endarrow="block" joinstyle="miter"/>
                </v:shape>
                <v:shape id="Straight Arrow Connector 454" o:spid="_x0000_s1220" type="#_x0000_t32" style="position:absolute;left:50180;top:8638;width:0;height:2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" strokeweight=".5pt">
                  <v:stroke endarrow="block" joinstyle="miter"/>
                </v:shape>
                <v:shape id="Straight Arrow Connector 455" o:spid="_x0000_s1221" type="#_x0000_t32" style="position:absolute;left:11952;top:26458;width:197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" strokecolor="black [3200]" strokeweight=".5pt">
                  <v:stroke endarrow="block" joinstyle="miter"/>
                </v:shape>
                <v:rect id="Rectangle 456" o:spid="_x0000_s1222" style="position:absolute;left:2435;top:35772;width:19602;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" strokeweight="1pt">
                  <v:textbox>
                    <w:txbxContent>
                      <w:p w14:paraId="4D5F5230" w14:textId="77777777" w:rsidR="00F41BA0" w:rsidRDefault="00F41BA0" w:rsidP="00613F57">
                        <w:pPr>
                          <w:pStyle w:val="DiagramText"/>
                          <w:rPr>
                            <w:sz w:val="24"/>
                            <w:szCs w:val="24"/>
                          </w:rPr>
                        </w:pPr>
                        <w:r>
                          <w:t>Генерація простих фігур</w:t>
                        </w:r>
                      </w:p>
                    </w:txbxContent>
                  </v:textbox>
                </v:rect>
                <v:rect id="Rectangle 457" o:spid="_x0000_s1223" style="position:absolute;left:2441;top:41335;width:19596;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" strokeweight="1pt">
                  <v:textbox>
                    <w:txbxContent>
                      <w:p w14:paraId="5CE0DE31" w14:textId="77777777" w:rsidR="00F41BA0" w:rsidRDefault="00F41BA0" w:rsidP="00613F57">
                        <w:pPr>
                          <w:pStyle w:val="DiagramText"/>
                          <w:rPr>
                            <w:sz w:val="24"/>
                            <w:szCs w:val="24"/>
                          </w:rPr>
                        </w:pPr>
                        <w:r>
                          <w:t>Визначення позицій фігур</w:t>
                        </w:r>
                      </w:p>
                    </w:txbxContent>
                  </v:textbox>
                </v:rect>
                <v:shape id="Straight Arrow Connector 458" o:spid="_x0000_s1224" type="#_x0000_t32" style="position:absolute;left:11865;top:44509;width:0;height:25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" strokeweight=".5pt">
                  <v:stroke endarrow="block" joinstyle="miter"/>
                </v:shape>
                <v:rect id="Rectangle 459" o:spid="_x0000_s1225" style="position:absolute;left:2384;top:47261;width:19589;height:29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" strokeweight="1pt">
                  <v:textbox>
                    <w:txbxContent>
                      <w:p w14:paraId="39B8E713" w14:textId="77777777" w:rsidR="00F41BA0" w:rsidRDefault="00F41BA0" w:rsidP="00613F57">
                        <w:pPr>
                          <w:pStyle w:val="DiagramText"/>
                          <w:rPr>
                            <w:sz w:val="24"/>
                            <w:szCs w:val="24"/>
                          </w:rPr>
                        </w:pPr>
                        <w:r>
                          <w:t>Генерація симетрії</w:t>
                        </w:r>
                      </w:p>
                    </w:txbxContent>
                  </v:textbox>
                </v:rect>
                <v:rect id="Rectangle 460" o:spid="_x0000_s1226" style="position:absolute;left:2390;top:52823;width:19583;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" strokeweight="1pt">
                  <v:textbox>
                    <w:txbxContent>
                      <w:p w14:paraId="0585A59D" w14:textId="77777777" w:rsidR="00F41BA0" w:rsidRDefault="00F41BA0" w:rsidP="00613F57">
                        <w:pPr>
                          <w:pStyle w:val="DiagramText"/>
                          <w:rPr>
                            <w:sz w:val="24"/>
                            <w:szCs w:val="24"/>
                          </w:rPr>
                        </w:pPr>
                        <w:r>
                          <w:t>Мікшування фігур</w:t>
                        </w:r>
                      </w:p>
                    </w:txbxContent>
                  </v:textbox>
                </v:rect>
                <v:rect id="Rectangle 461" o:spid="_x0000_s1227" style="position:absolute;left:2576;top:58581;width:19583;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" strokeweight="1pt">
                  <v:textbox>
                    <w:txbxContent>
                      <w:p w14:paraId="732F261D" w14:textId="77777777" w:rsidR="00F41BA0" w:rsidRDefault="00F41BA0" w:rsidP="00613F57">
                        <w:pPr>
                          <w:pStyle w:val="DiagramText"/>
                          <w:rPr>
                            <w:sz w:val="24"/>
                            <w:szCs w:val="24"/>
                          </w:rPr>
                        </w:pPr>
                        <w:r>
                          <w:t>Генерація симетрії</w:t>
                        </w:r>
                      </w:p>
                    </w:txbxContent>
                  </v:textbox>
                </v:rect>
                <v:shape id="Straight Arrow Connector 462" o:spid="_x0000_s1228" type="#_x0000_t32" style="position:absolute;left:11865;top:55996;width:0;height:25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" strokeweight=".5pt">
                  <v:stroke endarrow="block" joinstyle="miter"/>
                </v:shape>
                <v:shape id="Flowchart: Document 463" o:spid="_x0000_s1229" type="#_x0000_t114" style="position:absolute;left:3622;top:64260;width:17079;height:69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" strokeweight="1pt">
                  <v:textbox>
                    <w:txbxContent>
                      <w:p w14:paraId="72D61B92" w14:textId="77777777" w:rsidR="00F41BA0" w:rsidRDefault="00F41BA0" w:rsidP="00613F57">
                        <w:pPr>
                          <w:pStyle w:val="DiagramText"/>
                          <w:rPr>
                            <w:sz w:val="24"/>
                            <w:szCs w:val="24"/>
                          </w:rPr>
                        </w:pPr>
                        <w:r>
                          <w:t xml:space="preserve">Зчитування мережі </w:t>
                        </w:r>
                        <w:r>
                          <w:rPr>
                            <w:lang w:val="en-US"/>
                          </w:rPr>
                          <w:t>Vgg16</w:t>
                        </w:r>
                        <w:r>
                          <w:t xml:space="preserve"> та  датасет</w:t>
                        </w:r>
                        <w:r>
                          <w:br/>
                          <w:t xml:space="preserve"> </w:t>
                        </w:r>
                        <w:r w:rsidRPr="00656424">
                          <w:t>COCO 2014</w:t>
                        </w:r>
                      </w:p>
                    </w:txbxContent>
                  </v:textbox>
                </v:shape>
                <v:shape id="Straight Arrow Connector 464" o:spid="_x0000_s1230" type="#_x0000_t32" style="position:absolute;left:11865;top:61676;width:0;height:25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" strokeweight=".5pt">
                  <v:stroke endarrow="block" joinstyle="miter"/>
                </v:shape>
                <v:shape id="Straight Arrow Connector 465" o:spid="_x0000_s1231" type="#_x0000_t32" style="position:absolute;left:11945;top:70889;width:0;height:258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" strokeweight=".5pt">
                  <v:stroke endarrow="block" joinstyle="miter"/>
                </v:shape>
                <v:line id="Straight Connector 466" o:spid="_x0000_s1232" style="position:absolute;visibility:visible;mso-wrap-style:square" from="12197,73476" to="24140,73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" strokecolor="black [3200]" strokeweight=".5pt">
                  <v:stroke joinstyle="miter"/>
                </v:line>
                <v:line id="Straight Connector 467" o:spid="_x0000_s1233" style="position:absolute;flip:y;visibility:visible;mso-wrap-style:square" from="24140,35224" to="24140,73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" strokecolor="black [3200]" strokeweight=".5pt">
                  <v:stroke joinstyle="miter"/>
                </v:line>
                <v:line id="Straight Connector 468" o:spid="_x0000_s1234" style="position:absolute;visibility:visible;mso-wrap-style:square" from="24140,35139" to="32090,35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" strokecolor="black [3200]" strokeweight=".5pt">
                  <v:stroke joinstyle="miter"/>
                </v:line>
                <v:shape id="Straight Arrow Connector 469" o:spid="_x0000_s1235" type="#_x0000_t32" style="position:absolute;left:50331;top:16045;width:0;height:258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" strokeweight=".5pt">
                  <v:stroke endarrow="block" joinstyle="miter"/>
                </v:shape>
                <v:shape id="Flowchart: Document 470" o:spid="_x0000_s1236" type="#_x0000_t114" style="position:absolute;left:41213;top:11229;width:19596;height:5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" strokeweight="1pt">
                  <v:textbox>
                    <w:txbxContent>
                      <w:p w14:paraId="1AECA5C1" w14:textId="77777777" w:rsidR="00F41BA0" w:rsidRDefault="00F41BA0" w:rsidP="00613F57">
                        <w:pPr>
                          <w:pStyle w:val="DiagramText"/>
                          <w:rPr>
                            <w:sz w:val="24"/>
                            <w:szCs w:val="24"/>
                          </w:rPr>
                        </w:pPr>
                        <w:r>
                          <w:t>Зчитування команд управління</w:t>
                        </w:r>
                      </w:p>
                    </w:txbxContent>
                  </v:textbox>
                </v:shape>
                <v:shape id="Flowchart: Magnetic Disk 471" o:spid="_x0000_s1237" type="#_x0000_t132" style="position:absolute;left:43638;top:18629;width:13760;height:108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" strokeweight="1pt">
                  <v:stroke joinstyle="miter"/>
                  <v:textbox>
                    <w:txbxContent>
                      <w:p w14:paraId="039F9E61" w14:textId="77777777" w:rsidR="00F41BA0" w:rsidRDefault="00F41BA0" w:rsidP="00613F57">
                        <w:pPr>
                          <w:pStyle w:val="DiagramText"/>
                          <w:rPr>
                            <w:sz w:val="24"/>
                            <w:szCs w:val="24"/>
                          </w:rPr>
                        </w:pPr>
                        <w:r>
                          <w:t>Зчитування коефіцієнтів нейромережі</w:t>
                        </w:r>
                      </w:p>
                    </w:txbxContent>
                  </v:textbox>
                </v:shape>
                <v:shape id="Straight Arrow Connector 472" o:spid="_x0000_s1238" type="#_x0000_t32" style="position:absolute;left:50510;top:29378;width:0;height:257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" strokeweight=".5pt">
                  <v:stroke endarrow="block" joinstyle="miter"/>
                </v:shape>
                <v:shape id="Flowchart: Magnetic Disk 473" o:spid="_x0000_s1239" type="#_x0000_t132" style="position:absolute;left:43810;top:31956;width:13761;height:79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" strokeweight="1pt">
                  <v:stroke joinstyle="miter"/>
                  <v:textbox>
                    <w:txbxContent>
                      <w:p w14:paraId="1D8BAABC" w14:textId="77777777" w:rsidR="00F41BA0" w:rsidRDefault="00F41BA0" w:rsidP="00613F57">
                        <w:pPr>
                          <w:pStyle w:val="DiagramText"/>
                          <w:rPr>
                            <w:sz w:val="24"/>
                            <w:szCs w:val="24"/>
                          </w:rPr>
                        </w:pPr>
                        <w:r>
                          <w:t>Зчитування бази вхідних зображень</w:t>
                        </w:r>
                      </w:p>
                    </w:txbxContent>
                  </v:textbox>
                </v:shape>
                <v:rect id="Rectangle 474" o:spid="_x0000_s1240" style="position:absolute;left:41579;top:42421;width:19596;height:78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" strokeweight="1pt">
                  <v:textbox>
                    <w:txbxContent>
                      <w:p w14:paraId="1221AA51" w14:textId="77777777" w:rsidR="00F41BA0" w:rsidRDefault="00F41BA0" w:rsidP="00613F57">
                        <w:pPr>
                          <w:pStyle w:val="DiagramText"/>
                          <w:rPr>
                            <w:sz w:val="24"/>
                            <w:szCs w:val="24"/>
                          </w:rPr>
                        </w:pPr>
                        <w:r>
                          <w:t>Вибір вхідного зображення в залежності від коду зони ігрового зображення, яка потребує стилізації</w:t>
                        </w:r>
                      </w:p>
                    </w:txbxContent>
                  </v:textbox>
                </v:rect>
                <v:shape id="Straight Arrow Connector 475" o:spid="_x0000_s1241" type="#_x0000_t32" style="position:absolute;left:50510;top:39857;width:0;height:25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" strokeweight=".5pt">
                  <v:stroke endarrow="block" joinstyle="miter"/>
                </v:shape>
                <v:rect id="Rectangle 476" o:spid="_x0000_s1242" style="position:absolute;left:41579;top:52845;width:19596;height:5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" strokeweight="1pt">
                  <v:textbox>
                    <w:txbxContent>
                      <w:p w14:paraId="308FABDC"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 xml:space="preserve">Стилізація вхідного зображення </w:t>
                        </w:r>
                      </w:p>
                    </w:txbxContent>
                  </v:textbox>
                </v:rect>
                <v:shape id="Straight Arrow Connector 477" o:spid="_x0000_s1243" type="#_x0000_t32" style="position:absolute;left:50510;top:50257;width:0;height:256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" strokeweight=".5pt">
                  <v:stroke endarrow="block" joinstyle="miter"/>
                </v:shape>
                <v:shape id="Flowchart: Document 478" o:spid="_x0000_s1244" type="#_x0000_t114" style="position:absolute;left:44759;top:61552;width:11671;height:7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" strokeweight="1pt">
                  <v:textbox>
                    <w:txbxContent>
                      <w:p w14:paraId="12C0E6E0" w14:textId="77777777" w:rsidR="00F41BA0" w:rsidRDefault="00F41BA0" w:rsidP="00613F57">
                        <w:pPr>
                          <w:pStyle w:val="NormalWeb"/>
                          <w:spacing w:before="0" w:beforeAutospacing="0" w:after="0" w:afterAutospacing="0" w:line="256" w:lineRule="auto"/>
                          <w:jc w:val="center"/>
                        </w:pPr>
                        <w:r>
                          <w:rPr>
                            <w:rFonts w:ascii="Arial" w:eastAsia="Calibri" w:hAnsi="Arial" w:cs="Arial"/>
                            <w:sz w:val="20"/>
                            <w:szCs w:val="20"/>
                          </w:rPr>
                          <w:t xml:space="preserve">Вивід стилізованої текстури </w:t>
                        </w:r>
                      </w:p>
                    </w:txbxContent>
                  </v:textbox>
                </v:shape>
                <v:shape id="Straight Arrow Connector 479" o:spid="_x0000_s1245" type="#_x0000_t32" style="position:absolute;left:50369;top:58916;width:0;height:256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" strokeweight=".5pt">
                  <v:stroke endarrow="block" joinstyle="miter"/>
                </v:shape>
                <v:shape id="Straight Arrow Connector 480" o:spid="_x0000_s1246" type="#_x0000_t32" style="position:absolute;left:50510;top:68336;width:0;height:255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" strokeweight=".5pt">
                  <v:stroke endarrow="block" joinstyle="miter"/>
                </v:shape>
                <v:shape id="Straight Arrow Connector 481" o:spid="_x0000_s1247" type="#_x0000_t32" style="position:absolute;left:32004;top:71078;width:18506;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" strokecolor="black [3200]" strokeweight=".5pt">
                  <v:stroke endarrow="block" joinstyle="miter"/>
                </v:shape>
                <w10:anchorlock/>
              </v:group>
            </w:pict>
          </mc:Fallback>
        </mc:AlternateContent>
      </w:r>
    </w:p>
    <w:p w14:paraId="5169ECA5" w14:textId="1B8984A0" w:rsidR="00613F57" w:rsidRDefault="00613F57" w:rsidP="00BA4912">
      <w:pPr>
        <w:pStyle w:val="Image"/>
      </w:pPr>
      <w:r w:rsidRPr="00613F57">
        <w:t>Рисунок 2.6 – Алгоритм роботи системи генерації текстур</w:t>
      </w:r>
    </w:p>
    <w:p w14:paraId="05B1C1E6" w14:textId="77777777" w:rsidR="00613F57" w:rsidRPr="00613F57" w:rsidRDefault="00613F57" w:rsidP="00613F57">
      <w:pPr>
        <w:jc w:val="left"/>
        <w:rPr>
          <w:i/>
          <w:sz w:val="24"/>
        </w:rPr>
      </w:pPr>
    </w:p>
    <w:p w14:paraId="67A84630" w14:textId="77777777" w:rsidR="00613F57" w:rsidRDefault="00613F57" w:rsidP="00613F57">
      <w:pPr>
        <w:ind w:firstLine="720"/>
        <w:rPr>
          <w:lang w:val="uk-UA"/>
        </w:rPr>
      </w:pPr>
      <w:r>
        <w:rPr>
          <w:lang w:val="uk-UA"/>
        </w:rPr>
        <w:t xml:space="preserve">Система може працювати в режимі генерації текстур і в режимі підготовки системи. В режимі підготовки здійснюється формування </w:t>
      </w:r>
      <w:r>
        <w:rPr>
          <w:lang w:val="uk-UA"/>
        </w:rPr>
        <w:lastRenderedPageBreak/>
        <w:t>стильового зображення за допомогою ПЛПГС та навчання мережі НПСГ. Підготовка може провадитись або повністю випадково, тоді дана система ПЛПГС є покращеною версією механічного калейдоскопу, або на основі попередньо вибраних оператором налаштувань, які забезпечують виконання певних смакових преференцій оператора і зменшують випадковість процесу формування стилю.</w:t>
      </w:r>
    </w:p>
    <w:p w14:paraId="3D998DE2" w14:textId="6B110AEB" w:rsidR="00613F57" w:rsidRPr="00C03A73" w:rsidRDefault="00613F57" w:rsidP="00613F57">
      <w:pPr>
        <w:ind w:firstLine="720"/>
        <w:rPr>
          <w:lang w:val="uk-UA"/>
        </w:rPr>
      </w:pPr>
      <w:r>
        <w:rPr>
          <w:lang w:val="uk-UA"/>
        </w:rPr>
        <w:t>Режим генерації текстур передбачає зчитування команд управління, на основі яких завантажуються наперед натреновані нейромережі, і база зображень. Після цього вибираються зображення, закріплені до даної ігрової зони, і які потребують стилізації, для того, щоб потім бути використаними у вигляді ігрових текстур. Після того, як дані підготовлені, проводиться стилізація зображення вибраною натренованою мережею і одержане текстурне  зображення виводиться для відображення стандартним ігровим рушієм (</w:t>
      </w:r>
      <w:r>
        <w:t>Unr</w:t>
      </w:r>
      <w:r>
        <w:rPr>
          <w:lang w:val="en-US"/>
        </w:rPr>
        <w:t>e</w:t>
      </w:r>
      <w:r>
        <w:t xml:space="preserve">al Engine, </w:t>
      </w:r>
      <w:r w:rsidRPr="00276B69">
        <w:t>Unity3D</w:t>
      </w:r>
      <w:r>
        <w:t xml:space="preserve"> </w:t>
      </w:r>
      <w:r>
        <w:rPr>
          <w:lang w:val="uk-UA"/>
        </w:rPr>
        <w:t>та інші).</w:t>
      </w:r>
    </w:p>
    <w:p w14:paraId="5A407027" w14:textId="77777777" w:rsidR="00613F57" w:rsidRPr="00952CC1" w:rsidRDefault="00613F57" w:rsidP="00613F57"/>
    <w:p w14:paraId="06884064" w14:textId="304BB818" w:rsidR="00A7708D" w:rsidRPr="00A7708D" w:rsidRDefault="0059205C" w:rsidP="00952CC1">
      <w:pPr>
        <w:pStyle w:val="MH1"/>
      </w:pPr>
      <w:bookmarkStart w:id="30" w:name="_Toc89030125"/>
      <w:r>
        <w:t>ПРАКТИЧНА РЕАЛІЗАЦІЯ АЛГОРИТМУ</w:t>
      </w:r>
      <w:bookmarkEnd w:id="30"/>
    </w:p>
    <w:p w14:paraId="294332D4" w14:textId="2C61C381" w:rsidR="00A7708D" w:rsidRDefault="00D97131" w:rsidP="00952CC1">
      <w:pPr>
        <w:pStyle w:val="MH2"/>
      </w:pPr>
      <w:r>
        <w:rPr>
          <w:lang w:val="en-US"/>
        </w:rPr>
        <w:t xml:space="preserve"> </w:t>
      </w:r>
      <w:bookmarkStart w:id="31" w:name="_Toc89030126"/>
      <w:r>
        <w:t>Середовище реалізації</w:t>
      </w:r>
      <w:bookmarkEnd w:id="31"/>
    </w:p>
    <w:p w14:paraId="4993732C" w14:textId="19B8BFEA" w:rsidR="00D97131" w:rsidRPr="006C3E44" w:rsidRDefault="00D97131" w:rsidP="007B36B8">
      <w:pPr>
        <w:ind w:firstLine="716"/>
        <w:rPr>
          <w:lang w:val="uk-UA"/>
        </w:rPr>
      </w:pPr>
      <w:r w:rsidRPr="006C3E44">
        <w:rPr>
          <w:lang w:val="uk-UA"/>
        </w:rPr>
        <w:t>Для швидкого прототипування ви</w:t>
      </w:r>
      <w:r w:rsidR="007B36B8">
        <w:rPr>
          <w:lang w:val="uk-UA"/>
        </w:rPr>
        <w:t>користовується</w:t>
      </w:r>
      <w:r w:rsidRPr="006C3E44">
        <w:rPr>
          <w:lang w:val="uk-UA"/>
        </w:rPr>
        <w:t xml:space="preserve"> систем</w:t>
      </w:r>
      <w:r w:rsidR="007B36B8">
        <w:rPr>
          <w:lang w:val="uk-UA"/>
        </w:rPr>
        <w:t>а</w:t>
      </w:r>
      <w:r w:rsidRPr="006C3E44">
        <w:rPr>
          <w:lang w:val="uk-UA"/>
        </w:rPr>
        <w:t xml:space="preserve"> GNU Octave. GNU Octave </w:t>
      </w:r>
      <w:r w:rsidR="007B36B8">
        <w:rPr>
          <w:lang w:val="uk-UA"/>
        </w:rPr>
        <w:t>–</w:t>
      </w:r>
      <w:r w:rsidRPr="006C3E44">
        <w:rPr>
          <w:lang w:val="uk-UA"/>
        </w:rPr>
        <w:t xml:space="preserve"> вільна програмна система для математичних обчислень, що використовує сумісн</w:t>
      </w:r>
      <w:r w:rsidR="007B36B8">
        <w:rPr>
          <w:lang w:val="uk-UA"/>
        </w:rPr>
        <w:t>у</w:t>
      </w:r>
      <w:r w:rsidRPr="006C3E44">
        <w:rPr>
          <w:lang w:val="uk-UA"/>
        </w:rPr>
        <w:t xml:space="preserve"> з MATLAB мову високого рівня [42].</w:t>
      </w:r>
    </w:p>
    <w:p w14:paraId="38B6287D" w14:textId="77777777" w:rsidR="00D97131" w:rsidRPr="006C3E44" w:rsidRDefault="00D97131" w:rsidP="007B36B8">
      <w:pPr>
        <w:ind w:firstLine="284"/>
        <w:rPr>
          <w:lang w:val="uk-UA"/>
        </w:rPr>
      </w:pPr>
      <w:r w:rsidRPr="006C3E44">
        <w:rPr>
          <w:lang w:val="uk-UA"/>
        </w:rPr>
        <w:t xml:space="preserve">Octave представляє собою інтерактивний командний інтерфейс для вирішення лінійних і нелінійних математичних задач, а також проведення інших чисельних експериментів. Крім того, Octave можна використовувати для пакетної обробки. Мова Octave оперує арифметикою дійсних і комплексних скалярів, векторів і матриць, має розширення для вирішення лінійних алгебраїчних задач, знаходження коренів систем нелінійних алгебраїчних рівнянь, роботи з поліномами, рішення різних диференціальних рівнянь, інтегрування систем диференційних і диференційно-алгебраїчних рівнянь першого порядку, інтегрування функцій на кінцевих і нескінченних </w:t>
      </w:r>
      <w:r w:rsidRPr="006C3E44">
        <w:rPr>
          <w:lang w:val="uk-UA"/>
        </w:rPr>
        <w:lastRenderedPageBreak/>
        <w:t>інтервалах. Цей список можна розширити, використовуючи мову Octave (або використовуючи динамічно завантажувані модулі, створені на мовах C, C ++, Фортран та ін.).</w:t>
      </w:r>
    </w:p>
    <w:p w14:paraId="3D95F6CB" w14:textId="77777777" w:rsidR="00D97131" w:rsidRPr="00A7708D" w:rsidRDefault="00D97131" w:rsidP="00D97131"/>
    <w:p w14:paraId="739DB05B" w14:textId="00C16591" w:rsidR="00A7708D" w:rsidRDefault="007B36B8" w:rsidP="00952CC1">
      <w:pPr>
        <w:pStyle w:val="MH2"/>
      </w:pPr>
      <w:r>
        <w:t xml:space="preserve"> </w:t>
      </w:r>
      <w:bookmarkStart w:id="32" w:name="_Toc89030127"/>
      <w:r>
        <w:t>Навчальний датасет</w:t>
      </w:r>
      <w:bookmarkEnd w:id="32"/>
    </w:p>
    <w:p w14:paraId="33E31B24" w14:textId="77777777" w:rsidR="007B36B8" w:rsidRPr="006C3E44" w:rsidRDefault="007B36B8" w:rsidP="007B36B8">
      <w:pPr>
        <w:ind w:firstLine="567"/>
        <w:rPr>
          <w:lang w:val="uk-UA"/>
        </w:rPr>
      </w:pPr>
      <w:r w:rsidRPr="006C3E44">
        <w:rPr>
          <w:lang w:val="uk-UA"/>
        </w:rPr>
        <w:t xml:space="preserve">Для навчання нейромережі підсистеми було використано набір нумерованих зображень COCO 2014, розміщених у вільному доступі за адресою http://cocodataset.org/#download. Набір містить 83тис. різнопланових та різножанрових зображень, загальним обсягом 13 Гб. Дані розпаковуються і зберігаються у папку, що визначається змінною </w:t>
      </w:r>
      <w:r>
        <w:rPr>
          <w:lang w:val="uk-UA"/>
        </w:rPr>
        <w:t xml:space="preserve">dimgFolder </w:t>
      </w:r>
      <w:r w:rsidRPr="006C3E44">
        <w:rPr>
          <w:lang w:val="uk-UA"/>
        </w:rPr>
        <w:t>:</w:t>
      </w:r>
    </w:p>
    <w:p w14:paraId="2A94FF29" w14:textId="77777777" w:rsidR="007B36B8" w:rsidRPr="007B36B8" w:rsidRDefault="007B36B8" w:rsidP="007B36B8">
      <w:pPr>
        <w:pStyle w:val="Mono"/>
      </w:pPr>
      <w:r w:rsidRPr="007B36B8">
        <w:t xml:space="preserve">dimgFolder  = </w:t>
      </w:r>
      <w:r w:rsidRPr="007B36B8">
        <w:rPr>
          <w:color w:val="AA04F9"/>
        </w:rPr>
        <w:t>"d:\data\</w:t>
      </w:r>
      <w:r w:rsidRPr="007B36B8">
        <w:rPr>
          <w:color w:val="AA04F9"/>
          <w:lang w:val="en-US"/>
        </w:rPr>
        <w:t>k</w:t>
      </w:r>
      <w:r w:rsidRPr="007B36B8">
        <w:rPr>
          <w:color w:val="AA04F9"/>
        </w:rPr>
        <w:t>oko"</w:t>
      </w:r>
      <w:r w:rsidRPr="007B36B8">
        <w:t>;</w:t>
      </w:r>
    </w:p>
    <w:p w14:paraId="310D8706" w14:textId="77777777" w:rsidR="007B36B8" w:rsidRPr="006C3E44" w:rsidRDefault="007B36B8" w:rsidP="007B36B8">
      <w:pPr>
        <w:shd w:val="clear" w:color="auto" w:fill="F7F7F7"/>
        <w:autoSpaceDE w:val="0"/>
        <w:autoSpaceDN w:val="0"/>
        <w:adjustRightInd w:val="0"/>
        <w:spacing w:line="240" w:lineRule="auto"/>
        <w:ind w:firstLine="360"/>
        <w:jc w:val="left"/>
        <w:rPr>
          <w:rFonts w:ascii="Consolas" w:hAnsi="Consolas" w:cs="Consolas"/>
          <w:color w:val="000000"/>
          <w:sz w:val="21"/>
          <w:szCs w:val="21"/>
          <w:lang w:val="uk-UA"/>
        </w:rPr>
      </w:pPr>
    </w:p>
    <w:p w14:paraId="6F01B912" w14:textId="77777777" w:rsidR="007B36B8" w:rsidRPr="006C3E44" w:rsidRDefault="007B36B8" w:rsidP="007B36B8">
      <w:pPr>
        <w:rPr>
          <w:lang w:val="uk-UA"/>
        </w:rPr>
      </w:pPr>
      <w:r w:rsidRPr="006C3E44">
        <w:rPr>
          <w:lang w:val="uk-UA"/>
        </w:rPr>
        <w:t>Створюємо сховище даних зображень, що містить фотозображення COCO:</w:t>
      </w:r>
    </w:p>
    <w:p w14:paraId="3025DF77" w14:textId="77777777" w:rsidR="007B36B8" w:rsidRPr="006C3E44" w:rsidRDefault="007B36B8" w:rsidP="007B36B8">
      <w:pPr>
        <w:pStyle w:val="Mono"/>
      </w:pPr>
      <w:r>
        <w:t>dimds</w:t>
      </w:r>
      <w:r w:rsidRPr="006C3E44">
        <w:t xml:space="preserve"> = imageDatastore(</w:t>
      </w:r>
      <w:r>
        <w:t xml:space="preserve">dimgFolder </w:t>
      </w:r>
      <w:r w:rsidRPr="006C3E44">
        <w:t>,</w:t>
      </w:r>
      <w:r w:rsidRPr="006C3E44">
        <w:rPr>
          <w:color w:val="AA04F9"/>
        </w:rPr>
        <w:t>'IncludeSubfolders'</w:t>
      </w:r>
      <w:r w:rsidRPr="006C3E44">
        <w:t>,true);</w:t>
      </w:r>
    </w:p>
    <w:p w14:paraId="37FA9419" w14:textId="77777777" w:rsidR="007B36B8" w:rsidRPr="006C3E44" w:rsidRDefault="007B36B8" w:rsidP="007B36B8">
      <w:pPr>
        <w:shd w:val="clear" w:color="auto" w:fill="F7F7F7"/>
        <w:autoSpaceDE w:val="0"/>
        <w:autoSpaceDN w:val="0"/>
        <w:adjustRightInd w:val="0"/>
        <w:spacing w:line="240" w:lineRule="auto"/>
        <w:ind w:firstLine="360"/>
        <w:jc w:val="left"/>
        <w:rPr>
          <w:rFonts w:ascii="Consolas" w:hAnsi="Consolas" w:cs="Consolas"/>
          <w:color w:val="000000"/>
          <w:sz w:val="21"/>
          <w:szCs w:val="21"/>
          <w:lang w:val="uk-UA"/>
        </w:rPr>
      </w:pPr>
    </w:p>
    <w:p w14:paraId="231061F1" w14:textId="77777777" w:rsidR="007B36B8" w:rsidRPr="006C3E44" w:rsidRDefault="007B36B8" w:rsidP="007B36B8">
      <w:pPr>
        <w:rPr>
          <w:lang w:val="uk-UA"/>
        </w:rPr>
      </w:pPr>
      <w:r w:rsidRPr="006C3E44">
        <w:rPr>
          <w:lang w:val="uk-UA"/>
        </w:rPr>
        <w:t>Оскільки навчання типово може зайняти багато часу, в разі потреби зменшити час навчання за рахунок точності результуючої мережі, слід вибрати менший розмір сховища даних зображень, встановивши для змінної fraction менше значення:</w:t>
      </w:r>
    </w:p>
    <w:p w14:paraId="468A32BE" w14:textId="77777777" w:rsidR="007B36B8" w:rsidRPr="006C3E44" w:rsidRDefault="007B36B8" w:rsidP="007B36B8">
      <w:pPr>
        <w:pStyle w:val="Mono"/>
      </w:pPr>
      <w:r w:rsidRPr="006C3E44">
        <w:t>fraction = 1;</w:t>
      </w:r>
    </w:p>
    <w:p w14:paraId="3EC974D8" w14:textId="77777777" w:rsidR="007B36B8" w:rsidRPr="006C3E44" w:rsidRDefault="007B36B8" w:rsidP="007B36B8">
      <w:pPr>
        <w:pStyle w:val="Mono"/>
      </w:pPr>
      <w:r>
        <w:t xml:space="preserve">dnumObsrv </w:t>
      </w:r>
      <w:r w:rsidRPr="006C3E44">
        <w:t xml:space="preserve"> = numel(</w:t>
      </w:r>
      <w:r>
        <w:t>dimds</w:t>
      </w:r>
      <w:r w:rsidRPr="006C3E44">
        <w:t>.Files);</w:t>
      </w:r>
    </w:p>
    <w:p w14:paraId="519469CB" w14:textId="77777777" w:rsidR="007B36B8" w:rsidRPr="006C3E44" w:rsidRDefault="007B36B8" w:rsidP="007B36B8">
      <w:pPr>
        <w:pStyle w:val="Mono"/>
      </w:pPr>
      <w:r>
        <w:t>dimds</w:t>
      </w:r>
      <w:r w:rsidRPr="006C3E44">
        <w:t xml:space="preserve"> = subset(</w:t>
      </w:r>
      <w:r>
        <w:t>dimds</w:t>
      </w:r>
      <w:r w:rsidRPr="006C3E44">
        <w:t>,1:floor(</w:t>
      </w:r>
      <w:r>
        <w:t xml:space="preserve">dnumObsrv </w:t>
      </w:r>
      <w:r w:rsidRPr="006C3E44">
        <w:t>*fraction));</w:t>
      </w:r>
    </w:p>
    <w:p w14:paraId="45AB7D18" w14:textId="77777777" w:rsidR="007B36B8" w:rsidRPr="006C3E44" w:rsidRDefault="007B36B8" w:rsidP="007B36B8">
      <w:pPr>
        <w:rPr>
          <w:lang w:val="uk-UA" w:eastAsia="uk-UA"/>
        </w:rPr>
      </w:pPr>
      <w:r w:rsidRPr="006C3E44">
        <w:rPr>
          <w:lang w:val="uk-UA" w:eastAsia="uk-UA"/>
        </w:rPr>
        <w:t>Щоб змінити розмір зображень і конвертувати їх у RGB, створимо розширене сховище даних зображень:</w:t>
      </w:r>
    </w:p>
    <w:p w14:paraId="5EEACE38" w14:textId="77777777" w:rsidR="007B36B8" w:rsidRPr="006C3E44" w:rsidRDefault="007B36B8" w:rsidP="007B36B8">
      <w:pPr>
        <w:pStyle w:val="Mono"/>
      </w:pPr>
      <w:r>
        <w:t>dougimd</w:t>
      </w:r>
      <w:r w:rsidRPr="006C3E44">
        <w:t xml:space="preserve"> = augmentedImageDatastore([256 256],</w:t>
      </w:r>
      <w:r>
        <w:t>dimds</w:t>
      </w:r>
      <w:r w:rsidRPr="006C3E44">
        <w:t>,</w:t>
      </w:r>
      <w:r w:rsidRPr="006C3E44">
        <w:rPr>
          <w:color w:val="AA04F9"/>
        </w:rPr>
        <w:t>'ColorPreprocessing'</w:t>
      </w:r>
      <w:r w:rsidRPr="006C3E44">
        <w:t xml:space="preserve">, </w:t>
      </w:r>
      <w:r w:rsidRPr="006C3E44">
        <w:rPr>
          <w:color w:val="AA04F9"/>
        </w:rPr>
        <w:t>"gray2rgb"</w:t>
      </w:r>
      <w:r w:rsidRPr="006C3E44">
        <w:t>);</w:t>
      </w:r>
    </w:p>
    <w:p w14:paraId="70F625A3" w14:textId="77777777" w:rsidR="007B36B8" w:rsidRPr="006C3E44" w:rsidRDefault="007B36B8" w:rsidP="007B36B8">
      <w:pPr>
        <w:rPr>
          <w:lang w:val="uk-UA" w:eastAsia="uk-UA"/>
        </w:rPr>
      </w:pPr>
      <w:r w:rsidRPr="006C3E44">
        <w:rPr>
          <w:lang w:val="uk-UA" w:eastAsia="uk-UA"/>
        </w:rPr>
        <w:t xml:space="preserve">Прочитаємо стильове зображення. Для прикладу використаний твір Івана Марчука «Осінь», виконаний в техніці т.зв. «пльонтанізму», де основна частина зображення утворюється за допомогою хитросплетінь </w:t>
      </w:r>
      <w:r>
        <w:rPr>
          <w:lang w:val="uk-UA" w:eastAsia="uk-UA"/>
        </w:rPr>
        <w:t>«</w:t>
      </w:r>
      <w:r w:rsidRPr="006C3E44">
        <w:rPr>
          <w:lang w:val="uk-UA" w:eastAsia="uk-UA"/>
        </w:rPr>
        <w:t>гілочок</w:t>
      </w:r>
      <w:r>
        <w:rPr>
          <w:lang w:val="uk-UA" w:eastAsia="uk-UA"/>
        </w:rPr>
        <w:t>»</w:t>
      </w:r>
      <w:r w:rsidRPr="006C3E44">
        <w:rPr>
          <w:lang w:val="uk-UA" w:eastAsia="uk-UA"/>
        </w:rPr>
        <w:t>:</w:t>
      </w:r>
    </w:p>
    <w:p w14:paraId="2E0EE29D" w14:textId="77777777" w:rsidR="007B36B8" w:rsidRPr="006C3E44" w:rsidRDefault="007B36B8" w:rsidP="007B36B8">
      <w:pPr>
        <w:pStyle w:val="Mono"/>
      </w:pPr>
      <w:r>
        <w:t xml:space="preserve">dstyleImg </w:t>
      </w:r>
      <w:r w:rsidRPr="006C3E44">
        <w:t xml:space="preserve"> = imread(</w:t>
      </w:r>
      <w:r w:rsidRPr="006C3E44">
        <w:rPr>
          <w:color w:val="AA04F9"/>
        </w:rPr>
        <w:t>'d:\data\m3.jpg'</w:t>
      </w:r>
      <w:r w:rsidRPr="006C3E44">
        <w:t>);</w:t>
      </w:r>
    </w:p>
    <w:p w14:paraId="0C187961" w14:textId="77777777" w:rsidR="007B36B8" w:rsidRPr="006C3E44" w:rsidRDefault="007B36B8" w:rsidP="007B36B8">
      <w:pPr>
        <w:pStyle w:val="Mono"/>
      </w:pPr>
      <w:r>
        <w:t xml:space="preserve">dstyleImg </w:t>
      </w:r>
      <w:r w:rsidRPr="006C3E44">
        <w:t xml:space="preserve"> = imresize(</w:t>
      </w:r>
      <w:r>
        <w:t xml:space="preserve">dstyleImg </w:t>
      </w:r>
      <w:r w:rsidRPr="006C3E44">
        <w:t>,[256 256]);</w:t>
      </w:r>
    </w:p>
    <w:p w14:paraId="21F537A3" w14:textId="77777777" w:rsidR="007B36B8" w:rsidRPr="006C3E44" w:rsidRDefault="007B36B8" w:rsidP="007B36B8">
      <w:pPr>
        <w:rPr>
          <w:lang w:val="uk-UA" w:eastAsia="uk-UA"/>
        </w:rPr>
      </w:pPr>
      <w:r w:rsidRPr="006C3E44">
        <w:rPr>
          <w:lang w:val="uk-UA" w:eastAsia="uk-UA"/>
        </w:rPr>
        <w:t>Відобразимо вибране стильове зображення:</w:t>
      </w:r>
    </w:p>
    <w:p w14:paraId="576420EF" w14:textId="77777777" w:rsidR="007B36B8" w:rsidRPr="006C3E44" w:rsidRDefault="007B36B8" w:rsidP="007B36B8">
      <w:pPr>
        <w:pStyle w:val="Mono"/>
      </w:pPr>
      <w:r w:rsidRPr="006C3E44">
        <w:t>figure</w:t>
      </w:r>
    </w:p>
    <w:p w14:paraId="37505DEC" w14:textId="77777777" w:rsidR="007B36B8" w:rsidRPr="006C3E44" w:rsidRDefault="007B36B8" w:rsidP="007B36B8">
      <w:pPr>
        <w:pStyle w:val="Mono"/>
      </w:pPr>
      <w:r w:rsidRPr="006C3E44">
        <w:t>imshow(</w:t>
      </w:r>
      <w:r>
        <w:t xml:space="preserve">dstyleImg </w:t>
      </w:r>
      <w:r w:rsidRPr="006C3E44">
        <w:t>)</w:t>
      </w:r>
    </w:p>
    <w:p w14:paraId="4684FC40" w14:textId="6E96FB51" w:rsidR="007B36B8" w:rsidRPr="006C3E44" w:rsidRDefault="007B36B8" w:rsidP="007B36B8">
      <w:pPr>
        <w:pStyle w:val="Mono"/>
      </w:pPr>
      <w:r w:rsidRPr="006C3E44">
        <w:t>title(</w:t>
      </w:r>
      <w:r w:rsidRPr="006C3E44">
        <w:rPr>
          <w:color w:val="AA04F9"/>
        </w:rPr>
        <w:t>"Style Image"</w:t>
      </w:r>
      <w:r w:rsidRPr="006C3E44">
        <w:t>)</w:t>
      </w:r>
    </w:p>
    <w:p w14:paraId="76CE0507" w14:textId="77777777" w:rsidR="007B36B8" w:rsidRPr="006C3E44" w:rsidRDefault="007B36B8" w:rsidP="007B36B8">
      <w:pPr>
        <w:rPr>
          <w:lang w:val="uk-UA" w:eastAsia="uk-UA"/>
        </w:rPr>
      </w:pPr>
      <w:r w:rsidRPr="006C3E44">
        <w:rPr>
          <w:lang w:val="uk-UA" w:eastAsia="uk-UA"/>
        </w:rPr>
        <w:t>Одержимо наступний вивід:</w:t>
      </w:r>
    </w:p>
    <w:p w14:paraId="58A3DF51" w14:textId="77777777" w:rsidR="007B36B8" w:rsidRPr="006C3E44" w:rsidRDefault="007B36B8" w:rsidP="007B36B8">
      <w:pPr>
        <w:jc w:val="center"/>
        <w:rPr>
          <w:lang w:val="uk-UA" w:eastAsia="uk-UA"/>
        </w:rPr>
      </w:pPr>
      <w:r w:rsidRPr="006C3E44">
        <w:rPr>
          <w:noProof/>
          <w:lang w:val="uk-UA" w:eastAsia="uk-UA"/>
        </w:rPr>
        <w:lastRenderedPageBreak/>
        <w:drawing>
          <wp:inline distT="0" distB="0" distL="0" distR="0" wp14:anchorId="217B5A8B" wp14:editId="144D5C97">
            <wp:extent cx="3333750" cy="3512984"/>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3342923" cy="3522650"/>
                    </a:xfrm>
                    <a:prstGeom prst="rect">
                      <a:avLst/>
                    </a:prstGeom>
                    <a:ln>
                      <a:noFill/>
                    </a:ln>
                    <a:extLst>
                      <a:ext uri="{53640926-AAD7-44D8-BBD7-CCE9431645EC}">
                        <a14:shadowObscured xmlns:a14="http://schemas.microsoft.com/office/drawing/2010/main"/>
                      </a:ext>
                    </a:extLst>
                  </pic:spPr>
                </pic:pic>
              </a:graphicData>
            </a:graphic>
          </wp:inline>
        </w:drawing>
      </w:r>
    </w:p>
    <w:p w14:paraId="21BB1758" w14:textId="77777777" w:rsidR="007B36B8" w:rsidRPr="006C3E44" w:rsidRDefault="007B36B8" w:rsidP="00BA4912">
      <w:pPr>
        <w:pStyle w:val="Image"/>
        <w:rPr>
          <w:lang w:eastAsia="uk-UA"/>
        </w:rPr>
      </w:pPr>
      <w:r w:rsidRPr="006C3E44">
        <w:rPr>
          <w:lang w:eastAsia="uk-UA"/>
        </w:rPr>
        <w:t>Рисунок 3.1 – Стильове зображення</w:t>
      </w:r>
    </w:p>
    <w:p w14:paraId="166213C4" w14:textId="77777777" w:rsidR="007B36B8" w:rsidRPr="00A7708D" w:rsidRDefault="007B36B8" w:rsidP="007B36B8"/>
    <w:p w14:paraId="305E0A2F" w14:textId="0B1C1325" w:rsidR="00A7708D" w:rsidRDefault="007B36B8" w:rsidP="00952CC1">
      <w:pPr>
        <w:pStyle w:val="MH2"/>
      </w:pPr>
      <w:r>
        <w:rPr>
          <w:lang w:val="en-US"/>
        </w:rPr>
        <w:t xml:space="preserve"> </w:t>
      </w:r>
      <w:bookmarkStart w:id="33" w:name="_Toc89030128"/>
      <w:r>
        <w:t>Визначення мережі перетворення зображень</w:t>
      </w:r>
      <w:bookmarkEnd w:id="33"/>
    </w:p>
    <w:p w14:paraId="4E60E402" w14:textId="4914DD66" w:rsidR="007B36B8" w:rsidRPr="006C3E44" w:rsidRDefault="007B36B8" w:rsidP="007B36B8">
      <w:pPr>
        <w:ind w:firstLine="716"/>
        <w:rPr>
          <w:lang w:val="uk-UA" w:eastAsia="uk-UA"/>
        </w:rPr>
      </w:pPr>
      <w:r w:rsidRPr="006C3E44">
        <w:rPr>
          <w:lang w:val="uk-UA" w:eastAsia="uk-UA"/>
        </w:rPr>
        <w:t xml:space="preserve">Визначимо мережу перетворювача зображень – нехай це буде нейромережа типу </w:t>
      </w:r>
      <w:r>
        <w:rPr>
          <w:lang w:val="uk-UA" w:eastAsia="uk-UA"/>
        </w:rPr>
        <w:t>«</w:t>
      </w:r>
      <w:r w:rsidRPr="006C3E44">
        <w:rPr>
          <w:lang w:val="uk-UA" w:eastAsia="uk-UA"/>
        </w:rPr>
        <w:t>зображення-зображення</w:t>
      </w:r>
      <w:r>
        <w:rPr>
          <w:lang w:val="uk-UA" w:eastAsia="uk-UA"/>
        </w:rPr>
        <w:t>»</w:t>
      </w:r>
      <w:r w:rsidRPr="006C3E44">
        <w:rPr>
          <w:lang w:val="uk-UA" w:eastAsia="uk-UA"/>
        </w:rPr>
        <w:t>, без внутрішніх явних цифрових перетворень, яка складається з 3-х частин</w:t>
      </w:r>
      <w:r>
        <w:rPr>
          <w:lang w:val="uk-UA" w:eastAsia="uk-UA"/>
        </w:rPr>
        <w:t>.</w:t>
      </w:r>
    </w:p>
    <w:p w14:paraId="76180FEB" w14:textId="77777777" w:rsidR="007B36B8" w:rsidRPr="006C3E44" w:rsidRDefault="007B36B8" w:rsidP="007B36B8">
      <w:pPr>
        <w:ind w:firstLine="716"/>
        <w:rPr>
          <w:lang w:val="uk-UA" w:eastAsia="uk-UA"/>
        </w:rPr>
      </w:pPr>
      <w:r w:rsidRPr="006C3E44">
        <w:rPr>
          <w:lang w:val="uk-UA" w:eastAsia="uk-UA"/>
        </w:rPr>
        <w:t>Перша частина мережі приймає в якості вхідних даних RGB-зображення формату [256x256x3] і знижує його роздільну здатність до масиву характеристичних особливостей розміром [64x64x128].</w:t>
      </w:r>
    </w:p>
    <w:p w14:paraId="1427997E" w14:textId="77777777" w:rsidR="007B36B8" w:rsidRPr="006C3E44" w:rsidRDefault="007B36B8" w:rsidP="007B36B8">
      <w:pPr>
        <w:ind w:firstLine="716"/>
        <w:rPr>
          <w:lang w:val="uk-UA" w:eastAsia="uk-UA"/>
        </w:rPr>
      </w:pPr>
      <w:r w:rsidRPr="006C3E44">
        <w:rPr>
          <w:lang w:val="uk-UA" w:eastAsia="uk-UA"/>
        </w:rPr>
        <w:t>Друга частина мережі складається з п'яти ідентичних залишкових блоків, визначених у допоміжної функції ResidualBlock.</w:t>
      </w:r>
    </w:p>
    <w:p w14:paraId="4E3838A3" w14:textId="77777777" w:rsidR="007B36B8" w:rsidRPr="006C3E44" w:rsidRDefault="007B36B8" w:rsidP="007B36B8">
      <w:pPr>
        <w:ind w:firstLine="567"/>
        <w:rPr>
          <w:lang w:val="uk-UA" w:eastAsia="uk-UA"/>
        </w:rPr>
      </w:pPr>
      <w:r w:rsidRPr="006C3E44">
        <w:rPr>
          <w:lang w:val="uk-UA" w:eastAsia="uk-UA"/>
        </w:rPr>
        <w:t>Третя і остання частина мережі збільшує роздільну здатність масиву характеристичних особливостей до початкового розміру зображення і повертає перетворене зображення. У цій останній частині використовується upsampleLayer, який є налаштованим шаром, прикріпленим до підсистеми у вигляді допоміжного файлу:</w:t>
      </w:r>
    </w:p>
    <w:p w14:paraId="5DE19217" w14:textId="77777777" w:rsidR="007B36B8" w:rsidRPr="007B36B8" w:rsidRDefault="007B36B8" w:rsidP="00C90AC4">
      <w:pPr>
        <w:pStyle w:val="Mono"/>
        <w:jc w:val="both"/>
        <w:rPr>
          <w:sz w:val="20"/>
          <w:szCs w:val="20"/>
        </w:rPr>
      </w:pPr>
      <w:r w:rsidRPr="007B36B8">
        <w:rPr>
          <w:sz w:val="20"/>
          <w:szCs w:val="20"/>
        </w:rPr>
        <w:t>dlayrs  = [</w:t>
      </w:r>
    </w:p>
    <w:p w14:paraId="31AE6422" w14:textId="77777777" w:rsidR="007B36B8" w:rsidRPr="007B36B8" w:rsidRDefault="007B36B8" w:rsidP="00C90AC4">
      <w:pPr>
        <w:pStyle w:val="Mono"/>
        <w:ind w:firstLine="0"/>
        <w:jc w:val="both"/>
        <w:rPr>
          <w:sz w:val="20"/>
          <w:szCs w:val="20"/>
        </w:rPr>
      </w:pPr>
      <w:r w:rsidRPr="007B36B8">
        <w:rPr>
          <w:sz w:val="20"/>
          <w:szCs w:val="20"/>
        </w:rPr>
        <w:t xml:space="preserve">    </w:t>
      </w:r>
    </w:p>
    <w:p w14:paraId="0A4435C9" w14:textId="77777777" w:rsidR="007B36B8" w:rsidRPr="007B36B8" w:rsidRDefault="007B36B8" w:rsidP="007B36B8">
      <w:pPr>
        <w:pStyle w:val="Mono"/>
        <w:rPr>
          <w:sz w:val="20"/>
          <w:szCs w:val="20"/>
        </w:rPr>
      </w:pPr>
      <w:r w:rsidRPr="007B36B8">
        <w:rPr>
          <w:sz w:val="20"/>
          <w:szCs w:val="20"/>
        </w:rPr>
        <w:t xml:space="preserve">    </w:t>
      </w:r>
      <w:r w:rsidRPr="007B36B8">
        <w:rPr>
          <w:color w:val="028009"/>
          <w:sz w:val="20"/>
          <w:szCs w:val="20"/>
        </w:rPr>
        <w:t>% Перша частина</w:t>
      </w:r>
    </w:p>
    <w:p w14:paraId="75D013CB" w14:textId="77777777" w:rsidR="007B36B8" w:rsidRPr="007B36B8" w:rsidRDefault="007B36B8" w:rsidP="007B36B8">
      <w:pPr>
        <w:pStyle w:val="Mono"/>
        <w:rPr>
          <w:sz w:val="20"/>
          <w:szCs w:val="20"/>
        </w:rPr>
      </w:pPr>
      <w:r w:rsidRPr="007B36B8">
        <w:rPr>
          <w:sz w:val="20"/>
          <w:szCs w:val="20"/>
        </w:rPr>
        <w:lastRenderedPageBreak/>
        <w:t xml:space="preserve">    imageInputLayer([256 256 3], </w:t>
      </w:r>
      <w:r w:rsidRPr="007B36B8">
        <w:rPr>
          <w:color w:val="AA04F9"/>
          <w:sz w:val="20"/>
          <w:szCs w:val="20"/>
        </w:rPr>
        <w:t>'Name'</w:t>
      </w:r>
      <w:r w:rsidRPr="007B36B8">
        <w:rPr>
          <w:sz w:val="20"/>
          <w:szCs w:val="20"/>
        </w:rPr>
        <w:t xml:space="preserve">, </w:t>
      </w:r>
      <w:r w:rsidRPr="007B36B8">
        <w:rPr>
          <w:color w:val="AA04F9"/>
          <w:sz w:val="20"/>
          <w:szCs w:val="20"/>
        </w:rPr>
        <w:t>'input'</w:t>
      </w:r>
      <w:r w:rsidRPr="007B36B8">
        <w:rPr>
          <w:sz w:val="20"/>
          <w:szCs w:val="20"/>
        </w:rPr>
        <w:t xml:space="preserve">, </w:t>
      </w:r>
      <w:r w:rsidRPr="007B36B8">
        <w:rPr>
          <w:color w:val="AA04F9"/>
          <w:sz w:val="20"/>
          <w:szCs w:val="20"/>
        </w:rPr>
        <w:t>'Normalization'</w:t>
      </w:r>
      <w:r w:rsidRPr="007B36B8">
        <w:rPr>
          <w:sz w:val="20"/>
          <w:szCs w:val="20"/>
        </w:rPr>
        <w:t>,</w:t>
      </w:r>
      <w:r w:rsidRPr="007B36B8">
        <w:rPr>
          <w:color w:val="AA04F9"/>
          <w:sz w:val="20"/>
          <w:szCs w:val="20"/>
        </w:rPr>
        <w:t>'none'</w:t>
      </w:r>
      <w:r w:rsidRPr="007B36B8">
        <w:rPr>
          <w:sz w:val="20"/>
          <w:szCs w:val="20"/>
        </w:rPr>
        <w:t>)</w:t>
      </w:r>
    </w:p>
    <w:p w14:paraId="4A94404A" w14:textId="77777777" w:rsidR="007B36B8" w:rsidRPr="007B36B8" w:rsidRDefault="007B36B8" w:rsidP="007B36B8">
      <w:pPr>
        <w:pStyle w:val="Mono"/>
        <w:rPr>
          <w:sz w:val="20"/>
          <w:szCs w:val="20"/>
        </w:rPr>
      </w:pPr>
      <w:r w:rsidRPr="007B36B8">
        <w:rPr>
          <w:sz w:val="20"/>
          <w:szCs w:val="20"/>
        </w:rPr>
        <w:t xml:space="preserve">    </w:t>
      </w:r>
    </w:p>
    <w:p w14:paraId="3473464D" w14:textId="77777777" w:rsidR="007B36B8" w:rsidRPr="007B36B8" w:rsidRDefault="007B36B8" w:rsidP="007B36B8">
      <w:pPr>
        <w:pStyle w:val="Mono"/>
        <w:rPr>
          <w:sz w:val="20"/>
          <w:szCs w:val="20"/>
        </w:rPr>
      </w:pPr>
      <w:r w:rsidRPr="007B36B8">
        <w:rPr>
          <w:sz w:val="20"/>
          <w:szCs w:val="20"/>
        </w:rPr>
        <w:t xml:space="preserve">    convolution2dLayer([9 9], 48, </w:t>
      </w:r>
      <w:r w:rsidRPr="007B36B8">
        <w:rPr>
          <w:color w:val="AA04F9"/>
          <w:sz w:val="20"/>
          <w:szCs w:val="20"/>
        </w:rPr>
        <w:t>'Padding'</w:t>
      </w:r>
      <w:r w:rsidRPr="007B36B8">
        <w:rPr>
          <w:sz w:val="20"/>
          <w:szCs w:val="20"/>
        </w:rPr>
        <w:t>,</w:t>
      </w:r>
      <w:r w:rsidRPr="007B36B8">
        <w:rPr>
          <w:color w:val="AA04F9"/>
          <w:sz w:val="20"/>
          <w:szCs w:val="20"/>
        </w:rPr>
        <w:t>'same'</w:t>
      </w:r>
      <w:r w:rsidRPr="007B36B8">
        <w:rPr>
          <w:sz w:val="20"/>
          <w:szCs w:val="20"/>
        </w:rPr>
        <w:t>,</w:t>
      </w:r>
      <w:r w:rsidRPr="007B36B8">
        <w:rPr>
          <w:color w:val="AA04F9"/>
          <w:sz w:val="20"/>
          <w:szCs w:val="20"/>
        </w:rPr>
        <w:t>'Name'</w:t>
      </w:r>
      <w:r w:rsidRPr="007B36B8">
        <w:rPr>
          <w:sz w:val="20"/>
          <w:szCs w:val="20"/>
        </w:rPr>
        <w:t xml:space="preserve">, </w:t>
      </w:r>
      <w:r w:rsidRPr="007B36B8">
        <w:rPr>
          <w:color w:val="AA04F9"/>
          <w:sz w:val="20"/>
          <w:szCs w:val="20"/>
        </w:rPr>
        <w:t>'conv1'</w:t>
      </w:r>
      <w:r w:rsidRPr="007B36B8">
        <w:rPr>
          <w:sz w:val="20"/>
          <w:szCs w:val="20"/>
        </w:rPr>
        <w:t>)</w:t>
      </w:r>
    </w:p>
    <w:p w14:paraId="455CD5A2" w14:textId="77777777" w:rsidR="007B36B8" w:rsidRPr="007B36B8" w:rsidRDefault="007B36B8" w:rsidP="007B36B8">
      <w:pPr>
        <w:pStyle w:val="Mono"/>
        <w:rPr>
          <w:sz w:val="20"/>
          <w:szCs w:val="20"/>
        </w:rPr>
      </w:pPr>
      <w:r w:rsidRPr="007B36B8">
        <w:rPr>
          <w:sz w:val="20"/>
          <w:szCs w:val="20"/>
        </w:rPr>
        <w:t xml:space="preserve">    groupNormalizationLayer(</w:t>
      </w:r>
      <w:r w:rsidRPr="007B36B8">
        <w:rPr>
          <w:color w:val="AA04F9"/>
          <w:sz w:val="20"/>
          <w:szCs w:val="20"/>
        </w:rPr>
        <w:t>'channel-wise'</w:t>
      </w:r>
      <w:r w:rsidRPr="007B36B8">
        <w:rPr>
          <w:sz w:val="20"/>
          <w:szCs w:val="20"/>
        </w:rPr>
        <w:t>,</w:t>
      </w:r>
      <w:r w:rsidRPr="007B36B8">
        <w:rPr>
          <w:color w:val="AA04F9"/>
          <w:sz w:val="20"/>
          <w:szCs w:val="20"/>
        </w:rPr>
        <w:t>'Name'</w:t>
      </w:r>
      <w:r w:rsidRPr="007B36B8">
        <w:rPr>
          <w:sz w:val="20"/>
          <w:szCs w:val="20"/>
        </w:rPr>
        <w:t>,</w:t>
      </w:r>
      <w:r w:rsidRPr="007B36B8">
        <w:rPr>
          <w:color w:val="AA04F9"/>
          <w:sz w:val="20"/>
          <w:szCs w:val="20"/>
        </w:rPr>
        <w:t>'norm1'</w:t>
      </w:r>
      <w:r w:rsidRPr="007B36B8">
        <w:rPr>
          <w:sz w:val="20"/>
          <w:szCs w:val="20"/>
        </w:rPr>
        <w:t>)</w:t>
      </w:r>
    </w:p>
    <w:p w14:paraId="157C83A4" w14:textId="77777777" w:rsidR="007B36B8" w:rsidRPr="007B36B8" w:rsidRDefault="007B36B8" w:rsidP="007B36B8">
      <w:pPr>
        <w:pStyle w:val="Mono"/>
        <w:rPr>
          <w:sz w:val="20"/>
          <w:szCs w:val="20"/>
        </w:rPr>
      </w:pPr>
      <w:r w:rsidRPr="007B36B8">
        <w:rPr>
          <w:sz w:val="20"/>
          <w:szCs w:val="20"/>
        </w:rPr>
        <w:t xml:space="preserve">    reluLayer(</w:t>
      </w:r>
      <w:r w:rsidRPr="007B36B8">
        <w:rPr>
          <w:color w:val="AA04F9"/>
          <w:sz w:val="20"/>
          <w:szCs w:val="20"/>
        </w:rPr>
        <w:t>'Name'</w:t>
      </w:r>
      <w:r w:rsidRPr="007B36B8">
        <w:rPr>
          <w:sz w:val="20"/>
          <w:szCs w:val="20"/>
        </w:rPr>
        <w:t xml:space="preserve">, </w:t>
      </w:r>
      <w:r w:rsidRPr="007B36B8">
        <w:rPr>
          <w:color w:val="AA04F9"/>
          <w:sz w:val="20"/>
          <w:szCs w:val="20"/>
        </w:rPr>
        <w:t>'relu1'</w:t>
      </w:r>
      <w:r w:rsidRPr="007B36B8">
        <w:rPr>
          <w:sz w:val="20"/>
          <w:szCs w:val="20"/>
        </w:rPr>
        <w:t>)</w:t>
      </w:r>
    </w:p>
    <w:p w14:paraId="64D2F19C" w14:textId="77777777" w:rsidR="007B36B8" w:rsidRPr="007B36B8" w:rsidRDefault="007B36B8" w:rsidP="007B36B8">
      <w:pPr>
        <w:pStyle w:val="Mono"/>
        <w:rPr>
          <w:sz w:val="20"/>
          <w:szCs w:val="20"/>
        </w:rPr>
      </w:pPr>
      <w:r w:rsidRPr="007B36B8">
        <w:rPr>
          <w:sz w:val="20"/>
          <w:szCs w:val="20"/>
        </w:rPr>
        <w:t xml:space="preserve">    </w:t>
      </w:r>
    </w:p>
    <w:p w14:paraId="0B8BCF02" w14:textId="77777777" w:rsidR="007B36B8" w:rsidRPr="007B36B8" w:rsidRDefault="007B36B8" w:rsidP="007B36B8">
      <w:pPr>
        <w:pStyle w:val="Mono"/>
        <w:rPr>
          <w:sz w:val="20"/>
          <w:szCs w:val="20"/>
        </w:rPr>
      </w:pPr>
      <w:r w:rsidRPr="007B36B8">
        <w:rPr>
          <w:sz w:val="20"/>
          <w:szCs w:val="20"/>
        </w:rPr>
        <w:t xml:space="preserve">    convolution2dLayer([3 3], 64, </w:t>
      </w:r>
      <w:r w:rsidRPr="007B36B8">
        <w:rPr>
          <w:color w:val="AA04F9"/>
          <w:sz w:val="20"/>
          <w:szCs w:val="20"/>
        </w:rPr>
        <w:t>'Stride'</w:t>
      </w:r>
      <w:r w:rsidRPr="007B36B8">
        <w:rPr>
          <w:sz w:val="20"/>
          <w:szCs w:val="20"/>
        </w:rPr>
        <w:t>, 2,</w:t>
      </w:r>
      <w:r w:rsidRPr="007B36B8">
        <w:rPr>
          <w:color w:val="AA04F9"/>
          <w:sz w:val="20"/>
          <w:szCs w:val="20"/>
        </w:rPr>
        <w:t>'Padding'</w:t>
      </w:r>
      <w:r w:rsidRPr="007B36B8">
        <w:rPr>
          <w:sz w:val="20"/>
          <w:szCs w:val="20"/>
        </w:rPr>
        <w:t>,</w:t>
      </w:r>
      <w:r w:rsidRPr="007B36B8">
        <w:rPr>
          <w:color w:val="AA04F9"/>
          <w:sz w:val="20"/>
          <w:szCs w:val="20"/>
        </w:rPr>
        <w:t>'same'</w:t>
      </w:r>
      <w:r w:rsidRPr="007B36B8">
        <w:rPr>
          <w:sz w:val="20"/>
          <w:szCs w:val="20"/>
        </w:rPr>
        <w:t>,</w:t>
      </w:r>
      <w:r w:rsidRPr="007B36B8">
        <w:rPr>
          <w:color w:val="AA04F9"/>
          <w:sz w:val="20"/>
          <w:szCs w:val="20"/>
        </w:rPr>
        <w:t>'Name'</w:t>
      </w:r>
      <w:r w:rsidRPr="007B36B8">
        <w:rPr>
          <w:sz w:val="20"/>
          <w:szCs w:val="20"/>
        </w:rPr>
        <w:t xml:space="preserve">, </w:t>
      </w:r>
      <w:r w:rsidRPr="007B36B8">
        <w:rPr>
          <w:color w:val="AA04F9"/>
          <w:sz w:val="20"/>
          <w:szCs w:val="20"/>
        </w:rPr>
        <w:t>'conv2'</w:t>
      </w:r>
      <w:r w:rsidRPr="007B36B8">
        <w:rPr>
          <w:sz w:val="20"/>
          <w:szCs w:val="20"/>
        </w:rPr>
        <w:t>)</w:t>
      </w:r>
    </w:p>
    <w:p w14:paraId="0D913155" w14:textId="77777777" w:rsidR="007B36B8" w:rsidRPr="007B36B8" w:rsidRDefault="007B36B8" w:rsidP="007B36B8">
      <w:pPr>
        <w:pStyle w:val="Mono"/>
        <w:rPr>
          <w:sz w:val="20"/>
          <w:szCs w:val="20"/>
        </w:rPr>
      </w:pPr>
      <w:r w:rsidRPr="007B36B8">
        <w:rPr>
          <w:sz w:val="20"/>
          <w:szCs w:val="20"/>
        </w:rPr>
        <w:t xml:space="preserve">    groupNormalizationLayer(</w:t>
      </w:r>
      <w:r w:rsidRPr="007B36B8">
        <w:rPr>
          <w:color w:val="AA04F9"/>
          <w:sz w:val="20"/>
          <w:szCs w:val="20"/>
        </w:rPr>
        <w:t xml:space="preserve">'channel-wise' </w:t>
      </w:r>
      <w:r w:rsidRPr="007B36B8">
        <w:rPr>
          <w:sz w:val="20"/>
          <w:szCs w:val="20"/>
        </w:rPr>
        <w:t>,</w:t>
      </w:r>
      <w:r w:rsidRPr="007B36B8">
        <w:rPr>
          <w:color w:val="AA04F9"/>
          <w:sz w:val="20"/>
          <w:szCs w:val="20"/>
        </w:rPr>
        <w:t>'Name'</w:t>
      </w:r>
      <w:r w:rsidRPr="007B36B8">
        <w:rPr>
          <w:sz w:val="20"/>
          <w:szCs w:val="20"/>
        </w:rPr>
        <w:t>,</w:t>
      </w:r>
      <w:r w:rsidRPr="007B36B8">
        <w:rPr>
          <w:color w:val="AA04F9"/>
          <w:sz w:val="20"/>
          <w:szCs w:val="20"/>
        </w:rPr>
        <w:t>'norm2'</w:t>
      </w:r>
      <w:r w:rsidRPr="007B36B8">
        <w:rPr>
          <w:sz w:val="20"/>
          <w:szCs w:val="20"/>
        </w:rPr>
        <w:t>)</w:t>
      </w:r>
    </w:p>
    <w:p w14:paraId="161E46CC" w14:textId="77777777" w:rsidR="007B36B8" w:rsidRPr="007B36B8" w:rsidRDefault="007B36B8" w:rsidP="007B36B8">
      <w:pPr>
        <w:pStyle w:val="Mono"/>
        <w:rPr>
          <w:sz w:val="20"/>
          <w:szCs w:val="20"/>
        </w:rPr>
      </w:pPr>
      <w:r w:rsidRPr="007B36B8">
        <w:rPr>
          <w:sz w:val="20"/>
          <w:szCs w:val="20"/>
        </w:rPr>
        <w:t xml:space="preserve">    reluLayer(</w:t>
      </w:r>
      <w:r w:rsidRPr="007B36B8">
        <w:rPr>
          <w:color w:val="AA04F9"/>
          <w:sz w:val="20"/>
          <w:szCs w:val="20"/>
        </w:rPr>
        <w:t>'Name'</w:t>
      </w:r>
      <w:r w:rsidRPr="007B36B8">
        <w:rPr>
          <w:sz w:val="20"/>
          <w:szCs w:val="20"/>
        </w:rPr>
        <w:t xml:space="preserve">, </w:t>
      </w:r>
      <w:r w:rsidRPr="007B36B8">
        <w:rPr>
          <w:color w:val="AA04F9"/>
          <w:sz w:val="20"/>
          <w:szCs w:val="20"/>
        </w:rPr>
        <w:t>'relu2'</w:t>
      </w:r>
      <w:r w:rsidRPr="007B36B8">
        <w:rPr>
          <w:sz w:val="20"/>
          <w:szCs w:val="20"/>
        </w:rPr>
        <w:t>)</w:t>
      </w:r>
    </w:p>
    <w:p w14:paraId="228ECD70" w14:textId="77777777" w:rsidR="007B36B8" w:rsidRPr="007B36B8" w:rsidRDefault="007B36B8" w:rsidP="007B36B8">
      <w:pPr>
        <w:pStyle w:val="Mono"/>
        <w:rPr>
          <w:sz w:val="20"/>
          <w:szCs w:val="20"/>
        </w:rPr>
      </w:pPr>
      <w:r w:rsidRPr="007B36B8">
        <w:rPr>
          <w:sz w:val="20"/>
          <w:szCs w:val="20"/>
        </w:rPr>
        <w:t xml:space="preserve">    </w:t>
      </w:r>
    </w:p>
    <w:p w14:paraId="5B6C068C" w14:textId="77777777" w:rsidR="007B36B8" w:rsidRPr="007B36B8" w:rsidRDefault="007B36B8" w:rsidP="007B36B8">
      <w:pPr>
        <w:pStyle w:val="Mono"/>
        <w:rPr>
          <w:sz w:val="20"/>
          <w:szCs w:val="20"/>
        </w:rPr>
      </w:pPr>
      <w:r w:rsidRPr="007B36B8">
        <w:rPr>
          <w:sz w:val="20"/>
          <w:szCs w:val="20"/>
        </w:rPr>
        <w:t xml:space="preserve">    convolution2dLayer([3 3], 128, </w:t>
      </w:r>
      <w:r w:rsidRPr="007B36B8">
        <w:rPr>
          <w:color w:val="AA04F9"/>
          <w:sz w:val="20"/>
          <w:szCs w:val="20"/>
        </w:rPr>
        <w:t>'Stride'</w:t>
      </w:r>
      <w:r w:rsidRPr="007B36B8">
        <w:rPr>
          <w:sz w:val="20"/>
          <w:szCs w:val="20"/>
        </w:rPr>
        <w:t xml:space="preserve">, 2, </w:t>
      </w:r>
      <w:r w:rsidRPr="007B36B8">
        <w:rPr>
          <w:color w:val="AA04F9"/>
          <w:sz w:val="20"/>
          <w:szCs w:val="20"/>
        </w:rPr>
        <w:t>'Padding'</w:t>
      </w:r>
      <w:r w:rsidRPr="007B36B8">
        <w:rPr>
          <w:sz w:val="20"/>
          <w:szCs w:val="20"/>
        </w:rPr>
        <w:t>,</w:t>
      </w:r>
      <w:r w:rsidRPr="007B36B8">
        <w:rPr>
          <w:color w:val="AA04F9"/>
          <w:sz w:val="20"/>
          <w:szCs w:val="20"/>
        </w:rPr>
        <w:t>'same'</w:t>
      </w:r>
      <w:r w:rsidRPr="007B36B8">
        <w:rPr>
          <w:sz w:val="20"/>
          <w:szCs w:val="20"/>
        </w:rPr>
        <w:t>,</w:t>
      </w:r>
      <w:r w:rsidRPr="007B36B8">
        <w:rPr>
          <w:color w:val="AA04F9"/>
          <w:sz w:val="20"/>
          <w:szCs w:val="20"/>
        </w:rPr>
        <w:t>'Name'</w:t>
      </w:r>
      <w:r w:rsidRPr="007B36B8">
        <w:rPr>
          <w:sz w:val="20"/>
          <w:szCs w:val="20"/>
        </w:rPr>
        <w:t xml:space="preserve">, </w:t>
      </w:r>
      <w:r w:rsidRPr="007B36B8">
        <w:rPr>
          <w:color w:val="AA04F9"/>
          <w:sz w:val="20"/>
          <w:szCs w:val="20"/>
        </w:rPr>
        <w:t>'conv3'</w:t>
      </w:r>
      <w:r w:rsidRPr="007B36B8">
        <w:rPr>
          <w:sz w:val="20"/>
          <w:szCs w:val="20"/>
        </w:rPr>
        <w:t>)</w:t>
      </w:r>
    </w:p>
    <w:p w14:paraId="5A43FFED" w14:textId="77777777" w:rsidR="007B36B8" w:rsidRPr="007B36B8" w:rsidRDefault="007B36B8" w:rsidP="007B36B8">
      <w:pPr>
        <w:pStyle w:val="Mono"/>
        <w:rPr>
          <w:sz w:val="20"/>
          <w:szCs w:val="20"/>
        </w:rPr>
      </w:pPr>
      <w:r w:rsidRPr="007B36B8">
        <w:rPr>
          <w:sz w:val="20"/>
          <w:szCs w:val="20"/>
        </w:rPr>
        <w:t xml:space="preserve">    groupNormalizationLayer(</w:t>
      </w:r>
      <w:r w:rsidRPr="007B36B8">
        <w:rPr>
          <w:color w:val="AA04F9"/>
          <w:sz w:val="20"/>
          <w:szCs w:val="20"/>
        </w:rPr>
        <w:t xml:space="preserve">'channel-wise' </w:t>
      </w:r>
      <w:r w:rsidRPr="007B36B8">
        <w:rPr>
          <w:sz w:val="20"/>
          <w:szCs w:val="20"/>
        </w:rPr>
        <w:t>,</w:t>
      </w:r>
      <w:r w:rsidRPr="007B36B8">
        <w:rPr>
          <w:color w:val="AA04F9"/>
          <w:sz w:val="20"/>
          <w:szCs w:val="20"/>
        </w:rPr>
        <w:t>'Name'</w:t>
      </w:r>
      <w:r w:rsidRPr="007B36B8">
        <w:rPr>
          <w:sz w:val="20"/>
          <w:szCs w:val="20"/>
        </w:rPr>
        <w:t>,</w:t>
      </w:r>
      <w:r w:rsidRPr="007B36B8">
        <w:rPr>
          <w:color w:val="AA04F9"/>
          <w:sz w:val="20"/>
          <w:szCs w:val="20"/>
        </w:rPr>
        <w:t>'norm3'</w:t>
      </w:r>
      <w:r w:rsidRPr="007B36B8">
        <w:rPr>
          <w:sz w:val="20"/>
          <w:szCs w:val="20"/>
        </w:rPr>
        <w:t>)</w:t>
      </w:r>
    </w:p>
    <w:p w14:paraId="7DBE037B" w14:textId="77777777" w:rsidR="007B36B8" w:rsidRPr="007B36B8" w:rsidRDefault="007B36B8" w:rsidP="007B36B8">
      <w:pPr>
        <w:pStyle w:val="Mono"/>
        <w:rPr>
          <w:sz w:val="20"/>
          <w:szCs w:val="20"/>
        </w:rPr>
      </w:pPr>
      <w:r w:rsidRPr="007B36B8">
        <w:rPr>
          <w:sz w:val="20"/>
          <w:szCs w:val="20"/>
        </w:rPr>
        <w:t xml:space="preserve">    reluLayer(</w:t>
      </w:r>
      <w:r w:rsidRPr="007B36B8">
        <w:rPr>
          <w:color w:val="AA04F9"/>
          <w:sz w:val="20"/>
          <w:szCs w:val="20"/>
        </w:rPr>
        <w:t>'Name'</w:t>
      </w:r>
      <w:r w:rsidRPr="007B36B8">
        <w:rPr>
          <w:sz w:val="20"/>
          <w:szCs w:val="20"/>
        </w:rPr>
        <w:t xml:space="preserve">, </w:t>
      </w:r>
      <w:r w:rsidRPr="007B36B8">
        <w:rPr>
          <w:color w:val="AA04F9"/>
          <w:sz w:val="20"/>
          <w:szCs w:val="20"/>
        </w:rPr>
        <w:t>'relu3'</w:t>
      </w:r>
      <w:r w:rsidRPr="007B36B8">
        <w:rPr>
          <w:sz w:val="20"/>
          <w:szCs w:val="20"/>
        </w:rPr>
        <w:t>)</w:t>
      </w:r>
    </w:p>
    <w:p w14:paraId="7D988475" w14:textId="77777777" w:rsidR="007B36B8" w:rsidRPr="007B36B8" w:rsidRDefault="007B36B8" w:rsidP="007B36B8">
      <w:pPr>
        <w:pStyle w:val="Mono"/>
        <w:rPr>
          <w:sz w:val="20"/>
          <w:szCs w:val="20"/>
        </w:rPr>
      </w:pPr>
      <w:r w:rsidRPr="007B36B8">
        <w:rPr>
          <w:sz w:val="20"/>
          <w:szCs w:val="20"/>
        </w:rPr>
        <w:t xml:space="preserve">    </w:t>
      </w:r>
    </w:p>
    <w:p w14:paraId="5F1E8998" w14:textId="77777777" w:rsidR="007B36B8" w:rsidRPr="007B36B8" w:rsidRDefault="007B36B8" w:rsidP="007B36B8">
      <w:pPr>
        <w:pStyle w:val="Mono"/>
        <w:rPr>
          <w:sz w:val="20"/>
          <w:szCs w:val="20"/>
        </w:rPr>
      </w:pPr>
      <w:r w:rsidRPr="007B36B8">
        <w:rPr>
          <w:sz w:val="20"/>
          <w:szCs w:val="20"/>
        </w:rPr>
        <w:t xml:space="preserve">    </w:t>
      </w:r>
      <w:r w:rsidRPr="007B36B8">
        <w:rPr>
          <w:color w:val="028009"/>
          <w:sz w:val="20"/>
          <w:szCs w:val="20"/>
        </w:rPr>
        <w:t xml:space="preserve">% Друга частина. </w:t>
      </w:r>
    </w:p>
    <w:p w14:paraId="31916742" w14:textId="77777777" w:rsidR="007B36B8" w:rsidRPr="007B36B8" w:rsidRDefault="007B36B8" w:rsidP="007B36B8">
      <w:pPr>
        <w:pStyle w:val="Mono"/>
        <w:rPr>
          <w:sz w:val="20"/>
          <w:szCs w:val="20"/>
        </w:rPr>
      </w:pPr>
      <w:r w:rsidRPr="007B36B8">
        <w:rPr>
          <w:sz w:val="20"/>
          <w:szCs w:val="20"/>
        </w:rPr>
        <w:t xml:space="preserve">    residualBlock(</w:t>
      </w:r>
      <w:r w:rsidRPr="007B36B8">
        <w:rPr>
          <w:color w:val="AA04F9"/>
          <w:sz w:val="20"/>
          <w:szCs w:val="20"/>
        </w:rPr>
        <w:t>"1"</w:t>
      </w:r>
      <w:r w:rsidRPr="007B36B8">
        <w:rPr>
          <w:sz w:val="20"/>
          <w:szCs w:val="20"/>
        </w:rPr>
        <w:t>)</w:t>
      </w:r>
    </w:p>
    <w:p w14:paraId="32331D0E" w14:textId="77777777" w:rsidR="007B36B8" w:rsidRPr="007B36B8" w:rsidRDefault="007B36B8" w:rsidP="007B36B8">
      <w:pPr>
        <w:pStyle w:val="Mono"/>
        <w:rPr>
          <w:sz w:val="20"/>
          <w:szCs w:val="20"/>
        </w:rPr>
      </w:pPr>
      <w:r w:rsidRPr="007B36B8">
        <w:rPr>
          <w:sz w:val="20"/>
          <w:szCs w:val="20"/>
        </w:rPr>
        <w:t xml:space="preserve">    residualBlock(</w:t>
      </w:r>
      <w:r w:rsidRPr="007B36B8">
        <w:rPr>
          <w:color w:val="AA04F9"/>
          <w:sz w:val="20"/>
          <w:szCs w:val="20"/>
        </w:rPr>
        <w:t>"2"</w:t>
      </w:r>
      <w:r w:rsidRPr="007B36B8">
        <w:rPr>
          <w:sz w:val="20"/>
          <w:szCs w:val="20"/>
        </w:rPr>
        <w:t>)</w:t>
      </w:r>
    </w:p>
    <w:p w14:paraId="6DEE5FE6" w14:textId="77777777" w:rsidR="007B36B8" w:rsidRPr="007B36B8" w:rsidRDefault="007B36B8" w:rsidP="007B36B8">
      <w:pPr>
        <w:pStyle w:val="Mono"/>
        <w:rPr>
          <w:sz w:val="20"/>
          <w:szCs w:val="20"/>
        </w:rPr>
      </w:pPr>
      <w:r w:rsidRPr="007B36B8">
        <w:rPr>
          <w:sz w:val="20"/>
          <w:szCs w:val="20"/>
        </w:rPr>
        <w:t xml:space="preserve">    residualBlock(</w:t>
      </w:r>
      <w:r w:rsidRPr="007B36B8">
        <w:rPr>
          <w:color w:val="AA04F9"/>
          <w:sz w:val="20"/>
          <w:szCs w:val="20"/>
        </w:rPr>
        <w:t>"3"</w:t>
      </w:r>
      <w:r w:rsidRPr="007B36B8">
        <w:rPr>
          <w:sz w:val="20"/>
          <w:szCs w:val="20"/>
        </w:rPr>
        <w:t>)</w:t>
      </w:r>
    </w:p>
    <w:p w14:paraId="6CE1F523" w14:textId="77777777" w:rsidR="007B36B8" w:rsidRPr="007B36B8" w:rsidRDefault="007B36B8" w:rsidP="007B36B8">
      <w:pPr>
        <w:pStyle w:val="Mono"/>
        <w:rPr>
          <w:sz w:val="20"/>
          <w:szCs w:val="20"/>
        </w:rPr>
      </w:pPr>
      <w:r w:rsidRPr="007B36B8">
        <w:rPr>
          <w:sz w:val="20"/>
          <w:szCs w:val="20"/>
        </w:rPr>
        <w:t xml:space="preserve">    residualBlock(</w:t>
      </w:r>
      <w:r w:rsidRPr="007B36B8">
        <w:rPr>
          <w:color w:val="AA04F9"/>
          <w:sz w:val="20"/>
          <w:szCs w:val="20"/>
        </w:rPr>
        <w:t>"4"</w:t>
      </w:r>
      <w:r w:rsidRPr="007B36B8">
        <w:rPr>
          <w:sz w:val="20"/>
          <w:szCs w:val="20"/>
        </w:rPr>
        <w:t>)</w:t>
      </w:r>
    </w:p>
    <w:p w14:paraId="33861FD9" w14:textId="77777777" w:rsidR="007B36B8" w:rsidRPr="007B36B8" w:rsidRDefault="007B36B8" w:rsidP="007B36B8">
      <w:pPr>
        <w:pStyle w:val="Mono"/>
        <w:rPr>
          <w:sz w:val="20"/>
          <w:szCs w:val="20"/>
        </w:rPr>
      </w:pPr>
      <w:r w:rsidRPr="007B36B8">
        <w:rPr>
          <w:sz w:val="20"/>
          <w:szCs w:val="20"/>
        </w:rPr>
        <w:t xml:space="preserve">    residualBlock(</w:t>
      </w:r>
      <w:r w:rsidRPr="007B36B8">
        <w:rPr>
          <w:color w:val="AA04F9"/>
          <w:sz w:val="20"/>
          <w:szCs w:val="20"/>
        </w:rPr>
        <w:t>"5"</w:t>
      </w:r>
      <w:r w:rsidRPr="007B36B8">
        <w:rPr>
          <w:sz w:val="20"/>
          <w:szCs w:val="20"/>
        </w:rPr>
        <w:t>)</w:t>
      </w:r>
    </w:p>
    <w:p w14:paraId="3B80A378" w14:textId="77777777" w:rsidR="007B36B8" w:rsidRPr="007B36B8" w:rsidRDefault="007B36B8" w:rsidP="007B36B8">
      <w:pPr>
        <w:pStyle w:val="Mono"/>
        <w:rPr>
          <w:sz w:val="20"/>
          <w:szCs w:val="20"/>
        </w:rPr>
      </w:pPr>
      <w:r w:rsidRPr="007B36B8">
        <w:rPr>
          <w:sz w:val="20"/>
          <w:szCs w:val="20"/>
        </w:rPr>
        <w:t xml:space="preserve">    </w:t>
      </w:r>
    </w:p>
    <w:p w14:paraId="510C120D" w14:textId="77777777" w:rsidR="007B36B8" w:rsidRPr="007B36B8" w:rsidRDefault="007B36B8" w:rsidP="007B36B8">
      <w:pPr>
        <w:pStyle w:val="Mono"/>
        <w:rPr>
          <w:sz w:val="20"/>
          <w:szCs w:val="20"/>
        </w:rPr>
      </w:pPr>
      <w:r w:rsidRPr="007B36B8">
        <w:rPr>
          <w:sz w:val="20"/>
          <w:szCs w:val="20"/>
        </w:rPr>
        <w:t xml:space="preserve">    </w:t>
      </w:r>
      <w:r w:rsidRPr="007B36B8">
        <w:rPr>
          <w:color w:val="028009"/>
          <w:sz w:val="20"/>
          <w:szCs w:val="20"/>
        </w:rPr>
        <w:t>% Третя частина.</w:t>
      </w:r>
    </w:p>
    <w:p w14:paraId="571D664C" w14:textId="77777777" w:rsidR="007B36B8" w:rsidRPr="007B36B8" w:rsidRDefault="007B36B8" w:rsidP="007B36B8">
      <w:pPr>
        <w:pStyle w:val="Mono"/>
        <w:rPr>
          <w:sz w:val="20"/>
          <w:szCs w:val="20"/>
        </w:rPr>
      </w:pPr>
      <w:r w:rsidRPr="007B36B8">
        <w:rPr>
          <w:sz w:val="20"/>
          <w:szCs w:val="20"/>
        </w:rPr>
        <w:t xml:space="preserve">    upsampleLayer1(</w:t>
      </w:r>
      <w:r w:rsidRPr="007B36B8">
        <w:rPr>
          <w:color w:val="AA04F9"/>
          <w:sz w:val="20"/>
          <w:szCs w:val="20"/>
        </w:rPr>
        <w:t>'up1'</w:t>
      </w:r>
      <w:r w:rsidRPr="007B36B8">
        <w:rPr>
          <w:sz w:val="20"/>
          <w:szCs w:val="20"/>
        </w:rPr>
        <w:t>)</w:t>
      </w:r>
    </w:p>
    <w:p w14:paraId="1DEA48D4" w14:textId="77777777" w:rsidR="007B36B8" w:rsidRPr="007B36B8" w:rsidRDefault="007B36B8" w:rsidP="007B36B8">
      <w:pPr>
        <w:pStyle w:val="Mono"/>
        <w:rPr>
          <w:sz w:val="20"/>
          <w:szCs w:val="20"/>
        </w:rPr>
      </w:pPr>
      <w:r w:rsidRPr="007B36B8">
        <w:rPr>
          <w:sz w:val="20"/>
          <w:szCs w:val="20"/>
        </w:rPr>
        <w:t xml:space="preserve">    convolution2dLayer([3 3], 64, </w:t>
      </w:r>
      <w:r w:rsidRPr="007B36B8">
        <w:rPr>
          <w:color w:val="AA04F9"/>
          <w:sz w:val="20"/>
          <w:szCs w:val="20"/>
        </w:rPr>
        <w:t>'Stride'</w:t>
      </w:r>
      <w:r w:rsidRPr="007B36B8">
        <w:rPr>
          <w:sz w:val="20"/>
          <w:szCs w:val="20"/>
        </w:rPr>
        <w:t xml:space="preserve">, 1, </w:t>
      </w:r>
      <w:r w:rsidRPr="007B36B8">
        <w:rPr>
          <w:color w:val="AA04F9"/>
          <w:sz w:val="20"/>
          <w:szCs w:val="20"/>
        </w:rPr>
        <w:t>'Padding'</w:t>
      </w:r>
      <w:r w:rsidRPr="007B36B8">
        <w:rPr>
          <w:sz w:val="20"/>
          <w:szCs w:val="20"/>
        </w:rPr>
        <w:t>,</w:t>
      </w:r>
      <w:r w:rsidRPr="007B36B8">
        <w:rPr>
          <w:color w:val="AA04F9"/>
          <w:sz w:val="20"/>
          <w:szCs w:val="20"/>
        </w:rPr>
        <w:t>'same'</w:t>
      </w:r>
      <w:r w:rsidRPr="007B36B8">
        <w:rPr>
          <w:sz w:val="20"/>
          <w:szCs w:val="20"/>
        </w:rPr>
        <w:t>,</w:t>
      </w:r>
      <w:r w:rsidRPr="007B36B8">
        <w:rPr>
          <w:color w:val="AA04F9"/>
          <w:sz w:val="20"/>
          <w:szCs w:val="20"/>
        </w:rPr>
        <w:t>'Name'</w:t>
      </w:r>
      <w:r w:rsidRPr="007B36B8">
        <w:rPr>
          <w:sz w:val="20"/>
          <w:szCs w:val="20"/>
        </w:rPr>
        <w:t xml:space="preserve">, </w:t>
      </w:r>
      <w:r w:rsidRPr="007B36B8">
        <w:rPr>
          <w:color w:val="AA04F9"/>
          <w:sz w:val="20"/>
          <w:szCs w:val="20"/>
        </w:rPr>
        <w:t>'upconv1'</w:t>
      </w:r>
      <w:r w:rsidRPr="007B36B8">
        <w:rPr>
          <w:sz w:val="20"/>
          <w:szCs w:val="20"/>
        </w:rPr>
        <w:t>)</w:t>
      </w:r>
    </w:p>
    <w:p w14:paraId="3FF8B0FA" w14:textId="77777777" w:rsidR="007B36B8" w:rsidRPr="007B36B8" w:rsidRDefault="007B36B8" w:rsidP="007B36B8">
      <w:pPr>
        <w:pStyle w:val="Mono"/>
        <w:rPr>
          <w:sz w:val="20"/>
          <w:szCs w:val="20"/>
        </w:rPr>
      </w:pPr>
      <w:r w:rsidRPr="007B36B8">
        <w:rPr>
          <w:sz w:val="20"/>
          <w:szCs w:val="20"/>
        </w:rPr>
        <w:t xml:space="preserve">    groupNormalizationLayer(</w:t>
      </w:r>
      <w:r w:rsidRPr="007B36B8">
        <w:rPr>
          <w:color w:val="AA04F9"/>
          <w:sz w:val="20"/>
          <w:szCs w:val="20"/>
        </w:rPr>
        <w:t xml:space="preserve">'channel-wise' </w:t>
      </w:r>
      <w:r w:rsidRPr="007B36B8">
        <w:rPr>
          <w:sz w:val="20"/>
          <w:szCs w:val="20"/>
        </w:rPr>
        <w:t>,</w:t>
      </w:r>
      <w:r w:rsidRPr="007B36B8">
        <w:rPr>
          <w:color w:val="AA04F9"/>
          <w:sz w:val="20"/>
          <w:szCs w:val="20"/>
        </w:rPr>
        <w:t>'Name'</w:t>
      </w:r>
      <w:r w:rsidRPr="007B36B8">
        <w:rPr>
          <w:sz w:val="20"/>
          <w:szCs w:val="20"/>
        </w:rPr>
        <w:t>,</w:t>
      </w:r>
      <w:r w:rsidRPr="007B36B8">
        <w:rPr>
          <w:color w:val="AA04F9"/>
          <w:sz w:val="20"/>
          <w:szCs w:val="20"/>
        </w:rPr>
        <w:t>'norm6'</w:t>
      </w:r>
      <w:r w:rsidRPr="007B36B8">
        <w:rPr>
          <w:sz w:val="20"/>
          <w:szCs w:val="20"/>
        </w:rPr>
        <w:t>)</w:t>
      </w:r>
    </w:p>
    <w:p w14:paraId="42AA36FE" w14:textId="77777777" w:rsidR="007B36B8" w:rsidRPr="007B36B8" w:rsidRDefault="007B36B8" w:rsidP="007B36B8">
      <w:pPr>
        <w:pStyle w:val="Mono"/>
        <w:rPr>
          <w:sz w:val="20"/>
          <w:szCs w:val="20"/>
        </w:rPr>
      </w:pPr>
      <w:r w:rsidRPr="007B36B8">
        <w:rPr>
          <w:sz w:val="20"/>
          <w:szCs w:val="20"/>
        </w:rPr>
        <w:t xml:space="preserve">    reluLayer(</w:t>
      </w:r>
      <w:r w:rsidRPr="007B36B8">
        <w:rPr>
          <w:color w:val="AA04F9"/>
          <w:sz w:val="20"/>
          <w:szCs w:val="20"/>
        </w:rPr>
        <w:t>'Name'</w:t>
      </w:r>
      <w:r w:rsidRPr="007B36B8">
        <w:rPr>
          <w:sz w:val="20"/>
          <w:szCs w:val="20"/>
        </w:rPr>
        <w:t xml:space="preserve">, </w:t>
      </w:r>
      <w:r w:rsidRPr="007B36B8">
        <w:rPr>
          <w:color w:val="AA04F9"/>
          <w:sz w:val="20"/>
          <w:szCs w:val="20"/>
        </w:rPr>
        <w:t>'relu5'</w:t>
      </w:r>
      <w:r w:rsidRPr="007B36B8">
        <w:rPr>
          <w:sz w:val="20"/>
          <w:szCs w:val="20"/>
        </w:rPr>
        <w:t>)</w:t>
      </w:r>
    </w:p>
    <w:p w14:paraId="170C95C1" w14:textId="77777777" w:rsidR="007B36B8" w:rsidRPr="007B36B8" w:rsidRDefault="007B36B8" w:rsidP="007B36B8">
      <w:pPr>
        <w:pStyle w:val="Mono"/>
        <w:rPr>
          <w:sz w:val="20"/>
          <w:szCs w:val="20"/>
        </w:rPr>
      </w:pPr>
      <w:r w:rsidRPr="007B36B8">
        <w:rPr>
          <w:sz w:val="20"/>
          <w:szCs w:val="20"/>
        </w:rPr>
        <w:t xml:space="preserve">    </w:t>
      </w:r>
    </w:p>
    <w:p w14:paraId="58D9BAAB" w14:textId="77777777" w:rsidR="007B36B8" w:rsidRPr="007B36B8" w:rsidRDefault="007B36B8" w:rsidP="007B36B8">
      <w:pPr>
        <w:pStyle w:val="Mono"/>
        <w:rPr>
          <w:sz w:val="20"/>
          <w:szCs w:val="20"/>
        </w:rPr>
      </w:pPr>
      <w:r w:rsidRPr="007B36B8">
        <w:rPr>
          <w:sz w:val="20"/>
          <w:szCs w:val="20"/>
        </w:rPr>
        <w:t xml:space="preserve">    upsampleLayer1(</w:t>
      </w:r>
      <w:r w:rsidRPr="007B36B8">
        <w:rPr>
          <w:color w:val="AA04F9"/>
          <w:sz w:val="20"/>
          <w:szCs w:val="20"/>
        </w:rPr>
        <w:t>'up2'</w:t>
      </w:r>
      <w:r w:rsidRPr="007B36B8">
        <w:rPr>
          <w:sz w:val="20"/>
          <w:szCs w:val="20"/>
        </w:rPr>
        <w:t>)</w:t>
      </w:r>
    </w:p>
    <w:p w14:paraId="33DB1CBF" w14:textId="77777777" w:rsidR="007B36B8" w:rsidRPr="007B36B8" w:rsidRDefault="007B36B8" w:rsidP="007B36B8">
      <w:pPr>
        <w:pStyle w:val="Mono"/>
        <w:rPr>
          <w:sz w:val="20"/>
          <w:szCs w:val="20"/>
        </w:rPr>
      </w:pPr>
      <w:r w:rsidRPr="007B36B8">
        <w:rPr>
          <w:sz w:val="20"/>
          <w:szCs w:val="20"/>
        </w:rPr>
        <w:t xml:space="preserve">    convolution2dLayer([3 3], 32, </w:t>
      </w:r>
      <w:r w:rsidRPr="007B36B8">
        <w:rPr>
          <w:color w:val="AA04F9"/>
          <w:sz w:val="20"/>
          <w:szCs w:val="20"/>
        </w:rPr>
        <w:t>'Stride'</w:t>
      </w:r>
      <w:r w:rsidRPr="007B36B8">
        <w:rPr>
          <w:sz w:val="20"/>
          <w:szCs w:val="20"/>
        </w:rPr>
        <w:t xml:space="preserve">, 1, </w:t>
      </w:r>
      <w:r w:rsidRPr="007B36B8">
        <w:rPr>
          <w:color w:val="AA04F9"/>
          <w:sz w:val="20"/>
          <w:szCs w:val="20"/>
        </w:rPr>
        <w:t>'Padding'</w:t>
      </w:r>
      <w:r w:rsidRPr="007B36B8">
        <w:rPr>
          <w:sz w:val="20"/>
          <w:szCs w:val="20"/>
        </w:rPr>
        <w:t>,</w:t>
      </w:r>
      <w:r w:rsidRPr="007B36B8">
        <w:rPr>
          <w:color w:val="AA04F9"/>
          <w:sz w:val="20"/>
          <w:szCs w:val="20"/>
        </w:rPr>
        <w:t>'same'</w:t>
      </w:r>
      <w:r w:rsidRPr="007B36B8">
        <w:rPr>
          <w:sz w:val="20"/>
          <w:szCs w:val="20"/>
        </w:rPr>
        <w:t>,</w:t>
      </w:r>
      <w:r w:rsidRPr="007B36B8">
        <w:rPr>
          <w:color w:val="AA04F9"/>
          <w:sz w:val="20"/>
          <w:szCs w:val="20"/>
        </w:rPr>
        <w:t>'Name'</w:t>
      </w:r>
      <w:r w:rsidRPr="007B36B8">
        <w:rPr>
          <w:sz w:val="20"/>
          <w:szCs w:val="20"/>
        </w:rPr>
        <w:t xml:space="preserve">, </w:t>
      </w:r>
      <w:r w:rsidRPr="007B36B8">
        <w:rPr>
          <w:color w:val="AA04F9"/>
          <w:sz w:val="20"/>
          <w:szCs w:val="20"/>
        </w:rPr>
        <w:t>'upconv2'</w:t>
      </w:r>
      <w:r w:rsidRPr="007B36B8">
        <w:rPr>
          <w:sz w:val="20"/>
          <w:szCs w:val="20"/>
        </w:rPr>
        <w:t>)</w:t>
      </w:r>
    </w:p>
    <w:p w14:paraId="77EA9111" w14:textId="77777777" w:rsidR="007B36B8" w:rsidRPr="007B36B8" w:rsidRDefault="007B36B8" w:rsidP="007B36B8">
      <w:pPr>
        <w:pStyle w:val="Mono"/>
        <w:rPr>
          <w:sz w:val="20"/>
          <w:szCs w:val="20"/>
        </w:rPr>
      </w:pPr>
      <w:r w:rsidRPr="007B36B8">
        <w:rPr>
          <w:sz w:val="20"/>
          <w:szCs w:val="20"/>
        </w:rPr>
        <w:t xml:space="preserve">    groupNormalizationLayer(</w:t>
      </w:r>
      <w:r w:rsidRPr="007B36B8">
        <w:rPr>
          <w:color w:val="AA04F9"/>
          <w:sz w:val="20"/>
          <w:szCs w:val="20"/>
        </w:rPr>
        <w:t xml:space="preserve">'channel-wise' </w:t>
      </w:r>
      <w:r w:rsidRPr="007B36B8">
        <w:rPr>
          <w:sz w:val="20"/>
          <w:szCs w:val="20"/>
        </w:rPr>
        <w:t>,</w:t>
      </w:r>
      <w:r w:rsidRPr="007B36B8">
        <w:rPr>
          <w:color w:val="AA04F9"/>
          <w:sz w:val="20"/>
          <w:szCs w:val="20"/>
        </w:rPr>
        <w:t>'Name'</w:t>
      </w:r>
      <w:r w:rsidRPr="007B36B8">
        <w:rPr>
          <w:sz w:val="20"/>
          <w:szCs w:val="20"/>
        </w:rPr>
        <w:t>,</w:t>
      </w:r>
      <w:r w:rsidRPr="007B36B8">
        <w:rPr>
          <w:color w:val="AA04F9"/>
          <w:sz w:val="20"/>
          <w:szCs w:val="20"/>
        </w:rPr>
        <w:t>'norm7'</w:t>
      </w:r>
      <w:r w:rsidRPr="007B36B8">
        <w:rPr>
          <w:sz w:val="20"/>
          <w:szCs w:val="20"/>
        </w:rPr>
        <w:t>)</w:t>
      </w:r>
    </w:p>
    <w:p w14:paraId="7CCC3687" w14:textId="77777777" w:rsidR="007B36B8" w:rsidRPr="007B36B8" w:rsidRDefault="007B36B8" w:rsidP="007B36B8">
      <w:pPr>
        <w:pStyle w:val="Mono"/>
        <w:rPr>
          <w:sz w:val="20"/>
          <w:szCs w:val="20"/>
        </w:rPr>
      </w:pPr>
      <w:r w:rsidRPr="007B36B8">
        <w:rPr>
          <w:sz w:val="20"/>
          <w:szCs w:val="20"/>
        </w:rPr>
        <w:t xml:space="preserve">    reluLayer(</w:t>
      </w:r>
      <w:r w:rsidRPr="007B36B8">
        <w:rPr>
          <w:color w:val="AA04F9"/>
          <w:sz w:val="20"/>
          <w:szCs w:val="20"/>
        </w:rPr>
        <w:t>'Name'</w:t>
      </w:r>
      <w:r w:rsidRPr="007B36B8">
        <w:rPr>
          <w:sz w:val="20"/>
          <w:szCs w:val="20"/>
        </w:rPr>
        <w:t xml:space="preserve">, </w:t>
      </w:r>
      <w:r w:rsidRPr="007B36B8">
        <w:rPr>
          <w:color w:val="AA04F9"/>
          <w:sz w:val="20"/>
          <w:szCs w:val="20"/>
        </w:rPr>
        <w:t>'relu6'</w:t>
      </w:r>
      <w:r w:rsidRPr="007B36B8">
        <w:rPr>
          <w:sz w:val="20"/>
          <w:szCs w:val="20"/>
        </w:rPr>
        <w:t>)</w:t>
      </w:r>
    </w:p>
    <w:p w14:paraId="4154D4E6" w14:textId="77777777" w:rsidR="007B36B8" w:rsidRPr="007B36B8" w:rsidRDefault="007B36B8" w:rsidP="007B36B8">
      <w:pPr>
        <w:pStyle w:val="Mono"/>
        <w:rPr>
          <w:sz w:val="20"/>
          <w:szCs w:val="20"/>
        </w:rPr>
      </w:pPr>
      <w:r w:rsidRPr="007B36B8">
        <w:rPr>
          <w:sz w:val="20"/>
          <w:szCs w:val="20"/>
        </w:rPr>
        <w:t xml:space="preserve">    </w:t>
      </w:r>
    </w:p>
    <w:p w14:paraId="6E785F22" w14:textId="77777777" w:rsidR="007B36B8" w:rsidRPr="007B36B8" w:rsidRDefault="007B36B8" w:rsidP="007B36B8">
      <w:pPr>
        <w:pStyle w:val="Mono"/>
        <w:rPr>
          <w:sz w:val="20"/>
          <w:szCs w:val="20"/>
        </w:rPr>
      </w:pPr>
      <w:r w:rsidRPr="007B36B8">
        <w:rPr>
          <w:sz w:val="20"/>
          <w:szCs w:val="20"/>
        </w:rPr>
        <w:t xml:space="preserve">    convolution2dLayer(9,3,</w:t>
      </w:r>
      <w:r w:rsidRPr="007B36B8">
        <w:rPr>
          <w:color w:val="AA04F9"/>
          <w:sz w:val="20"/>
          <w:szCs w:val="20"/>
        </w:rPr>
        <w:t>'Padding'</w:t>
      </w:r>
      <w:r w:rsidRPr="007B36B8">
        <w:rPr>
          <w:sz w:val="20"/>
          <w:szCs w:val="20"/>
        </w:rPr>
        <w:t>,</w:t>
      </w:r>
      <w:r w:rsidRPr="007B36B8">
        <w:rPr>
          <w:color w:val="AA04F9"/>
          <w:sz w:val="20"/>
          <w:szCs w:val="20"/>
        </w:rPr>
        <w:t>'same'</w:t>
      </w:r>
      <w:r w:rsidRPr="007B36B8">
        <w:rPr>
          <w:sz w:val="20"/>
          <w:szCs w:val="20"/>
        </w:rPr>
        <w:t>,</w:t>
      </w:r>
      <w:r w:rsidRPr="007B36B8">
        <w:rPr>
          <w:color w:val="AA04F9"/>
          <w:sz w:val="20"/>
          <w:szCs w:val="20"/>
        </w:rPr>
        <w:t>'Name'</w:t>
      </w:r>
      <w:r w:rsidRPr="007B36B8">
        <w:rPr>
          <w:sz w:val="20"/>
          <w:szCs w:val="20"/>
        </w:rPr>
        <w:t>,</w:t>
      </w:r>
      <w:r w:rsidRPr="007B36B8">
        <w:rPr>
          <w:color w:val="AA04F9"/>
          <w:sz w:val="20"/>
          <w:szCs w:val="20"/>
        </w:rPr>
        <w:t>'conv_out'</w:t>
      </w:r>
      <w:r w:rsidRPr="007B36B8">
        <w:rPr>
          <w:sz w:val="20"/>
          <w:szCs w:val="20"/>
        </w:rPr>
        <w:t>)];</w:t>
      </w:r>
    </w:p>
    <w:p w14:paraId="1AE6848E" w14:textId="77777777" w:rsidR="007B36B8" w:rsidRPr="007B36B8" w:rsidRDefault="007B36B8" w:rsidP="007B36B8">
      <w:pPr>
        <w:pStyle w:val="Mono"/>
        <w:rPr>
          <w:sz w:val="20"/>
          <w:szCs w:val="20"/>
        </w:rPr>
      </w:pPr>
    </w:p>
    <w:p w14:paraId="1877EFF7" w14:textId="77777777" w:rsidR="007B36B8" w:rsidRPr="007B36B8" w:rsidRDefault="007B36B8" w:rsidP="007B36B8">
      <w:pPr>
        <w:pStyle w:val="Mono"/>
        <w:rPr>
          <w:sz w:val="20"/>
          <w:szCs w:val="20"/>
        </w:rPr>
      </w:pPr>
      <w:r w:rsidRPr="007B36B8">
        <w:rPr>
          <w:sz w:val="20"/>
          <w:szCs w:val="20"/>
        </w:rPr>
        <w:t>lgraph = layerGraph(dlayrs );</w:t>
      </w:r>
    </w:p>
    <w:p w14:paraId="4C3D88EF" w14:textId="77777777" w:rsidR="007B36B8" w:rsidRPr="006C3E44" w:rsidRDefault="007B36B8" w:rsidP="007B36B8">
      <w:pPr>
        <w:shd w:val="clear" w:color="auto" w:fill="F7F7F7"/>
        <w:spacing w:after="150" w:line="259" w:lineRule="atLeast"/>
        <w:jc w:val="left"/>
        <w:rPr>
          <w:rFonts w:ascii="Consolas" w:hAnsi="Consolas" w:cs="Consolas"/>
          <w:color w:val="000000"/>
          <w:sz w:val="21"/>
          <w:szCs w:val="21"/>
          <w:lang w:val="uk-UA" w:eastAsia="uk-UA"/>
        </w:rPr>
      </w:pPr>
    </w:p>
    <w:p w14:paraId="6FBB071F" w14:textId="77777777" w:rsidR="007B36B8" w:rsidRPr="006C3E44" w:rsidRDefault="007B36B8" w:rsidP="007B36B8">
      <w:pPr>
        <w:rPr>
          <w:lang w:val="uk-UA" w:eastAsia="uk-UA"/>
        </w:rPr>
      </w:pPr>
      <w:r w:rsidRPr="006C3E44">
        <w:rPr>
          <w:lang w:val="uk-UA" w:eastAsia="uk-UA"/>
        </w:rPr>
        <w:t>Додамо відсутні з'єднання до залишкових блоків:</w:t>
      </w:r>
    </w:p>
    <w:p w14:paraId="750D2958" w14:textId="77777777" w:rsidR="007B36B8" w:rsidRPr="007B36B8" w:rsidRDefault="007B36B8" w:rsidP="007B36B8">
      <w:pPr>
        <w:pStyle w:val="ProgramCode"/>
        <w:rPr>
          <w:szCs w:val="24"/>
        </w:rPr>
      </w:pPr>
      <w:r w:rsidRPr="007B36B8">
        <w:rPr>
          <w:szCs w:val="24"/>
        </w:rPr>
        <w:t>lgraph = connectDlayrs (lgraph,</w:t>
      </w:r>
      <w:r w:rsidRPr="007B36B8">
        <w:rPr>
          <w:color w:val="AA04F9"/>
          <w:szCs w:val="24"/>
        </w:rPr>
        <w:t>"relu3"</w:t>
      </w:r>
      <w:r w:rsidRPr="007B36B8">
        <w:rPr>
          <w:szCs w:val="24"/>
        </w:rPr>
        <w:t>,</w:t>
      </w:r>
      <w:r w:rsidRPr="007B36B8">
        <w:rPr>
          <w:color w:val="AA04F9"/>
          <w:szCs w:val="24"/>
        </w:rPr>
        <w:t>"add1/in2"</w:t>
      </w:r>
      <w:r w:rsidRPr="007B36B8">
        <w:rPr>
          <w:szCs w:val="24"/>
        </w:rPr>
        <w:t>);</w:t>
      </w:r>
    </w:p>
    <w:p w14:paraId="14F80331" w14:textId="77777777" w:rsidR="007B36B8" w:rsidRPr="007B36B8" w:rsidRDefault="007B36B8" w:rsidP="007B36B8">
      <w:pPr>
        <w:pStyle w:val="ProgramCode"/>
        <w:rPr>
          <w:szCs w:val="24"/>
        </w:rPr>
      </w:pPr>
      <w:r w:rsidRPr="007B36B8">
        <w:rPr>
          <w:szCs w:val="24"/>
        </w:rPr>
        <w:t>lgraph = connectDlayrs (lgraph,</w:t>
      </w:r>
      <w:r w:rsidRPr="007B36B8">
        <w:rPr>
          <w:color w:val="AA04F9"/>
          <w:szCs w:val="24"/>
        </w:rPr>
        <w:t>"add1"</w:t>
      </w:r>
      <w:r w:rsidRPr="007B36B8">
        <w:rPr>
          <w:szCs w:val="24"/>
        </w:rPr>
        <w:t>,</w:t>
      </w:r>
      <w:r w:rsidRPr="007B36B8">
        <w:rPr>
          <w:color w:val="AA04F9"/>
          <w:szCs w:val="24"/>
        </w:rPr>
        <w:t>"add2/in2"</w:t>
      </w:r>
      <w:r w:rsidRPr="007B36B8">
        <w:rPr>
          <w:szCs w:val="24"/>
        </w:rPr>
        <w:t>);</w:t>
      </w:r>
    </w:p>
    <w:p w14:paraId="099F29C6" w14:textId="77777777" w:rsidR="007B36B8" w:rsidRPr="007B36B8" w:rsidRDefault="007B36B8" w:rsidP="007B36B8">
      <w:pPr>
        <w:pStyle w:val="ProgramCode"/>
        <w:rPr>
          <w:szCs w:val="24"/>
        </w:rPr>
      </w:pPr>
      <w:r w:rsidRPr="007B36B8">
        <w:rPr>
          <w:szCs w:val="24"/>
        </w:rPr>
        <w:t>lgraph = connectDlayrs (lgraph,</w:t>
      </w:r>
      <w:r w:rsidRPr="007B36B8">
        <w:rPr>
          <w:color w:val="AA04F9"/>
          <w:szCs w:val="24"/>
        </w:rPr>
        <w:t>"add2"</w:t>
      </w:r>
      <w:r w:rsidRPr="007B36B8">
        <w:rPr>
          <w:szCs w:val="24"/>
        </w:rPr>
        <w:t>,</w:t>
      </w:r>
      <w:r w:rsidRPr="007B36B8">
        <w:rPr>
          <w:color w:val="AA04F9"/>
          <w:szCs w:val="24"/>
        </w:rPr>
        <w:t>"add3/in2"</w:t>
      </w:r>
      <w:r w:rsidRPr="007B36B8">
        <w:rPr>
          <w:szCs w:val="24"/>
        </w:rPr>
        <w:t>);</w:t>
      </w:r>
    </w:p>
    <w:p w14:paraId="3A124288" w14:textId="77777777" w:rsidR="007B36B8" w:rsidRPr="007B36B8" w:rsidRDefault="007B36B8" w:rsidP="007B36B8">
      <w:pPr>
        <w:pStyle w:val="ProgramCode"/>
        <w:rPr>
          <w:szCs w:val="24"/>
        </w:rPr>
      </w:pPr>
      <w:r w:rsidRPr="007B36B8">
        <w:rPr>
          <w:szCs w:val="24"/>
        </w:rPr>
        <w:t>lgraph = connectDlayrs (lgraph,</w:t>
      </w:r>
      <w:r w:rsidRPr="007B36B8">
        <w:rPr>
          <w:color w:val="AA04F9"/>
          <w:szCs w:val="24"/>
        </w:rPr>
        <w:t>"add3"</w:t>
      </w:r>
      <w:r w:rsidRPr="007B36B8">
        <w:rPr>
          <w:szCs w:val="24"/>
        </w:rPr>
        <w:t>,</w:t>
      </w:r>
      <w:r w:rsidRPr="007B36B8">
        <w:rPr>
          <w:color w:val="AA04F9"/>
          <w:szCs w:val="24"/>
        </w:rPr>
        <w:t>"add4/in2"</w:t>
      </w:r>
      <w:r w:rsidRPr="007B36B8">
        <w:rPr>
          <w:szCs w:val="24"/>
        </w:rPr>
        <w:t>);</w:t>
      </w:r>
    </w:p>
    <w:p w14:paraId="698F3EAF" w14:textId="77777777" w:rsidR="007B36B8" w:rsidRPr="007B36B8" w:rsidRDefault="007B36B8" w:rsidP="007B36B8">
      <w:pPr>
        <w:pStyle w:val="ProgramCode"/>
        <w:rPr>
          <w:szCs w:val="24"/>
        </w:rPr>
      </w:pPr>
      <w:r w:rsidRPr="007B36B8">
        <w:rPr>
          <w:szCs w:val="24"/>
        </w:rPr>
        <w:t>lgraph = connectDlayrs (lgraph,</w:t>
      </w:r>
      <w:r w:rsidRPr="007B36B8">
        <w:rPr>
          <w:color w:val="AA04F9"/>
          <w:szCs w:val="24"/>
        </w:rPr>
        <w:t>"add4"</w:t>
      </w:r>
      <w:r w:rsidRPr="007B36B8">
        <w:rPr>
          <w:szCs w:val="24"/>
        </w:rPr>
        <w:t>,</w:t>
      </w:r>
      <w:r w:rsidRPr="007B36B8">
        <w:rPr>
          <w:color w:val="AA04F9"/>
          <w:szCs w:val="24"/>
        </w:rPr>
        <w:t>"add5/in2"</w:t>
      </w:r>
      <w:r w:rsidRPr="007B36B8">
        <w:rPr>
          <w:szCs w:val="24"/>
        </w:rPr>
        <w:t>);</w:t>
      </w:r>
    </w:p>
    <w:p w14:paraId="3764B344" w14:textId="77777777" w:rsidR="007B36B8" w:rsidRDefault="007B36B8" w:rsidP="007B36B8">
      <w:pPr>
        <w:rPr>
          <w:lang w:val="uk-UA" w:eastAsia="uk-UA"/>
        </w:rPr>
      </w:pPr>
    </w:p>
    <w:p w14:paraId="2D3DFC90" w14:textId="77777777" w:rsidR="007B36B8" w:rsidRDefault="007B36B8" w:rsidP="007B36B8">
      <w:pPr>
        <w:ind w:firstLine="567"/>
        <w:rPr>
          <w:lang w:val="uk-UA"/>
        </w:rPr>
      </w:pPr>
      <w:r w:rsidRPr="0034571F">
        <w:rPr>
          <w:lang w:val="uk-UA"/>
        </w:rPr>
        <w:t xml:space="preserve">Функція залишкового блоку повертає масив із шести шарів. Він складається з шарів згортки, шарів нормалізації екземплярів, шару ReLu та </w:t>
      </w:r>
      <w:r w:rsidRPr="0034571F">
        <w:rPr>
          <w:lang w:val="uk-UA"/>
        </w:rPr>
        <w:lastRenderedPageBreak/>
        <w:t xml:space="preserve">шару додавання. </w:t>
      </w:r>
      <w:r>
        <w:rPr>
          <w:lang w:val="uk-UA"/>
        </w:rPr>
        <w:t>При цьому</w:t>
      </w:r>
      <w:r w:rsidRPr="0034571F">
        <w:rPr>
          <w:lang w:val="uk-UA"/>
        </w:rPr>
        <w:t xml:space="preserve"> groupNormalizationLayer ("по каналах")</w:t>
      </w:r>
      <w:r>
        <w:rPr>
          <w:lang w:val="uk-UA"/>
        </w:rPr>
        <w:t xml:space="preserve"> </w:t>
      </w:r>
      <w:r w:rsidRPr="0034571F">
        <w:rPr>
          <w:lang w:val="uk-UA"/>
        </w:rPr>
        <w:t>-це просто рівень нормалізації екземпляра.</w:t>
      </w:r>
    </w:p>
    <w:p w14:paraId="3E0EF761" w14:textId="77777777" w:rsidR="007B36B8" w:rsidRPr="002735B5" w:rsidRDefault="007B36B8" w:rsidP="007B36B8">
      <w:pPr>
        <w:pStyle w:val="Mono"/>
      </w:pPr>
      <w:r>
        <w:rPr>
          <w:color w:val="0E00FF"/>
          <w:lang w:val="en-US"/>
        </w:rPr>
        <w:t>f</w:t>
      </w:r>
      <w:r w:rsidRPr="002735B5">
        <w:rPr>
          <w:color w:val="0E00FF"/>
        </w:rPr>
        <w:t xml:space="preserve">unction </w:t>
      </w:r>
      <w:proofErr w:type="gramStart"/>
      <w:r>
        <w:t xml:space="preserve">dlayrs </w:t>
      </w:r>
      <w:r w:rsidRPr="002735B5">
        <w:t xml:space="preserve"> =</w:t>
      </w:r>
      <w:proofErr w:type="gramEnd"/>
      <w:r w:rsidRPr="002735B5">
        <w:t xml:space="preserve"> residualBlock(name)</w:t>
      </w:r>
    </w:p>
    <w:p w14:paraId="5F3520A0" w14:textId="77777777" w:rsidR="007B36B8" w:rsidRPr="002735B5" w:rsidRDefault="007B36B8" w:rsidP="007B36B8">
      <w:pPr>
        <w:pStyle w:val="Mono"/>
      </w:pPr>
    </w:p>
    <w:p w14:paraId="1431728B" w14:textId="77777777" w:rsidR="007B36B8" w:rsidRPr="002735B5" w:rsidRDefault="007B36B8" w:rsidP="007B36B8">
      <w:pPr>
        <w:pStyle w:val="Mono"/>
      </w:pPr>
      <w:r>
        <w:t xml:space="preserve">dlayrs </w:t>
      </w:r>
      <w:r w:rsidRPr="002735B5">
        <w:t xml:space="preserve"> = [    </w:t>
      </w:r>
    </w:p>
    <w:p w14:paraId="4803FEDC" w14:textId="77777777" w:rsidR="007B36B8" w:rsidRPr="002735B5" w:rsidRDefault="007B36B8" w:rsidP="007B36B8">
      <w:pPr>
        <w:pStyle w:val="Mono"/>
      </w:pPr>
      <w:r w:rsidRPr="002735B5">
        <w:t xml:space="preserve">    convolution2dLayer([3 3], 128, </w:t>
      </w:r>
      <w:r w:rsidRPr="002735B5">
        <w:rPr>
          <w:color w:val="AA04F9"/>
        </w:rPr>
        <w:t>'Stride'</w:t>
      </w:r>
      <w:r w:rsidRPr="002735B5">
        <w:t>, 1,</w:t>
      </w:r>
      <w:r w:rsidRPr="002735B5">
        <w:rPr>
          <w:color w:val="AA04F9"/>
        </w:rPr>
        <w:t>'Padding'</w:t>
      </w:r>
      <w:r w:rsidRPr="002735B5">
        <w:t>,</w:t>
      </w:r>
      <w:r w:rsidRPr="002735B5">
        <w:rPr>
          <w:color w:val="AA04F9"/>
        </w:rPr>
        <w:t>'same'</w:t>
      </w:r>
      <w:r w:rsidRPr="002735B5">
        <w:t>,</w:t>
      </w:r>
      <w:r w:rsidRPr="002735B5">
        <w:rPr>
          <w:color w:val="AA04F9"/>
        </w:rPr>
        <w:t>'Name'</w:t>
      </w:r>
      <w:r w:rsidRPr="002735B5">
        <w:t xml:space="preserve">, </w:t>
      </w:r>
      <w:r w:rsidRPr="002735B5">
        <w:rPr>
          <w:color w:val="AA04F9"/>
        </w:rPr>
        <w:t>"convRes"</w:t>
      </w:r>
      <w:r w:rsidRPr="002735B5">
        <w:t>+name+</w:t>
      </w:r>
      <w:r w:rsidRPr="002735B5">
        <w:rPr>
          <w:color w:val="AA04F9"/>
        </w:rPr>
        <w:t>"_1"</w:t>
      </w:r>
      <w:r w:rsidRPr="002735B5">
        <w:t>)</w:t>
      </w:r>
    </w:p>
    <w:p w14:paraId="5C5518E2" w14:textId="77777777" w:rsidR="007B36B8" w:rsidRPr="002735B5" w:rsidRDefault="007B36B8" w:rsidP="007B36B8">
      <w:pPr>
        <w:pStyle w:val="Mono"/>
      </w:pPr>
      <w:r w:rsidRPr="002735B5">
        <w:t xml:space="preserve">    groupNormalizationLayer(</w:t>
      </w:r>
      <w:r w:rsidRPr="002735B5">
        <w:rPr>
          <w:color w:val="AA04F9"/>
        </w:rPr>
        <w:t>'channel-wise'</w:t>
      </w:r>
      <w:r w:rsidRPr="002735B5">
        <w:t>,</w:t>
      </w:r>
      <w:r w:rsidRPr="002735B5">
        <w:rPr>
          <w:color w:val="AA04F9"/>
        </w:rPr>
        <w:t>'Name'</w:t>
      </w:r>
      <w:r w:rsidRPr="002735B5">
        <w:t>,</w:t>
      </w:r>
      <w:r w:rsidRPr="002735B5">
        <w:rPr>
          <w:color w:val="AA04F9"/>
        </w:rPr>
        <w:t>"normRes"</w:t>
      </w:r>
      <w:r w:rsidRPr="002735B5">
        <w:t>+name+</w:t>
      </w:r>
      <w:r w:rsidRPr="002735B5">
        <w:rPr>
          <w:color w:val="AA04F9"/>
        </w:rPr>
        <w:t>"_1"</w:t>
      </w:r>
      <w:r w:rsidRPr="002735B5">
        <w:t>)</w:t>
      </w:r>
    </w:p>
    <w:p w14:paraId="47A88392" w14:textId="77777777" w:rsidR="007B36B8" w:rsidRPr="002735B5" w:rsidRDefault="007B36B8" w:rsidP="007B36B8">
      <w:pPr>
        <w:pStyle w:val="Mono"/>
      </w:pPr>
      <w:r w:rsidRPr="002735B5">
        <w:t xml:space="preserve">    reluLayer(</w:t>
      </w:r>
      <w:r w:rsidRPr="002735B5">
        <w:rPr>
          <w:color w:val="AA04F9"/>
        </w:rPr>
        <w:t>'Name'</w:t>
      </w:r>
      <w:r w:rsidRPr="002735B5">
        <w:t xml:space="preserve">, </w:t>
      </w:r>
      <w:r w:rsidRPr="002735B5">
        <w:rPr>
          <w:color w:val="AA04F9"/>
        </w:rPr>
        <w:t>"reluRes"</w:t>
      </w:r>
      <w:r w:rsidRPr="002735B5">
        <w:t>+name+</w:t>
      </w:r>
      <w:r w:rsidRPr="002735B5">
        <w:rPr>
          <w:color w:val="AA04F9"/>
        </w:rPr>
        <w:t>"_1"</w:t>
      </w:r>
      <w:r w:rsidRPr="002735B5">
        <w:t>)</w:t>
      </w:r>
    </w:p>
    <w:p w14:paraId="26CC6057" w14:textId="77777777" w:rsidR="007B36B8" w:rsidRPr="002735B5" w:rsidRDefault="007B36B8" w:rsidP="007B36B8">
      <w:pPr>
        <w:pStyle w:val="Mono"/>
      </w:pPr>
      <w:r w:rsidRPr="002735B5">
        <w:t xml:space="preserve">    convolution2dLayer([3 3], 128, </w:t>
      </w:r>
      <w:r w:rsidRPr="002735B5">
        <w:rPr>
          <w:color w:val="AA04F9"/>
        </w:rPr>
        <w:t>'Stride'</w:t>
      </w:r>
      <w:r w:rsidRPr="002735B5">
        <w:t>, 1,</w:t>
      </w:r>
      <w:r w:rsidRPr="002735B5">
        <w:rPr>
          <w:color w:val="AA04F9"/>
        </w:rPr>
        <w:t>'Padding'</w:t>
      </w:r>
      <w:r w:rsidRPr="002735B5">
        <w:t>,</w:t>
      </w:r>
      <w:r w:rsidRPr="002735B5">
        <w:rPr>
          <w:color w:val="AA04F9"/>
        </w:rPr>
        <w:t>'same'</w:t>
      </w:r>
      <w:r w:rsidRPr="002735B5">
        <w:t xml:space="preserve">, </w:t>
      </w:r>
      <w:r w:rsidRPr="002735B5">
        <w:rPr>
          <w:color w:val="AA04F9"/>
        </w:rPr>
        <w:t>'Name'</w:t>
      </w:r>
      <w:r w:rsidRPr="002735B5">
        <w:t xml:space="preserve">, </w:t>
      </w:r>
      <w:r w:rsidRPr="002735B5">
        <w:rPr>
          <w:color w:val="AA04F9"/>
        </w:rPr>
        <w:t>"convRes"</w:t>
      </w:r>
      <w:r w:rsidRPr="002735B5">
        <w:t>+name+</w:t>
      </w:r>
      <w:r w:rsidRPr="002735B5">
        <w:rPr>
          <w:color w:val="AA04F9"/>
        </w:rPr>
        <w:t>"_2"</w:t>
      </w:r>
      <w:r w:rsidRPr="002735B5">
        <w:t>)</w:t>
      </w:r>
    </w:p>
    <w:p w14:paraId="0998BD74" w14:textId="77777777" w:rsidR="007B36B8" w:rsidRPr="002735B5" w:rsidRDefault="007B36B8" w:rsidP="007B36B8">
      <w:pPr>
        <w:pStyle w:val="Mono"/>
      </w:pPr>
      <w:r w:rsidRPr="002735B5">
        <w:t xml:space="preserve">    groupNormalizationLayer(</w:t>
      </w:r>
      <w:r w:rsidRPr="002735B5">
        <w:rPr>
          <w:color w:val="AA04F9"/>
        </w:rPr>
        <w:t>'channel-wise'</w:t>
      </w:r>
      <w:r w:rsidRPr="002735B5">
        <w:t>,</w:t>
      </w:r>
      <w:r w:rsidRPr="002735B5">
        <w:rPr>
          <w:color w:val="AA04F9"/>
        </w:rPr>
        <w:t>'Name'</w:t>
      </w:r>
      <w:r w:rsidRPr="002735B5">
        <w:t>,</w:t>
      </w:r>
      <w:r w:rsidRPr="002735B5">
        <w:rPr>
          <w:color w:val="AA04F9"/>
        </w:rPr>
        <w:t>"normRes"</w:t>
      </w:r>
      <w:r w:rsidRPr="002735B5">
        <w:t>+name+</w:t>
      </w:r>
      <w:r w:rsidRPr="002735B5">
        <w:rPr>
          <w:color w:val="AA04F9"/>
        </w:rPr>
        <w:t>"_2"</w:t>
      </w:r>
      <w:r w:rsidRPr="002735B5">
        <w:t>)</w:t>
      </w:r>
    </w:p>
    <w:p w14:paraId="43A8C86F" w14:textId="77777777" w:rsidR="007B36B8" w:rsidRPr="002735B5" w:rsidRDefault="007B36B8" w:rsidP="007B36B8">
      <w:pPr>
        <w:pStyle w:val="Mono"/>
      </w:pPr>
      <w:r w:rsidRPr="002735B5">
        <w:t xml:space="preserve">    additionLayer(2,</w:t>
      </w:r>
      <w:r w:rsidRPr="002735B5">
        <w:rPr>
          <w:color w:val="AA04F9"/>
        </w:rPr>
        <w:t>'Name'</w:t>
      </w:r>
      <w:r w:rsidRPr="002735B5">
        <w:t>,</w:t>
      </w:r>
      <w:r w:rsidRPr="002735B5">
        <w:rPr>
          <w:color w:val="AA04F9"/>
        </w:rPr>
        <w:t>"add"</w:t>
      </w:r>
      <w:r w:rsidRPr="002735B5">
        <w:t>+name)];</w:t>
      </w:r>
    </w:p>
    <w:p w14:paraId="3D1E1421" w14:textId="77777777" w:rsidR="007B36B8" w:rsidRPr="002735B5" w:rsidRDefault="007B36B8" w:rsidP="007B36B8">
      <w:pPr>
        <w:pStyle w:val="Mono"/>
      </w:pPr>
    </w:p>
    <w:p w14:paraId="45F70C9B" w14:textId="77777777" w:rsidR="007B36B8" w:rsidRPr="002735B5" w:rsidRDefault="007B36B8" w:rsidP="007B36B8">
      <w:pPr>
        <w:pStyle w:val="Mono"/>
      </w:pPr>
      <w:r w:rsidRPr="002735B5">
        <w:rPr>
          <w:color w:val="0E00FF"/>
        </w:rPr>
        <w:t>end</w:t>
      </w:r>
    </w:p>
    <w:p w14:paraId="31AB6F40" w14:textId="77777777" w:rsidR="007B36B8" w:rsidRPr="006C3E44" w:rsidRDefault="007B36B8" w:rsidP="007B36B8">
      <w:pPr>
        <w:rPr>
          <w:lang w:val="uk-UA" w:eastAsia="uk-UA"/>
        </w:rPr>
      </w:pPr>
    </w:p>
    <w:p w14:paraId="18D7B508" w14:textId="77777777" w:rsidR="007B36B8" w:rsidRPr="006C3E44" w:rsidRDefault="007B36B8" w:rsidP="007B36B8">
      <w:pPr>
        <w:rPr>
          <w:lang w:val="uk-UA" w:eastAsia="uk-UA"/>
        </w:rPr>
      </w:pPr>
      <w:r w:rsidRPr="006C3E44">
        <w:rPr>
          <w:lang w:val="uk-UA" w:eastAsia="uk-UA"/>
        </w:rPr>
        <w:t>Візуалізуємо мережу трансформації зображень у вигляді схеми (див. рис.3.2):</w:t>
      </w:r>
    </w:p>
    <w:p w14:paraId="2648B206" w14:textId="77777777" w:rsidR="007B36B8" w:rsidRPr="006C3E44" w:rsidRDefault="007B36B8" w:rsidP="007B36B8">
      <w:pPr>
        <w:pStyle w:val="Mono"/>
      </w:pPr>
      <w:r w:rsidRPr="006C3E44">
        <w:t>figure</w:t>
      </w:r>
    </w:p>
    <w:p w14:paraId="4DE259E9" w14:textId="77777777" w:rsidR="007B36B8" w:rsidRPr="006C3E44" w:rsidRDefault="007B36B8" w:rsidP="007B36B8">
      <w:pPr>
        <w:pStyle w:val="Mono"/>
      </w:pPr>
      <w:r w:rsidRPr="006C3E44">
        <w:t>plot(lgraph)</w:t>
      </w:r>
    </w:p>
    <w:p w14:paraId="7FA00F4A" w14:textId="77777777" w:rsidR="007B36B8" w:rsidRPr="006C3E44" w:rsidRDefault="007B36B8" w:rsidP="007B36B8">
      <w:pPr>
        <w:pStyle w:val="Mono"/>
      </w:pPr>
      <w:r w:rsidRPr="006C3E44">
        <w:t>title(</w:t>
      </w:r>
      <w:r w:rsidRPr="006C3E44">
        <w:rPr>
          <w:color w:val="AA04F9"/>
        </w:rPr>
        <w:t>"Transform Network"</w:t>
      </w:r>
      <w:r w:rsidRPr="006C3E44">
        <w:t>)</w:t>
      </w:r>
    </w:p>
    <w:p w14:paraId="3A778D4F" w14:textId="77777777" w:rsidR="007B36B8" w:rsidRPr="006C3E44" w:rsidRDefault="007B36B8" w:rsidP="007B36B8">
      <w:pPr>
        <w:jc w:val="center"/>
        <w:rPr>
          <w:lang w:val="uk-UA" w:eastAsia="uk-UA"/>
        </w:rPr>
      </w:pPr>
      <w:r w:rsidRPr="006C3E44">
        <w:rPr>
          <w:noProof/>
          <w:lang w:val="uk-UA" w:eastAsia="uk-UA"/>
        </w:rPr>
        <w:drawing>
          <wp:inline distT="0" distB="0" distL="0" distR="0" wp14:anchorId="75D7B201" wp14:editId="6ED4BEF4">
            <wp:extent cx="4112111" cy="3419060"/>
            <wp:effectExtent l="0" t="0" r="317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email">
                      <a:extLst>
                        <a:ext uri="{28A0092B-C50C-407E-A947-70E740481C1C}">
                          <a14:useLocalDpi xmlns:a14="http://schemas.microsoft.com/office/drawing/2010/main" val="0"/>
                        </a:ext>
                      </a:extLst>
                    </a:blip>
                    <a:srcRect/>
                    <a:stretch/>
                  </pic:blipFill>
                  <pic:spPr bwMode="auto">
                    <a:xfrm>
                      <a:off x="0" y="0"/>
                      <a:ext cx="4146001" cy="3447238"/>
                    </a:xfrm>
                    <a:prstGeom prst="rect">
                      <a:avLst/>
                    </a:prstGeom>
                    <a:ln>
                      <a:noFill/>
                    </a:ln>
                    <a:extLst>
                      <a:ext uri="{53640926-AAD7-44D8-BBD7-CCE9431645EC}">
                        <a14:shadowObscured xmlns:a14="http://schemas.microsoft.com/office/drawing/2010/main"/>
                      </a:ext>
                    </a:extLst>
                  </pic:spPr>
                </pic:pic>
              </a:graphicData>
            </a:graphic>
          </wp:inline>
        </w:drawing>
      </w:r>
    </w:p>
    <w:p w14:paraId="1774DA41" w14:textId="77777777" w:rsidR="007B36B8" w:rsidRPr="007B36B8" w:rsidRDefault="007B36B8" w:rsidP="00BA4912">
      <w:pPr>
        <w:pStyle w:val="Image"/>
        <w:rPr>
          <w:lang w:eastAsia="uk-UA"/>
        </w:rPr>
      </w:pPr>
      <w:r w:rsidRPr="007B36B8">
        <w:rPr>
          <w:lang w:eastAsia="uk-UA"/>
        </w:rPr>
        <w:t>Рисунок 3.2 – Схема структури мережі трансформації зображень</w:t>
      </w:r>
    </w:p>
    <w:p w14:paraId="78E5BF2F" w14:textId="77777777" w:rsidR="007B36B8" w:rsidRPr="006C3E44" w:rsidRDefault="007B36B8" w:rsidP="007B36B8">
      <w:pPr>
        <w:rPr>
          <w:lang w:val="uk-UA" w:eastAsia="uk-UA"/>
        </w:rPr>
      </w:pPr>
      <w:r w:rsidRPr="006C3E44">
        <w:rPr>
          <w:lang w:val="uk-UA" w:eastAsia="uk-UA"/>
        </w:rPr>
        <w:t xml:space="preserve">Створимо об'єкт </w:t>
      </w:r>
      <w:r w:rsidRPr="006C3E44">
        <w:rPr>
          <w:i/>
          <w:lang w:val="uk-UA" w:eastAsia="uk-UA"/>
        </w:rPr>
        <w:t>dlnetwork</w:t>
      </w:r>
      <w:r w:rsidRPr="006C3E44">
        <w:rPr>
          <w:lang w:val="uk-UA" w:eastAsia="uk-UA"/>
        </w:rPr>
        <w:t xml:space="preserve"> з графа шару:</w:t>
      </w:r>
    </w:p>
    <w:p w14:paraId="20E46A88" w14:textId="77777777" w:rsidR="007B36B8" w:rsidRPr="006C3E44" w:rsidRDefault="007B36B8" w:rsidP="007B36B8">
      <w:pPr>
        <w:pStyle w:val="Mono"/>
      </w:pPr>
      <w:r w:rsidRPr="006C3E44">
        <w:t>dlnetTransform = dlnetwork(lgraph);</w:t>
      </w:r>
    </w:p>
    <w:p w14:paraId="4F1737E6" w14:textId="210EA2F5" w:rsidR="007B36B8" w:rsidRDefault="007B36B8" w:rsidP="007B36B8"/>
    <w:p w14:paraId="498E600E" w14:textId="77777777" w:rsidR="00BA4912" w:rsidRPr="00A7708D" w:rsidRDefault="00BA4912" w:rsidP="007B36B8"/>
    <w:p w14:paraId="6AE3EA63" w14:textId="100D1370" w:rsidR="00A7708D" w:rsidRDefault="007B36B8" w:rsidP="00952CC1">
      <w:pPr>
        <w:pStyle w:val="MH2"/>
      </w:pPr>
      <w:r>
        <w:lastRenderedPageBreak/>
        <w:t xml:space="preserve"> </w:t>
      </w:r>
      <w:bookmarkStart w:id="34" w:name="_Toc89030129"/>
      <w:r>
        <w:t>Мережа втрати стилю</w:t>
      </w:r>
      <w:bookmarkEnd w:id="34"/>
    </w:p>
    <w:p w14:paraId="69D2CAA5" w14:textId="77777777" w:rsidR="007B36B8" w:rsidRDefault="007B36B8" w:rsidP="007B36B8">
      <w:pPr>
        <w:ind w:firstLine="284"/>
        <w:rPr>
          <w:lang w:val="uk-UA"/>
        </w:rPr>
      </w:pPr>
      <w:r w:rsidRPr="006C3E44">
        <w:rPr>
          <w:lang w:val="uk-UA"/>
        </w:rPr>
        <w:t>В розроблюваній підсистемі використовується попередньо навчена глибока нейронна мережа VGG-16, яка застосована з метою виділення особливостей інформаційного вмісту та стилю зображень на різних шарах. Після навчання, такі багатошарові функціональні блоки використовуються для обчислення відповідних втрат вмісту та стилю при перетворенні зображень.</w:t>
      </w:r>
    </w:p>
    <w:p w14:paraId="56B50EF5" w14:textId="77777777" w:rsidR="007B36B8" w:rsidRPr="0059460E" w:rsidRDefault="007B36B8" w:rsidP="007B36B8">
      <w:pPr>
        <w:ind w:firstLine="284"/>
        <w:rPr>
          <w:lang w:val="uk-UA"/>
        </w:rPr>
      </w:pPr>
      <w:r w:rsidRPr="0059460E">
        <w:rPr>
          <w:lang w:val="uk-UA"/>
        </w:rPr>
        <w:t>Щоб обчислити втрату стилю, для кожного окремого зображення в міні-пакеті</w:t>
      </w:r>
      <w:r>
        <w:rPr>
          <w:lang w:val="uk-UA"/>
        </w:rPr>
        <w:t>, треба</w:t>
      </w:r>
      <w:r w:rsidRPr="0059460E">
        <w:rPr>
          <w:lang w:val="uk-UA"/>
        </w:rPr>
        <w:t>:</w:t>
      </w:r>
    </w:p>
    <w:p w14:paraId="7B0B9FDF" w14:textId="77777777" w:rsidR="007B36B8" w:rsidRDefault="007B36B8" w:rsidP="007B36B8">
      <w:pPr>
        <w:pStyle w:val="ListParagraph"/>
        <w:numPr>
          <w:ilvl w:val="0"/>
          <w:numId w:val="16"/>
        </w:numPr>
        <w:suppressAutoHyphens w:val="0"/>
        <w:spacing w:after="160" w:line="259" w:lineRule="auto"/>
      </w:pPr>
      <w:r w:rsidRPr="0059460E">
        <w:t>Добути значення активації на шарах relu1_2, relu2_2, relu3_3 та relu4_3.</w:t>
      </w:r>
    </w:p>
    <w:p w14:paraId="08012A2C" w14:textId="77777777" w:rsidR="007B36B8" w:rsidRDefault="007B36B8" w:rsidP="007B36B8">
      <w:pPr>
        <w:pStyle w:val="ListParagraph"/>
        <w:numPr>
          <w:ilvl w:val="0"/>
          <w:numId w:val="16"/>
        </w:numPr>
        <w:suppressAutoHyphens w:val="0"/>
        <w:spacing w:after="160" w:line="259" w:lineRule="auto"/>
      </w:pPr>
      <w:r w:rsidRPr="0059460E">
        <w:t>Для кож</w:t>
      </w:r>
      <w:r>
        <w:t>ної з чотирьох активацій обчислити</w:t>
      </w:r>
      <w:r w:rsidRPr="0059460E">
        <w:t xml:space="preserve"> матрицю Грама.</w:t>
      </w:r>
    </w:p>
    <w:p w14:paraId="2FBB8CB6" w14:textId="77777777" w:rsidR="007B36B8" w:rsidRDefault="007B36B8" w:rsidP="007B36B8">
      <w:pPr>
        <w:pStyle w:val="ListParagraph"/>
        <w:numPr>
          <w:ilvl w:val="0"/>
          <w:numId w:val="16"/>
        </w:numPr>
        <w:suppressAutoHyphens w:val="0"/>
        <w:spacing w:after="160" w:line="259" w:lineRule="auto"/>
      </w:pPr>
      <w:r>
        <w:t>Обчислити</w:t>
      </w:r>
      <w:r w:rsidRPr="0059460E">
        <w:t xml:space="preserve"> різницю </w:t>
      </w:r>
      <w:r>
        <w:t>квадратів</w:t>
      </w:r>
      <w:r w:rsidRPr="0059460E">
        <w:t xml:space="preserve"> між відповідними матрицями Грама.</w:t>
      </w:r>
    </w:p>
    <w:p w14:paraId="4911FAD5" w14:textId="77777777" w:rsidR="007B36B8" w:rsidRPr="0059460E" w:rsidRDefault="007B36B8" w:rsidP="007B36B8">
      <w:pPr>
        <w:pStyle w:val="ListParagraph"/>
        <w:numPr>
          <w:ilvl w:val="0"/>
          <w:numId w:val="16"/>
        </w:numPr>
        <w:suppressAutoHyphens w:val="0"/>
        <w:spacing w:after="160" w:line="259" w:lineRule="auto"/>
      </w:pPr>
      <w:r>
        <w:t xml:space="preserve">Додати </w:t>
      </w:r>
      <w:r w:rsidRPr="0059460E">
        <w:t>чоти</w:t>
      </w:r>
      <w:r>
        <w:t>ри результати для кожного шару до значень з</w:t>
      </w:r>
      <w:r w:rsidRPr="0059460E">
        <w:t xml:space="preserve"> попереднього кроку.</w:t>
      </w:r>
    </w:p>
    <w:p w14:paraId="51D0999D" w14:textId="77777777" w:rsidR="007B36B8" w:rsidRPr="00C81490" w:rsidRDefault="007B36B8" w:rsidP="007B36B8">
      <w:pPr>
        <w:ind w:firstLine="720"/>
        <w:rPr>
          <w:lang w:val="uk-UA"/>
        </w:rPr>
      </w:pPr>
      <w:r w:rsidRPr="0059460E">
        <w:rPr>
          <w:lang w:val="uk-UA"/>
        </w:rPr>
        <w:t xml:space="preserve">Щоб отримати втрату стилю для всієї міні-партії, </w:t>
      </w:r>
      <w:r>
        <w:rPr>
          <w:lang w:val="uk-UA"/>
        </w:rPr>
        <w:t>слід обчислити</w:t>
      </w:r>
      <w:r w:rsidRPr="0059460E">
        <w:rPr>
          <w:lang w:val="uk-UA"/>
        </w:rPr>
        <w:t xml:space="preserve"> середнє значення втрати стилю для кожного зображення в міні-партії:</w:t>
      </w:r>
    </w:p>
    <w:p w14:paraId="4AA20CE0" w14:textId="77777777" w:rsidR="007B36B8" w:rsidRDefault="007B36B8" w:rsidP="007B36B8">
      <w:pPr>
        <w:jc w:val="right"/>
      </w:pPr>
      <w:r w:rsidRPr="008D7932">
        <w:rPr>
          <w:position w:val="-30"/>
          <w:lang w:val="uk-UA"/>
        </w:rPr>
        <w:object w:dxaOrig="4340" w:dyaOrig="700" w14:anchorId="53471A8F">
          <v:shape id="_x0000_i1078" type="#_x0000_t75" style="width:217.8pt;height:36pt" o:ole="">
            <v:imagedata r:id="rId121" o:title=""/>
          </v:shape>
          <o:OLEObject Type="Embed" ProgID="Equation.3" ShapeID="_x0000_i1078" DrawAspect="Content" ObjectID="_1701469017" r:id="rId122"/>
        </w:object>
      </w:r>
      <w:r>
        <w:rPr>
          <w:lang w:val="uk-UA"/>
        </w:rPr>
        <w:t xml:space="preserve"> </w:t>
      </w:r>
      <w:r>
        <w:rPr>
          <w:lang w:val="uk-UA"/>
        </w:rPr>
        <w:tab/>
      </w:r>
      <w:r>
        <w:rPr>
          <w:lang w:val="uk-UA"/>
        </w:rPr>
        <w:tab/>
      </w:r>
      <w:r>
        <w:rPr>
          <w:lang w:val="uk-UA"/>
        </w:rPr>
        <w:tab/>
      </w:r>
      <w:r>
        <w:t>(3.1)</w:t>
      </w:r>
    </w:p>
    <w:p w14:paraId="45D4DC58" w14:textId="77777777" w:rsidR="007B36B8" w:rsidRDefault="007B36B8" w:rsidP="007B36B8">
      <w:pPr>
        <w:rPr>
          <w:lang w:val="uk-UA"/>
        </w:rPr>
      </w:pPr>
      <w:r>
        <w:rPr>
          <w:lang w:val="uk-UA"/>
        </w:rPr>
        <w:t xml:space="preserve">де </w:t>
      </w:r>
      <w:r>
        <w:t xml:space="preserve">j – </w:t>
      </w:r>
      <w:r>
        <w:rPr>
          <w:lang w:val="uk-UA"/>
        </w:rPr>
        <w:t xml:space="preserve">індекс шару, </w:t>
      </w:r>
      <w:r>
        <w:t xml:space="preserve">G() – </w:t>
      </w:r>
      <w:r>
        <w:rPr>
          <w:lang w:val="uk-UA"/>
        </w:rPr>
        <w:t>матриця Грама</w:t>
      </w:r>
    </w:p>
    <w:p w14:paraId="1215F62F" w14:textId="77777777" w:rsidR="007B36B8" w:rsidRPr="006C3E44" w:rsidRDefault="007B36B8" w:rsidP="007B36B8">
      <w:pPr>
        <w:ind w:firstLine="567"/>
        <w:rPr>
          <w:lang w:val="uk-UA"/>
        </w:rPr>
      </w:pPr>
      <w:r w:rsidRPr="006C3E44">
        <w:rPr>
          <w:lang w:val="uk-UA"/>
        </w:rPr>
        <w:t xml:space="preserve">Щоб отримати попередньо навчену мережу VGG-16, ми скористаємось функцією </w:t>
      </w:r>
      <w:r w:rsidRPr="006C3E44">
        <w:rPr>
          <w:i/>
          <w:lang w:val="uk-UA"/>
        </w:rPr>
        <w:t>vgg16</w:t>
      </w:r>
      <w:r w:rsidRPr="006C3E44">
        <w:rPr>
          <w:lang w:val="uk-UA"/>
        </w:rPr>
        <w:t>. Для цього необхідно встановити необхідні вільні програмні пакети підтримки, при чому в разі їх відсутності, програмне забезпечення надає посилання для їх завантаження:</w:t>
      </w:r>
    </w:p>
    <w:p w14:paraId="6F923739" w14:textId="77777777" w:rsidR="007B36B8" w:rsidRPr="006C3E44" w:rsidRDefault="007B36B8" w:rsidP="007B36B8">
      <w:pPr>
        <w:pStyle w:val="Mono"/>
      </w:pPr>
      <w:r w:rsidRPr="006C3E44">
        <w:t>net</w:t>
      </w:r>
      <w:r>
        <w:t xml:space="preserve">Xloss </w:t>
      </w:r>
      <w:r w:rsidRPr="006C3E44">
        <w:t xml:space="preserve"> = vgg16;</w:t>
      </w:r>
    </w:p>
    <w:p w14:paraId="575D70DA" w14:textId="77777777" w:rsidR="007B36B8" w:rsidRPr="006C3E44" w:rsidRDefault="007B36B8" w:rsidP="007B36B8">
      <w:pPr>
        <w:shd w:val="clear" w:color="auto" w:fill="F7F7F7"/>
        <w:autoSpaceDE w:val="0"/>
        <w:autoSpaceDN w:val="0"/>
        <w:adjustRightInd w:val="0"/>
        <w:spacing w:line="240" w:lineRule="auto"/>
        <w:jc w:val="left"/>
        <w:rPr>
          <w:rFonts w:ascii="Consolas" w:hAnsi="Consolas" w:cs="Consolas"/>
          <w:color w:val="000000"/>
          <w:sz w:val="21"/>
          <w:szCs w:val="21"/>
          <w:lang w:val="uk-UA"/>
        </w:rPr>
      </w:pPr>
    </w:p>
    <w:p w14:paraId="36BF51CF" w14:textId="77777777" w:rsidR="007B36B8" w:rsidRPr="006C3E44" w:rsidRDefault="007B36B8" w:rsidP="007B36B8">
      <w:pPr>
        <w:ind w:firstLine="567"/>
        <w:rPr>
          <w:lang w:val="uk-UA"/>
        </w:rPr>
      </w:pPr>
      <w:r w:rsidRPr="006C3E44">
        <w:rPr>
          <w:lang w:val="uk-UA"/>
        </w:rPr>
        <w:t>Щоб виокремити особливості зображення, необхідно розрахувати втрати, і для цього, можна використати тільки перші 24 шари мережі:</w:t>
      </w:r>
    </w:p>
    <w:p w14:paraId="64B23A47" w14:textId="77777777" w:rsidR="007B36B8" w:rsidRPr="006C3E44" w:rsidRDefault="007B36B8" w:rsidP="007B36B8">
      <w:pPr>
        <w:pStyle w:val="Mono"/>
      </w:pPr>
      <w:r>
        <w:t xml:space="preserve">xloss Dlayrs </w:t>
      </w:r>
      <w:r w:rsidRPr="006C3E44">
        <w:t xml:space="preserve"> = net</w:t>
      </w:r>
      <w:r>
        <w:t xml:space="preserve">Xloss </w:t>
      </w:r>
      <w:r w:rsidRPr="006C3E44">
        <w:t>.</w:t>
      </w:r>
      <w:r>
        <w:t xml:space="preserve">Dlayrs </w:t>
      </w:r>
      <w:r w:rsidRPr="006C3E44">
        <w:t>(1:24);</w:t>
      </w:r>
    </w:p>
    <w:p w14:paraId="2472ABF5" w14:textId="77777777" w:rsidR="007B36B8" w:rsidRPr="006C3E44" w:rsidRDefault="007B36B8" w:rsidP="007B36B8">
      <w:pPr>
        <w:pStyle w:val="Mono"/>
      </w:pPr>
      <w:r w:rsidRPr="006C3E44">
        <w:t>lgraph = layerGraph(</w:t>
      </w:r>
      <w:r>
        <w:t xml:space="preserve">xloss Dlayrs </w:t>
      </w:r>
      <w:r w:rsidRPr="006C3E44">
        <w:t>);</w:t>
      </w:r>
    </w:p>
    <w:p w14:paraId="5E3B9AA3" w14:textId="7607C4C3" w:rsidR="007B36B8" w:rsidRDefault="007B36B8" w:rsidP="007B36B8">
      <w:pPr>
        <w:spacing w:line="315" w:lineRule="atLeast"/>
        <w:jc w:val="left"/>
        <w:rPr>
          <w:rFonts w:ascii="Helvetica" w:hAnsi="Helvetica" w:cs="Helvetica"/>
          <w:color w:val="000000"/>
          <w:sz w:val="21"/>
          <w:szCs w:val="21"/>
          <w:lang w:val="uk-UA" w:eastAsia="uk-UA"/>
        </w:rPr>
      </w:pPr>
      <w:r w:rsidRPr="006C3E44">
        <w:rPr>
          <w:lang w:val="uk-UA" w:eastAsia="uk-UA"/>
        </w:rPr>
        <w:t>Перетворимо одержаний граф в мережу dlnetwork</w:t>
      </w:r>
      <w:r w:rsidRPr="006C3E44">
        <w:rPr>
          <w:rFonts w:ascii="Helvetica" w:hAnsi="Helvetica" w:cs="Helvetica"/>
          <w:color w:val="000000"/>
          <w:sz w:val="21"/>
          <w:szCs w:val="21"/>
          <w:lang w:val="uk-UA" w:eastAsia="uk-UA"/>
        </w:rPr>
        <w:t>:</w:t>
      </w:r>
    </w:p>
    <w:p w14:paraId="23145837" w14:textId="77777777" w:rsidR="00BA4912" w:rsidRPr="006C3E44" w:rsidRDefault="00BA4912" w:rsidP="007B36B8">
      <w:pPr>
        <w:spacing w:line="315" w:lineRule="atLeast"/>
        <w:jc w:val="left"/>
        <w:rPr>
          <w:rFonts w:ascii="Helvetica" w:hAnsi="Helvetica" w:cs="Helvetica"/>
          <w:color w:val="000000"/>
          <w:sz w:val="21"/>
          <w:szCs w:val="21"/>
          <w:lang w:val="uk-UA" w:eastAsia="uk-UA"/>
        </w:rPr>
      </w:pPr>
    </w:p>
    <w:p w14:paraId="5D4DEF59" w14:textId="11E413F5" w:rsidR="00C90AC4" w:rsidRPr="00C90AC4" w:rsidRDefault="007B36B8" w:rsidP="00C90AC4">
      <w:pPr>
        <w:pStyle w:val="Mono"/>
      </w:pPr>
      <w:r w:rsidRPr="006C3E44">
        <w:t>dlnet</w:t>
      </w:r>
      <w:r>
        <w:t xml:space="preserve">Xloss </w:t>
      </w:r>
      <w:r w:rsidRPr="006C3E44">
        <w:t xml:space="preserve"> = dlnetwork(lgraph);</w:t>
      </w:r>
    </w:p>
    <w:p w14:paraId="6155CDF8" w14:textId="59C1C5A7" w:rsidR="00A7708D" w:rsidRDefault="007B36B8" w:rsidP="00952CC1">
      <w:pPr>
        <w:pStyle w:val="MH2"/>
      </w:pPr>
      <w:r>
        <w:t xml:space="preserve"> </w:t>
      </w:r>
      <w:bookmarkStart w:id="35" w:name="_Toc89030130"/>
      <w:r>
        <w:t>Визначення функції втрат та матриці Грама</w:t>
      </w:r>
      <w:bookmarkEnd w:id="35"/>
    </w:p>
    <w:p w14:paraId="60DFA8AC" w14:textId="77777777" w:rsidR="007B36B8" w:rsidRPr="00005890" w:rsidRDefault="007B36B8" w:rsidP="007B36B8">
      <w:pPr>
        <w:ind w:firstLine="716"/>
        <w:rPr>
          <w:lang w:val="uk-UA"/>
        </w:rPr>
      </w:pPr>
      <w:r w:rsidRPr="00005890">
        <w:rPr>
          <w:lang w:val="uk-UA"/>
        </w:rPr>
        <w:lastRenderedPageBreak/>
        <w:t xml:space="preserve">Функція </w:t>
      </w:r>
      <w:r w:rsidRPr="00005890">
        <w:rPr>
          <w:i/>
          <w:lang w:val="uk-UA"/>
        </w:rPr>
        <w:t>styleTransfer</w:t>
      </w:r>
      <w:r>
        <w:rPr>
          <w:i/>
          <w:lang w:val="uk-UA"/>
        </w:rPr>
        <w:t>Xloss ()</w:t>
      </w:r>
      <w:r w:rsidRPr="00005890">
        <w:rPr>
          <w:lang w:val="uk-UA"/>
        </w:rPr>
        <w:t xml:space="preserve"> приймає в якості вхідних даних мережу втрат </w:t>
      </w:r>
      <w:r w:rsidRPr="00465877">
        <w:rPr>
          <w:i/>
          <w:lang w:val="uk-UA"/>
        </w:rPr>
        <w:t>dlnet</w:t>
      </w:r>
      <w:r>
        <w:rPr>
          <w:i/>
          <w:lang w:val="uk-UA"/>
        </w:rPr>
        <w:t xml:space="preserve">Xloss </w:t>
      </w:r>
      <w:r w:rsidRPr="00005890">
        <w:rPr>
          <w:lang w:val="uk-UA"/>
        </w:rPr>
        <w:t xml:space="preserve">, міні-пакет вхідних зображень </w:t>
      </w:r>
      <w:r w:rsidRPr="00465877">
        <w:rPr>
          <w:i/>
          <w:lang w:val="uk-UA"/>
        </w:rPr>
        <w:t>dlX</w:t>
      </w:r>
      <w:r w:rsidRPr="00005890">
        <w:rPr>
          <w:lang w:val="uk-UA"/>
        </w:rPr>
        <w:t xml:space="preserve">, міні-пакет перетворених зображень </w:t>
      </w:r>
      <w:r w:rsidRPr="00465877">
        <w:rPr>
          <w:i/>
          <w:lang w:val="uk-UA"/>
        </w:rPr>
        <w:t>dlY</w:t>
      </w:r>
      <w:r w:rsidRPr="00005890">
        <w:rPr>
          <w:lang w:val="uk-UA"/>
        </w:rPr>
        <w:t xml:space="preserve">, масив, що містить матриці Грама зображення стилю </w:t>
      </w:r>
      <w:r w:rsidRPr="00465877">
        <w:rPr>
          <w:i/>
          <w:lang w:val="uk-UA"/>
        </w:rPr>
        <w:t>dlSGram</w:t>
      </w:r>
      <w:r w:rsidRPr="00005890">
        <w:rPr>
          <w:lang w:val="uk-UA"/>
        </w:rPr>
        <w:t xml:space="preserve">, ваги, пов'язані з вмістом і стилем </w:t>
      </w:r>
      <w:r w:rsidRPr="00465877">
        <w:rPr>
          <w:i/>
          <w:lang w:val="uk-UA"/>
        </w:rPr>
        <w:t>contentWeight</w:t>
      </w:r>
      <w:r w:rsidRPr="00005890">
        <w:rPr>
          <w:lang w:val="uk-UA"/>
        </w:rPr>
        <w:t xml:space="preserve"> і </w:t>
      </w:r>
      <w:r w:rsidRPr="00465877">
        <w:rPr>
          <w:i/>
          <w:lang w:val="uk-UA"/>
        </w:rPr>
        <w:t>styleWeight</w:t>
      </w:r>
      <w:r>
        <w:rPr>
          <w:lang w:val="uk-UA"/>
        </w:rPr>
        <w:t xml:space="preserve"> відповідно. Функція</w:t>
      </w:r>
      <w:r w:rsidRPr="00005890">
        <w:rPr>
          <w:lang w:val="uk-UA"/>
        </w:rPr>
        <w:t xml:space="preserve"> повертає повну втрату </w:t>
      </w:r>
      <w:r>
        <w:rPr>
          <w:i/>
        </w:rPr>
        <w:t xml:space="preserve">xloss </w:t>
      </w:r>
      <w:r w:rsidRPr="00005890">
        <w:rPr>
          <w:lang w:val="uk-UA"/>
        </w:rPr>
        <w:t xml:space="preserve"> і окремі компоненти: втрату вмісту </w:t>
      </w:r>
      <w:r>
        <w:rPr>
          <w:i/>
          <w:lang w:val="uk-UA"/>
        </w:rPr>
        <w:t xml:space="preserve">dxloss Cntt </w:t>
      </w:r>
      <w:r w:rsidRPr="00005890">
        <w:rPr>
          <w:lang w:val="uk-UA"/>
        </w:rPr>
        <w:t xml:space="preserve"> і втрату стилю </w:t>
      </w:r>
      <w:r>
        <w:rPr>
          <w:i/>
          <w:lang w:val="uk-UA"/>
        </w:rPr>
        <w:t xml:space="preserve">xloss </w:t>
      </w:r>
      <w:r w:rsidRPr="00465877">
        <w:rPr>
          <w:i/>
          <w:lang w:val="uk-UA"/>
        </w:rPr>
        <w:t>Style</w:t>
      </w:r>
      <w:r w:rsidRPr="00005890">
        <w:rPr>
          <w:lang w:val="uk-UA"/>
        </w:rPr>
        <w:t>.</w:t>
      </w:r>
    </w:p>
    <w:p w14:paraId="3EBA3954" w14:textId="253728F8" w:rsidR="007B36B8" w:rsidRPr="00005890" w:rsidRDefault="007B36B8" w:rsidP="00C90AC4">
      <w:pPr>
        <w:ind w:firstLine="716"/>
        <w:rPr>
          <w:lang w:val="uk-UA"/>
        </w:rPr>
      </w:pPr>
      <w:r w:rsidRPr="00005890">
        <w:rPr>
          <w:lang w:val="uk-UA"/>
        </w:rPr>
        <w:t xml:space="preserve">Втрата контенту </w:t>
      </w:r>
      <w:r w:rsidR="00C90AC4">
        <w:rPr>
          <w:lang w:val="uk-UA"/>
        </w:rPr>
        <w:t xml:space="preserve">– </w:t>
      </w:r>
      <w:r w:rsidRPr="00005890">
        <w:rPr>
          <w:lang w:val="uk-UA"/>
        </w:rPr>
        <w:t>це міра того, наскі</w:t>
      </w:r>
      <w:r>
        <w:rPr>
          <w:lang w:val="uk-UA"/>
        </w:rPr>
        <w:t>льки велика різниця в просторовій структурі</w:t>
      </w:r>
      <w:r w:rsidRPr="00005890">
        <w:rPr>
          <w:lang w:val="uk-UA"/>
        </w:rPr>
        <w:t xml:space="preserve"> між вхідним зображенням X і вихідним зображенням Y.</w:t>
      </w:r>
      <w:r w:rsidR="00C90AC4">
        <w:rPr>
          <w:lang w:val="uk-UA"/>
        </w:rPr>
        <w:t xml:space="preserve"> </w:t>
      </w:r>
      <w:r w:rsidRPr="00005890">
        <w:rPr>
          <w:lang w:val="uk-UA"/>
        </w:rPr>
        <w:t>З іншого боку, втрата стилю говорить, наскільки сильно відрізняється стилістичний вигляд між зображенням стилю S і вихідним зображенням Y.</w:t>
      </w:r>
    </w:p>
    <w:p w14:paraId="09361A1E" w14:textId="77777777" w:rsidR="007B36B8" w:rsidRDefault="007B36B8" w:rsidP="00C90AC4">
      <w:pPr>
        <w:ind w:firstLine="716"/>
        <w:rPr>
          <w:lang w:val="uk-UA"/>
        </w:rPr>
      </w:pPr>
      <w:r>
        <w:rPr>
          <w:lang w:val="uk-UA"/>
        </w:rPr>
        <w:t>На наведеній</w:t>
      </w:r>
      <w:r w:rsidRPr="00005890">
        <w:rPr>
          <w:lang w:val="uk-UA"/>
        </w:rPr>
        <w:t xml:space="preserve"> нижче </w:t>
      </w:r>
      <w:r>
        <w:rPr>
          <w:lang w:val="uk-UA"/>
        </w:rPr>
        <w:t>схемі (див.рис.3.6) пояснено</w:t>
      </w:r>
      <w:r w:rsidRPr="00005890">
        <w:rPr>
          <w:lang w:val="uk-UA"/>
        </w:rPr>
        <w:t xml:space="preserve"> алгоритм, який </w:t>
      </w:r>
      <w:r w:rsidRPr="00465877">
        <w:rPr>
          <w:i/>
          <w:lang w:val="uk-UA"/>
        </w:rPr>
        <w:t>styleTransfer</w:t>
      </w:r>
      <w:r>
        <w:rPr>
          <w:i/>
          <w:lang w:val="uk-UA"/>
        </w:rPr>
        <w:t xml:space="preserve">Xloss </w:t>
      </w:r>
      <w:r w:rsidRPr="00005890">
        <w:rPr>
          <w:lang w:val="uk-UA"/>
        </w:rPr>
        <w:t xml:space="preserve"> реалізує</w:t>
      </w:r>
      <w:r>
        <w:rPr>
          <w:lang w:val="uk-UA"/>
        </w:rPr>
        <w:t xml:space="preserve"> для розрахунку загальних втрат:</w:t>
      </w:r>
    </w:p>
    <w:p w14:paraId="7B94B920" w14:textId="77777777" w:rsidR="007B36B8" w:rsidRDefault="007B36B8" w:rsidP="007B36B8">
      <w:pPr>
        <w:rPr>
          <w:lang w:val="uk-UA"/>
        </w:rPr>
      </w:pPr>
      <w:r>
        <w:rPr>
          <w:noProof/>
          <w:lang w:val="uk-UA" w:eastAsia="uk-UA"/>
        </w:rPr>
        <mc:AlternateContent>
          <mc:Choice Requires="wpc">
            <w:drawing>
              <wp:inline distT="0" distB="0" distL="0" distR="0" wp14:anchorId="2390973D" wp14:editId="7D06CA62">
                <wp:extent cx="5711225" cy="2676556"/>
                <wp:effectExtent l="0" t="0" r="156210" b="28575"/>
                <wp:docPr id="55" name="Canvas 5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7" name="Rectangle 87"/>
                        <wps:cNvSpPr/>
                        <wps:spPr>
                          <a:xfrm>
                            <a:off x="71627" y="111034"/>
                            <a:ext cx="1080669" cy="295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E62CCD1" w14:textId="77777777" w:rsidR="00F41BA0" w:rsidRPr="003C352E" w:rsidRDefault="00F41BA0" w:rsidP="007B36B8">
                              <w:pPr>
                                <w:pStyle w:val="DiagramText"/>
                              </w:pPr>
                              <w:r w:rsidRPr="003C352E">
                                <w:t>Зображення 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Rectangle 339"/>
                        <wps:cNvSpPr/>
                        <wps:spPr>
                          <a:xfrm>
                            <a:off x="364294" y="524564"/>
                            <a:ext cx="1168176" cy="295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F586298" w14:textId="77777777" w:rsidR="00F41BA0" w:rsidRPr="00A4516D" w:rsidRDefault="00F41BA0" w:rsidP="007B36B8">
                              <w:pPr>
                                <w:pStyle w:val="NormalWeb"/>
                                <w:spacing w:before="0" w:beforeAutospacing="0" w:after="0" w:afterAutospacing="0" w:line="256" w:lineRule="auto"/>
                                <w:jc w:val="center"/>
                                <w:rPr>
                                  <w:lang w:val="en-US"/>
                                </w:rPr>
                              </w:pPr>
                              <w:r w:rsidRPr="003C352E">
                                <w:t xml:space="preserve">Зображення </w:t>
                              </w:r>
                              <w:r>
                                <w:rPr>
                                  <w:rFonts w:ascii="Arial" w:eastAsia="Calibri" w:hAnsi="Arial" w:cs="Arial"/>
                                  <w:sz w:val="20"/>
                                  <w:szCs w:val="20"/>
                                  <w:lang w:val="en-US"/>
                                </w:rPr>
                                <w:t>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44" name="Rectangle 344"/>
                        <wps:cNvSpPr/>
                        <wps:spPr>
                          <a:xfrm>
                            <a:off x="669622" y="951932"/>
                            <a:ext cx="1088768" cy="295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CCB0D93" w14:textId="77777777" w:rsidR="00F41BA0" w:rsidRPr="00A4516D" w:rsidRDefault="00F41BA0" w:rsidP="007B36B8">
                              <w:pPr>
                                <w:pStyle w:val="NormalWeb"/>
                                <w:spacing w:before="0" w:beforeAutospacing="0" w:after="0" w:afterAutospacing="0" w:line="256" w:lineRule="auto"/>
                                <w:jc w:val="center"/>
                                <w:rPr>
                                  <w:lang w:val="en-US"/>
                                </w:rPr>
                              </w:pPr>
                              <w:r>
                                <w:rPr>
                                  <w:rFonts w:ascii="Arial" w:eastAsia="Calibri" w:hAnsi="Arial" w:cs="Arial"/>
                                  <w:sz w:val="20"/>
                                  <w:szCs w:val="20"/>
                                </w:rPr>
                                <w:t xml:space="preserve">Зображення </w:t>
                              </w:r>
                              <w:r>
                                <w:rPr>
                                  <w:rFonts w:ascii="Arial" w:eastAsia="Calibri" w:hAnsi="Arial" w:cs="Arial"/>
                                  <w:sz w:val="20"/>
                                  <w:szCs w:val="20"/>
                                  <w:lang w:val="en-US"/>
                                </w:rPr>
                                <w: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54" name="Rectangle 354"/>
                        <wps:cNvSpPr/>
                        <wps:spPr>
                          <a:xfrm>
                            <a:off x="1577564" y="1374836"/>
                            <a:ext cx="997748" cy="36140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4D4AEA0" w14:textId="77777777" w:rsidR="00F41BA0" w:rsidRDefault="00F41BA0" w:rsidP="007B36B8">
                              <w:pPr>
                                <w:pStyle w:val="NormalWeb"/>
                                <w:spacing w:before="0" w:beforeAutospacing="0" w:after="0" w:afterAutospacing="0" w:line="256" w:lineRule="auto"/>
                                <w:jc w:val="center"/>
                              </w:pPr>
                              <w:r>
                                <w:rPr>
                                  <w:rFonts w:ascii="Arial" w:eastAsia="Calibri" w:hAnsi="Arial" w:cs="Arial"/>
                                  <w:sz w:val="20"/>
                                  <w:szCs w:val="20"/>
                                </w:rPr>
                                <w:t>VGG-16</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69" name="Straight Connector 169"/>
                        <wps:cNvCnPr/>
                        <wps:spPr>
                          <a:xfrm flipH="1">
                            <a:off x="837706" y="1253145"/>
                            <a:ext cx="28" cy="221839"/>
                          </a:xfrm>
                          <a:prstGeom prst="line">
                            <a:avLst/>
                          </a:prstGeom>
                        </wps:spPr>
                        <wps:style>
                          <a:lnRef idx="1">
                            <a:schemeClr val="dk1"/>
                          </a:lnRef>
                          <a:fillRef idx="0">
                            <a:schemeClr val="dk1"/>
                          </a:fillRef>
                          <a:effectRef idx="0">
                            <a:schemeClr val="dk1"/>
                          </a:effectRef>
                          <a:fontRef idx="minor">
                            <a:schemeClr val="tx1"/>
                          </a:fontRef>
                        </wps:style>
                        <wps:bodyPr/>
                      </wps:wsp>
                      <wps:wsp>
                        <wps:cNvPr id="355" name="Straight Connector 355"/>
                        <wps:cNvCnPr/>
                        <wps:spPr>
                          <a:xfrm>
                            <a:off x="510955" y="831273"/>
                            <a:ext cx="0" cy="738246"/>
                          </a:xfrm>
                          <a:prstGeom prst="line">
                            <a:avLst/>
                          </a:prstGeom>
                        </wps:spPr>
                        <wps:style>
                          <a:lnRef idx="1">
                            <a:schemeClr val="dk1"/>
                          </a:lnRef>
                          <a:fillRef idx="0">
                            <a:schemeClr val="dk1"/>
                          </a:fillRef>
                          <a:effectRef idx="0">
                            <a:schemeClr val="dk1"/>
                          </a:effectRef>
                          <a:fontRef idx="minor">
                            <a:schemeClr val="tx1"/>
                          </a:fontRef>
                        </wps:style>
                        <wps:bodyPr/>
                      </wps:wsp>
                      <wps:wsp>
                        <wps:cNvPr id="358" name="Straight Connector 358"/>
                        <wps:cNvCnPr/>
                        <wps:spPr>
                          <a:xfrm flipH="1">
                            <a:off x="206033" y="406305"/>
                            <a:ext cx="10" cy="1255712"/>
                          </a:xfrm>
                          <a:prstGeom prst="line">
                            <a:avLst/>
                          </a:prstGeom>
                        </wps:spPr>
                        <wps:style>
                          <a:lnRef idx="1">
                            <a:schemeClr val="dk1"/>
                          </a:lnRef>
                          <a:fillRef idx="0">
                            <a:schemeClr val="dk1"/>
                          </a:fillRef>
                          <a:effectRef idx="0">
                            <a:schemeClr val="dk1"/>
                          </a:effectRef>
                          <a:fontRef idx="minor">
                            <a:schemeClr val="tx1"/>
                          </a:fontRef>
                        </wps:style>
                        <wps:bodyPr/>
                      </wps:wsp>
                      <wps:wsp>
                        <wps:cNvPr id="170" name="Straight Arrow Connector 170"/>
                        <wps:cNvCnPr/>
                        <wps:spPr>
                          <a:xfrm>
                            <a:off x="846369" y="1474983"/>
                            <a:ext cx="72351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59" name="Straight Arrow Connector 359"/>
                        <wps:cNvCnPr/>
                        <wps:spPr>
                          <a:xfrm>
                            <a:off x="515661" y="1563928"/>
                            <a:ext cx="1054126" cy="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6" name="Straight Arrow Connector 366"/>
                        <wps:cNvCnPr/>
                        <wps:spPr>
                          <a:xfrm>
                            <a:off x="206043" y="1658379"/>
                            <a:ext cx="136384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8" name="Rectangle 368"/>
                        <wps:cNvSpPr/>
                        <wps:spPr>
                          <a:xfrm>
                            <a:off x="1548786" y="55949"/>
                            <a:ext cx="1321414" cy="3613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E3BEB06" w14:textId="77777777" w:rsidR="00F41BA0" w:rsidRPr="00A4516D" w:rsidRDefault="00F41BA0" w:rsidP="007B36B8">
                              <w:pPr>
                                <w:pStyle w:val="NormalWeb"/>
                                <w:spacing w:before="0" w:beforeAutospacing="0" w:after="0" w:afterAutospacing="0" w:line="254" w:lineRule="auto"/>
                                <w:jc w:val="center"/>
                                <w:rPr>
                                  <w:lang w:val="en-US"/>
                                </w:rPr>
                              </w:pPr>
                              <w:r>
                                <w:rPr>
                                  <w:rFonts w:ascii="Arial" w:eastAsia="Calibri" w:hAnsi="Arial" w:cs="Arial"/>
                                  <w:sz w:val="20"/>
                                  <w:szCs w:val="20"/>
                                  <w:lang w:val="ru-RU"/>
                                </w:rPr>
                                <w:t>характеристики</w:t>
                              </w:r>
                              <w:r>
                                <w:rPr>
                                  <w:rFonts w:ascii="Arial" w:eastAsia="Calibri" w:hAnsi="Arial" w:cs="Arial"/>
                                  <w:sz w:val="20"/>
                                  <w:szCs w:val="20"/>
                                  <w:lang w:val="en-US"/>
                                </w:rPr>
                                <w:t xml:space="preserve"> S</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7" name="Straight Arrow Connector 187"/>
                        <wps:cNvCnPr>
                          <a:stCxn id="354" idx="0"/>
                        </wps:cNvCnPr>
                        <wps:spPr>
                          <a:xfrm flipH="1" flipV="1">
                            <a:off x="2076308" y="417265"/>
                            <a:ext cx="65" cy="95757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69" name="Rectangle 369"/>
                        <wps:cNvSpPr/>
                        <wps:spPr>
                          <a:xfrm>
                            <a:off x="2583934" y="1892631"/>
                            <a:ext cx="1295966" cy="3613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2BB3EFD1" w14:textId="77777777" w:rsidR="00F41BA0" w:rsidRDefault="00F41BA0" w:rsidP="007B36B8">
                              <w:pPr>
                                <w:pStyle w:val="NormalWeb"/>
                                <w:spacing w:before="0" w:beforeAutospacing="0" w:after="0" w:afterAutospacing="0" w:line="252" w:lineRule="auto"/>
                                <w:jc w:val="center"/>
                              </w:pPr>
                              <w:r>
                                <w:rPr>
                                  <w:rFonts w:ascii="Arial" w:eastAsia="Calibri" w:hAnsi="Arial" w:cs="Arial"/>
                                  <w:sz w:val="20"/>
                                  <w:szCs w:val="20"/>
                                  <w:lang w:val="ru-RU"/>
                                </w:rPr>
                                <w:t>характеристики</w:t>
                              </w:r>
                              <w:r>
                                <w:rPr>
                                  <w:rFonts w:ascii="Arial" w:eastAsia="Calibri" w:hAnsi="Arial" w:cs="Arial"/>
                                  <w:sz w:val="20"/>
                                  <w:szCs w:val="20"/>
                                  <w:lang w:val="en-US"/>
                                </w:rPr>
                                <w:t xml:space="preserve"> Y</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72" name="Rectangle 372"/>
                        <wps:cNvSpPr/>
                        <wps:spPr>
                          <a:xfrm>
                            <a:off x="2583917" y="2308449"/>
                            <a:ext cx="1295909" cy="3613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103E5F7" w14:textId="77777777" w:rsidR="00F41BA0" w:rsidRDefault="00F41BA0" w:rsidP="007B36B8">
                              <w:pPr>
                                <w:pStyle w:val="NormalWeb"/>
                                <w:spacing w:before="0" w:beforeAutospacing="0" w:after="0" w:afterAutospacing="0" w:line="252" w:lineRule="auto"/>
                                <w:jc w:val="center"/>
                              </w:pPr>
                              <w:r>
                                <w:rPr>
                                  <w:rFonts w:ascii="Arial" w:eastAsia="Calibri" w:hAnsi="Arial" w:cs="Arial"/>
                                  <w:sz w:val="20"/>
                                  <w:szCs w:val="20"/>
                                  <w:lang w:val="ru-RU"/>
                                </w:rPr>
                                <w:t>характеристики</w:t>
                              </w:r>
                              <w:r>
                                <w:rPr>
                                  <w:rFonts w:ascii="Arial" w:eastAsia="Calibri" w:hAnsi="Arial" w:cs="Arial"/>
                                  <w:sz w:val="20"/>
                                  <w:szCs w:val="20"/>
                                  <w:lang w:val="en-US"/>
                                </w:rPr>
                                <w:t xml:space="preserve"> X</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88" name="Straight Connector 188"/>
                        <wps:cNvCnPr/>
                        <wps:spPr>
                          <a:xfrm>
                            <a:off x="2295952" y="1739301"/>
                            <a:ext cx="0" cy="327704"/>
                          </a:xfrm>
                          <a:prstGeom prst="line">
                            <a:avLst/>
                          </a:prstGeom>
                        </wps:spPr>
                        <wps:style>
                          <a:lnRef idx="1">
                            <a:schemeClr val="dk1"/>
                          </a:lnRef>
                          <a:fillRef idx="0">
                            <a:schemeClr val="dk1"/>
                          </a:fillRef>
                          <a:effectRef idx="0">
                            <a:schemeClr val="dk1"/>
                          </a:effectRef>
                          <a:fontRef idx="minor">
                            <a:schemeClr val="tx1"/>
                          </a:fontRef>
                        </wps:style>
                        <wps:bodyPr/>
                      </wps:wsp>
                      <wps:wsp>
                        <wps:cNvPr id="203" name="Straight Arrow Connector 203"/>
                        <wps:cNvCnPr>
                          <a:endCxn id="369" idx="1"/>
                        </wps:cNvCnPr>
                        <wps:spPr>
                          <a:xfrm>
                            <a:off x="2295960" y="2073283"/>
                            <a:ext cx="287974" cy="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379" name="Straight Arrow Connector 379"/>
                        <wps:cNvCnPr/>
                        <wps:spPr>
                          <a:xfrm>
                            <a:off x="1851867" y="2507484"/>
                            <a:ext cx="7320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4" name="Straight Connector 204"/>
                        <wps:cNvCnPr/>
                        <wps:spPr>
                          <a:xfrm>
                            <a:off x="1852019" y="1730909"/>
                            <a:ext cx="0" cy="776575"/>
                          </a:xfrm>
                          <a:prstGeom prst="line">
                            <a:avLst/>
                          </a:prstGeom>
                        </wps:spPr>
                        <wps:style>
                          <a:lnRef idx="1">
                            <a:schemeClr val="dk1"/>
                          </a:lnRef>
                          <a:fillRef idx="0">
                            <a:schemeClr val="dk1"/>
                          </a:fillRef>
                          <a:effectRef idx="0">
                            <a:schemeClr val="dk1"/>
                          </a:effectRef>
                          <a:fontRef idx="minor">
                            <a:schemeClr val="tx1"/>
                          </a:fontRef>
                        </wps:style>
                        <wps:bodyPr/>
                      </wps:wsp>
                      <wps:wsp>
                        <wps:cNvPr id="380" name="Rectangle 380"/>
                        <wps:cNvSpPr/>
                        <wps:spPr>
                          <a:xfrm>
                            <a:off x="4250032" y="35999"/>
                            <a:ext cx="1351777" cy="479982"/>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7D9A01AE" w14:textId="77777777" w:rsidR="00F41BA0" w:rsidRDefault="00F41BA0" w:rsidP="007B36B8">
                              <w:pPr>
                                <w:pStyle w:val="DiagramText"/>
                                <w:rPr>
                                  <w:sz w:val="24"/>
                                  <w:szCs w:val="24"/>
                                </w:rPr>
                              </w:pPr>
                              <w:r>
                                <w:t>Обчислення втрати стилю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8" name="Rectangle 418"/>
                        <wps:cNvSpPr/>
                        <wps:spPr>
                          <a:xfrm>
                            <a:off x="4229437" y="2197131"/>
                            <a:ext cx="1372373" cy="47942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83F5EF5" w14:textId="77777777" w:rsidR="00F41BA0" w:rsidRDefault="00F41BA0" w:rsidP="007B36B8">
                              <w:pPr>
                                <w:pStyle w:val="NormalWeb"/>
                                <w:spacing w:before="0" w:beforeAutospacing="0" w:after="0" w:afterAutospacing="0" w:line="256" w:lineRule="auto"/>
                                <w:jc w:val="center"/>
                              </w:pPr>
                              <w:r>
                                <w:rPr>
                                  <w:rFonts w:ascii="Arial" w:eastAsia="Calibri" w:hAnsi="Arial" w:cs="Arial"/>
                                  <w:sz w:val="20"/>
                                  <w:szCs w:val="20"/>
                                </w:rPr>
                                <w:t>Обчислення втрати контенту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19" name="Rectangle 419"/>
                        <wps:cNvSpPr/>
                        <wps:spPr>
                          <a:xfrm>
                            <a:off x="4348391" y="676175"/>
                            <a:ext cx="1164537" cy="295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22AA276" w14:textId="77777777" w:rsidR="00F41BA0" w:rsidRDefault="00F41BA0" w:rsidP="007B36B8">
                              <w:pPr>
                                <w:pStyle w:val="NormalWeb"/>
                                <w:spacing w:before="0" w:beforeAutospacing="0" w:after="0" w:afterAutospacing="0" w:line="256" w:lineRule="auto"/>
                                <w:jc w:val="center"/>
                              </w:pPr>
                              <w:r>
                                <w:rPr>
                                  <w:rFonts w:ascii="Arial" w:eastAsia="Calibri" w:hAnsi="Arial" w:cs="Arial"/>
                                  <w:sz w:val="20"/>
                                  <w:szCs w:val="20"/>
                                </w:rPr>
                                <w:t>Втрата стилю</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439" name="Rectangle 439"/>
                        <wps:cNvSpPr/>
                        <wps:spPr>
                          <a:xfrm>
                            <a:off x="4335011" y="1739483"/>
                            <a:ext cx="1164439" cy="2952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48A77151" w14:textId="77777777" w:rsidR="00F41BA0" w:rsidRDefault="00F41BA0" w:rsidP="007B36B8">
                              <w:pPr>
                                <w:pStyle w:val="NormalWeb"/>
                                <w:spacing w:before="0" w:beforeAutospacing="0" w:after="0" w:afterAutospacing="0" w:line="254" w:lineRule="auto"/>
                                <w:jc w:val="center"/>
                              </w:pPr>
                              <w:r>
                                <w:rPr>
                                  <w:rFonts w:ascii="Arial" w:eastAsia="Calibri" w:hAnsi="Arial" w:cs="Arial"/>
                                  <w:sz w:val="20"/>
                                  <w:szCs w:val="20"/>
                                </w:rPr>
                                <w:t>Втрата контенту</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05" name="Straight Arrow Connector 205"/>
                        <wps:cNvCnPr>
                          <a:stCxn id="418" idx="0"/>
                        </wps:cNvCnPr>
                        <wps:spPr>
                          <a:xfrm flipV="1">
                            <a:off x="4915473" y="2041994"/>
                            <a:ext cx="3950" cy="1551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06" name="Straight Arrow Connector 206"/>
                        <wps:cNvCnPr>
                          <a:stCxn id="372" idx="3"/>
                        </wps:cNvCnPr>
                        <wps:spPr>
                          <a:xfrm>
                            <a:off x="3879826" y="2489105"/>
                            <a:ext cx="329886" cy="30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a:off x="3871254" y="2075912"/>
                            <a:ext cx="78788" cy="0"/>
                          </a:xfrm>
                          <a:prstGeom prst="line">
                            <a:avLst/>
                          </a:prstGeom>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950187" y="2075936"/>
                            <a:ext cx="0" cy="279779"/>
                          </a:xfrm>
                          <a:prstGeom prst="line">
                            <a:avLst/>
                          </a:prstGeom>
                        </wps:spPr>
                        <wps:style>
                          <a:lnRef idx="1">
                            <a:schemeClr val="dk1"/>
                          </a:lnRef>
                          <a:fillRef idx="0">
                            <a:schemeClr val="dk1"/>
                          </a:fillRef>
                          <a:effectRef idx="0">
                            <a:schemeClr val="dk1"/>
                          </a:effectRef>
                          <a:fontRef idx="minor">
                            <a:schemeClr val="tx1"/>
                          </a:fontRef>
                        </wps:style>
                        <wps:bodyPr/>
                      </wps:wsp>
                      <wps:wsp>
                        <wps:cNvPr id="212" name="Straight Arrow Connector 212"/>
                        <wps:cNvCnPr/>
                        <wps:spPr>
                          <a:xfrm>
                            <a:off x="3957253" y="2355715"/>
                            <a:ext cx="25235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13" name="Straight Arrow Connector 213"/>
                        <wps:cNvCnPr/>
                        <wps:spPr>
                          <a:xfrm>
                            <a:off x="4930257" y="515981"/>
                            <a:ext cx="4738" cy="14661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wpg:cNvPr id="223" name="Group 223"/>
                        <wpg:cNvGrpSpPr/>
                        <wpg:grpSpPr>
                          <a:xfrm>
                            <a:off x="4771957" y="1205355"/>
                            <a:ext cx="303310" cy="299940"/>
                            <a:chOff x="4760740" y="1182689"/>
                            <a:chExt cx="303310" cy="299940"/>
                          </a:xfrm>
                        </wpg:grpSpPr>
                        <wps:wsp>
                          <wps:cNvPr id="214" name="Oval 214"/>
                          <wps:cNvSpPr/>
                          <wps:spPr>
                            <a:xfrm>
                              <a:off x="4760740" y="1182689"/>
                              <a:ext cx="303310" cy="299940"/>
                            </a:xfrm>
                            <a:prstGeom prst="ellipse">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AB31235" w14:textId="77777777" w:rsidR="00F41BA0" w:rsidRPr="00205E46" w:rsidRDefault="00F41BA0" w:rsidP="007B36B8">
                                <w:pPr>
                                  <w:pStyle w:val="DiagramText"/>
                                  <w:spacing w:before="0" w:beforeAutospacing="0"/>
                                  <w:ind w:right="36"/>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Plus 216"/>
                          <wps:cNvSpPr/>
                          <wps:spPr>
                            <a:xfrm>
                              <a:off x="4849339" y="1272863"/>
                              <a:ext cx="131646" cy="131444"/>
                            </a:xfrm>
                            <a:prstGeom prst="mathPlus">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s:wsp>
                        <wps:cNvPr id="224" name="Straight Arrow Connector 224"/>
                        <wps:cNvCnPr/>
                        <wps:spPr>
                          <a:xfrm>
                            <a:off x="4929399" y="988235"/>
                            <a:ext cx="0" cy="1991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5" name="Straight Arrow Connector 225"/>
                        <wps:cNvCnPr/>
                        <wps:spPr>
                          <a:xfrm flipV="1">
                            <a:off x="4924141" y="1513337"/>
                            <a:ext cx="0" cy="2081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6" name="Straight Arrow Connector 226"/>
                        <wps:cNvCnPr/>
                        <wps:spPr>
                          <a:xfrm>
                            <a:off x="5093375" y="1343149"/>
                            <a:ext cx="70156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29" name="Straight Arrow Connector 229"/>
                        <wps:cNvCnPr/>
                        <wps:spPr>
                          <a:xfrm>
                            <a:off x="2895600" y="258478"/>
                            <a:ext cx="1325166"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0" name="Straight Connector 230"/>
                        <wps:cNvCnPr/>
                        <wps:spPr>
                          <a:xfrm flipV="1">
                            <a:off x="3145328" y="358076"/>
                            <a:ext cx="0" cy="1517074"/>
                          </a:xfrm>
                          <a:prstGeom prst="line">
                            <a:avLst/>
                          </a:prstGeom>
                        </wps:spPr>
                        <wps:style>
                          <a:lnRef idx="1">
                            <a:schemeClr val="dk1"/>
                          </a:lnRef>
                          <a:fillRef idx="0">
                            <a:schemeClr val="dk1"/>
                          </a:fillRef>
                          <a:effectRef idx="0">
                            <a:schemeClr val="dk1"/>
                          </a:effectRef>
                          <a:fontRef idx="minor">
                            <a:schemeClr val="tx1"/>
                          </a:fontRef>
                        </wps:style>
                        <wps:bodyPr/>
                      </wps:wsp>
                      <wps:wsp>
                        <wps:cNvPr id="232" name="Straight Arrow Connector 232"/>
                        <wps:cNvCnPr/>
                        <wps:spPr>
                          <a:xfrm>
                            <a:off x="3152717" y="363686"/>
                            <a:ext cx="106759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33" name="Text Box 233"/>
                        <wps:cNvSpPr txBox="1"/>
                        <wps:spPr>
                          <a:xfrm>
                            <a:off x="5287994" y="1098364"/>
                            <a:ext cx="423090" cy="244759"/>
                          </a:xfrm>
                          <a:prstGeom prst="rect">
                            <a:avLst/>
                          </a:prstGeom>
                          <a:noFill/>
                          <a:ln w="6350">
                            <a:noFill/>
                          </a:ln>
                        </wps:spPr>
                        <wps:txbx>
                          <w:txbxContent>
                            <w:p w14:paraId="22CE56AB" w14:textId="77777777" w:rsidR="00F41BA0" w:rsidRPr="00223B0E" w:rsidRDefault="00F41BA0" w:rsidP="007B36B8">
                              <w:pPr>
                                <w:pStyle w:val="DiagramText"/>
                                <w:rPr>
                                  <w:lang w:val="en-US"/>
                                </w:rPr>
                              </w:pPr>
                              <w:r>
                                <w:rPr>
                                  <w:lang w:val="en-US"/>
                                </w:rPr>
                                <w:t>loss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w14:anchorId="2390973D" id="Canvas 55" o:spid="_x0000_s1248" editas="canvas" style="width:449.7pt;height:210.75pt;mso-position-horizontal-relative:char;mso-position-vertical-relative:line" coordsize="57111,26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">
                <v:shape id="_x0000_s1249" type="#_x0000_t75" style="position:absolute;width:57111;height:26765;visibility:visible;mso-wrap-style:square">
                  <v:fill o:detectmouseclick="t"/>
                  <v:path o:connecttype="none"/>
                </v:shape>
                <v:rect id="Rectangle 87" o:spid="_x0000_s1250" style="position:absolute;left:716;top:1110;width:10806;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" fillcolor="white [3201]" strokecolor="black [3213]" strokeweight="1pt">
                  <v:textbox>
                    <w:txbxContent>
                      <w:p w14:paraId="5E62CCD1" w14:textId="77777777" w:rsidR="00F41BA0" w:rsidRPr="003C352E" w:rsidRDefault="00F41BA0" w:rsidP="007B36B8">
                        <w:pPr>
                          <w:pStyle w:val="DiagramText"/>
                        </w:pPr>
                        <w:r w:rsidRPr="003C352E">
                          <w:t>Зображення X</w:t>
                        </w:r>
                      </w:p>
                    </w:txbxContent>
                  </v:textbox>
                </v:rect>
                <v:rect id="Rectangle 339" o:spid="_x0000_s1251" style="position:absolute;left:3642;top:5245;width:11682;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" fillcolor="white [3201]" strokecolor="black [3213]" strokeweight="1pt">
                  <v:textbox>
                    <w:txbxContent>
                      <w:p w14:paraId="0F586298" w14:textId="77777777" w:rsidR="00F41BA0" w:rsidRPr="00A4516D" w:rsidRDefault="00F41BA0" w:rsidP="007B36B8">
                        <w:pPr>
                          <w:pStyle w:val="NormalWeb"/>
                          <w:spacing w:before="0" w:beforeAutospacing="0" w:after="0" w:afterAutospacing="0" w:line="256" w:lineRule="auto"/>
                          <w:jc w:val="center"/>
                          <w:rPr>
                            <w:lang w:val="en-US"/>
                          </w:rPr>
                        </w:pPr>
                        <w:r w:rsidRPr="003C352E">
                          <w:t xml:space="preserve">Зображення </w:t>
                        </w:r>
                        <w:r>
                          <w:rPr>
                            <w:rFonts w:ascii="Arial" w:eastAsia="Calibri" w:hAnsi="Arial" w:cs="Arial"/>
                            <w:sz w:val="20"/>
                            <w:szCs w:val="20"/>
                            <w:lang w:val="en-US"/>
                          </w:rPr>
                          <w:t>Y</w:t>
                        </w:r>
                      </w:p>
                    </w:txbxContent>
                  </v:textbox>
                </v:rect>
                <v:rect id="Rectangle 344" o:spid="_x0000_s1252" style="position:absolute;left:6696;top:9519;width:10887;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" fillcolor="white [3201]" strokecolor="black [3213]" strokeweight="1pt">
                  <v:textbox>
                    <w:txbxContent>
                      <w:p w14:paraId="4CCB0D93" w14:textId="77777777" w:rsidR="00F41BA0" w:rsidRPr="00A4516D" w:rsidRDefault="00F41BA0" w:rsidP="007B36B8">
                        <w:pPr>
                          <w:pStyle w:val="NormalWeb"/>
                          <w:spacing w:before="0" w:beforeAutospacing="0" w:after="0" w:afterAutospacing="0" w:line="256" w:lineRule="auto"/>
                          <w:jc w:val="center"/>
                          <w:rPr>
                            <w:lang w:val="en-US"/>
                          </w:rPr>
                        </w:pPr>
                        <w:r>
                          <w:rPr>
                            <w:rFonts w:ascii="Arial" w:eastAsia="Calibri" w:hAnsi="Arial" w:cs="Arial"/>
                            <w:sz w:val="20"/>
                            <w:szCs w:val="20"/>
                          </w:rPr>
                          <w:t xml:space="preserve">Зображення </w:t>
                        </w:r>
                        <w:r>
                          <w:rPr>
                            <w:rFonts w:ascii="Arial" w:eastAsia="Calibri" w:hAnsi="Arial" w:cs="Arial"/>
                            <w:sz w:val="20"/>
                            <w:szCs w:val="20"/>
                            <w:lang w:val="en-US"/>
                          </w:rPr>
                          <w:t>S</w:t>
                        </w:r>
                      </w:p>
                    </w:txbxContent>
                  </v:textbox>
                </v:rect>
                <v:rect id="Rectangle 354" o:spid="_x0000_s1253" style="position:absolute;left:15775;top:13748;width:9978;height:3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" fillcolor="white [3201]" strokecolor="black [3213]" strokeweight="1pt">
                  <v:textbox>
                    <w:txbxContent>
                      <w:p w14:paraId="24D4AEA0" w14:textId="77777777" w:rsidR="00F41BA0" w:rsidRDefault="00F41BA0" w:rsidP="007B36B8">
                        <w:pPr>
                          <w:pStyle w:val="NormalWeb"/>
                          <w:spacing w:before="0" w:beforeAutospacing="0" w:after="0" w:afterAutospacing="0" w:line="256" w:lineRule="auto"/>
                          <w:jc w:val="center"/>
                        </w:pPr>
                        <w:r>
                          <w:rPr>
                            <w:rFonts w:ascii="Arial" w:eastAsia="Calibri" w:hAnsi="Arial" w:cs="Arial"/>
                            <w:sz w:val="20"/>
                            <w:szCs w:val="20"/>
                          </w:rPr>
                          <w:t>VGG-16</w:t>
                        </w:r>
                      </w:p>
                    </w:txbxContent>
                  </v:textbox>
                </v:rect>
                <v:line id="Straight Connector 169" o:spid="_x0000_s1254" style="position:absolute;flip:x;visibility:visible;mso-wrap-style:square" from="8377,12531" to="8377,14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" strokecolor="black [3200]" strokeweight=".5pt">
                  <v:stroke joinstyle="miter"/>
                </v:line>
                <v:line id="Straight Connector 355" o:spid="_x0000_s1255" style="position:absolute;visibility:visible;mso-wrap-style:square" from="5109,8312" to="5109,1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" strokecolor="black [3200]" strokeweight=".5pt">
                  <v:stroke joinstyle="miter"/>
                </v:line>
                <v:line id="Straight Connector 358" o:spid="_x0000_s1256" style="position:absolute;flip:x;visibility:visible;mso-wrap-style:square" from="2060,4063" to="2060,16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" strokecolor="black [3200]" strokeweight=".5pt">
                  <v:stroke joinstyle="miter"/>
                </v:line>
                <v:shape id="Straight Arrow Connector 170" o:spid="_x0000_s1257" type="#_x0000_t32" style="position:absolute;left:8463;top:14749;width:72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" strokecolor="black [3200]" strokeweight=".5pt">
                  <v:stroke endarrow="block" joinstyle="miter"/>
                </v:shape>
                <v:shape id="Straight Arrow Connector 359" o:spid="_x0000_s1258" type="#_x0000_t32" style="position:absolute;left:5156;top:15639;width:1054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" strokecolor="black [3200]" strokeweight=".5pt">
                  <v:stroke endarrow="block" joinstyle="miter"/>
                </v:shape>
                <v:shape id="Straight Arrow Connector 366" o:spid="_x0000_s1259" type="#_x0000_t32" style="position:absolute;left:2060;top:16583;width:136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" strokecolor="black [3200]" strokeweight=".5pt">
                  <v:stroke endarrow="block" joinstyle="miter"/>
                </v:shape>
                <v:rect id="Rectangle 368" o:spid="_x0000_s1260" style="position:absolute;left:15487;top:559;width:13215;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" fillcolor="white [3201]" strokecolor="black [3213]" strokeweight="1pt">
                  <v:textbox>
                    <w:txbxContent>
                      <w:p w14:paraId="0E3BEB06" w14:textId="77777777" w:rsidR="00F41BA0" w:rsidRPr="00A4516D" w:rsidRDefault="00F41BA0" w:rsidP="007B36B8">
                        <w:pPr>
                          <w:pStyle w:val="NormalWeb"/>
                          <w:spacing w:before="0" w:beforeAutospacing="0" w:after="0" w:afterAutospacing="0" w:line="254" w:lineRule="auto"/>
                          <w:jc w:val="center"/>
                          <w:rPr>
                            <w:lang w:val="en-US"/>
                          </w:rPr>
                        </w:pPr>
                        <w:r>
                          <w:rPr>
                            <w:rFonts w:ascii="Arial" w:eastAsia="Calibri" w:hAnsi="Arial" w:cs="Arial"/>
                            <w:sz w:val="20"/>
                            <w:szCs w:val="20"/>
                            <w:lang w:val="ru-RU"/>
                          </w:rPr>
                          <w:t>характеристики</w:t>
                        </w:r>
                        <w:r>
                          <w:rPr>
                            <w:rFonts w:ascii="Arial" w:eastAsia="Calibri" w:hAnsi="Arial" w:cs="Arial"/>
                            <w:sz w:val="20"/>
                            <w:szCs w:val="20"/>
                            <w:lang w:val="en-US"/>
                          </w:rPr>
                          <w:t xml:space="preserve"> S</w:t>
                        </w:r>
                      </w:p>
                    </w:txbxContent>
                  </v:textbox>
                </v:rect>
                <v:shape id="Straight Arrow Connector 187" o:spid="_x0000_s1261" type="#_x0000_t32" style="position:absolute;left:20763;top:4172;width:0;height:957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" strokecolor="black [3200]" strokeweight=".5pt">
                  <v:stroke endarrow="block" joinstyle="miter"/>
                </v:shape>
                <v:rect id="Rectangle 369" o:spid="_x0000_s1262" style="position:absolute;left:25839;top:18926;width:12960;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" fillcolor="white [3201]" strokecolor="black [3213]" strokeweight="1pt">
                  <v:textbox>
                    <w:txbxContent>
                      <w:p w14:paraId="2BB3EFD1" w14:textId="77777777" w:rsidR="00F41BA0" w:rsidRDefault="00F41BA0" w:rsidP="007B36B8">
                        <w:pPr>
                          <w:pStyle w:val="NormalWeb"/>
                          <w:spacing w:before="0" w:beforeAutospacing="0" w:after="0" w:afterAutospacing="0" w:line="252" w:lineRule="auto"/>
                          <w:jc w:val="center"/>
                        </w:pPr>
                        <w:r>
                          <w:rPr>
                            <w:rFonts w:ascii="Arial" w:eastAsia="Calibri" w:hAnsi="Arial" w:cs="Arial"/>
                            <w:sz w:val="20"/>
                            <w:szCs w:val="20"/>
                            <w:lang w:val="ru-RU"/>
                          </w:rPr>
                          <w:t>характеристики</w:t>
                        </w:r>
                        <w:r>
                          <w:rPr>
                            <w:rFonts w:ascii="Arial" w:eastAsia="Calibri" w:hAnsi="Arial" w:cs="Arial"/>
                            <w:sz w:val="20"/>
                            <w:szCs w:val="20"/>
                            <w:lang w:val="en-US"/>
                          </w:rPr>
                          <w:t xml:space="preserve"> Y</w:t>
                        </w:r>
                      </w:p>
                    </w:txbxContent>
                  </v:textbox>
                </v:rect>
                <v:rect id="Rectangle 372" o:spid="_x0000_s1263" style="position:absolute;left:25839;top:23084;width:12959;height:36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" fillcolor="white [3201]" strokecolor="black [3213]" strokeweight="1pt">
                  <v:textbox>
                    <w:txbxContent>
                      <w:p w14:paraId="3103E5F7" w14:textId="77777777" w:rsidR="00F41BA0" w:rsidRDefault="00F41BA0" w:rsidP="007B36B8">
                        <w:pPr>
                          <w:pStyle w:val="NormalWeb"/>
                          <w:spacing w:before="0" w:beforeAutospacing="0" w:after="0" w:afterAutospacing="0" w:line="252" w:lineRule="auto"/>
                          <w:jc w:val="center"/>
                        </w:pPr>
                        <w:r>
                          <w:rPr>
                            <w:rFonts w:ascii="Arial" w:eastAsia="Calibri" w:hAnsi="Arial" w:cs="Arial"/>
                            <w:sz w:val="20"/>
                            <w:szCs w:val="20"/>
                            <w:lang w:val="ru-RU"/>
                          </w:rPr>
                          <w:t>характеристики</w:t>
                        </w:r>
                        <w:r>
                          <w:rPr>
                            <w:rFonts w:ascii="Arial" w:eastAsia="Calibri" w:hAnsi="Arial" w:cs="Arial"/>
                            <w:sz w:val="20"/>
                            <w:szCs w:val="20"/>
                            <w:lang w:val="en-US"/>
                          </w:rPr>
                          <w:t xml:space="preserve"> X</w:t>
                        </w:r>
                      </w:p>
                    </w:txbxContent>
                  </v:textbox>
                </v:rect>
                <v:line id="Straight Connector 188" o:spid="_x0000_s1264" style="position:absolute;visibility:visible;mso-wrap-style:square" from="22959,17393" to="22959,206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" strokecolor="black [3200]" strokeweight=".5pt">
                  <v:stroke joinstyle="miter"/>
                </v:line>
                <v:shape id="Straight Arrow Connector 203" o:spid="_x0000_s1265" type="#_x0000_t32" style="position:absolute;left:22959;top:20732;width:288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" strokecolor="black [3200]" strokeweight=".5pt">
                  <v:stroke endarrow="block" joinstyle="miter"/>
                </v:shape>
                <v:shape id="Straight Arrow Connector 379" o:spid="_x0000_s1266" type="#_x0000_t32" style="position:absolute;left:18518;top:25074;width:732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" strokecolor="black [3200]" strokeweight=".5pt">
                  <v:stroke endarrow="block" joinstyle="miter"/>
                </v:shape>
                <v:line id="Straight Connector 204" o:spid="_x0000_s1267" style="position:absolute;visibility:visible;mso-wrap-style:square" from="18520,17309" to="18520,250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" strokecolor="black [3200]" strokeweight=".5pt">
                  <v:stroke joinstyle="miter"/>
                </v:line>
                <v:rect id="Rectangle 380" o:spid="_x0000_s1268" style="position:absolute;left:42500;top:359;width:13518;height:48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" fillcolor="white [3201]" strokecolor="black [3213]" strokeweight="1pt">
                  <v:textbox>
                    <w:txbxContent>
                      <w:p w14:paraId="7D9A01AE" w14:textId="77777777" w:rsidR="00F41BA0" w:rsidRDefault="00F41BA0" w:rsidP="007B36B8">
                        <w:pPr>
                          <w:pStyle w:val="DiagramText"/>
                          <w:rPr>
                            <w:sz w:val="24"/>
                            <w:szCs w:val="24"/>
                          </w:rPr>
                        </w:pPr>
                        <w:r>
                          <w:t>Обчислення втрати стилю</w:t>
                        </w:r>
                      </w:p>
                    </w:txbxContent>
                  </v:textbox>
                </v:rect>
                <v:rect id="Rectangle 418" o:spid="_x0000_s1269" style="position:absolute;left:42294;top:21971;width:13724;height:47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" fillcolor="white [3201]" strokecolor="black [3213]" strokeweight="1pt">
                  <v:textbox>
                    <w:txbxContent>
                      <w:p w14:paraId="183F5EF5" w14:textId="77777777" w:rsidR="00F41BA0" w:rsidRDefault="00F41BA0" w:rsidP="007B36B8">
                        <w:pPr>
                          <w:pStyle w:val="NormalWeb"/>
                          <w:spacing w:before="0" w:beforeAutospacing="0" w:after="0" w:afterAutospacing="0" w:line="256" w:lineRule="auto"/>
                          <w:jc w:val="center"/>
                        </w:pPr>
                        <w:r>
                          <w:rPr>
                            <w:rFonts w:ascii="Arial" w:eastAsia="Calibri" w:hAnsi="Arial" w:cs="Arial"/>
                            <w:sz w:val="20"/>
                            <w:szCs w:val="20"/>
                          </w:rPr>
                          <w:t>Обчислення втрати контенту</w:t>
                        </w:r>
                      </w:p>
                    </w:txbxContent>
                  </v:textbox>
                </v:rect>
                <v:rect id="Rectangle 419" o:spid="_x0000_s1270" style="position:absolute;left:43483;top:6761;width:11646;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" fillcolor="white [3201]" strokecolor="black [3213]" strokeweight="1pt">
                  <v:textbox>
                    <w:txbxContent>
                      <w:p w14:paraId="522AA276" w14:textId="77777777" w:rsidR="00F41BA0" w:rsidRDefault="00F41BA0" w:rsidP="007B36B8">
                        <w:pPr>
                          <w:pStyle w:val="NormalWeb"/>
                          <w:spacing w:before="0" w:beforeAutospacing="0" w:after="0" w:afterAutospacing="0" w:line="256" w:lineRule="auto"/>
                          <w:jc w:val="center"/>
                        </w:pPr>
                        <w:r>
                          <w:rPr>
                            <w:rFonts w:ascii="Arial" w:eastAsia="Calibri" w:hAnsi="Arial" w:cs="Arial"/>
                            <w:sz w:val="20"/>
                            <w:szCs w:val="20"/>
                          </w:rPr>
                          <w:t>Втрата стилю</w:t>
                        </w:r>
                      </w:p>
                    </w:txbxContent>
                  </v:textbox>
                </v:rect>
                <v:rect id="Rectangle 439" o:spid="_x0000_s1271" style="position:absolute;left:43350;top:17394;width:11644;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" fillcolor="white [3201]" strokecolor="black [3213]" strokeweight="1pt">
                  <v:textbox>
                    <w:txbxContent>
                      <w:p w14:paraId="48A77151" w14:textId="77777777" w:rsidR="00F41BA0" w:rsidRDefault="00F41BA0" w:rsidP="007B36B8">
                        <w:pPr>
                          <w:pStyle w:val="NormalWeb"/>
                          <w:spacing w:before="0" w:beforeAutospacing="0" w:after="0" w:afterAutospacing="0" w:line="254" w:lineRule="auto"/>
                          <w:jc w:val="center"/>
                        </w:pPr>
                        <w:r>
                          <w:rPr>
                            <w:rFonts w:ascii="Arial" w:eastAsia="Calibri" w:hAnsi="Arial" w:cs="Arial"/>
                            <w:sz w:val="20"/>
                            <w:szCs w:val="20"/>
                          </w:rPr>
                          <w:t>Втрата контенту</w:t>
                        </w:r>
                      </w:p>
                    </w:txbxContent>
                  </v:textbox>
                </v:rect>
                <v:shape id="Straight Arrow Connector 205" o:spid="_x0000_s1272" type="#_x0000_t32" style="position:absolute;left:49154;top:20419;width:40;height:155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" strokecolor="black [3200]" strokeweight=".5pt">
                  <v:stroke endarrow="block" joinstyle="miter"/>
                </v:shape>
                <v:shape id="Straight Arrow Connector 206" o:spid="_x0000_s1273" type="#_x0000_t32" style="position:absolute;left:38798;top:24891;width:3299;height:3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" strokecolor="black [3200]" strokeweight=".5pt">
                  <v:stroke endarrow="block" joinstyle="miter"/>
                </v:shape>
                <v:line id="Straight Connector 210" o:spid="_x0000_s1274" style="position:absolute;visibility:visible;mso-wrap-style:square" from="38712,20759" to="39500,20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" strokecolor="black [3200]" strokeweight=".5pt">
                  <v:stroke joinstyle="miter"/>
                </v:line>
                <v:line id="Straight Connector 211" o:spid="_x0000_s1275" style="position:absolute;visibility:visible;mso-wrap-style:square" from="39501,20759" to="39501,23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" strokecolor="black [3200]" strokeweight=".5pt">
                  <v:stroke joinstyle="miter"/>
                </v:line>
                <v:shape id="Straight Arrow Connector 212" o:spid="_x0000_s1276" type="#_x0000_t32" style="position:absolute;left:39572;top:23557;width:25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" strokecolor="black [3200]" strokeweight=".5pt">
                  <v:stroke endarrow="block" joinstyle="miter"/>
                </v:shape>
                <v:shape id="Straight Arrow Connector 213" o:spid="_x0000_s1277" type="#_x0000_t32" style="position:absolute;left:49302;top:5159;width:47;height:14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" strokecolor="black [3200]" strokeweight=".5pt">
                  <v:stroke endarrow="block" joinstyle="miter"/>
                </v:shape>
                <v:group id="Group 223" o:spid="_x0000_s1278" style="position:absolute;left:47719;top:12053;width:3033;height:2999" coordorigin="47607,11826" coordsize="3033,2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">
                  <v:oval id="Oval 214" o:spid="_x0000_s1279" style="position:absolute;left:47607;top:11826;width:3033;height:3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" fillcolor="white [3201]" strokecolor="black [3213]" strokeweight="1pt">
                    <v:stroke joinstyle="miter"/>
                    <v:textbox>
                      <w:txbxContent>
                        <w:p w14:paraId="5AB31235" w14:textId="77777777" w:rsidR="00F41BA0" w:rsidRPr="00205E46" w:rsidRDefault="00F41BA0" w:rsidP="007B36B8">
                          <w:pPr>
                            <w:pStyle w:val="DiagramText"/>
                            <w:spacing w:before="0" w:beforeAutospacing="0"/>
                            <w:ind w:right="36"/>
                            <w:jc w:val="both"/>
                          </w:pPr>
                        </w:p>
                      </w:txbxContent>
                    </v:textbox>
                  </v:oval>
                  <v:shape id="Plus 216" o:spid="_x0000_s1280" style="position:absolute;left:48493;top:12728;width:1316;height:1315;visibility:visible;mso-wrap-style:square;v-text-anchor:middle" coordsize="131646,131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" path="m17450,50264r32915,l50365,17423r30916,l81281,50264r32915,l114196,81180r-32915,l81281,114021r-30916,l50365,81180r-32915,l17450,50264xe" fillcolor="black [3200]" strokecolor="black [1600]" strokeweight="1pt">
                    <v:stroke joinstyle="miter"/>
                    <v:path arrowok="t" o:connecttype="custom" o:connectlocs="17450,50264;50365,50264;50365,17423;81281,17423;81281,50264;114196,50264;114196,81180;81281,81180;81281,114021;50365,114021;50365,81180;17450,81180;17450,50264" o:connectangles="0,0,0,0,0,0,0,0,0,0,0,0,0"/>
                  </v:shape>
                </v:group>
                <v:shape id="Straight Arrow Connector 224" o:spid="_x0000_s1281" type="#_x0000_t32" style="position:absolute;left:49293;top:9882;width:0;height:199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" strokecolor="black [3200]" strokeweight=".5pt">
                  <v:stroke endarrow="block" joinstyle="miter"/>
                </v:shape>
                <v:shape id="Straight Arrow Connector 225" o:spid="_x0000_s1282" type="#_x0000_t32" style="position:absolute;left:49241;top:15133;width:0;height:208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" strokecolor="black [3200]" strokeweight=".5pt">
                  <v:stroke endarrow="block" joinstyle="miter"/>
                </v:shape>
                <v:shape id="Straight Arrow Connector 226" o:spid="_x0000_s1283" type="#_x0000_t32" style="position:absolute;left:50933;top:13431;width:70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" strokecolor="black [3200]" strokeweight=".5pt">
                  <v:stroke endarrow="block" joinstyle="miter"/>
                </v:shape>
                <v:shape id="Straight Arrow Connector 229" o:spid="_x0000_s1284" type="#_x0000_t32" style="position:absolute;left:28956;top:2584;width:1325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" strokecolor="black [3200]" strokeweight=".5pt">
                  <v:stroke endarrow="block" joinstyle="miter"/>
                </v:shape>
                <v:line id="Straight Connector 230" o:spid="_x0000_s1285" style="position:absolute;flip:y;visibility:visible;mso-wrap-style:square" from="31453,3580" to="31453,18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" strokecolor="black [3200]" strokeweight=".5pt">
                  <v:stroke joinstyle="miter"/>
                </v:line>
                <v:shape id="Straight Arrow Connector 232" o:spid="_x0000_s1286" type="#_x0000_t32" style="position:absolute;left:31527;top:3636;width:1067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" strokecolor="black [3200]" strokeweight=".5pt">
                  <v:stroke endarrow="block" joinstyle="miter"/>
                </v:shape>
                <v:shape id="Text Box 233" o:spid="_x0000_s1287" type="#_x0000_t202" style="position:absolute;left:52879;top:10983;width:4231;height:2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nCRwOxOOgFz+AQAA//8DAFBLAQItABQABgAIAAAAIQDb4fbL7gAAAIUBAAATAAAAAAAA&#10;AAAAAAAAAAAAAABbQ29udGVudF9UeXBlc10ueG1sUEsBAi0AFAAGAAgAAAAhAFr0LFu/AAAAFQEA&#10;AAsAAAAAAAAAAAAAAAAAHwEAAF9yZWxzLy5yZWxzUEsBAi0AFAAGAAgAAAAhAIwPP7XHAAAA3AAA&#10;AA8AAAAAAAAAAAAAAAAABwIAAGRycy9kb3ducmV2LnhtbFBLBQYAAAAAAwADALcAAAD7AgAAAAA=&#10;" filled="f" stroked="f" strokeweight=".5pt">
                  <v:textbox>
                    <w:txbxContent>
                      <w:p w14:paraId="22CE56AB" w14:textId="77777777" w:rsidR="00F41BA0" w:rsidRPr="00223B0E" w:rsidRDefault="00F41BA0" w:rsidP="007B36B8">
                        <w:pPr>
                          <w:pStyle w:val="DiagramText"/>
                          <w:rPr>
                            <w:lang w:val="en-US"/>
                          </w:rPr>
                        </w:pPr>
                        <w:r>
                          <w:rPr>
                            <w:lang w:val="en-US"/>
                          </w:rPr>
                          <w:t>loss</w:t>
                        </w:r>
                      </w:p>
                    </w:txbxContent>
                  </v:textbox>
                </v:shape>
                <w10:anchorlock/>
              </v:group>
            </w:pict>
          </mc:Fallback>
        </mc:AlternateContent>
      </w:r>
    </w:p>
    <w:p w14:paraId="138F04BA" w14:textId="48C27F00" w:rsidR="007B36B8" w:rsidRDefault="007B36B8" w:rsidP="007B36B8">
      <w:pPr>
        <w:rPr>
          <w:i/>
          <w:sz w:val="24"/>
          <w:lang w:val="uk-UA"/>
        </w:rPr>
      </w:pPr>
      <w:r w:rsidRPr="00C90AC4">
        <w:rPr>
          <w:i/>
          <w:sz w:val="24"/>
          <w:lang w:val="uk-UA"/>
        </w:rPr>
        <w:t xml:space="preserve">Рисунок 3.6 – Алгоритм розрахунку втрат функції styleTransferXloss </w:t>
      </w:r>
    </w:p>
    <w:p w14:paraId="688EFDE3" w14:textId="77777777" w:rsidR="00C90AC4" w:rsidRPr="00C90AC4" w:rsidRDefault="00C90AC4" w:rsidP="007B36B8">
      <w:pPr>
        <w:rPr>
          <w:i/>
          <w:sz w:val="24"/>
          <w:lang w:val="uk-UA"/>
        </w:rPr>
      </w:pPr>
    </w:p>
    <w:p w14:paraId="70B51009" w14:textId="77777777" w:rsidR="007B36B8" w:rsidRDefault="007B36B8" w:rsidP="00C90AC4">
      <w:pPr>
        <w:ind w:firstLine="720"/>
        <w:rPr>
          <w:lang w:val="uk-UA"/>
        </w:rPr>
      </w:pPr>
      <w:r w:rsidRPr="00005890">
        <w:rPr>
          <w:lang w:val="uk-UA"/>
        </w:rPr>
        <w:t xml:space="preserve">Спочатку функція передає вхідні зображення X, перетворені зображення Y і зображення стилю S в попередньо навчену мережу VGG-16. Ця попередньо навчена мережа </w:t>
      </w:r>
      <w:r>
        <w:rPr>
          <w:lang w:val="uk-UA"/>
        </w:rPr>
        <w:t>добуває з цих зображень кілька функціональних зарактеристик</w:t>
      </w:r>
      <w:r w:rsidRPr="00005890">
        <w:rPr>
          <w:lang w:val="uk-UA"/>
        </w:rPr>
        <w:t xml:space="preserve">. Потім алгоритм обчислює втрату </w:t>
      </w:r>
      <w:r>
        <w:rPr>
          <w:lang w:val="uk-UA"/>
        </w:rPr>
        <w:t>контенту</w:t>
      </w:r>
      <w:r w:rsidRPr="00005890">
        <w:rPr>
          <w:lang w:val="uk-UA"/>
        </w:rPr>
        <w:t xml:space="preserve">, використовуючи просторові характеристики вхідного зображення X і вихідного зображення Y. Крім того, він обчислює втрату стилю, використовуючи стилістичні </w:t>
      </w:r>
      <w:r w:rsidRPr="00005890">
        <w:rPr>
          <w:lang w:val="uk-UA"/>
        </w:rPr>
        <w:lastRenderedPageBreak/>
        <w:t>характеристики вихідного зображення Y і зображення стилю S. Нарешті, він отримує повну втрату</w:t>
      </w:r>
      <w:r>
        <w:rPr>
          <w:lang w:val="uk-UA"/>
        </w:rPr>
        <w:t xml:space="preserve"> </w:t>
      </w:r>
      <w:r>
        <w:rPr>
          <w:i/>
        </w:rPr>
        <w:t xml:space="preserve">xloss </w:t>
      </w:r>
      <w:r w:rsidRPr="00005890">
        <w:rPr>
          <w:lang w:val="uk-UA"/>
        </w:rPr>
        <w:t xml:space="preserve">, </w:t>
      </w:r>
      <w:r>
        <w:rPr>
          <w:lang w:val="uk-UA"/>
        </w:rPr>
        <w:t>підсумовуючи значення втрат</w:t>
      </w:r>
      <w:r w:rsidRPr="00005890">
        <w:rPr>
          <w:lang w:val="uk-UA"/>
        </w:rPr>
        <w:t xml:space="preserve"> </w:t>
      </w:r>
      <w:r>
        <w:rPr>
          <w:lang w:val="uk-UA"/>
        </w:rPr>
        <w:t>контенту</w:t>
      </w:r>
      <w:r w:rsidRPr="00005890">
        <w:rPr>
          <w:lang w:val="uk-UA"/>
        </w:rPr>
        <w:t xml:space="preserve"> і стилю. </w:t>
      </w:r>
    </w:p>
    <w:p w14:paraId="6D351982" w14:textId="77777777" w:rsidR="007B36B8" w:rsidRPr="006C3E44" w:rsidRDefault="007B36B8" w:rsidP="007B36B8">
      <w:pPr>
        <w:rPr>
          <w:lang w:val="uk-UA" w:eastAsia="uk-UA"/>
        </w:rPr>
      </w:pPr>
      <w:r w:rsidRPr="006C3E44">
        <w:rPr>
          <w:lang w:val="uk-UA" w:eastAsia="uk-UA"/>
        </w:rPr>
        <w:t xml:space="preserve">Створимо функцію </w:t>
      </w:r>
      <w:r w:rsidRPr="006C3E44">
        <w:rPr>
          <w:i/>
          <w:lang w:val="uk-UA" w:eastAsia="uk-UA"/>
        </w:rPr>
        <w:t>styleTransfer</w:t>
      </w:r>
      <w:r>
        <w:rPr>
          <w:i/>
          <w:lang w:val="uk-UA" w:eastAsia="uk-UA"/>
        </w:rPr>
        <w:t xml:space="preserve">Xloss </w:t>
      </w:r>
      <w:r w:rsidRPr="006C3E44">
        <w:rPr>
          <w:lang w:val="uk-UA" w:eastAsia="uk-UA"/>
        </w:rPr>
        <w:t>, у відповідності до розробленого алгоритму.</w:t>
      </w:r>
    </w:p>
    <w:p w14:paraId="29209454" w14:textId="77777777" w:rsidR="007B36B8" w:rsidRPr="006C3E44" w:rsidRDefault="007B36B8" w:rsidP="00C90AC4">
      <w:pPr>
        <w:ind w:firstLine="720"/>
        <w:rPr>
          <w:lang w:val="uk-UA" w:eastAsia="uk-UA"/>
        </w:rPr>
      </w:pPr>
      <w:r w:rsidRPr="006C3E44">
        <w:rPr>
          <w:lang w:val="uk-UA" w:eastAsia="uk-UA"/>
        </w:rPr>
        <w:t xml:space="preserve">Функція </w:t>
      </w:r>
      <w:r w:rsidRPr="006C3E44">
        <w:rPr>
          <w:i/>
          <w:lang w:val="uk-UA" w:eastAsia="uk-UA"/>
        </w:rPr>
        <w:t>styleTransfer</w:t>
      </w:r>
      <w:r>
        <w:rPr>
          <w:i/>
          <w:lang w:val="uk-UA" w:eastAsia="uk-UA"/>
        </w:rPr>
        <w:t xml:space="preserve">Xloss </w:t>
      </w:r>
      <w:r w:rsidRPr="006C3E44">
        <w:rPr>
          <w:lang w:val="uk-UA" w:eastAsia="uk-UA"/>
        </w:rPr>
        <w:t xml:space="preserve"> приймає в якості вхідних даних мережу втрат </w:t>
      </w:r>
      <w:r w:rsidRPr="006C3E44">
        <w:rPr>
          <w:i/>
          <w:lang w:val="uk-UA" w:eastAsia="uk-UA"/>
        </w:rPr>
        <w:t>dlnet</w:t>
      </w:r>
      <w:r>
        <w:rPr>
          <w:i/>
          <w:lang w:val="uk-UA" w:eastAsia="uk-UA"/>
        </w:rPr>
        <w:t xml:space="preserve">Xloss </w:t>
      </w:r>
      <w:r w:rsidRPr="006C3E44">
        <w:rPr>
          <w:lang w:val="uk-UA" w:eastAsia="uk-UA"/>
        </w:rPr>
        <w:t xml:space="preserve">, міні-пакет вхідних перетворених зображень: </w:t>
      </w:r>
      <w:r w:rsidRPr="006C3E44">
        <w:rPr>
          <w:i/>
          <w:lang w:val="uk-UA" w:eastAsia="uk-UA"/>
        </w:rPr>
        <w:t>dlX</w:t>
      </w:r>
      <w:r w:rsidRPr="006C3E44">
        <w:rPr>
          <w:lang w:val="uk-UA" w:eastAsia="uk-UA"/>
        </w:rPr>
        <w:t xml:space="preserve">, міні-пакет перетворених зображень </w:t>
      </w:r>
      <w:r w:rsidRPr="006C3E44">
        <w:rPr>
          <w:i/>
          <w:lang w:val="uk-UA" w:eastAsia="uk-UA"/>
        </w:rPr>
        <w:t>dlY</w:t>
      </w:r>
      <w:r w:rsidRPr="006C3E44">
        <w:rPr>
          <w:lang w:val="uk-UA" w:eastAsia="uk-UA"/>
        </w:rPr>
        <w:t xml:space="preserve">, масив, що містить матриці Грама передачі стилю зображення: </w:t>
      </w:r>
      <w:r w:rsidRPr="006C3E44">
        <w:rPr>
          <w:i/>
          <w:lang w:val="uk-UA" w:eastAsia="uk-UA"/>
        </w:rPr>
        <w:t>dlSGram</w:t>
      </w:r>
      <w:r w:rsidRPr="006C3E44">
        <w:rPr>
          <w:lang w:val="uk-UA" w:eastAsia="uk-UA"/>
        </w:rPr>
        <w:t xml:space="preserve">, вагу, асоційовану з втратами вмісту: </w:t>
      </w:r>
      <w:r w:rsidRPr="006C3E44">
        <w:rPr>
          <w:i/>
          <w:lang w:val="uk-UA" w:eastAsia="uk-UA"/>
        </w:rPr>
        <w:t>contentWeight</w:t>
      </w:r>
      <w:r w:rsidRPr="006C3E44">
        <w:rPr>
          <w:lang w:val="uk-UA" w:eastAsia="uk-UA"/>
        </w:rPr>
        <w:t xml:space="preserve"> і вагу, пов'язану із втратою стилю: </w:t>
      </w:r>
      <w:r w:rsidRPr="006C3E44">
        <w:rPr>
          <w:i/>
          <w:lang w:val="uk-UA" w:eastAsia="uk-UA"/>
        </w:rPr>
        <w:t>styleWeight</w:t>
      </w:r>
      <w:r w:rsidRPr="006C3E44">
        <w:rPr>
          <w:lang w:val="uk-UA" w:eastAsia="uk-UA"/>
        </w:rPr>
        <w:t xml:space="preserve">. Функція повертає загальну втрату </w:t>
      </w:r>
      <w:r>
        <w:rPr>
          <w:i/>
          <w:lang w:val="uk-UA" w:eastAsia="uk-UA"/>
        </w:rPr>
        <w:t xml:space="preserve">xloss </w:t>
      </w:r>
      <w:r w:rsidRPr="006C3E44">
        <w:rPr>
          <w:lang w:val="uk-UA" w:eastAsia="uk-UA"/>
        </w:rPr>
        <w:t xml:space="preserve"> і окремі компоненти: втрату вмісту </w:t>
      </w:r>
      <w:r>
        <w:rPr>
          <w:i/>
          <w:lang w:val="uk-UA" w:eastAsia="uk-UA"/>
        </w:rPr>
        <w:t xml:space="preserve">dxloss Cntt </w:t>
      </w:r>
      <w:r w:rsidRPr="006C3E44">
        <w:rPr>
          <w:lang w:val="uk-UA" w:eastAsia="uk-UA"/>
        </w:rPr>
        <w:t xml:space="preserve"> і втрату стилю </w:t>
      </w:r>
      <w:r>
        <w:rPr>
          <w:i/>
          <w:lang w:val="uk-UA" w:eastAsia="uk-UA"/>
        </w:rPr>
        <w:t xml:space="preserve">xloss </w:t>
      </w:r>
      <w:r w:rsidRPr="006C3E44">
        <w:rPr>
          <w:i/>
          <w:lang w:val="uk-UA" w:eastAsia="uk-UA"/>
        </w:rPr>
        <w:t>Style</w:t>
      </w:r>
      <w:r w:rsidRPr="006C3E44">
        <w:rPr>
          <w:lang w:val="uk-UA" w:eastAsia="uk-UA"/>
        </w:rPr>
        <w:t>.</w:t>
      </w:r>
    </w:p>
    <w:p w14:paraId="79698B6C" w14:textId="122394BE" w:rsidR="007B36B8" w:rsidRPr="006C3E44" w:rsidRDefault="007B36B8" w:rsidP="00C90AC4">
      <w:pPr>
        <w:ind w:firstLine="720"/>
        <w:rPr>
          <w:lang w:val="uk-UA" w:eastAsia="uk-UA"/>
        </w:rPr>
      </w:pPr>
      <w:r w:rsidRPr="006C3E44">
        <w:rPr>
          <w:lang w:val="uk-UA" w:eastAsia="uk-UA"/>
        </w:rPr>
        <w:t xml:space="preserve">Функція </w:t>
      </w:r>
      <w:r w:rsidRPr="006C3E44">
        <w:rPr>
          <w:i/>
          <w:lang w:val="uk-UA" w:eastAsia="uk-UA"/>
        </w:rPr>
        <w:t>styleTransfer</w:t>
      </w:r>
      <w:r>
        <w:rPr>
          <w:i/>
          <w:lang w:val="uk-UA" w:eastAsia="uk-UA"/>
        </w:rPr>
        <w:t>Xloss</w:t>
      </w:r>
      <w:r w:rsidRPr="006C3E44">
        <w:rPr>
          <w:lang w:val="uk-UA" w:eastAsia="uk-UA"/>
        </w:rPr>
        <w:t xml:space="preserve"> використовує допоміжну функцію </w:t>
      </w:r>
      <w:r w:rsidRPr="006C3E44">
        <w:rPr>
          <w:i/>
          <w:lang w:val="uk-UA" w:eastAsia="uk-UA"/>
        </w:rPr>
        <w:t>createGramMatrix</w:t>
      </w:r>
      <w:r w:rsidRPr="006C3E44">
        <w:rPr>
          <w:lang w:val="uk-UA" w:eastAsia="uk-UA"/>
        </w:rPr>
        <w:t xml:space="preserve"> при обчисленні втрати стилю.</w:t>
      </w:r>
      <w:r w:rsidR="00C90AC4">
        <w:rPr>
          <w:lang w:val="uk-UA" w:eastAsia="uk-UA"/>
        </w:rPr>
        <w:t xml:space="preserve"> </w:t>
      </w:r>
      <w:r w:rsidRPr="006C3E44">
        <w:rPr>
          <w:lang w:val="uk-UA" w:eastAsia="uk-UA"/>
        </w:rPr>
        <w:t xml:space="preserve">Функція </w:t>
      </w:r>
      <w:r w:rsidRPr="006C3E44">
        <w:rPr>
          <w:i/>
          <w:lang w:val="uk-UA" w:eastAsia="uk-UA"/>
        </w:rPr>
        <w:t>createGramMatrix</w:t>
      </w:r>
      <w:r w:rsidRPr="006C3E44">
        <w:rPr>
          <w:lang w:val="uk-UA" w:eastAsia="uk-UA"/>
        </w:rPr>
        <w:t xml:space="preserve"> приймає на вхід властивості, визначені мережею втрат, і повертає стилістичну репрезентацію для кожного зображення в міні-пакеті.</w:t>
      </w:r>
    </w:p>
    <w:p w14:paraId="6116B22E" w14:textId="188C3A38" w:rsidR="007B36B8" w:rsidRDefault="007B36B8" w:rsidP="00C90AC4">
      <w:pPr>
        <w:ind w:firstLine="720"/>
        <w:rPr>
          <w:lang w:val="uk-UA" w:eastAsia="uk-UA"/>
        </w:rPr>
      </w:pPr>
      <w:r w:rsidRPr="00C90AC4">
        <w:rPr>
          <w:lang w:val="uk-UA" w:eastAsia="uk-UA"/>
        </w:rPr>
        <w:t>Визначимо функцію градієнтів моделі</w:t>
      </w:r>
      <w:r w:rsidR="00C90AC4">
        <w:rPr>
          <w:lang w:val="uk-UA" w:eastAsia="uk-UA"/>
        </w:rPr>
        <w:t xml:space="preserve">. </w:t>
      </w:r>
      <w:r w:rsidRPr="006C3E44">
        <w:rPr>
          <w:lang w:val="uk-UA" w:eastAsia="uk-UA"/>
        </w:rPr>
        <w:t xml:space="preserve">Створимо функцію </w:t>
      </w:r>
      <w:r w:rsidRPr="006C3E44">
        <w:rPr>
          <w:i/>
          <w:lang w:val="uk-UA" w:eastAsia="uk-UA"/>
        </w:rPr>
        <w:t>modelGradients</w:t>
      </w:r>
      <w:r w:rsidRPr="006C3E44">
        <w:rPr>
          <w:lang w:val="uk-UA" w:eastAsia="uk-UA"/>
        </w:rPr>
        <w:t xml:space="preserve">, яка приймає в якості вхідних даних мережу втрат </w:t>
      </w:r>
      <w:r w:rsidRPr="006C3E44">
        <w:rPr>
          <w:i/>
          <w:lang w:val="uk-UA" w:eastAsia="uk-UA"/>
        </w:rPr>
        <w:t>dlnet</w:t>
      </w:r>
      <w:r>
        <w:rPr>
          <w:i/>
          <w:lang w:val="uk-UA" w:eastAsia="uk-UA"/>
        </w:rPr>
        <w:t xml:space="preserve">Xloss </w:t>
      </w:r>
      <w:r w:rsidRPr="006C3E44">
        <w:rPr>
          <w:lang w:val="uk-UA" w:eastAsia="uk-UA"/>
        </w:rPr>
        <w:t xml:space="preserve">, мережу перетворення зображень </w:t>
      </w:r>
      <w:r w:rsidRPr="006C3E44">
        <w:rPr>
          <w:i/>
          <w:lang w:val="uk-UA" w:eastAsia="uk-UA"/>
        </w:rPr>
        <w:t>dlnetTransform</w:t>
      </w:r>
      <w:r w:rsidRPr="006C3E44">
        <w:rPr>
          <w:lang w:val="uk-UA" w:eastAsia="uk-UA"/>
        </w:rPr>
        <w:t xml:space="preserve">, міні-пакет вхідних зображень </w:t>
      </w:r>
      <w:r w:rsidRPr="006C3E44">
        <w:rPr>
          <w:i/>
          <w:lang w:val="uk-UA" w:eastAsia="uk-UA"/>
        </w:rPr>
        <w:t>dlX</w:t>
      </w:r>
      <w:r w:rsidRPr="006C3E44">
        <w:rPr>
          <w:lang w:val="uk-UA" w:eastAsia="uk-UA"/>
        </w:rPr>
        <w:t xml:space="preserve">, масив, що містить матриці Грама зображення стилю </w:t>
      </w:r>
      <w:r w:rsidRPr="006C3E44">
        <w:rPr>
          <w:i/>
          <w:lang w:val="uk-UA" w:eastAsia="uk-UA"/>
        </w:rPr>
        <w:t>dlSGram</w:t>
      </w:r>
      <w:r w:rsidRPr="006C3E44">
        <w:rPr>
          <w:lang w:val="uk-UA" w:eastAsia="uk-UA"/>
        </w:rPr>
        <w:t xml:space="preserve">, ваги, пов'язані з </w:t>
      </w:r>
      <w:r w:rsidRPr="006C3E44">
        <w:rPr>
          <w:i/>
          <w:lang w:val="uk-UA" w:eastAsia="uk-UA"/>
        </w:rPr>
        <w:t>contentWeight</w:t>
      </w:r>
      <w:r w:rsidRPr="006C3E44">
        <w:rPr>
          <w:lang w:val="uk-UA" w:eastAsia="uk-UA"/>
        </w:rPr>
        <w:t xml:space="preserve"> втрати контенту і ваги, пов'язаний з стильовими втратами </w:t>
      </w:r>
      <w:r w:rsidRPr="006C3E44">
        <w:rPr>
          <w:i/>
          <w:lang w:val="uk-UA" w:eastAsia="uk-UA"/>
        </w:rPr>
        <w:t>styleWeight</w:t>
      </w:r>
      <w:r w:rsidRPr="006C3E44">
        <w:rPr>
          <w:lang w:val="uk-UA" w:eastAsia="uk-UA"/>
        </w:rPr>
        <w:t xml:space="preserve">. Функція повертає градієнти втрат щодо параметрів навчання перетворювача зображень, стан мережі перетворювача зображень, перетворене зображення </w:t>
      </w:r>
      <w:r w:rsidRPr="006C3E44">
        <w:rPr>
          <w:i/>
          <w:lang w:val="uk-UA" w:eastAsia="uk-UA"/>
        </w:rPr>
        <w:t>dlY</w:t>
      </w:r>
      <w:r w:rsidRPr="006C3E44">
        <w:rPr>
          <w:lang w:val="uk-UA" w:eastAsia="uk-UA"/>
        </w:rPr>
        <w:t xml:space="preserve">, загальні втрати </w:t>
      </w:r>
      <w:r>
        <w:rPr>
          <w:i/>
          <w:lang w:val="uk-UA" w:eastAsia="uk-UA"/>
        </w:rPr>
        <w:t xml:space="preserve">xloss </w:t>
      </w:r>
      <w:r w:rsidRPr="006C3E44">
        <w:rPr>
          <w:lang w:val="uk-UA" w:eastAsia="uk-UA"/>
        </w:rPr>
        <w:t xml:space="preserve">, втрати, пов'язаних з втратами вмісту </w:t>
      </w:r>
      <w:r>
        <w:rPr>
          <w:i/>
          <w:lang w:val="uk-UA" w:eastAsia="uk-UA"/>
        </w:rPr>
        <w:t xml:space="preserve">xloss </w:t>
      </w:r>
      <w:r w:rsidRPr="006C3E44">
        <w:rPr>
          <w:i/>
          <w:lang w:val="uk-UA" w:eastAsia="uk-UA"/>
        </w:rPr>
        <w:t>Сontent</w:t>
      </w:r>
      <w:r w:rsidRPr="006C3E44">
        <w:rPr>
          <w:lang w:val="uk-UA" w:eastAsia="uk-UA"/>
        </w:rPr>
        <w:t xml:space="preserve">, і втрати, пов'язані з втратою стилю </w:t>
      </w:r>
      <w:r>
        <w:rPr>
          <w:i/>
          <w:lang w:val="uk-UA" w:eastAsia="uk-UA"/>
        </w:rPr>
        <w:t xml:space="preserve">xloss </w:t>
      </w:r>
      <w:r w:rsidRPr="006C3E44">
        <w:rPr>
          <w:i/>
          <w:lang w:val="uk-UA" w:eastAsia="uk-UA"/>
        </w:rPr>
        <w:t>Style</w:t>
      </w:r>
      <w:r w:rsidRPr="006C3E44">
        <w:rPr>
          <w:lang w:val="uk-UA" w:eastAsia="uk-UA"/>
        </w:rPr>
        <w:t>.</w:t>
      </w:r>
    </w:p>
    <w:p w14:paraId="3EBE89F8" w14:textId="77777777" w:rsidR="007B36B8" w:rsidRDefault="007B36B8" w:rsidP="007B36B8">
      <w:pPr>
        <w:rPr>
          <w:lang w:val="uk-UA"/>
        </w:rPr>
      </w:pPr>
      <w:r w:rsidRPr="009A258F">
        <w:rPr>
          <w:lang w:val="uk-UA"/>
        </w:rPr>
        <w:t xml:space="preserve">Для кожного зображення в міні-пакеті функція втрати </w:t>
      </w:r>
      <w:r>
        <w:rPr>
          <w:lang w:val="uk-UA"/>
        </w:rPr>
        <w:t>контенту</w:t>
      </w:r>
      <w:r w:rsidRPr="009A258F">
        <w:rPr>
          <w:lang w:val="uk-UA"/>
        </w:rPr>
        <w:t xml:space="preserve"> порівнює характеристики вихідного зображення і перетвореного зображення, </w:t>
      </w:r>
      <w:r>
        <w:rPr>
          <w:lang w:val="uk-UA"/>
        </w:rPr>
        <w:t>яке</w:t>
      </w:r>
      <w:r w:rsidRPr="009A258F">
        <w:rPr>
          <w:lang w:val="uk-UA"/>
        </w:rPr>
        <w:t xml:space="preserve"> виводит</w:t>
      </w:r>
      <w:r>
        <w:rPr>
          <w:lang w:val="uk-UA"/>
        </w:rPr>
        <w:t>ься шаром relu_3_3. Зокрема, вона обчислює середньоквадратичну</w:t>
      </w:r>
      <w:r w:rsidRPr="009A258F">
        <w:rPr>
          <w:lang w:val="uk-UA"/>
        </w:rPr>
        <w:t xml:space="preserve"> помилку між </w:t>
      </w:r>
      <w:r>
        <w:rPr>
          <w:lang w:val="uk-UA"/>
        </w:rPr>
        <w:t>функціями активації</w:t>
      </w:r>
      <w:r w:rsidRPr="009A258F">
        <w:rPr>
          <w:lang w:val="uk-UA"/>
        </w:rPr>
        <w:t xml:space="preserve"> і повертає середні втрати для міні-</w:t>
      </w:r>
      <w:r>
        <w:rPr>
          <w:lang w:val="uk-UA"/>
        </w:rPr>
        <w:t>пакету</w:t>
      </w:r>
      <w:r w:rsidRPr="009A258F">
        <w:rPr>
          <w:lang w:val="uk-UA"/>
        </w:rPr>
        <w:t>:</w:t>
      </w:r>
    </w:p>
    <w:p w14:paraId="2EBFC137" w14:textId="77777777" w:rsidR="007B36B8" w:rsidRDefault="007B36B8" w:rsidP="007B36B8">
      <w:pPr>
        <w:jc w:val="right"/>
      </w:pPr>
      <w:r w:rsidRPr="00C94EF2">
        <w:rPr>
          <w:position w:val="-28"/>
          <w:lang w:val="uk-UA"/>
        </w:rPr>
        <w:object w:dxaOrig="4200" w:dyaOrig="680" w14:anchorId="339AA65A">
          <v:shape id="_x0000_i1079" type="#_x0000_t75" style="width:211.2pt;height:34.2pt" o:ole="">
            <v:imagedata r:id="rId123" o:title=""/>
          </v:shape>
          <o:OLEObject Type="Embed" ProgID="Equation.3" ShapeID="_x0000_i1079" DrawAspect="Content" ObjectID="_1701469018" r:id="rId124"/>
        </w:object>
      </w:r>
      <w:r>
        <w:rPr>
          <w:lang w:val="uk-UA"/>
        </w:rPr>
        <w:tab/>
      </w:r>
      <w:r>
        <w:rPr>
          <w:lang w:val="uk-UA"/>
        </w:rPr>
        <w:tab/>
      </w:r>
      <w:r>
        <w:rPr>
          <w:lang w:val="uk-UA"/>
        </w:rPr>
        <w:tab/>
      </w:r>
      <w:r>
        <w:rPr>
          <w:lang w:val="uk-UA"/>
        </w:rPr>
        <w:tab/>
      </w:r>
      <w:r>
        <w:t>(3.2)</w:t>
      </w:r>
    </w:p>
    <w:p w14:paraId="0D6437D2" w14:textId="77777777" w:rsidR="007B36B8" w:rsidRDefault="007B36B8" w:rsidP="007B36B8">
      <w:pPr>
        <w:rPr>
          <w:lang w:val="uk-UA"/>
        </w:rPr>
      </w:pPr>
      <w:r>
        <w:rPr>
          <w:lang w:val="uk-UA"/>
        </w:rPr>
        <w:lastRenderedPageBreak/>
        <w:t>де Х</w:t>
      </w:r>
      <w:r>
        <w:t xml:space="preserve"> </w:t>
      </w:r>
      <w:r>
        <w:rPr>
          <w:lang w:val="uk-UA"/>
        </w:rPr>
        <w:t xml:space="preserve">– вхідне зображення, </w:t>
      </w:r>
      <w:r>
        <w:t>Y-</w:t>
      </w:r>
      <w:r>
        <w:rPr>
          <w:lang w:val="uk-UA"/>
        </w:rPr>
        <w:t>вихідне зображення,</w:t>
      </w:r>
      <w:r>
        <w:t xml:space="preserve"> N- </w:t>
      </w:r>
      <w:r>
        <w:rPr>
          <w:lang w:val="uk-UA"/>
        </w:rPr>
        <w:t>розмір міні-пакету, а</w:t>
      </w:r>
      <w:r>
        <w:t xml:space="preserve"> </w:t>
      </w:r>
      <w:r w:rsidRPr="00C94EF2">
        <w:rPr>
          <w:position w:val="-10"/>
        </w:rPr>
        <w:object w:dxaOrig="460" w:dyaOrig="340" w14:anchorId="4EEC87E9">
          <v:shape id="_x0000_i1080" type="#_x0000_t75" style="width:23.4pt;height:16.8pt" o:ole="">
            <v:imagedata r:id="rId125" o:title=""/>
          </v:shape>
          <o:OLEObject Type="Embed" ProgID="Equation.3" ShapeID="_x0000_i1080" DrawAspect="Content" ObjectID="_1701469019" r:id="rId126"/>
        </w:object>
      </w:r>
      <w:r>
        <w:rPr>
          <w:lang w:val="uk-UA"/>
        </w:rPr>
        <w:t xml:space="preserve"> - функції активації, одержані шаром </w:t>
      </w:r>
      <w:r>
        <w:t xml:space="preserve">relu_3_3. </w:t>
      </w:r>
      <w:r>
        <w:rPr>
          <w:lang w:val="uk-UA"/>
        </w:rPr>
        <w:t xml:space="preserve"> </w:t>
      </w:r>
    </w:p>
    <w:p w14:paraId="58BE28C9" w14:textId="77777777" w:rsidR="007B36B8" w:rsidRDefault="007B36B8" w:rsidP="00C90AC4">
      <w:pPr>
        <w:ind w:firstLine="567"/>
        <w:rPr>
          <w:lang w:val="uk-UA"/>
        </w:rPr>
      </w:pPr>
      <w:r>
        <w:rPr>
          <w:lang w:val="uk-UA"/>
        </w:rPr>
        <w:t>Реалізуємо загальну функцію втрат. Для  цього, добудемо активаційні коефіцієнти:</w:t>
      </w:r>
    </w:p>
    <w:p w14:paraId="122F9B63" w14:textId="77777777" w:rsidR="007B36B8" w:rsidRPr="00923695" w:rsidRDefault="007B36B8" w:rsidP="00C90AC4">
      <w:pPr>
        <w:pStyle w:val="Mono"/>
      </w:pPr>
      <w:r w:rsidRPr="00923695">
        <w:t>dlYActivations = cell(1,4);</w:t>
      </w:r>
    </w:p>
    <w:p w14:paraId="4768DBD0" w14:textId="77777777" w:rsidR="007B36B8" w:rsidRPr="00923695" w:rsidRDefault="007B36B8" w:rsidP="00C90AC4">
      <w:pPr>
        <w:pStyle w:val="Mono"/>
      </w:pPr>
      <w:r w:rsidRPr="00923695">
        <w:t xml:space="preserve">[dlYActivations{1},dlYActivations{2},dlYActivations{3},dlYActivations{4}] = </w:t>
      </w:r>
      <w:r w:rsidRPr="00923695">
        <w:rPr>
          <w:color w:val="0E00FF"/>
        </w:rPr>
        <w:t>...</w:t>
      </w:r>
    </w:p>
    <w:p w14:paraId="1CC592E8" w14:textId="57F03703" w:rsidR="007B36B8" w:rsidRPr="00923695" w:rsidRDefault="007B36B8" w:rsidP="00C90AC4">
      <w:pPr>
        <w:pStyle w:val="Mono"/>
      </w:pPr>
      <w:r w:rsidRPr="00923695">
        <w:t>forward(dlnet</w:t>
      </w:r>
      <w:r>
        <w:t xml:space="preserve">Xloss </w:t>
      </w:r>
      <w:r w:rsidRPr="00923695">
        <w:t>,dlY,</w:t>
      </w:r>
      <w:r w:rsidRPr="00923695">
        <w:rPr>
          <w:color w:val="AA04F9"/>
        </w:rPr>
        <w:t>'Outputs'</w:t>
      </w:r>
      <w:r w:rsidRPr="00923695">
        <w:t>,[</w:t>
      </w:r>
      <w:r w:rsidRPr="00923695">
        <w:rPr>
          <w:color w:val="AA04F9"/>
        </w:rPr>
        <w:t>"relu1_2" "relu2_2" "relu3_3" "relu4_3"</w:t>
      </w:r>
      <w:r w:rsidRPr="00923695">
        <w:t>]);</w:t>
      </w:r>
    </w:p>
    <w:p w14:paraId="62A187AD" w14:textId="77777777" w:rsidR="007B36B8" w:rsidRPr="00923695" w:rsidRDefault="007B36B8" w:rsidP="00C90AC4">
      <w:pPr>
        <w:pStyle w:val="Mono"/>
      </w:pPr>
    </w:p>
    <w:p w14:paraId="69DED6EE" w14:textId="77777777" w:rsidR="007B36B8" w:rsidRPr="00923695" w:rsidRDefault="007B36B8" w:rsidP="00C90AC4">
      <w:pPr>
        <w:pStyle w:val="Mono"/>
      </w:pPr>
      <w:r w:rsidRPr="00923695">
        <w:t>dlXActivations = forward(dlnet</w:t>
      </w:r>
      <w:r>
        <w:t xml:space="preserve">Xloss </w:t>
      </w:r>
      <w:r w:rsidRPr="00923695">
        <w:t>,dlX,</w:t>
      </w:r>
      <w:r w:rsidRPr="00923695">
        <w:rPr>
          <w:color w:val="AA04F9"/>
        </w:rPr>
        <w:t>'Outputs'</w:t>
      </w:r>
      <w:r w:rsidRPr="00923695">
        <w:t>,</w:t>
      </w:r>
      <w:r w:rsidRPr="00923695">
        <w:rPr>
          <w:color w:val="AA04F9"/>
        </w:rPr>
        <w:t>'relu3_3'</w:t>
      </w:r>
      <w:r w:rsidRPr="00923695">
        <w:t>);</w:t>
      </w:r>
    </w:p>
    <w:p w14:paraId="24E8558F" w14:textId="77777777" w:rsidR="007B36B8" w:rsidRDefault="007B36B8" w:rsidP="007B36B8">
      <w:pPr>
        <w:rPr>
          <w:lang w:val="uk-UA"/>
        </w:rPr>
      </w:pPr>
    </w:p>
    <w:p w14:paraId="00271469" w14:textId="77777777" w:rsidR="007B36B8" w:rsidRDefault="007B36B8" w:rsidP="007B36B8">
      <w:pPr>
        <w:rPr>
          <w:lang w:val="uk-UA"/>
        </w:rPr>
      </w:pPr>
      <w:r>
        <w:rPr>
          <w:lang w:val="uk-UA"/>
        </w:rPr>
        <w:t>Обчислимо середньоквадратичну похибку між активаціями:</w:t>
      </w:r>
    </w:p>
    <w:p w14:paraId="7646C23A" w14:textId="77777777" w:rsidR="007B36B8" w:rsidRDefault="007B36B8" w:rsidP="00C90AC4">
      <w:pPr>
        <w:pStyle w:val="Mono"/>
      </w:pPr>
      <w:r>
        <w:t>dxloss Cntt  = mean((dlYActivations{3} - dlXActivations).^2,</w:t>
      </w:r>
      <w:r>
        <w:rPr>
          <w:color w:val="AA04F9"/>
        </w:rPr>
        <w:t>'all'</w:t>
      </w:r>
      <w:r>
        <w:t>);</w:t>
      </w:r>
    </w:p>
    <w:p w14:paraId="13963338" w14:textId="77777777" w:rsidR="007B36B8" w:rsidRDefault="007B36B8" w:rsidP="007B36B8">
      <w:pPr>
        <w:rPr>
          <w:lang w:val="uk-UA"/>
        </w:rPr>
      </w:pPr>
      <w:r>
        <w:rPr>
          <w:lang w:val="uk-UA"/>
        </w:rPr>
        <w:t>Визначимо загальні втрати для чотирьох шарів:</w:t>
      </w:r>
    </w:p>
    <w:p w14:paraId="0437AEDC" w14:textId="77777777" w:rsidR="007B36B8" w:rsidRPr="00C90AC4" w:rsidRDefault="007B36B8" w:rsidP="00C90AC4">
      <w:pPr>
        <w:pStyle w:val="Mono"/>
        <w:rPr>
          <w:szCs w:val="22"/>
        </w:rPr>
      </w:pPr>
      <w:r w:rsidRPr="00C90AC4">
        <w:rPr>
          <w:szCs w:val="22"/>
        </w:rPr>
        <w:t>xloss Style = 0;</w:t>
      </w:r>
    </w:p>
    <w:p w14:paraId="673BD448" w14:textId="77777777" w:rsidR="007B36B8" w:rsidRPr="00C90AC4" w:rsidRDefault="007B36B8" w:rsidP="00C90AC4">
      <w:pPr>
        <w:pStyle w:val="Mono"/>
        <w:rPr>
          <w:szCs w:val="22"/>
        </w:rPr>
      </w:pPr>
      <w:r w:rsidRPr="00C90AC4">
        <w:rPr>
          <w:color w:val="0E00FF"/>
          <w:szCs w:val="22"/>
        </w:rPr>
        <w:t xml:space="preserve">for </w:t>
      </w:r>
      <w:r w:rsidRPr="00C90AC4">
        <w:rPr>
          <w:szCs w:val="22"/>
        </w:rPr>
        <w:t>j = 1:4</w:t>
      </w:r>
    </w:p>
    <w:p w14:paraId="7D4BCE5B" w14:textId="77777777" w:rsidR="007B36B8" w:rsidRPr="00C90AC4" w:rsidRDefault="007B36B8" w:rsidP="00C90AC4">
      <w:pPr>
        <w:pStyle w:val="Mono"/>
        <w:rPr>
          <w:szCs w:val="22"/>
        </w:rPr>
      </w:pPr>
      <w:r w:rsidRPr="00C90AC4">
        <w:rPr>
          <w:szCs w:val="22"/>
        </w:rPr>
        <w:t xml:space="preserve">    G = createGramMatrix(dlYActivations{j});</w:t>
      </w:r>
    </w:p>
    <w:p w14:paraId="60387118" w14:textId="77777777" w:rsidR="007B36B8" w:rsidRPr="00C90AC4" w:rsidRDefault="007B36B8" w:rsidP="00C90AC4">
      <w:pPr>
        <w:pStyle w:val="Mono"/>
        <w:rPr>
          <w:szCs w:val="22"/>
        </w:rPr>
      </w:pPr>
      <w:r w:rsidRPr="00C90AC4">
        <w:rPr>
          <w:szCs w:val="22"/>
        </w:rPr>
        <w:t xml:space="preserve">    xloss Style = xloss Style + sum((G - dlSGram{j}).^2,</w:t>
      </w:r>
      <w:r w:rsidRPr="00C90AC4">
        <w:rPr>
          <w:color w:val="AA04F9"/>
          <w:szCs w:val="22"/>
        </w:rPr>
        <w:t>'all'</w:t>
      </w:r>
      <w:r w:rsidRPr="00C90AC4">
        <w:rPr>
          <w:szCs w:val="22"/>
        </w:rPr>
        <w:t>);</w:t>
      </w:r>
    </w:p>
    <w:p w14:paraId="70577F41" w14:textId="77777777" w:rsidR="007B36B8" w:rsidRPr="00C90AC4" w:rsidRDefault="007B36B8" w:rsidP="00C90AC4">
      <w:pPr>
        <w:pStyle w:val="Mono"/>
        <w:rPr>
          <w:szCs w:val="22"/>
        </w:rPr>
      </w:pPr>
      <w:r w:rsidRPr="00C90AC4">
        <w:rPr>
          <w:color w:val="0E00FF"/>
          <w:szCs w:val="22"/>
        </w:rPr>
        <w:t>end</w:t>
      </w:r>
    </w:p>
    <w:p w14:paraId="67B9E323" w14:textId="77777777" w:rsidR="007B36B8" w:rsidRDefault="007B36B8" w:rsidP="007B36B8">
      <w:pPr>
        <w:rPr>
          <w:lang w:val="uk-UA"/>
        </w:rPr>
      </w:pPr>
    </w:p>
    <w:p w14:paraId="614B9FBD" w14:textId="77777777" w:rsidR="007B36B8" w:rsidRDefault="007B36B8" w:rsidP="007B36B8">
      <w:pPr>
        <w:rPr>
          <w:lang w:val="uk-UA"/>
        </w:rPr>
      </w:pPr>
      <w:r>
        <w:rPr>
          <w:lang w:val="uk-UA"/>
        </w:rPr>
        <w:t>Розрахуємо середні втрати для міні-пакету:</w:t>
      </w:r>
    </w:p>
    <w:p w14:paraId="2D3BF053" w14:textId="77777777" w:rsidR="007B36B8" w:rsidRPr="009E3961" w:rsidRDefault="007B36B8" w:rsidP="00C90AC4">
      <w:pPr>
        <w:pStyle w:val="Mono"/>
      </w:pPr>
      <w:r w:rsidRPr="009E3961">
        <w:t>miniBatchSize = size(dlX,4);</w:t>
      </w:r>
    </w:p>
    <w:p w14:paraId="6F7F71BF" w14:textId="77777777" w:rsidR="007B36B8" w:rsidRPr="009E3961" w:rsidRDefault="007B36B8" w:rsidP="00C90AC4">
      <w:pPr>
        <w:pStyle w:val="Mono"/>
      </w:pPr>
      <w:r>
        <w:t xml:space="preserve">xloss </w:t>
      </w:r>
      <w:r w:rsidRPr="009E3961">
        <w:t xml:space="preserve">Style = </w:t>
      </w:r>
      <w:r>
        <w:t xml:space="preserve">xloss </w:t>
      </w:r>
      <w:r w:rsidRPr="009E3961">
        <w:t>Style/miniBatchSize;</w:t>
      </w:r>
    </w:p>
    <w:p w14:paraId="073BA52D" w14:textId="77777777" w:rsidR="007B36B8" w:rsidRDefault="007B36B8" w:rsidP="007B36B8">
      <w:pPr>
        <w:rPr>
          <w:lang w:val="uk-UA"/>
        </w:rPr>
      </w:pPr>
    </w:p>
    <w:p w14:paraId="163C5B55" w14:textId="77777777" w:rsidR="007B36B8" w:rsidRDefault="007B36B8" w:rsidP="007B36B8">
      <w:pPr>
        <w:rPr>
          <w:lang w:val="uk-UA"/>
        </w:rPr>
      </w:pPr>
      <w:r>
        <w:rPr>
          <w:lang w:val="uk-UA"/>
        </w:rPr>
        <w:t>Промасштабуємо одержані значення за допомогою вагових коефіцієнтів і розрахуємо загальне значення повних втрат:</w:t>
      </w:r>
    </w:p>
    <w:p w14:paraId="24889742" w14:textId="77777777" w:rsidR="007B36B8" w:rsidRPr="00803A65" w:rsidRDefault="007B36B8" w:rsidP="00C90AC4">
      <w:pPr>
        <w:pStyle w:val="Mono"/>
      </w:pPr>
      <w:r>
        <w:t xml:space="preserve">dxloss Cntt </w:t>
      </w:r>
      <w:r w:rsidRPr="00803A65">
        <w:t xml:space="preserve"> = weightContent * </w:t>
      </w:r>
      <w:r>
        <w:t xml:space="preserve">dxloss Cntt </w:t>
      </w:r>
      <w:r w:rsidRPr="00803A65">
        <w:t>;</w:t>
      </w:r>
    </w:p>
    <w:p w14:paraId="271F8E7A" w14:textId="77777777" w:rsidR="007B36B8" w:rsidRDefault="007B36B8" w:rsidP="00C90AC4">
      <w:pPr>
        <w:pStyle w:val="Mono"/>
      </w:pPr>
      <w:r>
        <w:t xml:space="preserve">xloss </w:t>
      </w:r>
      <w:r w:rsidRPr="00803A65">
        <w:t xml:space="preserve">Style = weightStyle * </w:t>
      </w:r>
      <w:r>
        <w:t xml:space="preserve">xloss </w:t>
      </w:r>
      <w:r w:rsidRPr="00803A65">
        <w:t>Style;</w:t>
      </w:r>
    </w:p>
    <w:p w14:paraId="00A9AD73" w14:textId="77777777" w:rsidR="007B36B8" w:rsidRDefault="007B36B8" w:rsidP="00C90AC4">
      <w:pPr>
        <w:pStyle w:val="Mono"/>
      </w:pPr>
      <w:r>
        <w:t>xloss  = dxloss Cntt  + xloss Style;</w:t>
      </w:r>
    </w:p>
    <w:p w14:paraId="086FC110" w14:textId="77777777" w:rsidR="007B36B8" w:rsidRDefault="007B36B8" w:rsidP="007B36B8">
      <w:pPr>
        <w:rPr>
          <w:lang w:val="uk-UA" w:eastAsia="uk-UA"/>
        </w:rPr>
      </w:pPr>
    </w:p>
    <w:p w14:paraId="424E43B4" w14:textId="77777777" w:rsidR="007B36B8" w:rsidRDefault="007B36B8" w:rsidP="00C90AC4">
      <w:pPr>
        <w:ind w:firstLine="720"/>
        <w:rPr>
          <w:lang w:val="uk-UA"/>
        </w:rPr>
      </w:pPr>
      <w:r w:rsidRPr="00B4050B">
        <w:rPr>
          <w:lang w:val="uk-UA"/>
        </w:rPr>
        <w:t xml:space="preserve">Функція </w:t>
      </w:r>
      <w:r w:rsidRPr="00B4050B">
        <w:rPr>
          <w:i/>
          <w:lang w:val="uk-UA"/>
        </w:rPr>
        <w:t>createGramMatrix</w:t>
      </w:r>
      <w:r w:rsidRPr="00B4050B">
        <w:rPr>
          <w:lang w:val="uk-UA"/>
        </w:rPr>
        <w:t xml:space="preserve"> приймає в якості входу активації одного шару і повертає стилістичне зображення для кожного зображення в міні-пакеті. Вхідними даними є функціональна карта розміру [H, W, C, N], де H-висота, W-ширина, C-кількість каналів, а N-розмір міні-</w:t>
      </w:r>
      <w:r>
        <w:rPr>
          <w:lang w:val="uk-UA"/>
        </w:rPr>
        <w:t>пакету</w:t>
      </w:r>
      <w:r w:rsidRPr="00B4050B">
        <w:rPr>
          <w:lang w:val="uk-UA"/>
        </w:rPr>
        <w:t>. Функція виводить масив G розмі</w:t>
      </w:r>
      <w:r>
        <w:rPr>
          <w:lang w:val="uk-UA"/>
        </w:rPr>
        <w:t>ром [C, C, N]. Кожен підмасив G</w:t>
      </w:r>
      <w:r w:rsidRPr="00B4050B">
        <w:rPr>
          <w:lang w:val="uk-UA"/>
        </w:rPr>
        <w:t>(:,:, k) є матрицею Грама, що відповідає зображенню в міні-</w:t>
      </w:r>
      <w:r>
        <w:rPr>
          <w:lang w:val="uk-UA"/>
        </w:rPr>
        <w:t>пакетi</w:t>
      </w:r>
      <w:r w:rsidRPr="00B4050B">
        <w:rPr>
          <w:lang w:val="uk-UA"/>
        </w:rPr>
        <w:t xml:space="preserve">. Кожен запис матриці Грама </w:t>
      </w:r>
      <w:r w:rsidRPr="00B4050B">
        <w:rPr>
          <w:lang w:val="uk-UA"/>
        </w:rPr>
        <w:lastRenderedPageBreak/>
        <w:t>представляє</w:t>
      </w:r>
      <w:r>
        <w:rPr>
          <w:lang w:val="uk-UA"/>
        </w:rPr>
        <w:t xml:space="preserve"> собою</w:t>
      </w:r>
      <w:r w:rsidRPr="00B4050B">
        <w:rPr>
          <w:lang w:val="uk-UA"/>
        </w:rPr>
        <w:t xml:space="preserve"> кореляцію між каналами </w:t>
      </w:r>
      <w:r w:rsidRPr="00B4050B">
        <w:rPr>
          <w:i/>
          <w:lang w:val="uk-UA"/>
        </w:rPr>
        <w:t>с</w:t>
      </w:r>
      <w:r>
        <w:rPr>
          <w:vertAlign w:val="subscript"/>
          <w:lang w:val="uk-UA"/>
        </w:rPr>
        <w:t xml:space="preserve">і </w:t>
      </w:r>
      <w:r w:rsidRPr="00B4050B">
        <w:rPr>
          <w:lang w:val="uk-UA"/>
        </w:rPr>
        <w:t>і</w:t>
      </w:r>
      <w:r>
        <w:rPr>
          <w:lang w:val="uk-UA"/>
        </w:rPr>
        <w:t xml:space="preserve"> </w:t>
      </w:r>
      <w:r w:rsidRPr="00B4050B">
        <w:rPr>
          <w:i/>
          <w:lang w:val="uk-UA"/>
        </w:rPr>
        <w:t>с</w:t>
      </w:r>
      <w:r w:rsidRPr="00B4050B">
        <w:rPr>
          <w:i/>
          <w:vertAlign w:val="subscript"/>
        </w:rPr>
        <w:t>j</w:t>
      </w:r>
      <w:r>
        <w:rPr>
          <w:lang w:val="uk-UA"/>
        </w:rPr>
        <w:t>, оскільки кож</w:t>
      </w:r>
      <w:r w:rsidRPr="00B4050B">
        <w:rPr>
          <w:lang w:val="uk-UA"/>
        </w:rPr>
        <w:t>н</w:t>
      </w:r>
      <w:r>
        <w:rPr>
          <w:lang w:val="uk-UA"/>
        </w:rPr>
        <w:t>е</w:t>
      </w:r>
      <w:r w:rsidRPr="00B4050B">
        <w:rPr>
          <w:lang w:val="uk-UA"/>
        </w:rPr>
        <w:t xml:space="preserve"> </w:t>
      </w:r>
      <w:r>
        <w:rPr>
          <w:lang w:val="uk-UA"/>
        </w:rPr>
        <w:t xml:space="preserve">значення </w:t>
      </w:r>
      <w:r w:rsidRPr="00B4050B">
        <w:rPr>
          <w:lang w:val="uk-UA"/>
        </w:rPr>
        <w:t xml:space="preserve">у каналі </w:t>
      </w:r>
      <w:r w:rsidRPr="00B4050B">
        <w:rPr>
          <w:i/>
          <w:lang w:val="uk-UA"/>
        </w:rPr>
        <w:t>с</w:t>
      </w:r>
      <w:r>
        <w:rPr>
          <w:vertAlign w:val="subscript"/>
          <w:lang w:val="uk-UA"/>
        </w:rPr>
        <w:t>і</w:t>
      </w:r>
      <w:r w:rsidRPr="00B4050B">
        <w:rPr>
          <w:lang w:val="uk-UA"/>
        </w:rPr>
        <w:t xml:space="preserve"> множить</w:t>
      </w:r>
      <w:r>
        <w:rPr>
          <w:lang w:val="uk-UA"/>
        </w:rPr>
        <w:t>ся на</w:t>
      </w:r>
      <w:r w:rsidRPr="00B4050B">
        <w:rPr>
          <w:lang w:val="uk-UA"/>
        </w:rPr>
        <w:t xml:space="preserve"> </w:t>
      </w:r>
      <w:r>
        <w:rPr>
          <w:lang w:val="uk-UA"/>
        </w:rPr>
        <w:t>значення</w:t>
      </w:r>
      <w:r w:rsidRPr="00B4050B">
        <w:rPr>
          <w:lang w:val="uk-UA"/>
        </w:rPr>
        <w:t xml:space="preserve"> у відповідній позиції в каналі</w:t>
      </w:r>
      <w:r>
        <w:rPr>
          <w:lang w:val="uk-UA"/>
        </w:rPr>
        <w:t xml:space="preserve"> </w:t>
      </w:r>
      <w:r w:rsidRPr="00B4050B">
        <w:rPr>
          <w:i/>
          <w:lang w:val="uk-UA"/>
        </w:rPr>
        <w:t>с</w:t>
      </w:r>
      <w:r w:rsidRPr="00B4050B">
        <w:rPr>
          <w:i/>
          <w:vertAlign w:val="subscript"/>
        </w:rPr>
        <w:t>j</w:t>
      </w:r>
      <w:r w:rsidRPr="00B4050B">
        <w:rPr>
          <w:lang w:val="uk-UA"/>
        </w:rPr>
        <w:t>:</w:t>
      </w:r>
      <w:r>
        <w:rPr>
          <w:lang w:val="uk-UA"/>
        </w:rPr>
        <w:t>, що відповідає виразу (2.3):</w:t>
      </w:r>
    </w:p>
    <w:p w14:paraId="4F881AE8" w14:textId="77777777" w:rsidR="007B36B8" w:rsidRDefault="007B36B8" w:rsidP="007B36B8">
      <w:pPr>
        <w:jc w:val="right"/>
      </w:pPr>
      <w:r w:rsidRPr="00DC6DBB">
        <w:rPr>
          <w:position w:val="-28"/>
          <w:lang w:val="uk-UA"/>
        </w:rPr>
        <w:object w:dxaOrig="4700" w:dyaOrig="680" w14:anchorId="6326DED8">
          <v:shape id="_x0000_i1081" type="#_x0000_t75" style="width:233.4pt;height:34.2pt" o:ole="">
            <v:imagedata r:id="rId127" o:title=""/>
          </v:shape>
          <o:OLEObject Type="Embed" ProgID="Equation.3" ShapeID="_x0000_i1081" DrawAspect="Content" ObjectID="_1701469020" r:id="rId128"/>
        </w:object>
      </w:r>
      <w:r>
        <w:rPr>
          <w:lang w:val="uk-UA"/>
        </w:rPr>
        <w:tab/>
      </w:r>
      <w:r>
        <w:rPr>
          <w:lang w:val="uk-UA"/>
        </w:rPr>
        <w:tab/>
      </w:r>
      <w:r>
        <w:rPr>
          <w:lang w:val="uk-UA"/>
        </w:rPr>
        <w:tab/>
      </w:r>
      <w:r>
        <w:rPr>
          <w:lang w:val="uk-UA"/>
        </w:rPr>
        <w:tab/>
      </w:r>
      <w:r>
        <w:t>(3.3)</w:t>
      </w:r>
    </w:p>
    <w:p w14:paraId="337D1597" w14:textId="77777777" w:rsidR="007B36B8" w:rsidRDefault="007B36B8" w:rsidP="007B36B8">
      <w:pPr>
        <w:rPr>
          <w:lang w:val="uk-UA"/>
        </w:rPr>
      </w:pPr>
      <w:r>
        <w:rPr>
          <w:lang w:val="uk-UA"/>
        </w:rPr>
        <w:t xml:space="preserve">де </w:t>
      </w:r>
      <w:r w:rsidRPr="00DC6DBB">
        <w:rPr>
          <w:position w:val="-12"/>
        </w:rPr>
        <w:object w:dxaOrig="300" w:dyaOrig="360" w14:anchorId="653FDF34">
          <v:shape id="_x0000_i1082" type="#_x0000_t75" style="width:15pt;height:19.2pt" o:ole="">
            <v:imagedata r:id="rId129" o:title=""/>
          </v:shape>
          <o:OLEObject Type="Embed" ProgID="Equation.3" ShapeID="_x0000_i1082" DrawAspect="Content" ObjectID="_1701469021" r:id="rId130"/>
        </w:object>
      </w:r>
      <w:r>
        <w:rPr>
          <w:lang w:val="uk-UA"/>
        </w:rPr>
        <w:t xml:space="preserve">- функції активації для </w:t>
      </w:r>
      <w:r w:rsidRPr="00DC6DBB">
        <w:rPr>
          <w:i/>
        </w:rPr>
        <w:t>k</w:t>
      </w:r>
      <w:r>
        <w:rPr>
          <w:i/>
        </w:rPr>
        <w:t>-</w:t>
      </w:r>
      <w:r>
        <w:rPr>
          <w:lang w:val="uk-UA"/>
        </w:rPr>
        <w:t>го зображення в міні-пакеті.</w:t>
      </w:r>
    </w:p>
    <w:p w14:paraId="60B21D7E" w14:textId="190F5843" w:rsidR="007B36B8" w:rsidRDefault="007B36B8" w:rsidP="00C90AC4">
      <w:pPr>
        <w:ind w:firstLine="567"/>
        <w:rPr>
          <w:lang w:val="uk-UA"/>
        </w:rPr>
      </w:pPr>
      <w:r w:rsidRPr="00167AEC">
        <w:rPr>
          <w:lang w:val="uk-UA"/>
        </w:rPr>
        <w:t>Матриця Грама містить інформацію про те, які функції активуються разом, але не містить інформації про те, де ці функції зустрічаються на зображенні. Це пов'язано з тим, що при підсумовуванні по висоті і ширині втрачається інформація про просторову структуру. Функція втрат використовує цю матрицю як стилістичне представлення зображення.</w:t>
      </w:r>
      <w:r>
        <w:rPr>
          <w:lang w:val="uk-UA"/>
        </w:rPr>
        <w:t xml:space="preserve"> Реалізація функції:</w:t>
      </w:r>
    </w:p>
    <w:p w14:paraId="2C224A3C" w14:textId="77777777" w:rsidR="007B36B8" w:rsidRPr="00D10E5C" w:rsidRDefault="007B36B8" w:rsidP="00C90AC4">
      <w:pPr>
        <w:pStyle w:val="Mono"/>
      </w:pPr>
      <w:r w:rsidRPr="00D10E5C">
        <w:rPr>
          <w:color w:val="0E00FF"/>
        </w:rPr>
        <w:t xml:space="preserve">function </w:t>
      </w:r>
      <w:r w:rsidRPr="00D10E5C">
        <w:t>G = createGramMatrix(activations)</w:t>
      </w:r>
    </w:p>
    <w:p w14:paraId="3A86A302" w14:textId="77777777" w:rsidR="007B36B8" w:rsidRPr="00D10E5C" w:rsidRDefault="007B36B8" w:rsidP="00C90AC4">
      <w:pPr>
        <w:pStyle w:val="Mono"/>
      </w:pPr>
      <w:r w:rsidRPr="00D10E5C">
        <w:t>[h,w,numChannels] = size(activations,1:3);</w:t>
      </w:r>
    </w:p>
    <w:p w14:paraId="5A285AF1" w14:textId="77777777" w:rsidR="007B36B8" w:rsidRPr="00D10E5C" w:rsidRDefault="007B36B8" w:rsidP="00C90AC4">
      <w:pPr>
        <w:pStyle w:val="Mono"/>
      </w:pPr>
      <w:r w:rsidRPr="00D10E5C">
        <w:t>features = reshape(activations,h*w,numChannels,[]);</w:t>
      </w:r>
    </w:p>
    <w:p w14:paraId="5935B9DF" w14:textId="77777777" w:rsidR="007B36B8" w:rsidRPr="00D10E5C" w:rsidRDefault="007B36B8" w:rsidP="00C90AC4">
      <w:pPr>
        <w:pStyle w:val="Mono"/>
      </w:pPr>
      <w:r w:rsidRPr="00D10E5C">
        <w:t>featuresT = permute(features,[2 1 3]);</w:t>
      </w:r>
    </w:p>
    <w:p w14:paraId="7D28968B" w14:textId="77777777" w:rsidR="007B36B8" w:rsidRPr="00D10E5C" w:rsidRDefault="007B36B8" w:rsidP="00C90AC4">
      <w:pPr>
        <w:pStyle w:val="Mono"/>
      </w:pPr>
      <w:r w:rsidRPr="00D10E5C">
        <w:t>G = dlmtimes(featuresT,features) / (h*w*numChannels);</w:t>
      </w:r>
    </w:p>
    <w:p w14:paraId="19246057" w14:textId="77777777" w:rsidR="007B36B8" w:rsidRPr="00D10E5C" w:rsidRDefault="007B36B8" w:rsidP="00C90AC4">
      <w:pPr>
        <w:pStyle w:val="Mono"/>
      </w:pPr>
      <w:r w:rsidRPr="00D10E5C">
        <w:rPr>
          <w:color w:val="0E00FF"/>
        </w:rPr>
        <w:t>end</w:t>
      </w:r>
    </w:p>
    <w:p w14:paraId="7E181DCB" w14:textId="77777777" w:rsidR="007B36B8" w:rsidRPr="00A7708D" w:rsidRDefault="007B36B8" w:rsidP="007B36B8"/>
    <w:p w14:paraId="424B5931" w14:textId="040429D5" w:rsidR="00A7708D" w:rsidRDefault="00C90AC4" w:rsidP="00952CC1">
      <w:pPr>
        <w:pStyle w:val="MH2"/>
      </w:pPr>
      <w:r>
        <w:t xml:space="preserve"> </w:t>
      </w:r>
      <w:bookmarkStart w:id="36" w:name="_Toc89030131"/>
      <w:r>
        <w:t>Параметри навчання мережі</w:t>
      </w:r>
      <w:bookmarkEnd w:id="36"/>
    </w:p>
    <w:p w14:paraId="696251BF" w14:textId="77777777" w:rsidR="00C90AC4" w:rsidRPr="006C3E44" w:rsidRDefault="00C90AC4" w:rsidP="00C90AC4">
      <w:pPr>
        <w:ind w:firstLine="567"/>
        <w:rPr>
          <w:lang w:val="uk-UA"/>
        </w:rPr>
      </w:pPr>
      <w:r w:rsidRPr="006C3E44">
        <w:rPr>
          <w:lang w:val="uk-UA"/>
        </w:rPr>
        <w:t>Визначимо параметри навчання мережі. Експериментально встановлено, що задовільні результати навчання одержуються при тренуванні з міні-пакетом розміром 4 для 2 епох:</w:t>
      </w:r>
    </w:p>
    <w:p w14:paraId="7BE70757" w14:textId="77777777" w:rsidR="00C90AC4" w:rsidRPr="006C3E44" w:rsidRDefault="00C90AC4" w:rsidP="00C90AC4">
      <w:pPr>
        <w:pStyle w:val="Mono"/>
      </w:pPr>
      <w:r w:rsidRPr="006C3E44">
        <w:t>numEpochs = 2;</w:t>
      </w:r>
    </w:p>
    <w:p w14:paraId="69119794" w14:textId="77777777" w:rsidR="00C90AC4" w:rsidRPr="006C3E44" w:rsidRDefault="00C90AC4" w:rsidP="00C90AC4">
      <w:pPr>
        <w:pStyle w:val="Mono"/>
      </w:pPr>
      <w:r w:rsidRPr="006C3E44">
        <w:t>miniBatchSize = 4;</w:t>
      </w:r>
    </w:p>
    <w:p w14:paraId="62F0F616" w14:textId="77777777" w:rsidR="00C90AC4" w:rsidRPr="006C3E44" w:rsidRDefault="00C90AC4" w:rsidP="00C90AC4">
      <w:pPr>
        <w:rPr>
          <w:lang w:val="uk-UA"/>
        </w:rPr>
      </w:pPr>
      <w:r w:rsidRPr="006C3E44">
        <w:rPr>
          <w:lang w:val="uk-UA"/>
        </w:rPr>
        <w:t>Встановимо розмір читання розширеного сховища даних зображень в значення розміру міні-пакета:</w:t>
      </w:r>
    </w:p>
    <w:p w14:paraId="511D845B" w14:textId="77777777" w:rsidR="00C90AC4" w:rsidRPr="006C3E44" w:rsidRDefault="00C90AC4" w:rsidP="00C90AC4">
      <w:pPr>
        <w:pStyle w:val="Mono"/>
      </w:pPr>
      <w:r>
        <w:t>dougimd</w:t>
      </w:r>
      <w:r w:rsidRPr="006C3E44">
        <w:t>.MiniBatchSize = miniBatchSize;</w:t>
      </w:r>
    </w:p>
    <w:p w14:paraId="746B7325" w14:textId="77777777" w:rsidR="00C90AC4" w:rsidRPr="006C3E44" w:rsidRDefault="00C90AC4" w:rsidP="00C90AC4">
      <w:pPr>
        <w:rPr>
          <w:lang w:val="uk-UA"/>
        </w:rPr>
      </w:pPr>
      <w:r w:rsidRPr="006C3E44">
        <w:rPr>
          <w:lang w:val="uk-UA"/>
        </w:rPr>
        <w:t>Встановимо параметри оптимізації методу адаптивної оцінки моменту ADAM. Встановимо швидкість навчання 0,001 з коефіцієнтом загасання градієнта 0,01 і квадратом коефіцієнта загасання градієнта 0,999:</w:t>
      </w:r>
    </w:p>
    <w:p w14:paraId="592D3558" w14:textId="77777777" w:rsidR="00C90AC4" w:rsidRPr="006C3E44" w:rsidRDefault="00C90AC4" w:rsidP="00C90AC4">
      <w:pPr>
        <w:pStyle w:val="Mono"/>
      </w:pPr>
      <w:r w:rsidRPr="006C3E44">
        <w:t>learnRate = 0.001;</w:t>
      </w:r>
    </w:p>
    <w:p w14:paraId="3664682E" w14:textId="77777777" w:rsidR="00C90AC4" w:rsidRPr="006C3E44" w:rsidRDefault="00C90AC4" w:rsidP="00C90AC4">
      <w:pPr>
        <w:pStyle w:val="Mono"/>
      </w:pPr>
      <w:r w:rsidRPr="006C3E44">
        <w:t>gradientDecayFactor = 0.9;</w:t>
      </w:r>
    </w:p>
    <w:p w14:paraId="44FD862D" w14:textId="77777777" w:rsidR="00C90AC4" w:rsidRPr="006C3E44" w:rsidRDefault="00C90AC4" w:rsidP="00C90AC4">
      <w:pPr>
        <w:pStyle w:val="Mono"/>
      </w:pPr>
      <w:r w:rsidRPr="006C3E44">
        <w:t>squaredGradientDecayFactor = 0.999;</w:t>
      </w:r>
    </w:p>
    <w:p w14:paraId="4D11418A" w14:textId="77777777" w:rsidR="00C90AC4" w:rsidRPr="006C3E44" w:rsidRDefault="00C90AC4" w:rsidP="00C90AC4">
      <w:pPr>
        <w:ind w:firstLine="567"/>
        <w:rPr>
          <w:lang w:val="uk-UA"/>
        </w:rPr>
      </w:pPr>
      <w:r w:rsidRPr="006C3E44">
        <w:rPr>
          <w:lang w:val="uk-UA"/>
        </w:rPr>
        <w:lastRenderedPageBreak/>
        <w:t xml:space="preserve">Тренування нейромережі можна здійснити на графічному процесорі, якщо він є. Для використання графічного процесора потрібні Parallel Computing Toolbox™ та графічний процесор NVIDIA® з підтримкою CUDA® версії 3.0 або вище. Режим навчання нейромережі вибирається автоматично з параметром </w:t>
      </w:r>
      <w:r w:rsidRPr="00C90AC4">
        <w:t>"auto",</w:t>
      </w:r>
      <w:r w:rsidRPr="006C3E44">
        <w:rPr>
          <w:lang w:val="uk-UA"/>
        </w:rPr>
        <w:t xml:space="preserve"> або з використанням тільки головного процесора </w:t>
      </w:r>
      <w:r w:rsidRPr="00C90AC4">
        <w:t>"cpu",</w:t>
      </w:r>
      <w:r w:rsidRPr="006C3E44">
        <w:rPr>
          <w:lang w:val="uk-UA"/>
        </w:rPr>
        <w:t xml:space="preserve"> або з використанням тільки графічного процесора </w:t>
      </w:r>
      <w:r w:rsidRPr="00C90AC4">
        <w:t>"gpu":</w:t>
      </w:r>
    </w:p>
    <w:p w14:paraId="2A0C3921" w14:textId="77777777" w:rsidR="00C90AC4" w:rsidRPr="006C3E44" w:rsidRDefault="00C90AC4" w:rsidP="00C90AC4">
      <w:pPr>
        <w:pStyle w:val="Mono"/>
      </w:pPr>
      <w:r w:rsidRPr="006C3E44">
        <w:t xml:space="preserve">executionEnvironment = </w:t>
      </w:r>
      <w:r w:rsidRPr="006C3E44">
        <w:rPr>
          <w:color w:val="AA04F9"/>
        </w:rPr>
        <w:t>"auto"</w:t>
      </w:r>
      <w:r w:rsidRPr="006C3E44">
        <w:t>;</w:t>
      </w:r>
    </w:p>
    <w:p w14:paraId="31F87357" w14:textId="77777777" w:rsidR="00C90AC4" w:rsidRPr="006C3E44" w:rsidRDefault="00C90AC4" w:rsidP="00C90AC4">
      <w:pPr>
        <w:ind w:firstLine="567"/>
        <w:rPr>
          <w:lang w:val="uk-UA"/>
        </w:rPr>
      </w:pPr>
      <w:r w:rsidRPr="006C3E44">
        <w:rPr>
          <w:lang w:val="uk-UA"/>
        </w:rPr>
        <w:t xml:space="preserve">Встановимо вагу втрати стилю і вагу втрати вмісту при розрахунку загальної втрати. При цьому, для того, щоб знайти хороший баланс між змістом трансформованого зображення і втратою ним стилю у порівнянні із заданими еталонними зображеннями, </w:t>
      </w:r>
      <w:r>
        <w:rPr>
          <w:lang w:val="uk-UA"/>
        </w:rPr>
        <w:t>є сенс</w:t>
      </w:r>
      <w:r w:rsidRPr="006C3E44">
        <w:rPr>
          <w:lang w:val="uk-UA"/>
        </w:rPr>
        <w:t xml:space="preserve"> експериментувати з різними комбінаціями ваг. Для даного прикладу зображення вибрані наступні значення:</w:t>
      </w:r>
    </w:p>
    <w:p w14:paraId="236DADF8" w14:textId="77777777" w:rsidR="00C90AC4" w:rsidRPr="006C3E44" w:rsidRDefault="00C90AC4" w:rsidP="00C90AC4">
      <w:pPr>
        <w:pStyle w:val="Mono"/>
      </w:pPr>
      <w:r w:rsidRPr="006C3E44">
        <w:t>weightContent = 1e-4;</w:t>
      </w:r>
    </w:p>
    <w:p w14:paraId="41B7C302" w14:textId="77777777" w:rsidR="00C90AC4" w:rsidRPr="006C3E44" w:rsidRDefault="00C90AC4" w:rsidP="00C90AC4">
      <w:pPr>
        <w:pStyle w:val="Mono"/>
      </w:pPr>
      <w:r w:rsidRPr="006C3E44">
        <w:t>weightStyle = 3e-8;</w:t>
      </w:r>
    </w:p>
    <w:p w14:paraId="41C0FB3E" w14:textId="77777777" w:rsidR="00C90AC4" w:rsidRPr="006C3E44" w:rsidRDefault="00C90AC4" w:rsidP="00C90AC4">
      <w:pPr>
        <w:rPr>
          <w:lang w:val="uk-UA"/>
        </w:rPr>
      </w:pPr>
      <w:r w:rsidRPr="006C3E44">
        <w:rPr>
          <w:lang w:val="uk-UA"/>
        </w:rPr>
        <w:t>Виберемо частоту оновлення графіка прогресу навчання. Наступне значення вказує кількість ітерацій між кожним оновленням графіка:</w:t>
      </w:r>
    </w:p>
    <w:p w14:paraId="2373595C" w14:textId="77777777" w:rsidR="00C90AC4" w:rsidRPr="006C3E44" w:rsidRDefault="00C90AC4" w:rsidP="00C90AC4">
      <w:pPr>
        <w:pStyle w:val="Mono"/>
      </w:pPr>
      <w:r w:rsidRPr="006C3E44">
        <w:t>plotFrequency = 10;</w:t>
      </w:r>
    </w:p>
    <w:p w14:paraId="1B37DE1D" w14:textId="77777777" w:rsidR="00C90AC4" w:rsidRPr="006C3E44" w:rsidRDefault="00C90AC4" w:rsidP="00C90AC4">
      <w:pPr>
        <w:rPr>
          <w:lang w:val="uk-UA"/>
        </w:rPr>
      </w:pPr>
      <w:r w:rsidRPr="006C3E44">
        <w:rPr>
          <w:lang w:val="uk-UA"/>
        </w:rPr>
        <w:t xml:space="preserve">Щоб мати можливість обчислити втрати під час навчання, слід обчислити матриці Грама для стильового зображення і перетворити зображення стилю в </w:t>
      </w:r>
      <w:r w:rsidRPr="006C3E44">
        <w:rPr>
          <w:i/>
          <w:lang w:val="uk-UA"/>
        </w:rPr>
        <w:t>dlarray</w:t>
      </w:r>
      <w:r w:rsidRPr="006C3E44">
        <w:rPr>
          <w:lang w:val="uk-UA"/>
        </w:rPr>
        <w:t>:</w:t>
      </w:r>
    </w:p>
    <w:p w14:paraId="4950C125" w14:textId="77777777" w:rsidR="00C90AC4" w:rsidRPr="006C3E44" w:rsidRDefault="00C90AC4" w:rsidP="00C90AC4">
      <w:pPr>
        <w:pStyle w:val="Mono"/>
      </w:pPr>
      <w:r w:rsidRPr="006C3E44">
        <w:t>dlS = dlarray(single(</w:t>
      </w:r>
      <w:r>
        <w:t xml:space="preserve">dstyleImg </w:t>
      </w:r>
      <w:r w:rsidRPr="006C3E44">
        <w:t>),</w:t>
      </w:r>
      <w:r w:rsidRPr="006C3E44">
        <w:rPr>
          <w:color w:val="AA04F9"/>
        </w:rPr>
        <w:t>'SSC'</w:t>
      </w:r>
      <w:r w:rsidRPr="006C3E44">
        <w:t>);</w:t>
      </w:r>
    </w:p>
    <w:p w14:paraId="3A0E94A3" w14:textId="77777777" w:rsidR="00C90AC4" w:rsidRPr="006C3E44" w:rsidRDefault="00C90AC4" w:rsidP="00C90AC4">
      <w:pPr>
        <w:rPr>
          <w:lang w:val="uk-UA"/>
        </w:rPr>
      </w:pPr>
      <w:r w:rsidRPr="006C3E44">
        <w:rPr>
          <w:lang w:val="uk-UA"/>
        </w:rPr>
        <w:t>Для того, щоб обчислити матрицю Грама, слід подати зображення стилю в мережу VGG-16 і одержати функції активації на чотирьох різних рівнях:</w:t>
      </w:r>
    </w:p>
    <w:p w14:paraId="5C691624" w14:textId="77777777" w:rsidR="00C90AC4" w:rsidRPr="006C3E44" w:rsidRDefault="00C90AC4" w:rsidP="00C90AC4">
      <w:pPr>
        <w:pStyle w:val="Mono"/>
      </w:pPr>
      <w:r w:rsidRPr="006C3E44">
        <w:t>[dlSActivations1,dlSActivations2,dlSActivations3,dlSActivations4] = forward(dlnet</w:t>
      </w:r>
      <w:r>
        <w:t xml:space="preserve">Xloss </w:t>
      </w:r>
      <w:r w:rsidRPr="006C3E44">
        <w:t xml:space="preserve">,dlS, </w:t>
      </w:r>
      <w:r w:rsidRPr="006C3E44">
        <w:rPr>
          <w:color w:val="0E00FF"/>
        </w:rPr>
        <w:t>...</w:t>
      </w:r>
    </w:p>
    <w:p w14:paraId="4683569E" w14:textId="77777777" w:rsidR="00C90AC4" w:rsidRPr="006C3E44" w:rsidRDefault="00C90AC4" w:rsidP="00C90AC4">
      <w:pPr>
        <w:pStyle w:val="Mono"/>
      </w:pPr>
      <w:r w:rsidRPr="006C3E44">
        <w:t xml:space="preserve">    </w:t>
      </w:r>
      <w:r w:rsidRPr="006C3E44">
        <w:rPr>
          <w:color w:val="AA04F9"/>
        </w:rPr>
        <w:t>'Outputs'</w:t>
      </w:r>
      <w:r w:rsidRPr="006C3E44">
        <w:t>,[</w:t>
      </w:r>
      <w:r w:rsidRPr="006C3E44">
        <w:rPr>
          <w:color w:val="AA04F9"/>
        </w:rPr>
        <w:t>"relu1_2" "relu2_2" "relu3_3" "relu4_3"</w:t>
      </w:r>
      <w:r w:rsidRPr="006C3E44">
        <w:t>]);</w:t>
      </w:r>
    </w:p>
    <w:p w14:paraId="379EC8AF" w14:textId="77777777" w:rsidR="00C90AC4" w:rsidRPr="006C3E44" w:rsidRDefault="00C90AC4" w:rsidP="00C90AC4">
      <w:pPr>
        <w:rPr>
          <w:lang w:val="uk-UA"/>
        </w:rPr>
      </w:pPr>
      <w:r w:rsidRPr="006C3E44">
        <w:rPr>
          <w:lang w:val="uk-UA"/>
        </w:rPr>
        <w:t xml:space="preserve">Обчислимо матрицю Грама для кожного набору функцій активацій, використовуючи допоміжну функцію </w:t>
      </w:r>
      <w:r w:rsidRPr="006C3E44">
        <w:rPr>
          <w:i/>
          <w:lang w:val="uk-UA"/>
        </w:rPr>
        <w:t>createGramMatrix</w:t>
      </w:r>
      <w:r w:rsidRPr="006C3E44">
        <w:rPr>
          <w:lang w:val="uk-UA"/>
        </w:rPr>
        <w:t>:</w:t>
      </w:r>
    </w:p>
    <w:p w14:paraId="6185C0E2" w14:textId="77777777" w:rsidR="00C90AC4" w:rsidRPr="006C3E44" w:rsidRDefault="00C90AC4" w:rsidP="00C90AC4">
      <w:pPr>
        <w:pStyle w:val="Mono"/>
      </w:pPr>
      <w:r w:rsidRPr="006C3E44">
        <w:t>dlSGram{1} = createGramMatrix(dlSActivations1);</w:t>
      </w:r>
    </w:p>
    <w:p w14:paraId="634579BD" w14:textId="77777777" w:rsidR="00C90AC4" w:rsidRPr="006C3E44" w:rsidRDefault="00C90AC4" w:rsidP="00C90AC4">
      <w:pPr>
        <w:pStyle w:val="Mono"/>
      </w:pPr>
      <w:r w:rsidRPr="006C3E44">
        <w:t>dlSGram{2} = createGramMatrix(dlSActivations2);</w:t>
      </w:r>
    </w:p>
    <w:p w14:paraId="7B5C271E" w14:textId="77777777" w:rsidR="00C90AC4" w:rsidRPr="006C3E44" w:rsidRDefault="00C90AC4" w:rsidP="00C90AC4">
      <w:pPr>
        <w:pStyle w:val="Mono"/>
      </w:pPr>
      <w:r w:rsidRPr="006C3E44">
        <w:t>dlSGram{3} = createGramMatrix(dlSActivations3);</w:t>
      </w:r>
    </w:p>
    <w:p w14:paraId="1955937A" w14:textId="77777777" w:rsidR="00C90AC4" w:rsidRPr="006C3E44" w:rsidRDefault="00C90AC4" w:rsidP="00C90AC4">
      <w:pPr>
        <w:pStyle w:val="Mono"/>
      </w:pPr>
      <w:r w:rsidRPr="006C3E44">
        <w:t>dlSGram{4} = createGramMatrix(dlSActivations4);</w:t>
      </w:r>
    </w:p>
    <w:p w14:paraId="03076041" w14:textId="77777777" w:rsidR="00C90AC4" w:rsidRPr="006C3E44" w:rsidRDefault="00C90AC4" w:rsidP="00C90AC4">
      <w:pPr>
        <w:ind w:firstLine="567"/>
        <w:rPr>
          <w:lang w:val="uk-UA"/>
        </w:rPr>
      </w:pPr>
      <w:r w:rsidRPr="006C3E44">
        <w:rPr>
          <w:lang w:val="uk-UA"/>
        </w:rPr>
        <w:t xml:space="preserve">Процес навчання мережі відображається на графіку та за допомогою порівняння двох зображень. Перший графік відображає втрати під час процесу </w:t>
      </w:r>
      <w:r w:rsidRPr="006C3E44">
        <w:rPr>
          <w:lang w:val="uk-UA"/>
        </w:rPr>
        <w:lastRenderedPageBreak/>
        <w:t xml:space="preserve">тренування мережі. Друге зображення містить результати перетворення мережі: необроблене вхідне і трансформоване вихідне зображення. </w:t>
      </w:r>
    </w:p>
    <w:p w14:paraId="4D04422E" w14:textId="77777777" w:rsidR="00C90AC4" w:rsidRPr="006C3E44" w:rsidRDefault="00C90AC4" w:rsidP="00C90AC4">
      <w:pPr>
        <w:rPr>
          <w:lang w:val="uk-UA"/>
        </w:rPr>
      </w:pPr>
      <w:r w:rsidRPr="006C3E44">
        <w:rPr>
          <w:lang w:val="uk-UA"/>
        </w:rPr>
        <w:t xml:space="preserve">Ініціалізація графіку навчання. Можна перевірити деталі ініціалізації в допоміжній функції </w:t>
      </w:r>
      <w:r w:rsidRPr="006C3E44">
        <w:rPr>
          <w:i/>
          <w:lang w:val="uk-UA"/>
        </w:rPr>
        <w:t>initializeFigures</w:t>
      </w:r>
      <w:r w:rsidRPr="006C3E44">
        <w:rPr>
          <w:lang w:val="uk-UA"/>
        </w:rPr>
        <w:t xml:space="preserve">. Ця функція повертає: вісь </w:t>
      </w:r>
      <w:r w:rsidRPr="006C3E44">
        <w:rPr>
          <w:i/>
          <w:lang w:val="uk-UA"/>
        </w:rPr>
        <w:t>ax1</w:t>
      </w:r>
      <w:r w:rsidRPr="006C3E44">
        <w:rPr>
          <w:lang w:val="uk-UA"/>
        </w:rPr>
        <w:t xml:space="preserve">, по якій  будується графік втрат, вісь </w:t>
      </w:r>
      <w:r w:rsidRPr="006C3E44">
        <w:rPr>
          <w:i/>
          <w:lang w:val="uk-UA"/>
        </w:rPr>
        <w:t>ax2</w:t>
      </w:r>
      <w:r w:rsidRPr="006C3E44">
        <w:rPr>
          <w:lang w:val="uk-UA"/>
        </w:rPr>
        <w:t>, по якій будуються перевірочні зображення, анімовану рядок line</w:t>
      </w:r>
      <w:r>
        <w:rPr>
          <w:lang w:val="uk-UA"/>
        </w:rPr>
        <w:t xml:space="preserve">Dxloss Cntt </w:t>
      </w:r>
      <w:r w:rsidRPr="006C3E44">
        <w:rPr>
          <w:lang w:val="uk-UA"/>
        </w:rPr>
        <w:t xml:space="preserve">, яка містить втрату вмісту, анімований графік </w:t>
      </w:r>
      <w:r w:rsidRPr="006C3E44">
        <w:rPr>
          <w:i/>
          <w:lang w:val="uk-UA"/>
        </w:rPr>
        <w:t>line</w:t>
      </w:r>
      <w:r>
        <w:rPr>
          <w:i/>
          <w:lang w:val="uk-UA"/>
        </w:rPr>
        <w:t xml:space="preserve">Xloss </w:t>
      </w:r>
      <w:r w:rsidRPr="006C3E44">
        <w:rPr>
          <w:i/>
          <w:lang w:val="uk-UA"/>
        </w:rPr>
        <w:t>Style</w:t>
      </w:r>
      <w:r w:rsidRPr="006C3E44">
        <w:rPr>
          <w:lang w:val="uk-UA"/>
        </w:rPr>
        <w:t xml:space="preserve">, яка містить інформацію про втрату стилю, і анімований графік </w:t>
      </w:r>
      <w:r w:rsidRPr="006C3E44">
        <w:rPr>
          <w:i/>
          <w:lang w:val="uk-UA"/>
        </w:rPr>
        <w:t>line</w:t>
      </w:r>
      <w:r>
        <w:rPr>
          <w:i/>
          <w:lang w:val="uk-UA"/>
        </w:rPr>
        <w:t xml:space="preserve">Xloss </w:t>
      </w:r>
      <w:r w:rsidRPr="006C3E44">
        <w:rPr>
          <w:i/>
          <w:lang w:val="uk-UA"/>
        </w:rPr>
        <w:t>Total</w:t>
      </w:r>
      <w:r w:rsidRPr="006C3E44">
        <w:rPr>
          <w:lang w:val="uk-UA"/>
        </w:rPr>
        <w:t>, яка містить інформацію про повні втрати:</w:t>
      </w:r>
    </w:p>
    <w:p w14:paraId="376BAAC4" w14:textId="77777777" w:rsidR="00C90AC4" w:rsidRPr="006C3E44" w:rsidRDefault="00C90AC4" w:rsidP="00C90AC4">
      <w:pPr>
        <w:pStyle w:val="Mono"/>
      </w:pPr>
      <w:r w:rsidRPr="006C3E44">
        <w:t>[ax1,ax2,line</w:t>
      </w:r>
      <w:r>
        <w:t xml:space="preserve">Dxloss Cntt </w:t>
      </w:r>
      <w:r w:rsidRPr="006C3E44">
        <w:t>,line</w:t>
      </w:r>
      <w:r>
        <w:t xml:space="preserve">Xloss </w:t>
      </w:r>
      <w:r w:rsidRPr="006C3E44">
        <w:t>Style,line</w:t>
      </w:r>
      <w:r>
        <w:t xml:space="preserve">Xloss </w:t>
      </w:r>
      <w:r w:rsidRPr="006C3E44">
        <w:t>Total]=initializeStyleTransferPlots();</w:t>
      </w:r>
    </w:p>
    <w:p w14:paraId="3882F9B2" w14:textId="77777777" w:rsidR="00C90AC4" w:rsidRPr="006C3E44" w:rsidRDefault="00C90AC4" w:rsidP="00C90AC4">
      <w:pPr>
        <w:rPr>
          <w:lang w:val="uk-UA"/>
        </w:rPr>
      </w:pPr>
      <w:r w:rsidRPr="006C3E44">
        <w:rPr>
          <w:lang w:val="uk-UA"/>
        </w:rPr>
        <w:t>Ініціалізуємо гіперпараметри усередненого градієнта і усередненого квадрата градієнта для оптимізатора ADAM:</w:t>
      </w:r>
    </w:p>
    <w:p w14:paraId="13B1E900" w14:textId="77777777" w:rsidR="00C90AC4" w:rsidRPr="006C3E44" w:rsidRDefault="00C90AC4" w:rsidP="00C90AC4">
      <w:pPr>
        <w:pStyle w:val="Mono"/>
      </w:pPr>
      <w:r w:rsidRPr="006C3E44">
        <w:t>averageGrad = [];</w:t>
      </w:r>
    </w:p>
    <w:p w14:paraId="2B44557B" w14:textId="77777777" w:rsidR="00C90AC4" w:rsidRPr="006C3E44" w:rsidRDefault="00C90AC4" w:rsidP="00C90AC4">
      <w:pPr>
        <w:pStyle w:val="Mono"/>
      </w:pPr>
      <w:r w:rsidRPr="006C3E44">
        <w:t>averageSqGrad = [];</w:t>
      </w:r>
    </w:p>
    <w:p w14:paraId="7790172A" w14:textId="77777777" w:rsidR="00C90AC4" w:rsidRPr="006C3E44" w:rsidRDefault="00C90AC4" w:rsidP="00C90AC4">
      <w:pPr>
        <w:rPr>
          <w:lang w:val="uk-UA"/>
        </w:rPr>
      </w:pPr>
      <w:r w:rsidRPr="006C3E44">
        <w:rPr>
          <w:lang w:val="uk-UA"/>
        </w:rPr>
        <w:t>Обчислимо загальну кількість навчальних ітерацій:</w:t>
      </w:r>
    </w:p>
    <w:p w14:paraId="6DD58B09" w14:textId="77777777" w:rsidR="00C90AC4" w:rsidRPr="006C3E44" w:rsidRDefault="00C90AC4" w:rsidP="00C90AC4">
      <w:pPr>
        <w:pStyle w:val="Mono"/>
      </w:pPr>
      <w:r w:rsidRPr="006C3E44">
        <w:t>numIterations = floor(</w:t>
      </w:r>
      <w:r>
        <w:t>dougimd</w:t>
      </w:r>
      <w:r w:rsidRPr="006C3E44">
        <w:t>.</w:t>
      </w:r>
      <w:r>
        <w:t xml:space="preserve">DnumObsrv </w:t>
      </w:r>
      <w:r w:rsidRPr="006C3E44">
        <w:t>*numEpochs/miniBatchSize);</w:t>
      </w:r>
    </w:p>
    <w:p w14:paraId="3443BDF3" w14:textId="77777777" w:rsidR="00C90AC4" w:rsidRPr="006C3E44" w:rsidRDefault="00C90AC4" w:rsidP="00C90AC4">
      <w:pPr>
        <w:rPr>
          <w:lang w:val="uk-UA"/>
        </w:rPr>
      </w:pPr>
      <w:r w:rsidRPr="006C3E44">
        <w:rPr>
          <w:lang w:val="uk-UA"/>
        </w:rPr>
        <w:t>Перед навчанням ініціалізуємо номер ітерації і таймер:</w:t>
      </w:r>
    </w:p>
    <w:p w14:paraId="25DAD97D" w14:textId="77777777" w:rsidR="00C90AC4" w:rsidRPr="006C3E44" w:rsidRDefault="00C90AC4" w:rsidP="00C90AC4">
      <w:pPr>
        <w:pStyle w:val="Mono"/>
      </w:pPr>
      <w:r w:rsidRPr="006C3E44">
        <w:t>iteration = 0;</w:t>
      </w:r>
    </w:p>
    <w:p w14:paraId="57D64B74" w14:textId="77777777" w:rsidR="00C90AC4" w:rsidRPr="006C3E44" w:rsidRDefault="00C90AC4" w:rsidP="00C90AC4">
      <w:pPr>
        <w:pStyle w:val="Mono"/>
      </w:pPr>
      <w:r w:rsidRPr="006C3E44">
        <w:t>start = tic;</w:t>
      </w:r>
    </w:p>
    <w:p w14:paraId="2EC590D2" w14:textId="77777777" w:rsidR="00C90AC4" w:rsidRPr="00A7708D" w:rsidRDefault="00C90AC4" w:rsidP="00C90AC4"/>
    <w:p w14:paraId="4D3A7B0D" w14:textId="54AA85DF" w:rsidR="00A7708D" w:rsidRDefault="00C90AC4" w:rsidP="00952CC1">
      <w:pPr>
        <w:pStyle w:val="MH2"/>
      </w:pPr>
      <w:r>
        <w:t xml:space="preserve"> </w:t>
      </w:r>
      <w:bookmarkStart w:id="37" w:name="_Toc89030132"/>
      <w:r>
        <w:t>Тренування моделі</w:t>
      </w:r>
      <w:bookmarkEnd w:id="37"/>
    </w:p>
    <w:p w14:paraId="01C87D53" w14:textId="77777777" w:rsidR="00C90AC4" w:rsidRPr="00D65213" w:rsidRDefault="00C90AC4" w:rsidP="00C90AC4">
      <w:pPr>
        <w:ind w:firstLine="567"/>
        <w:rPr>
          <w:lang w:val="uk-UA"/>
        </w:rPr>
      </w:pPr>
      <w:r w:rsidRPr="006C3E44">
        <w:rPr>
          <w:lang w:val="uk-UA"/>
        </w:rPr>
        <w:t>Тренування нейромережевої моделі, як правило, займає багато часу для комп’ютерів, які поширені в побуті і може тривати 60 годин і більше. Тренування здійснюється наступним чином:</w:t>
      </w:r>
      <w:r>
        <w:t xml:space="preserve"> </w:t>
      </w:r>
      <w:r>
        <w:rPr>
          <w:lang w:val="uk-UA"/>
        </w:rPr>
        <w:t>процедура містить два вкладених цикди, які здійснюють перебір даних по епохах та міні-пакетах. Кожної епохи здійснється перемішування зображень в сховищі даних та призведення їх до початкового стану:</w:t>
      </w:r>
    </w:p>
    <w:p w14:paraId="037C98D8" w14:textId="77777777" w:rsidR="00C90AC4" w:rsidRPr="006C3E44" w:rsidRDefault="00C90AC4" w:rsidP="00C90AC4">
      <w:pPr>
        <w:pStyle w:val="Mono"/>
      </w:pPr>
      <w:r w:rsidRPr="006C3E44">
        <w:rPr>
          <w:color w:val="0E00FF"/>
        </w:rPr>
        <w:t xml:space="preserve">for </w:t>
      </w:r>
      <w:r w:rsidRPr="006C3E44">
        <w:t xml:space="preserve">i = 1:numEpochs    </w:t>
      </w:r>
    </w:p>
    <w:p w14:paraId="5E005915" w14:textId="77777777" w:rsidR="00C90AC4" w:rsidRPr="006C3E44" w:rsidRDefault="00C90AC4" w:rsidP="00C90AC4">
      <w:pPr>
        <w:pStyle w:val="Mono"/>
      </w:pPr>
      <w:r w:rsidRPr="006C3E44">
        <w:t xml:space="preserve">    % Призведення до початкового стану та перемішування зображень в сховищі даних.</w:t>
      </w:r>
    </w:p>
    <w:p w14:paraId="4E665775" w14:textId="77777777" w:rsidR="00C90AC4" w:rsidRPr="006C3E44" w:rsidRDefault="00C90AC4" w:rsidP="00C90AC4">
      <w:pPr>
        <w:pStyle w:val="Mono"/>
      </w:pPr>
      <w:r w:rsidRPr="006C3E44">
        <w:t xml:space="preserve">    reset(</w:t>
      </w:r>
      <w:r>
        <w:t>dougimd</w:t>
      </w:r>
      <w:r w:rsidRPr="006C3E44">
        <w:t>);</w:t>
      </w:r>
    </w:p>
    <w:p w14:paraId="4735F015" w14:textId="77777777" w:rsidR="00C90AC4" w:rsidRPr="006C3E44" w:rsidRDefault="00C90AC4" w:rsidP="00C90AC4">
      <w:pPr>
        <w:pStyle w:val="Mono"/>
      </w:pPr>
      <w:r w:rsidRPr="006C3E44">
        <w:t xml:space="preserve">    </w:t>
      </w:r>
      <w:r>
        <w:t>dougimd</w:t>
      </w:r>
      <w:r w:rsidRPr="006C3E44">
        <w:t xml:space="preserve"> = shuffle(</w:t>
      </w:r>
      <w:r>
        <w:t>dougimd</w:t>
      </w:r>
      <w:r w:rsidRPr="006C3E44">
        <w:t>);</w:t>
      </w:r>
    </w:p>
    <w:p w14:paraId="7B482187" w14:textId="77777777" w:rsidR="00C90AC4" w:rsidRPr="006C3E44" w:rsidRDefault="00C90AC4" w:rsidP="00C90AC4">
      <w:pPr>
        <w:pStyle w:val="Mono"/>
      </w:pPr>
      <w:r w:rsidRPr="006C3E44">
        <w:t xml:space="preserve">    </w:t>
      </w:r>
    </w:p>
    <w:p w14:paraId="193B3853" w14:textId="77777777" w:rsidR="00C90AC4" w:rsidRPr="006C3E44" w:rsidRDefault="00C90AC4" w:rsidP="00C90AC4">
      <w:pPr>
        <w:pStyle w:val="Mono"/>
      </w:pPr>
      <w:r w:rsidRPr="006C3E44">
        <w:t xml:space="preserve">    </w:t>
      </w:r>
      <w:r w:rsidRPr="006C3E44">
        <w:rPr>
          <w:color w:val="0E00FF"/>
        </w:rPr>
        <w:t xml:space="preserve">while </w:t>
      </w:r>
      <w:r w:rsidRPr="006C3E44">
        <w:t>hasdata(</w:t>
      </w:r>
      <w:r>
        <w:t>dougimd</w:t>
      </w:r>
      <w:r w:rsidRPr="006C3E44">
        <w:t>)</w:t>
      </w:r>
    </w:p>
    <w:p w14:paraId="0FEC7A6F" w14:textId="77777777" w:rsidR="00C90AC4" w:rsidRDefault="00C90AC4" w:rsidP="00C90AC4">
      <w:r w:rsidRPr="006C3E44">
        <w:t xml:space="preserve">        </w:t>
      </w:r>
    </w:p>
    <w:p w14:paraId="7E21A33A" w14:textId="77777777" w:rsidR="00C90AC4" w:rsidRPr="00D65213" w:rsidRDefault="00C90AC4" w:rsidP="00C90AC4">
      <w:pPr>
        <w:rPr>
          <w:lang w:val="uk-UA"/>
        </w:rPr>
      </w:pPr>
      <w:r>
        <w:rPr>
          <w:lang w:val="uk-UA"/>
        </w:rPr>
        <w:lastRenderedPageBreak/>
        <w:t>У внутрішньому циклі здійснюється відлік ітерацій, зчитування мініпакетів з даними, при цьому ігнорується останній частковий міні-пакет:</w:t>
      </w:r>
    </w:p>
    <w:p w14:paraId="6B7FDD08" w14:textId="77777777" w:rsidR="00C90AC4" w:rsidRPr="006C3E44" w:rsidRDefault="00C90AC4" w:rsidP="00C90AC4">
      <w:pPr>
        <w:pStyle w:val="Mono"/>
      </w:pPr>
      <w:r>
        <w:t xml:space="preserve">     </w:t>
      </w:r>
      <w:r w:rsidRPr="006C3E44">
        <w:t>iteration = iteration + 1;</w:t>
      </w:r>
    </w:p>
    <w:p w14:paraId="234F6A94" w14:textId="77777777" w:rsidR="00C90AC4" w:rsidRPr="006C3E44" w:rsidRDefault="00C90AC4" w:rsidP="00C90AC4">
      <w:pPr>
        <w:pStyle w:val="Mono"/>
      </w:pPr>
      <w:r w:rsidRPr="006C3E44">
        <w:t xml:space="preserve">         data = read(</w:t>
      </w:r>
      <w:r>
        <w:t>dougimd</w:t>
      </w:r>
      <w:r w:rsidRPr="006C3E44">
        <w:t>);</w:t>
      </w:r>
    </w:p>
    <w:p w14:paraId="38B86E2F" w14:textId="77777777" w:rsidR="00C90AC4" w:rsidRPr="006C3E44" w:rsidRDefault="00C90AC4" w:rsidP="00C90AC4">
      <w:pPr>
        <w:pStyle w:val="Mono"/>
      </w:pPr>
      <w:r w:rsidRPr="006C3E44">
        <w:t xml:space="preserve">        </w:t>
      </w:r>
    </w:p>
    <w:p w14:paraId="1667C051" w14:textId="77777777" w:rsidR="00C90AC4" w:rsidRPr="006C3E44" w:rsidRDefault="00C90AC4" w:rsidP="00C90AC4">
      <w:pPr>
        <w:pStyle w:val="Mono"/>
      </w:pPr>
      <w:r w:rsidRPr="006C3E44">
        <w:t xml:space="preserve">        % Ігнорувати останній частковий міні-пакет епохи.</w:t>
      </w:r>
    </w:p>
    <w:p w14:paraId="2549A298" w14:textId="77777777" w:rsidR="00C90AC4" w:rsidRPr="006C3E44" w:rsidRDefault="00C90AC4" w:rsidP="00C90AC4">
      <w:pPr>
        <w:pStyle w:val="Mono"/>
      </w:pPr>
      <w:r w:rsidRPr="006C3E44">
        <w:t xml:space="preserve">        </w:t>
      </w:r>
      <w:r w:rsidRPr="006C3E44">
        <w:rPr>
          <w:color w:val="0E00FF"/>
        </w:rPr>
        <w:t xml:space="preserve">if </w:t>
      </w:r>
      <w:r w:rsidRPr="006C3E44">
        <w:t>size(data,1) &lt; miniBatchSize</w:t>
      </w:r>
    </w:p>
    <w:p w14:paraId="14EF596B" w14:textId="77777777" w:rsidR="00C90AC4" w:rsidRPr="006C3E44" w:rsidRDefault="00C90AC4" w:rsidP="00C90AC4">
      <w:pPr>
        <w:pStyle w:val="Mono"/>
      </w:pPr>
      <w:r w:rsidRPr="006C3E44">
        <w:t xml:space="preserve">            </w:t>
      </w:r>
      <w:r w:rsidRPr="006C3E44">
        <w:rPr>
          <w:color w:val="0E00FF"/>
        </w:rPr>
        <w:t>continue</w:t>
      </w:r>
    </w:p>
    <w:p w14:paraId="3D461A30" w14:textId="77777777" w:rsidR="00C90AC4" w:rsidRPr="006C3E44" w:rsidRDefault="00C90AC4" w:rsidP="00C90AC4">
      <w:pPr>
        <w:pStyle w:val="Mono"/>
      </w:pPr>
      <w:r w:rsidRPr="006C3E44">
        <w:t xml:space="preserve">        </w:t>
      </w:r>
      <w:r w:rsidRPr="006C3E44">
        <w:rPr>
          <w:color w:val="0E00FF"/>
        </w:rPr>
        <w:t>end</w:t>
      </w:r>
    </w:p>
    <w:p w14:paraId="456785BE" w14:textId="77777777" w:rsidR="00C90AC4" w:rsidRDefault="00C90AC4" w:rsidP="00C90AC4">
      <w:pPr>
        <w:pStyle w:val="Mono"/>
      </w:pPr>
      <w:r w:rsidRPr="006C3E44">
        <w:t xml:space="preserve">        </w:t>
      </w:r>
    </w:p>
    <w:p w14:paraId="2F82AFDA" w14:textId="77777777" w:rsidR="00C90AC4" w:rsidRPr="00D65213" w:rsidRDefault="00C90AC4" w:rsidP="00C90AC4">
      <w:pPr>
        <w:rPr>
          <w:lang w:val="uk-UA"/>
        </w:rPr>
      </w:pPr>
      <w:r>
        <w:rPr>
          <w:lang w:val="uk-UA"/>
        </w:rPr>
        <w:t>Далі необхідно перенести зображення зі сховища даних у внутрішній масив та об’єднати ці зображення, як 4й вимір масиву:</w:t>
      </w:r>
    </w:p>
    <w:p w14:paraId="43A11244" w14:textId="77777777" w:rsidR="00C90AC4" w:rsidRPr="006C3E44" w:rsidRDefault="00C90AC4" w:rsidP="00C90AC4">
      <w:pPr>
        <w:pStyle w:val="Mono"/>
      </w:pPr>
      <w:r w:rsidRPr="006C3E44">
        <w:t xml:space="preserve">        </w:t>
      </w:r>
      <w:r>
        <w:t xml:space="preserve"> </w:t>
      </w:r>
      <w:r w:rsidRPr="006C3E44">
        <w:t>images = data{:,1};</w:t>
      </w:r>
    </w:p>
    <w:p w14:paraId="15468CE7" w14:textId="77777777" w:rsidR="00C90AC4" w:rsidRPr="006C3E44" w:rsidRDefault="00C90AC4" w:rsidP="00C90AC4">
      <w:pPr>
        <w:pStyle w:val="Mono"/>
      </w:pPr>
      <w:r w:rsidRPr="006C3E44">
        <w:t xml:space="preserve">        </w:t>
      </w:r>
    </w:p>
    <w:p w14:paraId="4E98375C" w14:textId="77777777" w:rsidR="00C90AC4" w:rsidRPr="006C3E44" w:rsidRDefault="00C90AC4" w:rsidP="00C90AC4">
      <w:pPr>
        <w:pStyle w:val="Mono"/>
      </w:pPr>
      <w:r w:rsidRPr="006C3E44">
        <w:t xml:space="preserve">        % Об'єднаємо зображення по 4-му виміру.</w:t>
      </w:r>
    </w:p>
    <w:p w14:paraId="40909C2A" w14:textId="77777777" w:rsidR="00C90AC4" w:rsidRPr="006C3E44" w:rsidRDefault="00C90AC4" w:rsidP="00C90AC4">
      <w:pPr>
        <w:pStyle w:val="Mono"/>
      </w:pPr>
      <w:r w:rsidRPr="006C3E44">
        <w:t xml:space="preserve">        X = cat(4,images{:});</w:t>
      </w:r>
    </w:p>
    <w:p w14:paraId="06C3C5A3" w14:textId="77777777" w:rsidR="00C90AC4" w:rsidRPr="006C3E44" w:rsidRDefault="00C90AC4" w:rsidP="00C90AC4">
      <w:pPr>
        <w:pStyle w:val="Mono"/>
      </w:pPr>
      <w:r w:rsidRPr="006C3E44">
        <w:t xml:space="preserve">        X = single(X);</w:t>
      </w:r>
    </w:p>
    <w:p w14:paraId="1F81B18B" w14:textId="77777777" w:rsidR="00C90AC4" w:rsidRDefault="00C90AC4" w:rsidP="00C90AC4">
      <w:pPr>
        <w:pStyle w:val="Mono"/>
      </w:pPr>
      <w:r w:rsidRPr="006C3E44">
        <w:t xml:space="preserve">        </w:t>
      </w:r>
    </w:p>
    <w:p w14:paraId="4D84E53B" w14:textId="77777777" w:rsidR="00C90AC4" w:rsidRPr="005277EE" w:rsidRDefault="00C90AC4" w:rsidP="00C90AC4">
      <w:pPr>
        <w:ind w:firstLine="567"/>
        <w:rPr>
          <w:lang w:val="uk-UA"/>
        </w:rPr>
      </w:pPr>
      <w:r w:rsidRPr="005277EE">
        <w:rPr>
          <w:lang w:val="uk-UA"/>
        </w:rPr>
        <w:t>Перетворимо міні-пакет даних в dlarray і вкажемо</w:t>
      </w:r>
      <w:r>
        <w:rPr>
          <w:lang w:val="uk-UA"/>
        </w:rPr>
        <w:t>,</w:t>
      </w:r>
      <w:r w:rsidRPr="005277EE">
        <w:rPr>
          <w:lang w:val="uk-UA"/>
        </w:rPr>
        <w:t xml:space="preserve"> при цьому</w:t>
      </w:r>
      <w:r>
        <w:rPr>
          <w:lang w:val="uk-UA"/>
        </w:rPr>
        <w:t>,</w:t>
      </w:r>
      <w:r w:rsidRPr="005277EE">
        <w:rPr>
          <w:lang w:val="uk-UA"/>
        </w:rPr>
        <w:t xml:space="preserve"> мітки розмірності як</w:t>
      </w:r>
      <w:r>
        <w:rPr>
          <w:lang w:val="uk-UA"/>
        </w:rPr>
        <w:t xml:space="preserve"> 'SSCB' (</w:t>
      </w:r>
      <w:r w:rsidRPr="005277EE">
        <w:rPr>
          <w:lang w:val="uk-UA"/>
        </w:rPr>
        <w:t>просторовий, просторовий, канальний, пакетний).</w:t>
      </w:r>
      <w:r>
        <w:rPr>
          <w:lang w:val="uk-UA"/>
        </w:rPr>
        <w:t xml:space="preserve"> Якщо навчання здійснюється за допомогою графічної плати </w:t>
      </w:r>
      <w:r>
        <w:t xml:space="preserve">NVidia, </w:t>
      </w:r>
      <w:r>
        <w:rPr>
          <w:lang w:val="uk-UA"/>
        </w:rPr>
        <w:t xml:space="preserve">то конвертуємо дані в </w:t>
      </w:r>
      <w:r w:rsidRPr="006C3E44">
        <w:t>gpuArray</w:t>
      </w:r>
      <w:r>
        <w:rPr>
          <w:lang w:val="uk-UA"/>
        </w:rPr>
        <w:t>:</w:t>
      </w:r>
    </w:p>
    <w:p w14:paraId="7E5AEA10" w14:textId="77777777" w:rsidR="00C90AC4" w:rsidRPr="006C3E44" w:rsidRDefault="00C90AC4" w:rsidP="00C90AC4">
      <w:pPr>
        <w:pStyle w:val="Mono"/>
      </w:pPr>
      <w:r>
        <w:t xml:space="preserve">        </w:t>
      </w:r>
    </w:p>
    <w:p w14:paraId="00D25BA8" w14:textId="77777777" w:rsidR="00C90AC4" w:rsidRPr="006C3E44" w:rsidRDefault="00C90AC4" w:rsidP="00C90AC4">
      <w:pPr>
        <w:pStyle w:val="Mono"/>
      </w:pPr>
      <w:r w:rsidRPr="006C3E44">
        <w:t xml:space="preserve">        dlX = dlarray(X, </w:t>
      </w:r>
      <w:r w:rsidRPr="006C3E44">
        <w:rPr>
          <w:color w:val="AA04F9"/>
        </w:rPr>
        <w:t>'SSCB'</w:t>
      </w:r>
      <w:r>
        <w:t>);</w:t>
      </w:r>
      <w:r w:rsidRPr="006C3E44">
        <w:t xml:space="preserve">        </w:t>
      </w:r>
    </w:p>
    <w:p w14:paraId="2112E89E" w14:textId="77777777" w:rsidR="00C90AC4" w:rsidRPr="006C3E44" w:rsidRDefault="00C90AC4" w:rsidP="00C90AC4">
      <w:pPr>
        <w:pStyle w:val="Mono"/>
      </w:pPr>
      <w:r w:rsidRPr="006C3E44">
        <w:t xml:space="preserve">        </w:t>
      </w:r>
      <w:r w:rsidRPr="006C3E44">
        <w:rPr>
          <w:color w:val="0E00FF"/>
        </w:rPr>
        <w:t xml:space="preserve">if </w:t>
      </w:r>
      <w:r w:rsidRPr="006C3E44">
        <w:t xml:space="preserve">(executionEnvironment == </w:t>
      </w:r>
      <w:r w:rsidRPr="006C3E44">
        <w:rPr>
          <w:color w:val="AA04F9"/>
        </w:rPr>
        <w:t xml:space="preserve">"auto" </w:t>
      </w:r>
      <w:r w:rsidRPr="006C3E44">
        <w:t xml:space="preserve">&amp;&amp; canUseGPU) || executionEnvironment == </w:t>
      </w:r>
      <w:r w:rsidRPr="006C3E44">
        <w:rPr>
          <w:color w:val="AA04F9"/>
        </w:rPr>
        <w:t>"gpu"</w:t>
      </w:r>
    </w:p>
    <w:p w14:paraId="6D72ABCC" w14:textId="77777777" w:rsidR="00C90AC4" w:rsidRPr="006C3E44" w:rsidRDefault="00C90AC4" w:rsidP="00C90AC4">
      <w:pPr>
        <w:pStyle w:val="Mono"/>
      </w:pPr>
      <w:r w:rsidRPr="006C3E44">
        <w:t xml:space="preserve">            dlX = gpuArray(dlX);</w:t>
      </w:r>
    </w:p>
    <w:p w14:paraId="63359181" w14:textId="77777777" w:rsidR="00C90AC4" w:rsidRPr="006C3E44" w:rsidRDefault="00C90AC4" w:rsidP="00C90AC4">
      <w:pPr>
        <w:pStyle w:val="Mono"/>
      </w:pPr>
      <w:r w:rsidRPr="006C3E44">
        <w:t xml:space="preserve">        </w:t>
      </w:r>
      <w:r w:rsidRPr="006C3E44">
        <w:rPr>
          <w:color w:val="0E00FF"/>
        </w:rPr>
        <w:t>end</w:t>
      </w:r>
    </w:p>
    <w:p w14:paraId="191BE2C0" w14:textId="77777777" w:rsidR="00C90AC4" w:rsidRDefault="00C90AC4" w:rsidP="00C90AC4">
      <w:pPr>
        <w:pStyle w:val="Mono"/>
      </w:pPr>
      <w:r w:rsidRPr="006C3E44">
        <w:t xml:space="preserve">        </w:t>
      </w:r>
    </w:p>
    <w:p w14:paraId="5DD68DE8" w14:textId="77777777" w:rsidR="00C90AC4" w:rsidRPr="00035201" w:rsidRDefault="00C90AC4" w:rsidP="00C90AC4">
      <w:pPr>
        <w:rPr>
          <w:lang w:val="uk-UA"/>
        </w:rPr>
      </w:pPr>
      <w:r w:rsidRPr="006C3E44">
        <w:t>Оцінимо градієнти моделі та стан мережі за допомогою функцій</w:t>
      </w:r>
      <w:r>
        <w:rPr>
          <w:lang w:val="uk-UA"/>
        </w:rPr>
        <w:t xml:space="preserve"> </w:t>
      </w:r>
      <w:proofErr w:type="gramStart"/>
      <w:r w:rsidRPr="00035201">
        <w:rPr>
          <w:i/>
        </w:rPr>
        <w:t>dlfeval</w:t>
      </w:r>
      <w:r>
        <w:rPr>
          <w:i/>
          <w:lang w:val="uk-UA"/>
        </w:rPr>
        <w:t>(</w:t>
      </w:r>
      <w:proofErr w:type="gramEnd"/>
      <w:r>
        <w:rPr>
          <w:i/>
          <w:lang w:val="uk-UA"/>
        </w:rPr>
        <w:t>)</w:t>
      </w:r>
      <w:r w:rsidRPr="006C3E44">
        <w:t xml:space="preserve"> і </w:t>
      </w:r>
      <w:r w:rsidRPr="00035201">
        <w:rPr>
          <w:i/>
        </w:rPr>
        <w:t>modelGradients</w:t>
      </w:r>
      <w:r>
        <w:rPr>
          <w:i/>
          <w:lang w:val="uk-UA"/>
        </w:rPr>
        <w:t xml:space="preserve">(). </w:t>
      </w:r>
      <w:r w:rsidRPr="00035201">
        <w:rPr>
          <w:lang w:val="uk-UA"/>
        </w:rPr>
        <w:t>Зафіксуємо</w:t>
      </w:r>
      <w:r>
        <w:rPr>
          <w:i/>
          <w:lang w:val="uk-UA"/>
        </w:rPr>
        <w:t xml:space="preserve"> </w:t>
      </w:r>
      <w:r>
        <w:rPr>
          <w:lang w:val="uk-UA"/>
        </w:rPr>
        <w:t>стан мережі і оновимо параметри мережі:</w:t>
      </w:r>
    </w:p>
    <w:p w14:paraId="0B0ED2EE" w14:textId="77777777" w:rsidR="00C90AC4" w:rsidRPr="006C3E44" w:rsidRDefault="00C90AC4" w:rsidP="00C90AC4">
      <w:pPr>
        <w:pStyle w:val="Mono"/>
      </w:pPr>
      <w:r w:rsidRPr="006C3E44">
        <w:t xml:space="preserve">        [gradients,state,dlY,</w:t>
      </w:r>
      <w:r>
        <w:t xml:space="preserve">xloss </w:t>
      </w:r>
      <w:r w:rsidRPr="006C3E44">
        <w:t>,</w:t>
      </w:r>
      <w:r>
        <w:t xml:space="preserve">dxloss Cntt </w:t>
      </w:r>
      <w:r w:rsidRPr="006C3E44">
        <w:t>,</w:t>
      </w:r>
      <w:r>
        <w:t xml:space="preserve">xloss </w:t>
      </w:r>
      <w:r w:rsidRPr="006C3E44">
        <w:t xml:space="preserve">Style] = dlfeval(@modelGradients, </w:t>
      </w:r>
      <w:r w:rsidRPr="006C3E44">
        <w:rPr>
          <w:color w:val="0E00FF"/>
        </w:rPr>
        <w:t>...</w:t>
      </w:r>
    </w:p>
    <w:p w14:paraId="52BE992D" w14:textId="77777777" w:rsidR="00C90AC4" w:rsidRPr="006C3E44" w:rsidRDefault="00C90AC4" w:rsidP="00C90AC4">
      <w:pPr>
        <w:pStyle w:val="Mono"/>
      </w:pPr>
      <w:r w:rsidRPr="006C3E44">
        <w:t xml:space="preserve">            dlnet</w:t>
      </w:r>
      <w:r>
        <w:t xml:space="preserve">Xloss </w:t>
      </w:r>
      <w:r w:rsidRPr="006C3E44">
        <w:t>,dlnetTransform,dlX,dlSGram,weightContent,weightStyle);</w:t>
      </w:r>
    </w:p>
    <w:p w14:paraId="75072D55" w14:textId="77777777" w:rsidR="00C90AC4" w:rsidRPr="006C3E44" w:rsidRDefault="00C90AC4" w:rsidP="00C90AC4">
      <w:pPr>
        <w:pStyle w:val="Mono"/>
      </w:pPr>
      <w:r w:rsidRPr="006C3E44">
        <w:t xml:space="preserve">        </w:t>
      </w:r>
    </w:p>
    <w:p w14:paraId="2F631BDA" w14:textId="77777777" w:rsidR="00C90AC4" w:rsidRPr="006C3E44" w:rsidRDefault="00C90AC4" w:rsidP="00C90AC4">
      <w:pPr>
        <w:pStyle w:val="Mono"/>
      </w:pPr>
      <w:r w:rsidRPr="006C3E44">
        <w:t xml:space="preserve">        dlnetTransform.State = state;</w:t>
      </w:r>
    </w:p>
    <w:p w14:paraId="08304B59" w14:textId="77777777" w:rsidR="00C90AC4" w:rsidRPr="006C3E44" w:rsidRDefault="00C90AC4" w:rsidP="00C90AC4">
      <w:pPr>
        <w:pStyle w:val="Mono"/>
      </w:pPr>
      <w:r w:rsidRPr="006C3E44">
        <w:t xml:space="preserve">         % Оновимо параметри мережі.</w:t>
      </w:r>
    </w:p>
    <w:p w14:paraId="3FC73DF2" w14:textId="77777777" w:rsidR="00C90AC4" w:rsidRPr="006C3E44" w:rsidRDefault="00C90AC4" w:rsidP="00C90AC4">
      <w:pPr>
        <w:pStyle w:val="Mono"/>
      </w:pPr>
      <w:r w:rsidRPr="006C3E44">
        <w:t xml:space="preserve">        [dlnetTransform,averageGrad,averageSqGrad] = </w:t>
      </w:r>
      <w:r w:rsidRPr="006C3E44">
        <w:rPr>
          <w:color w:val="0E00FF"/>
        </w:rPr>
        <w:t>...</w:t>
      </w:r>
    </w:p>
    <w:p w14:paraId="59A0319F" w14:textId="77777777" w:rsidR="00C90AC4" w:rsidRPr="006C3E44" w:rsidRDefault="00C90AC4" w:rsidP="00C90AC4">
      <w:pPr>
        <w:pStyle w:val="Mono"/>
      </w:pPr>
      <w:r w:rsidRPr="006C3E44">
        <w:t xml:space="preserve">            adamupdate(dlnetTransform,gradients,averageGrad,averageSqGrad,iteration,</w:t>
      </w:r>
      <w:r w:rsidRPr="006C3E44">
        <w:rPr>
          <w:color w:val="0E00FF"/>
        </w:rPr>
        <w:t>...</w:t>
      </w:r>
    </w:p>
    <w:p w14:paraId="719C9041" w14:textId="77777777" w:rsidR="00C90AC4" w:rsidRPr="006C3E44" w:rsidRDefault="00C90AC4" w:rsidP="00C90AC4">
      <w:pPr>
        <w:pStyle w:val="Mono"/>
      </w:pPr>
      <w:r w:rsidRPr="006C3E44">
        <w:t xml:space="preserve">            learnRate, gradientDecayFactor, squaredGradientDecayFactor);</w:t>
      </w:r>
    </w:p>
    <w:p w14:paraId="1E56F23F" w14:textId="77777777" w:rsidR="00C90AC4" w:rsidRPr="006C3E44" w:rsidRDefault="00C90AC4" w:rsidP="00C90AC4">
      <w:pPr>
        <w:pStyle w:val="Mono"/>
      </w:pPr>
      <w:r w:rsidRPr="006C3E44">
        <w:t xml:space="preserve">              </w:t>
      </w:r>
    </w:p>
    <w:p w14:paraId="08980C45" w14:textId="77777777" w:rsidR="00C90AC4" w:rsidRPr="00A824E9" w:rsidRDefault="00C90AC4" w:rsidP="00C90AC4">
      <w:pPr>
        <w:rPr>
          <w:lang w:val="uk-UA"/>
        </w:rPr>
      </w:pPr>
      <w:r w:rsidRPr="006C3E44">
        <w:t xml:space="preserve">      </w:t>
      </w:r>
      <w:r w:rsidRPr="00A824E9">
        <w:rPr>
          <w:lang w:val="uk-UA"/>
        </w:rPr>
        <w:t xml:space="preserve">Кожна ітерація plotFequency відображає прогрес навчання:  </w:t>
      </w:r>
    </w:p>
    <w:p w14:paraId="4C1B5B14" w14:textId="77777777" w:rsidR="00C90AC4" w:rsidRPr="006C3E44" w:rsidRDefault="00C90AC4" w:rsidP="00C90AC4">
      <w:pPr>
        <w:pStyle w:val="Mono"/>
      </w:pPr>
      <w:r>
        <w:lastRenderedPageBreak/>
        <w:t xml:space="preserve">        </w:t>
      </w:r>
      <w:r w:rsidRPr="006C3E44">
        <w:t xml:space="preserve">  </w:t>
      </w:r>
      <w:r w:rsidRPr="006C3E44">
        <w:rPr>
          <w:color w:val="0E00FF"/>
        </w:rPr>
        <w:t xml:space="preserve">if </w:t>
      </w:r>
      <w:r w:rsidRPr="006C3E44">
        <w:t>mod(iteration,plotFrequency) == 0</w:t>
      </w:r>
    </w:p>
    <w:p w14:paraId="5081E7F4" w14:textId="77777777" w:rsidR="00C90AC4" w:rsidRPr="006C3E44" w:rsidRDefault="00C90AC4" w:rsidP="00C90AC4">
      <w:pPr>
        <w:pStyle w:val="Mono"/>
      </w:pPr>
      <w:r w:rsidRPr="006C3E44">
        <w:t xml:space="preserve">            addpoints(line</w:t>
      </w:r>
      <w:r>
        <w:t xml:space="preserve">Xloss </w:t>
      </w:r>
      <w:r w:rsidRPr="006C3E44">
        <w:t>Total,iteration,double(gather(extractdata(</w:t>
      </w:r>
      <w:r>
        <w:t xml:space="preserve">xloss </w:t>
      </w:r>
      <w:r w:rsidRPr="006C3E44">
        <w:t>))))</w:t>
      </w:r>
    </w:p>
    <w:p w14:paraId="22AC65BE" w14:textId="77777777" w:rsidR="00C90AC4" w:rsidRPr="006C3E44" w:rsidRDefault="00C90AC4" w:rsidP="00C90AC4">
      <w:pPr>
        <w:pStyle w:val="Mono"/>
      </w:pPr>
      <w:r w:rsidRPr="006C3E44">
        <w:t xml:space="preserve">            addpoints(line</w:t>
      </w:r>
      <w:r>
        <w:t xml:space="preserve">Dxloss Cntt </w:t>
      </w:r>
      <w:r w:rsidRPr="006C3E44">
        <w:t>,iteration,double(gather(extractdata(</w:t>
      </w:r>
      <w:r>
        <w:t xml:space="preserve">dxloss Cntt </w:t>
      </w:r>
      <w:r w:rsidRPr="006C3E44">
        <w:t>))))</w:t>
      </w:r>
    </w:p>
    <w:p w14:paraId="4AC7E54B" w14:textId="77777777" w:rsidR="00C90AC4" w:rsidRPr="006C3E44" w:rsidRDefault="00C90AC4" w:rsidP="00C90AC4">
      <w:pPr>
        <w:pStyle w:val="Mono"/>
      </w:pPr>
      <w:r w:rsidRPr="006C3E44">
        <w:t xml:space="preserve">            addpoints(line</w:t>
      </w:r>
      <w:r>
        <w:t xml:space="preserve">Xloss </w:t>
      </w:r>
      <w:r w:rsidRPr="006C3E44">
        <w:t>Style,iteration,double(gather(extractdata(</w:t>
      </w:r>
      <w:r>
        <w:t xml:space="preserve">xloss </w:t>
      </w:r>
      <w:r w:rsidRPr="006C3E44">
        <w:t>Style))))</w:t>
      </w:r>
    </w:p>
    <w:p w14:paraId="71B43BB8" w14:textId="77777777" w:rsidR="00C90AC4" w:rsidRPr="00A824E9" w:rsidRDefault="00C90AC4" w:rsidP="00C90AC4">
      <w:pPr>
        <w:rPr>
          <w:lang w:val="uk-UA"/>
        </w:rPr>
      </w:pPr>
      <w:r w:rsidRPr="006C3E44">
        <w:t xml:space="preserve">   </w:t>
      </w:r>
      <w:r w:rsidRPr="00A824E9">
        <w:rPr>
          <w:lang w:val="uk-UA"/>
        </w:rPr>
        <w:t xml:space="preserve">       Використовуємо перше зображення міні-пакета в якості перевірочного, i застосуємо перетворене перевірочне зображення, обчислене раніше. Також, щоб скористатися функцією </w:t>
      </w:r>
      <w:r w:rsidRPr="00A824E9">
        <w:rPr>
          <w:i/>
          <w:lang w:val="uk-UA"/>
        </w:rPr>
        <w:t>imshow</w:t>
      </w:r>
      <w:r>
        <w:rPr>
          <w:lang w:val="uk-UA"/>
        </w:rPr>
        <w:t>(), слід перетворити тип на uint8:</w:t>
      </w:r>
    </w:p>
    <w:p w14:paraId="2A63FB01" w14:textId="77777777" w:rsidR="00C90AC4" w:rsidRPr="006C3E44" w:rsidRDefault="00C90AC4" w:rsidP="00C90AC4">
      <w:pPr>
        <w:pStyle w:val="Mono"/>
      </w:pPr>
      <w:r>
        <w:t xml:space="preserve">            </w:t>
      </w:r>
      <w:r w:rsidRPr="006C3E44">
        <w:t>dlV = dlX(:,:,:,1);</w:t>
      </w:r>
    </w:p>
    <w:p w14:paraId="58A12443" w14:textId="77777777" w:rsidR="00C90AC4" w:rsidRPr="006C3E44" w:rsidRDefault="00C90AC4" w:rsidP="00C90AC4">
      <w:pPr>
        <w:pStyle w:val="Mono"/>
      </w:pPr>
      <w:r>
        <w:t xml:space="preserve">            dlVY = dlY(:,:,:,1);</w:t>
      </w:r>
    </w:p>
    <w:p w14:paraId="38F90272" w14:textId="77777777" w:rsidR="00C90AC4" w:rsidRPr="006C3E44" w:rsidRDefault="00C90AC4" w:rsidP="00C90AC4">
      <w:pPr>
        <w:pStyle w:val="Mono"/>
      </w:pPr>
      <w:r w:rsidRPr="006C3E44">
        <w:t xml:space="preserve">            validationImage = uint8(gather(extractdata(dlV)));</w:t>
      </w:r>
    </w:p>
    <w:p w14:paraId="43DF9CAA" w14:textId="77777777" w:rsidR="00C90AC4" w:rsidRPr="006C3E44" w:rsidRDefault="00C90AC4" w:rsidP="00C90AC4">
      <w:pPr>
        <w:pStyle w:val="Mono"/>
      </w:pPr>
      <w:r w:rsidRPr="006C3E44">
        <w:t xml:space="preserve">            transformedValidationImage = uint8(gather(extractdata(dlVY)));</w:t>
      </w:r>
    </w:p>
    <w:p w14:paraId="748A0A02" w14:textId="77777777" w:rsidR="00C90AC4" w:rsidRPr="006C3E44" w:rsidRDefault="00C90AC4" w:rsidP="00C90AC4">
      <w:pPr>
        <w:pStyle w:val="Mono"/>
      </w:pPr>
      <w:r w:rsidRPr="006C3E44">
        <w:t xml:space="preserve">            </w:t>
      </w:r>
    </w:p>
    <w:p w14:paraId="6EAEF046" w14:textId="77777777" w:rsidR="00C90AC4" w:rsidRPr="00A824E9" w:rsidRDefault="00C90AC4" w:rsidP="00C90AC4">
      <w:pPr>
        <w:rPr>
          <w:lang w:val="uk-UA"/>
        </w:rPr>
      </w:pPr>
      <w:r w:rsidRPr="00A824E9">
        <w:rPr>
          <w:lang w:val="uk-UA"/>
        </w:rPr>
        <w:t>Побудуємо вхідне та вихідне зображення, і одночасно збільшимо їх розмір</w:t>
      </w:r>
      <w:r>
        <w:rPr>
          <w:lang w:val="uk-UA"/>
        </w:rPr>
        <w:t>:</w:t>
      </w:r>
    </w:p>
    <w:p w14:paraId="4844AFE1" w14:textId="77777777" w:rsidR="00C90AC4" w:rsidRPr="006C3E44" w:rsidRDefault="00C90AC4" w:rsidP="00C90AC4">
      <w:pPr>
        <w:pStyle w:val="Mono"/>
      </w:pPr>
      <w:r w:rsidRPr="006C3E44">
        <w:t xml:space="preserve">            imshow(imtile({validationImage,transformedValidationImage}),</w:t>
      </w:r>
      <w:r w:rsidRPr="006C3E44">
        <w:rPr>
          <w:color w:val="AA04F9"/>
        </w:rPr>
        <w:t>'Parent'</w:t>
      </w:r>
      <w:r w:rsidRPr="006C3E44">
        <w:t>,ax2);</w:t>
      </w:r>
    </w:p>
    <w:p w14:paraId="0E1C2DB9" w14:textId="77777777" w:rsidR="00C90AC4" w:rsidRPr="006C3E44" w:rsidRDefault="00C90AC4" w:rsidP="00C90AC4">
      <w:pPr>
        <w:pStyle w:val="Mono"/>
      </w:pPr>
      <w:r w:rsidRPr="006C3E44">
        <w:t xml:space="preserve">        </w:t>
      </w:r>
      <w:r w:rsidRPr="006C3E44">
        <w:rPr>
          <w:color w:val="0E00FF"/>
        </w:rPr>
        <w:t>end</w:t>
      </w:r>
    </w:p>
    <w:p w14:paraId="6A12C3A8" w14:textId="77777777" w:rsidR="00C90AC4" w:rsidRPr="006C3E44" w:rsidRDefault="00C90AC4" w:rsidP="00C90AC4">
      <w:pPr>
        <w:pStyle w:val="Mono"/>
      </w:pPr>
      <w:r w:rsidRPr="006C3E44">
        <w:t xml:space="preserve">        </w:t>
      </w:r>
    </w:p>
    <w:p w14:paraId="6CE8FFBC" w14:textId="77777777" w:rsidR="00C90AC4" w:rsidRPr="00A824E9" w:rsidRDefault="00C90AC4" w:rsidP="00C90AC4">
      <w:pPr>
        <w:rPr>
          <w:lang w:val="uk-UA"/>
        </w:rPr>
      </w:pPr>
      <w:r w:rsidRPr="00A824E9">
        <w:rPr>
          <w:lang w:val="uk-UA"/>
        </w:rPr>
        <w:t xml:space="preserve">        Відобразимо час, що минув від початку навчання,</w:t>
      </w:r>
      <w:r>
        <w:rPr>
          <w:lang w:val="uk-UA"/>
        </w:rPr>
        <w:t xml:space="preserve"> та відсотки</w:t>
      </w:r>
      <w:r w:rsidRPr="00A824E9">
        <w:rPr>
          <w:lang w:val="uk-UA"/>
        </w:rPr>
        <w:t xml:space="preserve"> завершення:</w:t>
      </w:r>
    </w:p>
    <w:p w14:paraId="41A7CB3A" w14:textId="77777777" w:rsidR="00C90AC4" w:rsidRPr="006C3E44" w:rsidRDefault="00C90AC4" w:rsidP="00C90AC4">
      <w:pPr>
        <w:pStyle w:val="Mono"/>
      </w:pPr>
      <w:r w:rsidRPr="006C3E44">
        <w:t xml:space="preserve">        D = duration(0,0,toc(start),</w:t>
      </w:r>
      <w:r w:rsidRPr="006C3E44">
        <w:rPr>
          <w:color w:val="AA04F9"/>
        </w:rPr>
        <w:t>'Format'</w:t>
      </w:r>
      <w:r w:rsidRPr="006C3E44">
        <w:t>,</w:t>
      </w:r>
      <w:r w:rsidRPr="006C3E44">
        <w:rPr>
          <w:color w:val="AA04F9"/>
        </w:rPr>
        <w:t>'hh:mm:ss'</w:t>
      </w:r>
      <w:r w:rsidRPr="006C3E44">
        <w:t>);</w:t>
      </w:r>
    </w:p>
    <w:p w14:paraId="5D2C5AB1" w14:textId="77777777" w:rsidR="00C90AC4" w:rsidRPr="006C3E44" w:rsidRDefault="00C90AC4" w:rsidP="00C90AC4">
      <w:pPr>
        <w:pStyle w:val="Mono"/>
      </w:pPr>
      <w:r w:rsidRPr="006C3E44">
        <w:t xml:space="preserve">        completionPercentage = round(iteration/numIterations*100,2);</w:t>
      </w:r>
    </w:p>
    <w:p w14:paraId="09A0245A" w14:textId="77777777" w:rsidR="00C90AC4" w:rsidRPr="006C3E44" w:rsidRDefault="00C90AC4" w:rsidP="00C90AC4">
      <w:pPr>
        <w:pStyle w:val="Mono"/>
      </w:pPr>
      <w:r w:rsidRPr="006C3E44">
        <w:t xml:space="preserve">        title(ax1,</w:t>
      </w:r>
      <w:r w:rsidRPr="006C3E44">
        <w:rPr>
          <w:color w:val="AA04F9"/>
        </w:rPr>
        <w:t xml:space="preserve">"Epoch: " </w:t>
      </w:r>
      <w:r w:rsidRPr="006C3E44">
        <w:t xml:space="preserve">+ i + </w:t>
      </w:r>
      <w:r w:rsidRPr="006C3E44">
        <w:rPr>
          <w:color w:val="AA04F9"/>
        </w:rPr>
        <w:t xml:space="preserve">", Iteration: " </w:t>
      </w:r>
      <w:r w:rsidRPr="006C3E44">
        <w:t>+ iteration +</w:t>
      </w:r>
      <w:r w:rsidRPr="006C3E44">
        <w:rPr>
          <w:color w:val="AA04F9"/>
        </w:rPr>
        <w:t>" of "</w:t>
      </w:r>
      <w:r w:rsidRPr="006C3E44">
        <w:t xml:space="preserve">+ numIterations + </w:t>
      </w:r>
      <w:r w:rsidRPr="006C3E44">
        <w:rPr>
          <w:color w:val="AA04F9"/>
        </w:rPr>
        <w:t xml:space="preserve">"(" </w:t>
      </w:r>
      <w:r w:rsidRPr="006C3E44">
        <w:t xml:space="preserve">+ completionPercentage + </w:t>
      </w:r>
      <w:r w:rsidRPr="006C3E44">
        <w:rPr>
          <w:color w:val="AA04F9"/>
        </w:rPr>
        <w:t xml:space="preserve">"%)" </w:t>
      </w:r>
      <w:r w:rsidRPr="006C3E44">
        <w:t>+</w:t>
      </w:r>
      <w:r w:rsidRPr="006C3E44">
        <w:rPr>
          <w:color w:val="AA04F9"/>
        </w:rPr>
        <w:t xml:space="preserve">", Elapsed: " </w:t>
      </w:r>
      <w:r w:rsidRPr="006C3E44">
        <w:t>+ string(D))</w:t>
      </w:r>
    </w:p>
    <w:p w14:paraId="5F9F4152" w14:textId="77777777" w:rsidR="00C90AC4" w:rsidRPr="006C3E44" w:rsidRDefault="00C90AC4" w:rsidP="00C90AC4">
      <w:pPr>
        <w:pStyle w:val="Mono"/>
      </w:pPr>
      <w:r w:rsidRPr="006C3E44">
        <w:t xml:space="preserve">        drawnow</w:t>
      </w:r>
    </w:p>
    <w:p w14:paraId="7B99E291" w14:textId="77777777" w:rsidR="00C90AC4" w:rsidRPr="006C3E44" w:rsidRDefault="00C90AC4" w:rsidP="00C90AC4">
      <w:pPr>
        <w:pStyle w:val="Mono"/>
      </w:pPr>
      <w:r w:rsidRPr="006C3E44">
        <w:t xml:space="preserve">        </w:t>
      </w:r>
    </w:p>
    <w:p w14:paraId="5995D793" w14:textId="77777777" w:rsidR="00C90AC4" w:rsidRPr="006C3E44" w:rsidRDefault="00C90AC4" w:rsidP="00C90AC4">
      <w:pPr>
        <w:pStyle w:val="Mono"/>
      </w:pPr>
      <w:r w:rsidRPr="006C3E44">
        <w:t xml:space="preserve">    </w:t>
      </w:r>
      <w:r w:rsidRPr="006C3E44">
        <w:rPr>
          <w:color w:val="0E00FF"/>
        </w:rPr>
        <w:t>end</w:t>
      </w:r>
    </w:p>
    <w:p w14:paraId="647C08D4" w14:textId="77777777" w:rsidR="00C90AC4" w:rsidRDefault="00C90AC4" w:rsidP="00C90AC4">
      <w:pPr>
        <w:pStyle w:val="Mono"/>
        <w:rPr>
          <w:color w:val="0E00FF"/>
        </w:rPr>
      </w:pPr>
      <w:r w:rsidRPr="006C3E44">
        <w:rPr>
          <w:color w:val="0E00FF"/>
        </w:rPr>
        <w:t>end</w:t>
      </w:r>
    </w:p>
    <w:p w14:paraId="056B9279" w14:textId="77777777" w:rsidR="00C90AC4" w:rsidRPr="006C3E44" w:rsidRDefault="00C90AC4" w:rsidP="00C90AC4">
      <w:pPr>
        <w:pStyle w:val="Mono"/>
      </w:pPr>
    </w:p>
    <w:p w14:paraId="0ADEDD30" w14:textId="77777777" w:rsidR="00C90AC4" w:rsidRDefault="00C90AC4" w:rsidP="00C90AC4">
      <w:pPr>
        <w:rPr>
          <w:lang w:val="uk-UA"/>
        </w:rPr>
      </w:pPr>
      <w:r>
        <w:rPr>
          <w:lang w:val="uk-UA"/>
        </w:rPr>
        <w:t>Результати тренувального процесу наведені на рис.3.3</w:t>
      </w:r>
    </w:p>
    <w:p w14:paraId="22D83AE1" w14:textId="77777777" w:rsidR="00C90AC4" w:rsidRDefault="00C90AC4" w:rsidP="00C90AC4">
      <w:pPr>
        <w:rPr>
          <w:lang w:val="uk-UA"/>
        </w:rPr>
      </w:pPr>
      <w:r>
        <w:rPr>
          <w:noProof/>
          <w:lang w:val="uk-UA" w:eastAsia="uk-UA"/>
        </w:rPr>
        <w:drawing>
          <wp:inline distT="0" distB="0" distL="0" distR="0" wp14:anchorId="6D5D8573" wp14:editId="37D57ED2">
            <wp:extent cx="6067919" cy="2433099"/>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email">
                      <a:extLst>
                        <a:ext uri="{28A0092B-C50C-407E-A947-70E740481C1C}">
                          <a14:useLocalDpi xmlns:a14="http://schemas.microsoft.com/office/drawing/2010/main"/>
                        </a:ext>
                      </a:extLst>
                    </a:blip>
                    <a:srcRect/>
                    <a:stretch/>
                  </pic:blipFill>
                  <pic:spPr bwMode="auto">
                    <a:xfrm>
                      <a:off x="0" y="0"/>
                      <a:ext cx="6158877" cy="2469571"/>
                    </a:xfrm>
                    <a:prstGeom prst="rect">
                      <a:avLst/>
                    </a:prstGeom>
                    <a:ln>
                      <a:noFill/>
                    </a:ln>
                    <a:extLst>
                      <a:ext uri="{53640926-AAD7-44D8-BBD7-CCE9431645EC}">
                        <a14:shadowObscured xmlns:a14="http://schemas.microsoft.com/office/drawing/2010/main"/>
                      </a:ext>
                    </a:extLst>
                  </pic:spPr>
                </pic:pic>
              </a:graphicData>
            </a:graphic>
          </wp:inline>
        </w:drawing>
      </w:r>
    </w:p>
    <w:p w14:paraId="5C57854E" w14:textId="77777777" w:rsidR="00C90AC4" w:rsidRPr="00C90AC4" w:rsidRDefault="00C90AC4" w:rsidP="00BA4912">
      <w:pPr>
        <w:pStyle w:val="Image"/>
      </w:pPr>
      <w:r w:rsidRPr="00C90AC4">
        <w:lastRenderedPageBreak/>
        <w:t>Рисунок 3.3 – Функції втрат для процесу тренування нейромережі</w:t>
      </w:r>
    </w:p>
    <w:p w14:paraId="24A1EAB0" w14:textId="77777777" w:rsidR="00C90AC4" w:rsidRDefault="00C90AC4" w:rsidP="00C90AC4">
      <w:pPr>
        <w:rPr>
          <w:lang w:val="uk-UA"/>
        </w:rPr>
      </w:pPr>
      <w:r>
        <w:rPr>
          <w:lang w:val="uk-UA"/>
        </w:rPr>
        <w:t>Поточні результати обробки зображення наведені на рис.3.4</w:t>
      </w:r>
    </w:p>
    <w:p w14:paraId="72B5243F" w14:textId="77777777" w:rsidR="00C90AC4" w:rsidRDefault="00C90AC4" w:rsidP="00C90AC4">
      <w:pPr>
        <w:jc w:val="center"/>
        <w:rPr>
          <w:lang w:val="uk-UA"/>
        </w:rPr>
      </w:pPr>
      <w:r>
        <w:rPr>
          <w:noProof/>
          <w:lang w:val="uk-UA" w:eastAsia="uk-UA"/>
        </w:rPr>
        <w:drawing>
          <wp:inline distT="0" distB="0" distL="0" distR="0" wp14:anchorId="146F0373" wp14:editId="01E41F5C">
            <wp:extent cx="5254629" cy="2647507"/>
            <wp:effectExtent l="0" t="0" r="3175"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5350281" cy="2695700"/>
                    </a:xfrm>
                    <a:prstGeom prst="rect">
                      <a:avLst/>
                    </a:prstGeom>
                    <a:ln>
                      <a:noFill/>
                    </a:ln>
                    <a:extLst>
                      <a:ext uri="{53640926-AAD7-44D8-BBD7-CCE9431645EC}">
                        <a14:shadowObscured xmlns:a14="http://schemas.microsoft.com/office/drawing/2010/main"/>
                      </a:ext>
                    </a:extLst>
                  </pic:spPr>
                </pic:pic>
              </a:graphicData>
            </a:graphic>
          </wp:inline>
        </w:drawing>
      </w:r>
    </w:p>
    <w:p w14:paraId="2A3C7B93" w14:textId="77777777" w:rsidR="00C90AC4" w:rsidRPr="00C90AC4" w:rsidRDefault="00C90AC4" w:rsidP="00BA4912">
      <w:pPr>
        <w:pStyle w:val="Image"/>
      </w:pPr>
      <w:r w:rsidRPr="00C90AC4">
        <w:t>Рисунок 3.4 – Поточні результати обробки зображення</w:t>
      </w:r>
    </w:p>
    <w:p w14:paraId="2CDEA5E3" w14:textId="77777777" w:rsidR="00C90AC4" w:rsidRPr="00A7708D" w:rsidRDefault="00C90AC4" w:rsidP="00C90AC4"/>
    <w:p w14:paraId="695781B7" w14:textId="601E68AF" w:rsidR="00A7708D" w:rsidRDefault="00C90AC4" w:rsidP="00952CC1">
      <w:pPr>
        <w:pStyle w:val="MH2"/>
      </w:pPr>
      <w:r>
        <w:t xml:space="preserve"> </w:t>
      </w:r>
      <w:bookmarkStart w:id="38" w:name="_Toc89030133"/>
      <w:r>
        <w:t>Стилізація зображень</w:t>
      </w:r>
      <w:bookmarkEnd w:id="38"/>
    </w:p>
    <w:p w14:paraId="4C8400F5" w14:textId="77777777" w:rsidR="00C90AC4" w:rsidRDefault="00C90AC4" w:rsidP="00C90AC4">
      <w:pPr>
        <w:ind w:firstLine="284"/>
        <w:rPr>
          <w:lang w:val="uk-UA"/>
        </w:rPr>
      </w:pPr>
      <w:r>
        <w:rPr>
          <w:lang w:val="uk-UA"/>
        </w:rPr>
        <w:t>Після того як мережa завершила тренування, можна стилізувати нею будь-яке зображення. Для цього необхідно завантажити початкове зображення, яке ми хочемо стилізувати:</w:t>
      </w:r>
    </w:p>
    <w:p w14:paraId="7F259A94" w14:textId="77777777" w:rsidR="00C90AC4" w:rsidRPr="00775678" w:rsidRDefault="00C90AC4" w:rsidP="00C90AC4">
      <w:pPr>
        <w:pStyle w:val="Mono"/>
      </w:pPr>
      <w:r w:rsidRPr="00775678">
        <w:t xml:space="preserve">mFilename = </w:t>
      </w:r>
      <w:r>
        <w:t>'e:</w:t>
      </w:r>
      <w:r w:rsidRPr="00775678">
        <w:t>\CheckFotos\StinaVZali.jpg ';</w:t>
      </w:r>
    </w:p>
    <w:p w14:paraId="60A82F54" w14:textId="77777777" w:rsidR="00C90AC4" w:rsidRPr="00775678" w:rsidRDefault="00C90AC4" w:rsidP="00C90AC4">
      <w:pPr>
        <w:pStyle w:val="Mono"/>
      </w:pPr>
      <w:r w:rsidRPr="00775678">
        <w:t>im = imread(imFilename);</w:t>
      </w:r>
    </w:p>
    <w:p w14:paraId="2F2C8441" w14:textId="77777777" w:rsidR="00C90AC4" w:rsidRDefault="00C90AC4" w:rsidP="00C90AC4">
      <w:pPr>
        <w:rPr>
          <w:lang w:val="uk-UA"/>
        </w:rPr>
      </w:pPr>
    </w:p>
    <w:p w14:paraId="59DA8A2D" w14:textId="77777777" w:rsidR="00C90AC4" w:rsidRDefault="00C90AC4" w:rsidP="00C90AC4">
      <w:pPr>
        <w:rPr>
          <w:lang w:val="uk-UA"/>
        </w:rPr>
      </w:pPr>
      <w:r>
        <w:rPr>
          <w:lang w:val="uk-UA"/>
        </w:rPr>
        <w:t>Змінимо</w:t>
      </w:r>
      <w:r w:rsidRPr="00775678">
        <w:rPr>
          <w:lang w:val="uk-UA"/>
        </w:rPr>
        <w:t xml:space="preserve"> розмір вхідного зображення до вхідних ро</w:t>
      </w:r>
      <w:r>
        <w:rPr>
          <w:lang w:val="uk-UA"/>
        </w:rPr>
        <w:t>змірів перетворювача зображення:</w:t>
      </w:r>
    </w:p>
    <w:p w14:paraId="2FF3D503" w14:textId="77777777" w:rsidR="00C90AC4" w:rsidRDefault="00C90AC4" w:rsidP="00C90AC4">
      <w:pPr>
        <w:pStyle w:val="Mono"/>
      </w:pPr>
      <w:r>
        <w:t>im = imresize(im,[256,256])</w:t>
      </w:r>
    </w:p>
    <w:p w14:paraId="383FA6D0" w14:textId="77777777" w:rsidR="00C90AC4" w:rsidRDefault="00C90AC4" w:rsidP="00C90AC4">
      <w:pPr>
        <w:rPr>
          <w:lang w:val="uk-UA"/>
        </w:rPr>
      </w:pPr>
    </w:p>
    <w:p w14:paraId="7CEF416A" w14:textId="77777777" w:rsidR="00C90AC4" w:rsidRDefault="00C90AC4" w:rsidP="00C90AC4">
      <w:pPr>
        <w:spacing w:line="315" w:lineRule="atLeast"/>
        <w:jc w:val="left"/>
        <w:rPr>
          <w:rFonts w:ascii="Consolas" w:hAnsi="Consolas" w:cs="Consolas"/>
          <w:color w:val="000000"/>
          <w:sz w:val="21"/>
          <w:szCs w:val="21"/>
          <w:lang w:val="uk-UA" w:eastAsia="uk-UA"/>
        </w:rPr>
      </w:pPr>
      <w:r>
        <w:rPr>
          <w:lang w:val="uk-UA"/>
        </w:rPr>
        <w:t xml:space="preserve">Перетворимо одержане зображення до </w:t>
      </w:r>
      <w:r w:rsidRPr="00775678">
        <w:rPr>
          <w:rFonts w:ascii="Consolas" w:hAnsi="Consolas" w:cs="Consolas"/>
          <w:color w:val="000000"/>
          <w:sz w:val="21"/>
          <w:szCs w:val="21"/>
          <w:lang w:val="uk-UA" w:eastAsia="uk-UA"/>
        </w:rPr>
        <w:t>dlarray</w:t>
      </w:r>
      <w:r>
        <w:rPr>
          <w:rFonts w:ascii="Consolas" w:hAnsi="Consolas" w:cs="Consolas"/>
          <w:color w:val="000000"/>
          <w:sz w:val="21"/>
          <w:szCs w:val="21"/>
          <w:lang w:val="uk-UA" w:eastAsia="uk-UA"/>
        </w:rPr>
        <w:t>:</w:t>
      </w:r>
    </w:p>
    <w:p w14:paraId="01AD8722" w14:textId="77777777" w:rsidR="00C90AC4" w:rsidRDefault="00C90AC4" w:rsidP="00C90AC4">
      <w:pPr>
        <w:pStyle w:val="Mono"/>
      </w:pPr>
      <w:r>
        <w:t>dlX = dlarray(single(im),</w:t>
      </w:r>
      <w:r>
        <w:rPr>
          <w:color w:val="AA04F9"/>
        </w:rPr>
        <w:t>'SSCB'</w:t>
      </w:r>
      <w:r>
        <w:t>);</w:t>
      </w:r>
    </w:p>
    <w:p w14:paraId="7925CE22" w14:textId="77777777" w:rsidR="00C90AC4" w:rsidRDefault="00C90AC4" w:rsidP="00C90AC4">
      <w:pPr>
        <w:rPr>
          <w:lang w:val="uk-UA" w:eastAsia="uk-UA"/>
        </w:rPr>
      </w:pPr>
    </w:p>
    <w:p w14:paraId="3A61E3B1" w14:textId="77777777" w:rsidR="00C90AC4" w:rsidRDefault="00C90AC4" w:rsidP="00C90AC4">
      <w:pPr>
        <w:ind w:firstLine="567"/>
        <w:rPr>
          <w:lang w:val="uk-UA" w:eastAsia="uk-UA"/>
        </w:rPr>
      </w:pPr>
      <w:r>
        <w:rPr>
          <w:lang w:val="uk-UA" w:eastAsia="uk-UA"/>
        </w:rPr>
        <w:t xml:space="preserve">Для прискорення обчислень, перетворимо одержаний масив до </w:t>
      </w:r>
      <w:r>
        <w:rPr>
          <w:lang w:eastAsia="uk-UA"/>
        </w:rPr>
        <w:t>gpuArray</w:t>
      </w:r>
      <w:r>
        <w:rPr>
          <w:lang w:val="uk-UA" w:eastAsia="uk-UA"/>
        </w:rPr>
        <w:t>,</w:t>
      </w:r>
      <w:r>
        <w:rPr>
          <w:lang w:eastAsia="uk-UA"/>
        </w:rPr>
        <w:t xml:space="preserve"> </w:t>
      </w:r>
      <w:r>
        <w:rPr>
          <w:lang w:val="uk-UA" w:eastAsia="uk-UA"/>
        </w:rPr>
        <w:t xml:space="preserve">якщо в системі присутня графічна плата </w:t>
      </w:r>
      <w:r>
        <w:rPr>
          <w:lang w:eastAsia="uk-UA"/>
        </w:rPr>
        <w:t xml:space="preserve">NVidia. </w:t>
      </w:r>
      <w:r>
        <w:rPr>
          <w:lang w:val="uk-UA" w:eastAsia="uk-UA"/>
        </w:rPr>
        <w:t xml:space="preserve"> Графічні карти типу </w:t>
      </w:r>
      <w:r>
        <w:rPr>
          <w:lang w:eastAsia="uk-UA"/>
        </w:rPr>
        <w:t>AMD Radeon</w:t>
      </w:r>
      <w:r>
        <w:rPr>
          <w:lang w:val="uk-UA" w:eastAsia="uk-UA"/>
        </w:rPr>
        <w:t xml:space="preserve"> або </w:t>
      </w:r>
      <w:r>
        <w:rPr>
          <w:lang w:eastAsia="uk-UA"/>
        </w:rPr>
        <w:t xml:space="preserve">Intel </w:t>
      </w:r>
      <w:r>
        <w:rPr>
          <w:lang w:val="uk-UA" w:eastAsia="uk-UA"/>
        </w:rPr>
        <w:t>– не підтримуються і не можуть бути використані для прискорення обчислень:</w:t>
      </w:r>
    </w:p>
    <w:p w14:paraId="5868D916" w14:textId="77777777" w:rsidR="00C90AC4" w:rsidRPr="009A7228" w:rsidRDefault="00C90AC4" w:rsidP="00C90AC4">
      <w:pPr>
        <w:pStyle w:val="Mono"/>
      </w:pPr>
      <w:r w:rsidRPr="009A7228">
        <w:rPr>
          <w:color w:val="0E00FF"/>
        </w:rPr>
        <w:t xml:space="preserve">if </w:t>
      </w:r>
      <w:r w:rsidRPr="009A7228">
        <w:t>canUseGPU</w:t>
      </w:r>
    </w:p>
    <w:p w14:paraId="495D0E63" w14:textId="77777777" w:rsidR="00C90AC4" w:rsidRPr="009A7228" w:rsidRDefault="00C90AC4" w:rsidP="00C90AC4">
      <w:pPr>
        <w:pStyle w:val="Mono"/>
      </w:pPr>
      <w:r w:rsidRPr="009A7228">
        <w:lastRenderedPageBreak/>
        <w:t xml:space="preserve">    dlX = gpuArray(dlX);</w:t>
      </w:r>
    </w:p>
    <w:p w14:paraId="50B9B493" w14:textId="4B16F11A" w:rsidR="00C90AC4" w:rsidRDefault="00C90AC4" w:rsidP="00C90AC4">
      <w:pPr>
        <w:pStyle w:val="Mono"/>
      </w:pPr>
      <w:r w:rsidRPr="009A7228">
        <w:rPr>
          <w:color w:val="0E00FF"/>
        </w:rPr>
        <w:t>end</w:t>
      </w:r>
    </w:p>
    <w:p w14:paraId="7F514EAE" w14:textId="77777777" w:rsidR="00C90AC4" w:rsidRPr="00FE3843" w:rsidRDefault="00C90AC4" w:rsidP="00C90AC4">
      <w:pPr>
        <w:ind w:firstLine="567"/>
        <w:rPr>
          <w:lang w:val="uk-UA" w:eastAsia="uk-UA"/>
        </w:rPr>
      </w:pPr>
      <w:r w:rsidRPr="00FE3843">
        <w:rPr>
          <w:lang w:val="uk-UA" w:eastAsia="uk-UA"/>
        </w:rPr>
        <w:t>Щоб застосувати стиль до зображення, передамо його до перетворювача зображення за допомогою функції predict:</w:t>
      </w:r>
    </w:p>
    <w:p w14:paraId="6D445CE6" w14:textId="77777777" w:rsidR="00C90AC4" w:rsidRDefault="00C90AC4" w:rsidP="00C90AC4">
      <w:pPr>
        <w:pStyle w:val="Mono"/>
      </w:pPr>
      <w:r>
        <w:tab/>
        <w:t>dlY = predict(dlnetTransform,dlX);</w:t>
      </w:r>
    </w:p>
    <w:p w14:paraId="72ACCEC6" w14:textId="77777777" w:rsidR="00C90AC4" w:rsidRDefault="00C90AC4" w:rsidP="00C90AC4">
      <w:pPr>
        <w:rPr>
          <w:lang w:eastAsia="uk-UA"/>
        </w:rPr>
      </w:pPr>
    </w:p>
    <w:p w14:paraId="6A857F6F" w14:textId="77777777" w:rsidR="00C90AC4" w:rsidRDefault="00C90AC4" w:rsidP="00C90AC4">
      <w:pPr>
        <w:ind w:firstLine="567"/>
        <w:rPr>
          <w:lang w:val="uk-UA" w:eastAsia="uk-UA"/>
        </w:rPr>
      </w:pPr>
      <w:r>
        <w:rPr>
          <w:lang w:val="uk-UA" w:eastAsia="uk-UA"/>
        </w:rPr>
        <w:t>Змінімо</w:t>
      </w:r>
      <w:r w:rsidRPr="00FE3843">
        <w:rPr>
          <w:lang w:val="uk-UA" w:eastAsia="uk-UA"/>
        </w:rPr>
        <w:t xml:space="preserve"> ма</w:t>
      </w:r>
      <w:r>
        <w:rPr>
          <w:lang w:val="uk-UA" w:eastAsia="uk-UA"/>
        </w:rPr>
        <w:t>сштаб зображення до діапазону [0..</w:t>
      </w:r>
      <w:r w:rsidRPr="00FE3843">
        <w:rPr>
          <w:lang w:val="uk-UA" w:eastAsia="uk-UA"/>
        </w:rPr>
        <w:t xml:space="preserve">255]. Спочатку потрібно скористатися функцією </w:t>
      </w:r>
      <w:r w:rsidRPr="00FE3843">
        <w:rPr>
          <w:i/>
          <w:lang w:val="uk-UA" w:eastAsia="uk-UA"/>
        </w:rPr>
        <w:t>tanh</w:t>
      </w:r>
      <w:r>
        <w:rPr>
          <w:lang w:val="uk-UA" w:eastAsia="uk-UA"/>
        </w:rPr>
        <w:t>()</w:t>
      </w:r>
      <w:r w:rsidRPr="00FE3843">
        <w:rPr>
          <w:lang w:val="uk-UA" w:eastAsia="uk-UA"/>
        </w:rPr>
        <w:t>, щоб</w:t>
      </w:r>
      <w:r>
        <w:rPr>
          <w:lang w:val="uk-UA" w:eastAsia="uk-UA"/>
        </w:rPr>
        <w:t xml:space="preserve"> призвести</w:t>
      </w:r>
      <w:r w:rsidRPr="00FE3843">
        <w:rPr>
          <w:lang w:val="uk-UA" w:eastAsia="uk-UA"/>
        </w:rPr>
        <w:t xml:space="preserve"> масштаб </w:t>
      </w:r>
      <w:r>
        <w:rPr>
          <w:lang w:val="uk-UA" w:eastAsia="uk-UA"/>
        </w:rPr>
        <w:t xml:space="preserve">змінної </w:t>
      </w:r>
      <w:r w:rsidRPr="00FE3843">
        <w:rPr>
          <w:i/>
          <w:lang w:val="uk-UA" w:eastAsia="uk-UA"/>
        </w:rPr>
        <w:t>dlY</w:t>
      </w:r>
      <w:r>
        <w:rPr>
          <w:lang w:val="uk-UA" w:eastAsia="uk-UA"/>
        </w:rPr>
        <w:t xml:space="preserve"> до діапазону [-1..1]. Потім змістимо</w:t>
      </w:r>
      <w:r w:rsidRPr="00FE3843">
        <w:rPr>
          <w:lang w:val="uk-UA" w:eastAsia="uk-UA"/>
        </w:rPr>
        <w:t xml:space="preserve"> і </w:t>
      </w:r>
      <w:r>
        <w:rPr>
          <w:lang w:val="uk-UA" w:eastAsia="uk-UA"/>
        </w:rPr>
        <w:t>відмасштабуємо результат</w:t>
      </w:r>
      <w:r w:rsidRPr="00FE3843">
        <w:rPr>
          <w:lang w:val="uk-UA" w:eastAsia="uk-UA"/>
        </w:rPr>
        <w:t xml:space="preserve">, щоб </w:t>
      </w:r>
      <w:r>
        <w:rPr>
          <w:lang w:val="uk-UA" w:eastAsia="uk-UA"/>
        </w:rPr>
        <w:t xml:space="preserve">призвести </w:t>
      </w:r>
      <w:r w:rsidRPr="00FE3843">
        <w:rPr>
          <w:lang w:val="uk-UA" w:eastAsia="uk-UA"/>
        </w:rPr>
        <w:t>його до діапазону [0</w:t>
      </w:r>
      <w:r>
        <w:rPr>
          <w:lang w:val="uk-UA" w:eastAsia="uk-UA"/>
        </w:rPr>
        <w:t>..255]:</w:t>
      </w:r>
    </w:p>
    <w:p w14:paraId="1E76A8C2" w14:textId="77777777" w:rsidR="00C90AC4" w:rsidRDefault="00C90AC4" w:rsidP="00C90AC4">
      <w:pPr>
        <w:pStyle w:val="Mono"/>
      </w:pPr>
      <w:r>
        <w:t>Y = 255*(tanh(dlY)+1)/2;</w:t>
      </w:r>
    </w:p>
    <w:p w14:paraId="4934CF60" w14:textId="77777777" w:rsidR="00C90AC4" w:rsidRDefault="00C90AC4" w:rsidP="00C90AC4">
      <w:pPr>
        <w:rPr>
          <w:lang w:val="uk-UA" w:eastAsia="uk-UA"/>
        </w:rPr>
      </w:pPr>
    </w:p>
    <w:p w14:paraId="0A0478DC" w14:textId="77777777" w:rsidR="00C90AC4" w:rsidRDefault="00C90AC4" w:rsidP="00C90AC4">
      <w:pPr>
        <w:rPr>
          <w:lang w:val="uk-UA" w:eastAsia="uk-UA"/>
        </w:rPr>
      </w:pPr>
      <w:r>
        <w:rPr>
          <w:lang w:val="uk-UA" w:eastAsia="uk-UA"/>
        </w:rPr>
        <w:t>Підготуємо</w:t>
      </w:r>
      <w:r w:rsidRPr="00B54D10">
        <w:rPr>
          <w:lang w:val="uk-UA" w:eastAsia="uk-UA"/>
        </w:rPr>
        <w:t xml:space="preserve"> Y до</w:t>
      </w:r>
      <w:r>
        <w:rPr>
          <w:lang w:val="uk-UA" w:eastAsia="uk-UA"/>
        </w:rPr>
        <w:t xml:space="preserve"> відображення</w:t>
      </w:r>
      <w:r w:rsidRPr="00B54D10">
        <w:rPr>
          <w:lang w:val="uk-UA" w:eastAsia="uk-UA"/>
        </w:rPr>
        <w:t xml:space="preserve">. </w:t>
      </w:r>
      <w:r>
        <w:rPr>
          <w:lang w:val="uk-UA" w:eastAsia="uk-UA"/>
        </w:rPr>
        <w:t>Для цього використаємо</w:t>
      </w:r>
      <w:r w:rsidRPr="00B54D10">
        <w:rPr>
          <w:lang w:val="uk-UA" w:eastAsia="uk-UA"/>
        </w:rPr>
        <w:t xml:space="preserve"> функцію </w:t>
      </w:r>
      <w:r w:rsidRPr="00B54D10">
        <w:rPr>
          <w:i/>
          <w:lang w:val="uk-UA" w:eastAsia="uk-UA"/>
        </w:rPr>
        <w:t>extraxtdata</w:t>
      </w:r>
      <w:r>
        <w:rPr>
          <w:i/>
          <w:lang w:val="uk-UA" w:eastAsia="uk-UA"/>
        </w:rPr>
        <w:t>()</w:t>
      </w:r>
      <w:r w:rsidRPr="00B54D10">
        <w:rPr>
          <w:lang w:val="uk-UA" w:eastAsia="uk-UA"/>
        </w:rPr>
        <w:t xml:space="preserve"> для отримання даних з dlarray.</w:t>
      </w:r>
      <w:r>
        <w:rPr>
          <w:lang w:val="uk-UA" w:eastAsia="uk-UA"/>
        </w:rPr>
        <w:t xml:space="preserve"> Використаємо також</w:t>
      </w:r>
      <w:r w:rsidRPr="00B54D10">
        <w:rPr>
          <w:lang w:val="uk-UA" w:eastAsia="uk-UA"/>
        </w:rPr>
        <w:t xml:space="preserve"> функцію </w:t>
      </w:r>
      <w:r w:rsidRPr="00B2035F">
        <w:rPr>
          <w:i/>
          <w:lang w:val="uk-UA" w:eastAsia="uk-UA"/>
        </w:rPr>
        <w:t>gather</w:t>
      </w:r>
      <w:r>
        <w:rPr>
          <w:lang w:val="uk-UA" w:eastAsia="uk-UA"/>
        </w:rPr>
        <w:t>()</w:t>
      </w:r>
      <w:r w:rsidRPr="00B54D10">
        <w:rPr>
          <w:lang w:val="uk-UA" w:eastAsia="uk-UA"/>
        </w:rPr>
        <w:t>, щоб передати Y з графічного процесора в локальну робочу область.</w:t>
      </w:r>
    </w:p>
    <w:p w14:paraId="689D415F" w14:textId="77777777" w:rsidR="00C90AC4" w:rsidRDefault="00C90AC4" w:rsidP="00C90AC4">
      <w:pPr>
        <w:pStyle w:val="Mono"/>
      </w:pPr>
      <w:r>
        <w:t>Y = uint8(gather(extractdata(Y)));</w:t>
      </w:r>
    </w:p>
    <w:p w14:paraId="73E1D537" w14:textId="77777777" w:rsidR="00C90AC4" w:rsidRDefault="00C90AC4" w:rsidP="00C90AC4">
      <w:pPr>
        <w:rPr>
          <w:lang w:val="uk-UA" w:eastAsia="uk-UA"/>
        </w:rPr>
      </w:pPr>
    </w:p>
    <w:p w14:paraId="39BD9AEA" w14:textId="77777777" w:rsidR="00C90AC4" w:rsidRDefault="00C90AC4" w:rsidP="00C90AC4">
      <w:pPr>
        <w:rPr>
          <w:lang w:val="uk-UA" w:eastAsia="uk-UA"/>
        </w:rPr>
      </w:pPr>
      <w:r>
        <w:rPr>
          <w:lang w:val="uk-UA" w:eastAsia="uk-UA"/>
        </w:rPr>
        <w:t>Покажемо</w:t>
      </w:r>
      <w:r w:rsidRPr="00B2035F">
        <w:rPr>
          <w:lang w:val="uk-UA" w:eastAsia="uk-UA"/>
        </w:rPr>
        <w:t xml:space="preserve"> вхідне зображення (ліворуч) біля стил</w:t>
      </w:r>
      <w:r>
        <w:rPr>
          <w:lang w:val="uk-UA" w:eastAsia="uk-UA"/>
        </w:rPr>
        <w:t>ізованого зображення (праворуч):</w:t>
      </w:r>
    </w:p>
    <w:p w14:paraId="39ECC745" w14:textId="77777777" w:rsidR="00C90AC4" w:rsidRPr="00B2035F" w:rsidRDefault="00C90AC4" w:rsidP="00C90AC4">
      <w:pPr>
        <w:pStyle w:val="Mono"/>
      </w:pPr>
      <w:r w:rsidRPr="00B2035F">
        <w:t>figure</w:t>
      </w:r>
    </w:p>
    <w:p w14:paraId="4BA567C0" w14:textId="77777777" w:rsidR="00C90AC4" w:rsidRPr="00B2035F" w:rsidRDefault="00C90AC4" w:rsidP="00C90AC4">
      <w:pPr>
        <w:pStyle w:val="Mono"/>
      </w:pPr>
      <w:r w:rsidRPr="00B2035F">
        <w:t>m = imtile({im,Y});</w:t>
      </w:r>
    </w:p>
    <w:p w14:paraId="0157D972" w14:textId="5E1A0343" w:rsidR="00C90AC4" w:rsidRDefault="00C90AC4" w:rsidP="007557B4">
      <w:pPr>
        <w:pStyle w:val="Mono"/>
      </w:pPr>
      <w:r w:rsidRPr="00B2035F">
        <w:t>imshow(m)</w:t>
      </w:r>
    </w:p>
    <w:p w14:paraId="223DA097" w14:textId="77777777" w:rsidR="00C90AC4" w:rsidRDefault="00C90AC4" w:rsidP="00C90AC4">
      <w:pPr>
        <w:rPr>
          <w:lang w:val="uk-UA" w:eastAsia="uk-UA"/>
        </w:rPr>
      </w:pPr>
      <w:r>
        <w:rPr>
          <w:lang w:val="uk-UA" w:eastAsia="uk-UA"/>
        </w:rPr>
        <w:t>Типовий результат роботи системи стилізації наведено на рис.3.5:</w:t>
      </w:r>
    </w:p>
    <w:p w14:paraId="314680D9" w14:textId="77777777" w:rsidR="00C90AC4" w:rsidRPr="00FE3843" w:rsidRDefault="00C90AC4" w:rsidP="00C90AC4">
      <w:pPr>
        <w:jc w:val="center"/>
        <w:rPr>
          <w:lang w:val="uk-UA" w:eastAsia="uk-UA"/>
        </w:rPr>
      </w:pPr>
      <w:r>
        <w:rPr>
          <w:noProof/>
          <w:lang w:val="uk-UA" w:eastAsia="uk-UA"/>
        </w:rPr>
        <w:drawing>
          <wp:inline distT="0" distB="0" distL="0" distR="0" wp14:anchorId="701BF480" wp14:editId="24DDFACB">
            <wp:extent cx="2651760" cy="263497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2675524" cy="2658585"/>
                    </a:xfrm>
                    <a:prstGeom prst="rect">
                      <a:avLst/>
                    </a:prstGeom>
                    <a:ln>
                      <a:noFill/>
                    </a:ln>
                    <a:extLst>
                      <a:ext uri="{53640926-AAD7-44D8-BBD7-CCE9431645EC}">
                        <a14:shadowObscured xmlns:a14="http://schemas.microsoft.com/office/drawing/2010/main"/>
                      </a:ext>
                    </a:extLst>
                  </pic:spPr>
                </pic:pic>
              </a:graphicData>
            </a:graphic>
          </wp:inline>
        </w:drawing>
      </w:r>
    </w:p>
    <w:p w14:paraId="09A2E41C" w14:textId="26FC13AF" w:rsidR="00C90AC4" w:rsidRPr="007557B4" w:rsidRDefault="00C90AC4" w:rsidP="00BA4912">
      <w:pPr>
        <w:pStyle w:val="Image"/>
      </w:pPr>
      <w:r>
        <w:t xml:space="preserve"> </w:t>
      </w:r>
      <w:r w:rsidRPr="00C90AC4">
        <w:t xml:space="preserve">Рисунок 3.5 – Результат стилізації заданого зображення  </w:t>
      </w:r>
    </w:p>
    <w:p w14:paraId="1B1CC282" w14:textId="2C0331E3" w:rsidR="00A7708D" w:rsidRDefault="007557B4" w:rsidP="00952CC1">
      <w:pPr>
        <w:pStyle w:val="MH2"/>
      </w:pPr>
      <w:r>
        <w:lastRenderedPageBreak/>
        <w:t xml:space="preserve"> </w:t>
      </w:r>
      <w:bookmarkStart w:id="39" w:name="_Toc89030134"/>
      <w:r>
        <w:t>Функція градієнтів моделі</w:t>
      </w:r>
      <w:bookmarkEnd w:id="39"/>
    </w:p>
    <w:p w14:paraId="4F985BE8" w14:textId="77777777" w:rsidR="007557B4" w:rsidRDefault="007557B4" w:rsidP="007557B4">
      <w:pPr>
        <w:ind w:firstLine="567"/>
        <w:rPr>
          <w:lang w:val="uk-UA"/>
        </w:rPr>
      </w:pPr>
      <w:r w:rsidRPr="005975BF">
        <w:rPr>
          <w:lang w:val="uk-UA"/>
        </w:rPr>
        <w:t>Функція modelGradients приймає в якості вхідних дани</w:t>
      </w:r>
      <w:r>
        <w:rPr>
          <w:lang w:val="uk-UA"/>
        </w:rPr>
        <w:t>х мережу втрат dlnetXloss , мережу</w:t>
      </w:r>
      <w:r w:rsidRPr="005975BF">
        <w:rPr>
          <w:lang w:val="uk-UA"/>
        </w:rPr>
        <w:t xml:space="preserve"> перетворення зображень dlnetTransform, міні-пакет вхідних зображень dlX, масив стилю зображення, що містить матриці Грама </w:t>
      </w:r>
      <w:r>
        <w:rPr>
          <w:lang w:val="uk-UA"/>
        </w:rPr>
        <w:t>dlSGram, вагу, пов'язану з втратами контенту contentWeight і</w:t>
      </w:r>
      <w:r w:rsidRPr="005975BF">
        <w:rPr>
          <w:lang w:val="uk-UA"/>
        </w:rPr>
        <w:t xml:space="preserve"> ваг</w:t>
      </w:r>
      <w:r>
        <w:rPr>
          <w:lang w:val="uk-UA"/>
        </w:rPr>
        <w:t>у пов'язану</w:t>
      </w:r>
      <w:r w:rsidRPr="005975BF">
        <w:rPr>
          <w:lang w:val="uk-UA"/>
        </w:rPr>
        <w:t xml:space="preserve"> </w:t>
      </w:r>
      <w:r>
        <w:rPr>
          <w:lang w:val="uk-UA"/>
        </w:rPr>
        <w:t>зі стилем втрати styleWeight:</w:t>
      </w:r>
      <w:r w:rsidRPr="005975BF">
        <w:rPr>
          <w:lang w:val="uk-UA"/>
        </w:rPr>
        <w:t xml:space="preserve"> </w:t>
      </w:r>
    </w:p>
    <w:p w14:paraId="230AAE65" w14:textId="77777777" w:rsidR="007557B4" w:rsidRDefault="007557B4" w:rsidP="007557B4">
      <w:pPr>
        <w:pStyle w:val="Mono"/>
      </w:pPr>
      <w:r>
        <w:rPr>
          <w:rStyle w:val="sd03a949141"/>
          <w:rFonts w:ascii="Consolas" w:hAnsi="Consolas"/>
          <w:sz w:val="21"/>
        </w:rPr>
        <w:t xml:space="preserve">function </w:t>
      </w:r>
      <w:r>
        <w:rPr>
          <w:rStyle w:val="sd03a94910"/>
          <w:rFonts w:eastAsiaTheme="majorEastAsia"/>
          <w:sz w:val="21"/>
        </w:rPr>
        <w:t xml:space="preserve">[gradients,state,dlY,xloss ,dxloss Cntt ,xloss Style] = </w:t>
      </w:r>
      <w:r>
        <w:rPr>
          <w:rStyle w:val="sd03a949141"/>
          <w:rFonts w:ascii="Consolas" w:hAnsi="Consolas"/>
          <w:sz w:val="21"/>
        </w:rPr>
        <w:t>...</w:t>
      </w:r>
    </w:p>
    <w:p w14:paraId="6BD12DBC" w14:textId="77777777" w:rsidR="007557B4" w:rsidRDefault="007557B4" w:rsidP="007557B4">
      <w:pPr>
        <w:pStyle w:val="Mono"/>
      </w:pPr>
      <w:r>
        <w:rPr>
          <w:rStyle w:val="sd03a94910"/>
          <w:rFonts w:eastAsiaTheme="majorEastAsia"/>
          <w:sz w:val="21"/>
        </w:rPr>
        <w:t xml:space="preserve">    modelGradients(dlnetXloss ,dlnetTransform,dlX,dlSGram,contentWeight,styleWeight)</w:t>
      </w:r>
    </w:p>
    <w:p w14:paraId="52D4655B" w14:textId="77777777" w:rsidR="007557B4" w:rsidRDefault="007557B4" w:rsidP="007557B4">
      <w:pPr>
        <w:pStyle w:val="Mono"/>
      </w:pPr>
    </w:p>
    <w:p w14:paraId="394128CE" w14:textId="77777777" w:rsidR="007557B4" w:rsidRDefault="007557B4" w:rsidP="007557B4">
      <w:pPr>
        <w:pStyle w:val="Mono"/>
      </w:pPr>
      <w:r>
        <w:rPr>
          <w:rStyle w:val="sd03a94910"/>
          <w:rFonts w:eastAsiaTheme="majorEastAsia"/>
          <w:sz w:val="21"/>
        </w:rPr>
        <w:t>[dlY,state] = forward(dlnetTransform,dlX);</w:t>
      </w:r>
    </w:p>
    <w:p w14:paraId="13C72B06" w14:textId="77777777" w:rsidR="007557B4" w:rsidRDefault="007557B4" w:rsidP="007557B4">
      <w:pPr>
        <w:pStyle w:val="Mono"/>
      </w:pPr>
    </w:p>
    <w:p w14:paraId="5ACA43E5" w14:textId="77777777" w:rsidR="007557B4" w:rsidRDefault="007557B4" w:rsidP="007557B4">
      <w:pPr>
        <w:pStyle w:val="Mono"/>
      </w:pPr>
      <w:r>
        <w:rPr>
          <w:rStyle w:val="sd03a94910"/>
          <w:rFonts w:eastAsiaTheme="majorEastAsia"/>
          <w:sz w:val="21"/>
        </w:rPr>
        <w:t>dlY = 255*(tanh(dlY)+1)/2;</w:t>
      </w:r>
    </w:p>
    <w:p w14:paraId="1C9B834F" w14:textId="77777777" w:rsidR="007557B4" w:rsidRDefault="007557B4" w:rsidP="007557B4">
      <w:pPr>
        <w:pStyle w:val="Mono"/>
      </w:pPr>
    </w:p>
    <w:p w14:paraId="15091C62" w14:textId="77777777" w:rsidR="007557B4" w:rsidRDefault="007557B4" w:rsidP="007557B4">
      <w:pPr>
        <w:pStyle w:val="Mono"/>
      </w:pPr>
      <w:r>
        <w:rPr>
          <w:rStyle w:val="sd03a94910"/>
          <w:rFonts w:eastAsiaTheme="majorEastAsia"/>
          <w:sz w:val="21"/>
        </w:rPr>
        <w:t>[xloss ,dxloss Cntt ,xloss Style] = styleTransferXloss (dlnetXloss ,dlY,dlX,dlSGram,contentWeight,styleWeight);</w:t>
      </w:r>
    </w:p>
    <w:p w14:paraId="1992954D" w14:textId="77777777" w:rsidR="007557B4" w:rsidRDefault="007557B4" w:rsidP="007557B4">
      <w:pPr>
        <w:pStyle w:val="Mono"/>
      </w:pPr>
    </w:p>
    <w:p w14:paraId="27765935" w14:textId="77777777" w:rsidR="007557B4" w:rsidRDefault="007557B4" w:rsidP="007557B4">
      <w:pPr>
        <w:pStyle w:val="Mono"/>
      </w:pPr>
      <w:r>
        <w:rPr>
          <w:rStyle w:val="sd03a94910"/>
          <w:rFonts w:eastAsiaTheme="majorEastAsia"/>
          <w:sz w:val="21"/>
        </w:rPr>
        <w:t>gradients = dlgradient(xloss ,dlnetTransform.Learnables);</w:t>
      </w:r>
    </w:p>
    <w:p w14:paraId="0248FC82" w14:textId="77777777" w:rsidR="007557B4" w:rsidRDefault="007557B4" w:rsidP="007557B4">
      <w:pPr>
        <w:pStyle w:val="Mono"/>
      </w:pPr>
    </w:p>
    <w:p w14:paraId="450BA7D2" w14:textId="77777777" w:rsidR="007557B4" w:rsidRDefault="007557B4" w:rsidP="007557B4">
      <w:pPr>
        <w:pStyle w:val="Mono"/>
        <w:rPr>
          <w:rStyle w:val="sd03a949141"/>
          <w:rFonts w:ascii="Consolas" w:hAnsi="Consolas"/>
          <w:sz w:val="21"/>
        </w:rPr>
      </w:pPr>
      <w:r>
        <w:rPr>
          <w:rStyle w:val="sd03a949141"/>
          <w:rFonts w:ascii="Consolas" w:hAnsi="Consolas"/>
          <w:sz w:val="21"/>
        </w:rPr>
        <w:t>end</w:t>
      </w:r>
    </w:p>
    <w:p w14:paraId="6B31FDA7" w14:textId="77777777" w:rsidR="007557B4" w:rsidRPr="005975BF" w:rsidRDefault="007557B4" w:rsidP="007557B4">
      <w:pPr>
        <w:pStyle w:val="ProgramCode"/>
      </w:pPr>
    </w:p>
    <w:p w14:paraId="77DCE2C1" w14:textId="30892F6B" w:rsidR="007557B4" w:rsidRDefault="007557B4" w:rsidP="007557B4">
      <w:pPr>
        <w:ind w:firstLine="567"/>
        <w:rPr>
          <w:lang w:val="uk-UA"/>
        </w:rPr>
      </w:pPr>
      <w:r>
        <w:rPr>
          <w:lang w:val="uk-UA"/>
        </w:rPr>
        <w:t xml:space="preserve">Функція </w:t>
      </w:r>
      <w:r w:rsidRPr="00CD53D9">
        <w:rPr>
          <w:i/>
        </w:rPr>
        <w:t>modelGradients</w:t>
      </w:r>
      <w:r>
        <w:rPr>
          <w:rStyle w:val="sd03a94910"/>
          <w:rFonts w:eastAsiaTheme="majorEastAsia"/>
          <w:sz w:val="21"/>
          <w:lang w:val="uk-UA"/>
        </w:rPr>
        <w:t>()</w:t>
      </w:r>
      <w:r w:rsidRPr="005975BF">
        <w:rPr>
          <w:lang w:val="uk-UA"/>
        </w:rPr>
        <w:t xml:space="preserve"> повертає градієнти втрат щодо </w:t>
      </w:r>
      <w:r>
        <w:rPr>
          <w:lang w:val="uk-UA"/>
        </w:rPr>
        <w:t>навчальних</w:t>
      </w:r>
      <w:r w:rsidRPr="005975BF">
        <w:rPr>
          <w:lang w:val="uk-UA"/>
        </w:rPr>
        <w:t xml:space="preserve"> параметрі</w:t>
      </w:r>
      <w:r>
        <w:rPr>
          <w:lang w:val="uk-UA"/>
        </w:rPr>
        <w:t>в перетворювача зображень, стан</w:t>
      </w:r>
      <w:r w:rsidRPr="005975BF">
        <w:rPr>
          <w:lang w:val="uk-UA"/>
        </w:rPr>
        <w:t xml:space="preserve"> мережі перетворювача зображень, </w:t>
      </w:r>
      <w:r>
        <w:rPr>
          <w:lang w:val="uk-UA"/>
        </w:rPr>
        <w:t>перетворене зображення</w:t>
      </w:r>
      <w:r w:rsidRPr="00CD53D9">
        <w:rPr>
          <w:lang w:val="uk-UA"/>
        </w:rPr>
        <w:t xml:space="preserve"> </w:t>
      </w:r>
      <w:r w:rsidRPr="00CD53D9">
        <w:rPr>
          <w:i/>
          <w:lang w:val="uk-UA"/>
        </w:rPr>
        <w:t>dlY</w:t>
      </w:r>
      <w:r w:rsidRPr="005975BF">
        <w:rPr>
          <w:lang w:val="uk-UA"/>
        </w:rPr>
        <w:t>,</w:t>
      </w:r>
      <w:r>
        <w:rPr>
          <w:lang w:val="uk-UA"/>
        </w:rPr>
        <w:t xml:space="preserve"> загальні</w:t>
      </w:r>
      <w:r w:rsidRPr="005975BF">
        <w:rPr>
          <w:lang w:val="uk-UA"/>
        </w:rPr>
        <w:t xml:space="preserve"> втрат</w:t>
      </w:r>
      <w:r>
        <w:rPr>
          <w:lang w:val="uk-UA"/>
        </w:rPr>
        <w:t xml:space="preserve">и </w:t>
      </w:r>
      <w:r>
        <w:rPr>
          <w:i/>
        </w:rPr>
        <w:t xml:space="preserve">xloss </w:t>
      </w:r>
      <w:r w:rsidRPr="005975BF">
        <w:rPr>
          <w:lang w:val="uk-UA"/>
        </w:rPr>
        <w:t>, втрат</w:t>
      </w:r>
      <w:r>
        <w:rPr>
          <w:lang w:val="uk-UA"/>
        </w:rPr>
        <w:t>и, пов'язані</w:t>
      </w:r>
      <w:r w:rsidRPr="005975BF">
        <w:rPr>
          <w:lang w:val="uk-UA"/>
        </w:rPr>
        <w:t xml:space="preserve"> з втратами вмісту</w:t>
      </w:r>
      <w:r>
        <w:rPr>
          <w:lang w:val="uk-UA"/>
        </w:rPr>
        <w:t xml:space="preserve"> </w:t>
      </w:r>
      <w:r>
        <w:rPr>
          <w:i/>
          <w:lang w:val="uk-UA"/>
        </w:rPr>
        <w:t xml:space="preserve">dxloss Cntt </w:t>
      </w:r>
      <w:r w:rsidRPr="005975BF">
        <w:rPr>
          <w:lang w:val="uk-UA"/>
        </w:rPr>
        <w:t>, і втрат</w:t>
      </w:r>
      <w:r>
        <w:rPr>
          <w:lang w:val="uk-UA"/>
        </w:rPr>
        <w:t>и, пов'язані зі стилем</w:t>
      </w:r>
      <w:r w:rsidRPr="005975BF">
        <w:rPr>
          <w:lang w:val="uk-UA"/>
        </w:rPr>
        <w:t xml:space="preserve"> </w:t>
      </w:r>
      <w:r>
        <w:rPr>
          <w:i/>
          <w:lang w:val="uk-UA"/>
        </w:rPr>
        <w:t xml:space="preserve">xloss </w:t>
      </w:r>
      <w:r w:rsidRPr="00CD53D9">
        <w:rPr>
          <w:i/>
          <w:lang w:val="uk-UA"/>
        </w:rPr>
        <w:t>Style</w:t>
      </w:r>
      <w:r w:rsidRPr="005975BF">
        <w:rPr>
          <w:lang w:val="uk-UA"/>
        </w:rPr>
        <w:t>.</w:t>
      </w:r>
    </w:p>
    <w:p w14:paraId="119D9281" w14:textId="77777777" w:rsidR="007557B4" w:rsidRPr="00A7708D" w:rsidRDefault="007557B4" w:rsidP="007557B4"/>
    <w:p w14:paraId="313E7BFD" w14:textId="5C6E778A" w:rsidR="00A7708D" w:rsidRPr="00A7708D" w:rsidRDefault="007557B4" w:rsidP="00952CC1">
      <w:pPr>
        <w:pStyle w:val="MH1"/>
      </w:pPr>
      <w:bookmarkStart w:id="40" w:name="_Toc89030135"/>
      <w:r>
        <w:t>ДОСЛІДЖЕННЯ РЕЗУЛЬТАТІВ РОБОТИ СИСТЕМИ</w:t>
      </w:r>
      <w:bookmarkEnd w:id="40"/>
    </w:p>
    <w:p w14:paraId="6B3F3588" w14:textId="4C31DFC6" w:rsidR="00A7708D" w:rsidRDefault="00432AAF" w:rsidP="00952CC1">
      <w:pPr>
        <w:pStyle w:val="MH2"/>
      </w:pPr>
      <w:r>
        <w:t xml:space="preserve"> </w:t>
      </w:r>
      <w:bookmarkStart w:id="41" w:name="_Toc89030136"/>
      <w:r>
        <w:t>Формування вимог до стильового зображення</w:t>
      </w:r>
      <w:bookmarkEnd w:id="41"/>
    </w:p>
    <w:p w14:paraId="30629B6D" w14:textId="7DF26747" w:rsidR="00432AAF" w:rsidRDefault="00432AAF" w:rsidP="00432AAF">
      <w:pPr>
        <w:ind w:firstLine="716"/>
        <w:rPr>
          <w:lang w:val="uk-UA" w:eastAsia="uk-UA"/>
        </w:rPr>
      </w:pPr>
      <w:r>
        <w:rPr>
          <w:lang w:val="uk-UA" w:eastAsia="uk-UA"/>
        </w:rPr>
        <w:t>Оскільки нейромережа має обмеження по здатності запам’ятовування та узагальнення, потрібно визначити характеристики стильового зображення, при якому мережа буде проводити стилізацію із завжди прийнятним, в художньому сенсі, результатом. Для цього необхідно провести значну кількість числових експериментів, і в результаті візуального аналізу одержаних результатів сформувати критерії побудови стильового зображення.</w:t>
      </w:r>
    </w:p>
    <w:p w14:paraId="5770FA77" w14:textId="77777777" w:rsidR="00432AAF" w:rsidRPr="00A7708D" w:rsidRDefault="00432AAF" w:rsidP="00432AAF">
      <w:pPr>
        <w:ind w:firstLine="716"/>
      </w:pPr>
    </w:p>
    <w:p w14:paraId="536A03CF" w14:textId="054D6A2F" w:rsidR="00A7708D" w:rsidRDefault="00432AAF" w:rsidP="00952CC1">
      <w:pPr>
        <w:pStyle w:val="MH2"/>
      </w:pPr>
      <w:r>
        <w:lastRenderedPageBreak/>
        <w:t xml:space="preserve"> </w:t>
      </w:r>
      <w:bookmarkStart w:id="42" w:name="_Toc89030137"/>
      <w:r>
        <w:t>Статистика та хід експериментальних досліджень</w:t>
      </w:r>
      <w:bookmarkEnd w:id="42"/>
    </w:p>
    <w:p w14:paraId="099EFCA8" w14:textId="77777777" w:rsidR="008F458A" w:rsidRPr="006C3E44" w:rsidRDefault="008F458A" w:rsidP="008F458A">
      <w:pPr>
        <w:ind w:firstLine="716"/>
        <w:rPr>
          <w:lang w:val="uk-UA" w:eastAsia="uk-UA"/>
        </w:rPr>
      </w:pPr>
      <w:r w:rsidRPr="006C3E44">
        <w:rPr>
          <w:lang w:val="uk-UA" w:eastAsia="uk-UA"/>
        </w:rPr>
        <w:t xml:space="preserve">Дослідження проводились за допомогою комп’ютера CPU: </w:t>
      </w:r>
      <w:r>
        <w:rPr>
          <w:lang w:val="uk-UA" w:eastAsia="uk-UA"/>
        </w:rPr>
        <w:t>Intel Core i9 9900к, 8x36</w:t>
      </w:r>
      <w:r w:rsidRPr="006C3E44">
        <w:rPr>
          <w:lang w:val="uk-UA" w:eastAsia="uk-UA"/>
        </w:rPr>
        <w:t>00 МГц, GPU: Nvidia GeForce</w:t>
      </w:r>
      <w:r>
        <w:rPr>
          <w:lang w:val="uk-UA" w:eastAsia="uk-UA"/>
        </w:rPr>
        <w:t xml:space="preserve"> GTX 970, RAM: 16 ГБ DDR4, HDD 2 ТБ, SSD 256</w:t>
      </w:r>
      <w:r w:rsidRPr="006C3E44">
        <w:rPr>
          <w:lang w:val="uk-UA" w:eastAsia="uk-UA"/>
        </w:rPr>
        <w:t xml:space="preserve"> ГБ, </w:t>
      </w:r>
      <w:r w:rsidRPr="006C3E44">
        <w:rPr>
          <w:lang w:val="uk-UA"/>
        </w:rPr>
        <w:t>Wi</w:t>
      </w:r>
      <w:r w:rsidRPr="006C3E44">
        <w:rPr>
          <w:lang w:val="uk-UA" w:eastAsia="uk-UA"/>
        </w:rPr>
        <w:t xml:space="preserve">Fi, ОС: Windows 10. </w:t>
      </w:r>
    </w:p>
    <w:p w14:paraId="334F6AEF" w14:textId="77777777" w:rsidR="008F458A" w:rsidRPr="006C3E44" w:rsidRDefault="008F458A" w:rsidP="008F458A">
      <w:pPr>
        <w:ind w:firstLine="720"/>
        <w:rPr>
          <w:lang w:val="uk-UA" w:eastAsia="uk-UA"/>
        </w:rPr>
      </w:pPr>
      <w:r w:rsidRPr="006C3E44">
        <w:rPr>
          <w:lang w:val="uk-UA" w:eastAsia="uk-UA"/>
        </w:rPr>
        <w:t>З метою дослідження поведінки та можливостей генерації текстур, варіанти нейромережі були</w:t>
      </w:r>
      <w:r>
        <w:rPr>
          <w:lang w:val="uk-UA" w:eastAsia="uk-UA"/>
        </w:rPr>
        <w:t xml:space="preserve"> натреновані</w:t>
      </w:r>
      <w:r w:rsidRPr="006C3E44">
        <w:rPr>
          <w:lang w:val="uk-UA" w:eastAsia="uk-UA"/>
        </w:rPr>
        <w:t xml:space="preserve"> на генерування 25 паттернів. Середній час тренування одного паттерну склав – 15 годин. Загальний час тренування нейромереж склав: </w:t>
      </w:r>
      <w:r w:rsidRPr="006C3E44">
        <w:rPr>
          <w:position w:val="-4"/>
          <w:lang w:val="uk-UA" w:eastAsia="uk-UA"/>
        </w:rPr>
        <w:object w:dxaOrig="200" w:dyaOrig="200" w14:anchorId="447390E2">
          <v:shape id="_x0000_i1083" type="#_x0000_t75" style="width:12.6pt;height:12.6pt" o:ole="">
            <v:imagedata r:id="rId134" o:title=""/>
          </v:shape>
          <o:OLEObject Type="Embed" ProgID="Equation.3" ShapeID="_x0000_i1083" DrawAspect="Content" ObjectID="_1701469022" r:id="rId135"/>
        </w:object>
      </w:r>
      <w:r w:rsidRPr="006C3E44">
        <w:rPr>
          <w:lang w:val="uk-UA" w:eastAsia="uk-UA"/>
        </w:rPr>
        <w:t xml:space="preserve"> 375годин. </w:t>
      </w:r>
    </w:p>
    <w:p w14:paraId="08C62B9E" w14:textId="77777777" w:rsidR="008F458A" w:rsidRPr="006C3E44" w:rsidRDefault="008F458A" w:rsidP="008F458A">
      <w:pPr>
        <w:ind w:firstLine="720"/>
        <w:rPr>
          <w:lang w:val="uk-UA" w:eastAsia="uk-UA"/>
        </w:rPr>
      </w:pPr>
      <w:r w:rsidRPr="006C3E44">
        <w:rPr>
          <w:lang w:val="uk-UA" w:eastAsia="uk-UA"/>
        </w:rPr>
        <w:t>Кожна нейромережа, натренована на відтворення вибраного паттерну текстури, була використана для перетворення однакових 9 зображень з метою порівняння результатів її роботи для різних паттернів.</w:t>
      </w:r>
    </w:p>
    <w:p w14:paraId="3584093E" w14:textId="77777777" w:rsidR="008F458A" w:rsidRPr="006C3E44" w:rsidRDefault="008F458A" w:rsidP="008F458A">
      <w:pPr>
        <w:ind w:firstLine="720"/>
        <w:rPr>
          <w:lang w:val="uk-UA" w:eastAsia="uk-UA"/>
        </w:rPr>
      </w:pPr>
      <w:r w:rsidRPr="006C3E44">
        <w:rPr>
          <w:lang w:val="uk-UA" w:eastAsia="uk-UA"/>
        </w:rPr>
        <w:t xml:space="preserve">Експериментально встановлено, що для одержання </w:t>
      </w:r>
      <w:r>
        <w:rPr>
          <w:lang w:val="uk-UA" w:eastAsia="uk-UA"/>
        </w:rPr>
        <w:t>достатніх</w:t>
      </w:r>
      <w:r w:rsidRPr="006C3E44">
        <w:rPr>
          <w:lang w:val="uk-UA" w:eastAsia="uk-UA"/>
        </w:rPr>
        <w:t xml:space="preserve"> результатів трансформацій </w:t>
      </w:r>
      <w:r>
        <w:rPr>
          <w:lang w:val="uk-UA" w:eastAsia="uk-UA"/>
        </w:rPr>
        <w:t xml:space="preserve">більшості </w:t>
      </w:r>
      <w:r w:rsidRPr="006C3E44">
        <w:rPr>
          <w:lang w:val="uk-UA" w:eastAsia="uk-UA"/>
        </w:rPr>
        <w:t xml:space="preserve">зображень, </w:t>
      </w:r>
      <w:r>
        <w:rPr>
          <w:lang w:val="uk-UA" w:eastAsia="uk-UA"/>
        </w:rPr>
        <w:t>необхідно</w:t>
      </w:r>
      <w:r w:rsidRPr="006C3E44">
        <w:rPr>
          <w:lang w:val="uk-UA" w:eastAsia="uk-UA"/>
        </w:rPr>
        <w:t xml:space="preserve"> 4</w:t>
      </w:r>
      <w:r>
        <w:rPr>
          <w:lang w:val="uk-UA" w:eastAsia="uk-UA"/>
        </w:rPr>
        <w:t>1,</w:t>
      </w:r>
      <w:r w:rsidRPr="006C3E44">
        <w:rPr>
          <w:lang w:val="uk-UA" w:eastAsia="uk-UA"/>
        </w:rPr>
        <w:t xml:space="preserve">3тис. навчальних ітерацій. З метою оцінки поведінкових властивостей нейромережі, здійснене збереження стану натренованості нейромереж кожні 10, 20, </w:t>
      </w:r>
      <w:r>
        <w:rPr>
          <w:lang w:val="uk-UA" w:eastAsia="uk-UA"/>
        </w:rPr>
        <w:t xml:space="preserve">30 </w:t>
      </w:r>
      <w:r w:rsidRPr="006C3E44">
        <w:rPr>
          <w:lang w:val="uk-UA" w:eastAsia="uk-UA"/>
        </w:rPr>
        <w:t xml:space="preserve">і </w:t>
      </w:r>
      <w:r>
        <w:rPr>
          <w:lang w:val="uk-UA" w:eastAsia="uk-UA"/>
        </w:rPr>
        <w:t>4</w:t>
      </w:r>
      <w:r w:rsidRPr="006C3E44">
        <w:rPr>
          <w:lang w:val="uk-UA" w:eastAsia="uk-UA"/>
        </w:rPr>
        <w:t xml:space="preserve">0 тис. навчальних ітерацій.  </w:t>
      </w:r>
    </w:p>
    <w:p w14:paraId="256355E2" w14:textId="77777777" w:rsidR="008F458A" w:rsidRPr="006C3E44" w:rsidRDefault="008F458A" w:rsidP="008F458A">
      <w:pPr>
        <w:ind w:firstLine="720"/>
        <w:rPr>
          <w:lang w:val="uk-UA" w:eastAsia="uk-UA"/>
        </w:rPr>
      </w:pPr>
      <w:r w:rsidRPr="006C3E44">
        <w:rPr>
          <w:lang w:val="uk-UA" w:eastAsia="uk-UA"/>
        </w:rPr>
        <w:t xml:space="preserve">В процесі тренування нейромереж виявлено, що тренування за допомогою графічного процесора GPU GeForce GTX 970 дозволяє зменшити час тренування до </w:t>
      </w:r>
      <w:r w:rsidRPr="006C3E44">
        <w:rPr>
          <w:position w:val="-4"/>
          <w:lang w:val="uk-UA" w:eastAsia="uk-UA"/>
        </w:rPr>
        <w:object w:dxaOrig="200" w:dyaOrig="200" w14:anchorId="2089FF1A">
          <v:shape id="_x0000_i1084" type="#_x0000_t75" style="width:12.6pt;height:12.6pt" o:ole="">
            <v:imagedata r:id="rId134" o:title=""/>
          </v:shape>
          <o:OLEObject Type="Embed" ProgID="Equation.3" ShapeID="_x0000_i1084" DrawAspect="Content" ObjectID="_1701469023" r:id="rId136"/>
        </w:object>
      </w:r>
      <w:r w:rsidRPr="006C3E44">
        <w:rPr>
          <w:lang w:val="uk-UA" w:eastAsia="uk-UA"/>
        </w:rPr>
        <w:t xml:space="preserve">15годин у порівнянні із </w:t>
      </w:r>
      <w:r w:rsidRPr="006C3E44">
        <w:rPr>
          <w:position w:val="-4"/>
          <w:lang w:val="uk-UA" w:eastAsia="uk-UA"/>
        </w:rPr>
        <w:object w:dxaOrig="200" w:dyaOrig="200" w14:anchorId="690C54F2">
          <v:shape id="_x0000_i1085" type="#_x0000_t75" style="width:12.6pt;height:12.6pt" o:ole="">
            <v:imagedata r:id="rId134" o:title=""/>
          </v:shape>
          <o:OLEObject Type="Embed" ProgID="Equation.3" ShapeID="_x0000_i1085" DrawAspect="Content" ObjectID="_1701469024" r:id="rId137"/>
        </w:object>
      </w:r>
      <w:r w:rsidRPr="006C3E44">
        <w:rPr>
          <w:lang w:val="uk-UA" w:eastAsia="uk-UA"/>
        </w:rPr>
        <w:t>60годинами, необхідними для тренува</w:t>
      </w:r>
      <w:r>
        <w:rPr>
          <w:lang w:val="uk-UA" w:eastAsia="uk-UA"/>
        </w:rPr>
        <w:t>ння з використанням CPU Intel I9</w:t>
      </w:r>
      <w:r w:rsidRPr="006C3E44">
        <w:rPr>
          <w:lang w:val="uk-UA" w:eastAsia="uk-UA"/>
        </w:rPr>
        <w:t>. Оскільки результати розрахунків при цьому не відрізнялись, було прийнято тренувати мережі саме на GPU.</w:t>
      </w:r>
    </w:p>
    <w:p w14:paraId="6EE28814" w14:textId="77777777" w:rsidR="008F458A" w:rsidRPr="006C3E44" w:rsidRDefault="008F458A" w:rsidP="008F458A">
      <w:pPr>
        <w:rPr>
          <w:lang w:val="uk-UA" w:eastAsia="uk-UA"/>
        </w:rPr>
      </w:pPr>
      <w:r w:rsidRPr="006C3E44">
        <w:rPr>
          <w:lang w:val="uk-UA" w:eastAsia="uk-UA"/>
        </w:rPr>
        <w:t xml:space="preserve">В результаті розрахунків одержано </w:t>
      </w:r>
      <w:r w:rsidRPr="006C3E44">
        <w:rPr>
          <w:position w:val="-4"/>
          <w:lang w:val="uk-UA" w:eastAsia="uk-UA"/>
        </w:rPr>
        <w:object w:dxaOrig="200" w:dyaOrig="200" w14:anchorId="1923B337">
          <v:shape id="_x0000_i1086" type="#_x0000_t75" style="width:12.6pt;height:12.6pt" o:ole="">
            <v:imagedata r:id="rId134" o:title=""/>
          </v:shape>
          <o:OLEObject Type="Embed" ProgID="Equation.3" ShapeID="_x0000_i1086" DrawAspect="Content" ObjectID="_1701469025" r:id="rId138"/>
        </w:object>
      </w:r>
      <w:r>
        <w:rPr>
          <w:lang w:val="uk-UA" w:eastAsia="uk-UA"/>
        </w:rPr>
        <w:t xml:space="preserve">98 </w:t>
      </w:r>
      <w:r w:rsidRPr="006C3E44">
        <w:rPr>
          <w:lang w:val="uk-UA" w:eastAsia="uk-UA"/>
        </w:rPr>
        <w:t>ГБайт даних.</w:t>
      </w:r>
    </w:p>
    <w:p w14:paraId="038B6453" w14:textId="71BCFCDA" w:rsidR="008F458A" w:rsidRPr="006C3E44" w:rsidRDefault="008F458A" w:rsidP="008F458A">
      <w:pPr>
        <w:rPr>
          <w:lang w:val="uk-UA" w:eastAsia="uk-UA"/>
        </w:rPr>
      </w:pPr>
      <w:r w:rsidRPr="006C3E44">
        <w:rPr>
          <w:lang w:val="uk-UA" w:eastAsia="uk-UA"/>
        </w:rPr>
        <w:t>Як тестові даних були використані наступні зображення (рис.4.1-4.2):</w:t>
      </w:r>
    </w:p>
    <w:p w14:paraId="7CA9E28D" w14:textId="73A98F46" w:rsidR="008F458A" w:rsidRDefault="008F458A" w:rsidP="00BA4912">
      <w:pPr>
        <w:pStyle w:val="Image"/>
      </w:pPr>
      <w:r w:rsidRPr="008F458A">
        <w:rPr>
          <w:noProof/>
        </w:rPr>
        <w:lastRenderedPageBreak/>
        <w:drawing>
          <wp:inline distT="0" distB="0" distL="0" distR="0" wp14:anchorId="150222DF" wp14:editId="48FF785D">
            <wp:extent cx="5939790" cy="215900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39790" cy="2159000"/>
                    </a:xfrm>
                    <a:prstGeom prst="rect">
                      <a:avLst/>
                    </a:prstGeom>
                  </pic:spPr>
                </pic:pic>
              </a:graphicData>
            </a:graphic>
          </wp:inline>
        </w:drawing>
      </w:r>
      <w:r w:rsidRPr="006C3E44">
        <w:t xml:space="preserve"> </w:t>
      </w:r>
      <w:r w:rsidRPr="008F458A">
        <w:t>Рисунок 4.1 – Тестові зображення</w:t>
      </w:r>
      <w:r w:rsidRPr="006C3E44">
        <w:t xml:space="preserve"> </w:t>
      </w:r>
    </w:p>
    <w:p w14:paraId="4AEA58CE" w14:textId="1B5DB1BA" w:rsidR="008F458A" w:rsidRDefault="008F458A" w:rsidP="008F458A">
      <w:pPr>
        <w:rPr>
          <w:lang w:val="uk-UA"/>
        </w:rPr>
      </w:pPr>
    </w:p>
    <w:p w14:paraId="7477ECB5" w14:textId="1728099E" w:rsidR="008F458A" w:rsidRPr="006C3E44" w:rsidRDefault="008F458A" w:rsidP="008F458A">
      <w:pPr>
        <w:rPr>
          <w:lang w:val="uk-UA"/>
        </w:rPr>
      </w:pPr>
      <w:r w:rsidRPr="008F458A">
        <w:rPr>
          <w:noProof/>
          <w:lang w:val="uk-UA"/>
        </w:rPr>
        <w:drawing>
          <wp:inline distT="0" distB="0" distL="0" distR="0" wp14:anchorId="7605BBE6" wp14:editId="09653136">
            <wp:extent cx="5939790" cy="1448435"/>
            <wp:effectExtent l="0" t="0" r="381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39790" cy="1448435"/>
                    </a:xfrm>
                    <a:prstGeom prst="rect">
                      <a:avLst/>
                    </a:prstGeom>
                  </pic:spPr>
                </pic:pic>
              </a:graphicData>
            </a:graphic>
          </wp:inline>
        </w:drawing>
      </w:r>
    </w:p>
    <w:p w14:paraId="76D39C44" w14:textId="7191A9D9" w:rsidR="008F458A" w:rsidRDefault="008F458A" w:rsidP="00BA4912">
      <w:pPr>
        <w:pStyle w:val="Image"/>
      </w:pPr>
      <w:r w:rsidRPr="008F458A">
        <w:t>Рисунок 4.2 – Тестові зображення</w:t>
      </w:r>
    </w:p>
    <w:p w14:paraId="394542AF" w14:textId="77777777" w:rsidR="008F458A" w:rsidRPr="008F458A" w:rsidRDefault="008F458A" w:rsidP="008F458A">
      <w:pPr>
        <w:rPr>
          <w:i/>
          <w:sz w:val="24"/>
          <w:lang w:val="uk-UA"/>
        </w:rPr>
      </w:pPr>
    </w:p>
    <w:p w14:paraId="2F1EC96D" w14:textId="77777777" w:rsidR="008F458A" w:rsidRPr="006C3E44" w:rsidRDefault="008F458A" w:rsidP="008F458A">
      <w:pPr>
        <w:ind w:firstLine="716"/>
        <w:rPr>
          <w:lang w:val="uk-UA"/>
        </w:rPr>
      </w:pPr>
      <w:r w:rsidRPr="006C3E44">
        <w:rPr>
          <w:lang w:val="uk-UA"/>
        </w:rPr>
        <w:t>Крім наведених на рис. 4.1 – 4.2 використані також біле прямокутне зображення, і біле прямокутне зображення з чорним контуром, які через їх очевидність тут не наводяться.</w:t>
      </w:r>
    </w:p>
    <w:p w14:paraId="05EF3C5C" w14:textId="77777777" w:rsidR="008F458A" w:rsidRPr="00A7708D" w:rsidRDefault="008F458A" w:rsidP="008F458A"/>
    <w:p w14:paraId="065708E1" w14:textId="4A4A3352" w:rsidR="00A7708D" w:rsidRDefault="008F458A" w:rsidP="00952CC1">
      <w:pPr>
        <w:pStyle w:val="MH2"/>
      </w:pPr>
      <w:r>
        <w:t xml:space="preserve"> </w:t>
      </w:r>
      <w:bookmarkStart w:id="43" w:name="_Toc89030138"/>
      <w:r>
        <w:t>Вибір стильових зображень</w:t>
      </w:r>
      <w:bookmarkEnd w:id="43"/>
    </w:p>
    <w:p w14:paraId="02536535" w14:textId="77777777" w:rsidR="008F458A" w:rsidRPr="006C3E44" w:rsidRDefault="008F458A" w:rsidP="00AB486B">
      <w:pPr>
        <w:ind w:firstLine="716"/>
        <w:rPr>
          <w:lang w:val="uk-UA"/>
        </w:rPr>
      </w:pPr>
      <w:r w:rsidRPr="006C3E44">
        <w:rPr>
          <w:lang w:val="uk-UA"/>
        </w:rPr>
        <w:t>В якості стильових зображень для тренування нейромереж вибрані або згенеровані зображення, які утворюють датасет із 25 зображень. Перше зображення (див. рис.4.3) створене в графічному редакторі і симулює роботу лінійної частини системи генерації текстурних зображень – при його побудові використані тільки лінійні перетворення, зміна кольору та шаблонний набір елементів з</w:t>
      </w:r>
      <w:r>
        <w:rPr>
          <w:lang w:val="uk-UA"/>
        </w:rPr>
        <w:t>ображення (ромб, коло, орнаментальні фігури</w:t>
      </w:r>
      <w:r w:rsidRPr="006C3E44">
        <w:rPr>
          <w:lang w:val="uk-UA"/>
        </w:rPr>
        <w:t xml:space="preserve"> </w:t>
      </w:r>
      <w:r>
        <w:rPr>
          <w:lang w:val="uk-UA"/>
        </w:rPr>
        <w:t>«</w:t>
      </w:r>
      <w:r w:rsidRPr="006C3E44">
        <w:rPr>
          <w:lang w:val="uk-UA"/>
        </w:rPr>
        <w:t>лілія</w:t>
      </w:r>
      <w:r>
        <w:rPr>
          <w:lang w:val="uk-UA"/>
        </w:rPr>
        <w:t>»</w:t>
      </w:r>
      <w:r w:rsidRPr="006C3E44">
        <w:rPr>
          <w:lang w:val="uk-UA"/>
        </w:rPr>
        <w:t xml:space="preserve"> та </w:t>
      </w:r>
      <w:r>
        <w:rPr>
          <w:lang w:val="uk-UA"/>
        </w:rPr>
        <w:t>«</w:t>
      </w:r>
      <w:r w:rsidRPr="006C3E44">
        <w:rPr>
          <w:lang w:val="uk-UA"/>
        </w:rPr>
        <w:t>перо</w:t>
      </w:r>
      <w:r>
        <w:rPr>
          <w:lang w:val="uk-UA"/>
        </w:rPr>
        <w:t>»</w:t>
      </w:r>
      <w:r w:rsidRPr="006C3E44">
        <w:rPr>
          <w:lang w:val="uk-UA"/>
        </w:rPr>
        <w:t>):</w:t>
      </w:r>
    </w:p>
    <w:p w14:paraId="545E54C1" w14:textId="77777777" w:rsidR="008F458A" w:rsidRPr="006C3E44" w:rsidRDefault="008F458A" w:rsidP="008F458A">
      <w:pPr>
        <w:jc w:val="center"/>
        <w:rPr>
          <w:lang w:val="uk-UA"/>
        </w:rPr>
      </w:pPr>
      <w:r w:rsidRPr="006C3E44">
        <w:rPr>
          <w:noProof/>
          <w:lang w:val="uk-UA" w:eastAsia="uk-UA"/>
        </w:rPr>
        <w:lastRenderedPageBreak/>
        <w:drawing>
          <wp:inline distT="0" distB="0" distL="0" distR="0" wp14:anchorId="0721233A" wp14:editId="1D5126B6">
            <wp:extent cx="1224086" cy="1224086"/>
            <wp:effectExtent l="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patternLILY.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247978" cy="1247978"/>
                    </a:xfrm>
                    <a:prstGeom prst="rect">
                      <a:avLst/>
                    </a:prstGeom>
                  </pic:spPr>
                </pic:pic>
              </a:graphicData>
            </a:graphic>
          </wp:inline>
        </w:drawing>
      </w:r>
    </w:p>
    <w:p w14:paraId="41E65A4A" w14:textId="1CB1BA7D" w:rsidR="008F458A" w:rsidRDefault="008F458A" w:rsidP="008F458A">
      <w:pPr>
        <w:jc w:val="center"/>
        <w:rPr>
          <w:i/>
          <w:sz w:val="24"/>
          <w:lang w:val="uk-UA"/>
        </w:rPr>
      </w:pPr>
      <w:r w:rsidRPr="00A06328">
        <w:rPr>
          <w:i/>
          <w:sz w:val="24"/>
          <w:lang w:val="uk-UA"/>
        </w:rPr>
        <w:t>Рисунок 4.3 – Зображення лінійного паттерну</w:t>
      </w:r>
    </w:p>
    <w:p w14:paraId="694C1D6E" w14:textId="77777777" w:rsidR="00A06328" w:rsidRPr="00A06328" w:rsidRDefault="00A06328" w:rsidP="008F458A">
      <w:pPr>
        <w:jc w:val="center"/>
        <w:rPr>
          <w:i/>
          <w:sz w:val="24"/>
          <w:lang w:val="uk-UA"/>
        </w:rPr>
      </w:pPr>
    </w:p>
    <w:p w14:paraId="3D22A21F" w14:textId="77777777" w:rsidR="008F458A" w:rsidRPr="006C3E44" w:rsidRDefault="008F458A" w:rsidP="00A06328">
      <w:pPr>
        <w:ind w:firstLine="720"/>
        <w:rPr>
          <w:lang w:val="uk-UA"/>
        </w:rPr>
      </w:pPr>
      <w:r w:rsidRPr="006C3E44">
        <w:rPr>
          <w:lang w:val="uk-UA"/>
        </w:rPr>
        <w:t>Іншим важливим тестовим зображенням, яке використане для тестування навчених нейромереж, є зображення приміщення в стилі «хай-тек» (див.рис.4.4), яке відображає інтер’єр космічної станції, лабораторії, тощо. Такі зображення часто використовуються в іграх стилю «екшн».</w:t>
      </w:r>
    </w:p>
    <w:p w14:paraId="74B265E9" w14:textId="77777777" w:rsidR="008F458A" w:rsidRPr="006C3E44" w:rsidRDefault="008F458A" w:rsidP="008F458A">
      <w:pPr>
        <w:jc w:val="center"/>
        <w:rPr>
          <w:lang w:val="uk-UA"/>
        </w:rPr>
      </w:pPr>
      <w:r w:rsidRPr="006C3E44">
        <w:rPr>
          <w:noProof/>
          <w:lang w:val="uk-UA" w:eastAsia="uk-UA"/>
        </w:rPr>
        <w:drawing>
          <wp:inline distT="0" distB="0" distL="0" distR="0" wp14:anchorId="4D46E843" wp14:editId="34492B81">
            <wp:extent cx="2584174" cy="2584174"/>
            <wp:effectExtent l="0" t="0" r="6985" b="698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corridorStyle.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611548" cy="2611548"/>
                    </a:xfrm>
                    <a:prstGeom prst="rect">
                      <a:avLst/>
                    </a:prstGeom>
                  </pic:spPr>
                </pic:pic>
              </a:graphicData>
            </a:graphic>
          </wp:inline>
        </w:drawing>
      </w:r>
    </w:p>
    <w:p w14:paraId="7AFC9600" w14:textId="7446A8BA" w:rsidR="008F458A" w:rsidRDefault="008F458A" w:rsidP="008F458A">
      <w:pPr>
        <w:jc w:val="center"/>
        <w:rPr>
          <w:i/>
          <w:sz w:val="24"/>
          <w:lang w:val="uk-UA"/>
        </w:rPr>
      </w:pPr>
      <w:r w:rsidRPr="00A06328">
        <w:rPr>
          <w:i/>
          <w:sz w:val="24"/>
          <w:lang w:val="uk-UA"/>
        </w:rPr>
        <w:t>Рисунок 4.4 – Інтер’єр космічної станції</w:t>
      </w:r>
    </w:p>
    <w:p w14:paraId="55C3DC28" w14:textId="77777777" w:rsidR="00A06328" w:rsidRPr="00A06328" w:rsidRDefault="00A06328" w:rsidP="008F458A">
      <w:pPr>
        <w:jc w:val="center"/>
        <w:rPr>
          <w:i/>
          <w:sz w:val="24"/>
          <w:lang w:val="uk-UA"/>
        </w:rPr>
      </w:pPr>
    </w:p>
    <w:p w14:paraId="47136FAB" w14:textId="77777777" w:rsidR="008F458A" w:rsidRPr="006C3E44" w:rsidRDefault="008F458A" w:rsidP="00A06328">
      <w:pPr>
        <w:ind w:firstLine="720"/>
        <w:rPr>
          <w:lang w:val="uk-UA"/>
        </w:rPr>
      </w:pPr>
      <w:r w:rsidRPr="006C3E44">
        <w:rPr>
          <w:lang w:val="uk-UA"/>
        </w:rPr>
        <w:t xml:space="preserve">Метою використання такого зображення, є перевірка можливості генерації нейромережею інтер’єрів ігрових приміщень.  </w:t>
      </w:r>
    </w:p>
    <w:p w14:paraId="4FAFBBBA" w14:textId="77777777" w:rsidR="008F458A" w:rsidRPr="006C3E44" w:rsidRDefault="008F458A" w:rsidP="00A06328">
      <w:pPr>
        <w:ind w:firstLine="720"/>
        <w:rPr>
          <w:lang w:val="uk-UA"/>
        </w:rPr>
      </w:pPr>
      <w:r w:rsidRPr="006C3E44">
        <w:rPr>
          <w:lang w:val="uk-UA"/>
        </w:rPr>
        <w:t xml:space="preserve">В якості інших зображень вибрані картини відомих художників з різними стилями: для перевірки точності відтворення особливостей авторського стилю: спеціальної штриховки, та інших специфічних технік формування зображення і т.д. </w:t>
      </w:r>
    </w:p>
    <w:p w14:paraId="23C1A8C9" w14:textId="77777777" w:rsidR="008F458A" w:rsidRPr="006C3E44" w:rsidRDefault="008F458A" w:rsidP="008F458A">
      <w:pPr>
        <w:jc w:val="center"/>
        <w:rPr>
          <w:lang w:val="uk-UA"/>
        </w:rPr>
      </w:pPr>
      <w:r w:rsidRPr="006C3E44">
        <w:rPr>
          <w:noProof/>
          <w:lang w:val="uk-UA" w:eastAsia="uk-UA"/>
        </w:rPr>
        <w:lastRenderedPageBreak/>
        <w:drawing>
          <wp:inline distT="0" distB="0" distL="0" distR="0" wp14:anchorId="7616D38B" wp14:editId="64BE79F9">
            <wp:extent cx="1854951" cy="1826974"/>
            <wp:effectExtent l="0" t="0" r="0" b="190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screen">
                      <a:extLst>
                        <a:ext uri="{28A0092B-C50C-407E-A947-70E740481C1C}">
                          <a14:useLocalDpi xmlns:a14="http://schemas.microsoft.com/office/drawing/2010/main"/>
                        </a:ext>
                      </a:extLst>
                    </a:blip>
                    <a:srcRect/>
                    <a:stretch/>
                  </pic:blipFill>
                  <pic:spPr bwMode="auto">
                    <a:xfrm>
                      <a:off x="0" y="0"/>
                      <a:ext cx="1894871" cy="1866292"/>
                    </a:xfrm>
                    <a:prstGeom prst="rect">
                      <a:avLst/>
                    </a:prstGeom>
                    <a:ln>
                      <a:noFill/>
                    </a:ln>
                    <a:extLst>
                      <a:ext uri="{53640926-AAD7-44D8-BBD7-CCE9431645EC}">
                        <a14:shadowObscured xmlns:a14="http://schemas.microsoft.com/office/drawing/2010/main"/>
                      </a:ext>
                    </a:extLst>
                  </pic:spPr>
                </pic:pic>
              </a:graphicData>
            </a:graphic>
          </wp:inline>
        </w:drawing>
      </w:r>
    </w:p>
    <w:p w14:paraId="5774F52B" w14:textId="77777777" w:rsidR="008F458A" w:rsidRPr="00A06328" w:rsidRDefault="008F458A" w:rsidP="008F458A">
      <w:pPr>
        <w:jc w:val="center"/>
        <w:rPr>
          <w:i/>
          <w:sz w:val="24"/>
          <w:lang w:val="uk-UA"/>
        </w:rPr>
      </w:pPr>
      <w:r w:rsidRPr="00A06328">
        <w:rPr>
          <w:i/>
          <w:sz w:val="24"/>
          <w:lang w:val="uk-UA"/>
        </w:rPr>
        <w:t>Рисунок 4.5 – Стильове зображення «білі квіти» (m7)</w:t>
      </w:r>
    </w:p>
    <w:p w14:paraId="3CEE5DC5" w14:textId="6BC8378F" w:rsidR="008F458A" w:rsidRDefault="008F458A" w:rsidP="00A06328">
      <w:pPr>
        <w:ind w:firstLine="720"/>
        <w:rPr>
          <w:lang w:val="uk-UA"/>
        </w:rPr>
      </w:pPr>
      <w:r w:rsidRPr="006C3E44">
        <w:rPr>
          <w:lang w:val="uk-UA"/>
        </w:rPr>
        <w:t>В багатьох випадках зображення утворюються шляхом зміни кольору дрібних предметів – гілок, соломи, дрібних кольорових предметів, які імітують мозаїку, тощо. Для дослідження можливості зменшення кількості навчальних ітерацій було створені модифіковані зображення m4_mod, де за допомогою графічного редактора яскравість зображення Місяця було зменшене до мінімуму (див. рис.4.6).</w:t>
      </w:r>
    </w:p>
    <w:p w14:paraId="7B084FD3" w14:textId="07F96320" w:rsidR="00A06328" w:rsidRPr="006C3E44" w:rsidRDefault="00A06328" w:rsidP="00A06328">
      <w:pPr>
        <w:ind w:firstLine="720"/>
        <w:rPr>
          <w:lang w:val="uk-UA"/>
        </w:rPr>
      </w:pPr>
      <w:r w:rsidRPr="00A06328">
        <w:rPr>
          <w:noProof/>
          <w:lang w:val="uk-UA"/>
        </w:rPr>
        <w:drawing>
          <wp:inline distT="0" distB="0" distL="0" distR="0" wp14:anchorId="055C89A9" wp14:editId="282BE722">
            <wp:extent cx="4648200" cy="2030767"/>
            <wp:effectExtent l="0" t="0" r="0" b="762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695533" cy="2051446"/>
                    </a:xfrm>
                    <a:prstGeom prst="rect">
                      <a:avLst/>
                    </a:prstGeom>
                  </pic:spPr>
                </pic:pic>
              </a:graphicData>
            </a:graphic>
          </wp:inline>
        </w:drawing>
      </w:r>
    </w:p>
    <w:p w14:paraId="089CA582" w14:textId="77777777" w:rsidR="008F458A" w:rsidRPr="00A06328" w:rsidRDefault="008F458A" w:rsidP="008F458A">
      <w:pPr>
        <w:jc w:val="center"/>
        <w:rPr>
          <w:i/>
          <w:sz w:val="24"/>
          <w:lang w:val="uk-UA"/>
        </w:rPr>
      </w:pPr>
      <w:r w:rsidRPr="00A06328">
        <w:rPr>
          <w:i/>
          <w:sz w:val="24"/>
          <w:lang w:val="uk-UA"/>
        </w:rPr>
        <w:t>Рисунок 4.6 – Стильовi зображення m2 та m4_mod</w:t>
      </w:r>
    </w:p>
    <w:p w14:paraId="7C862D56" w14:textId="11D33982" w:rsidR="008F458A" w:rsidRDefault="008F458A" w:rsidP="00A06328">
      <w:pPr>
        <w:ind w:firstLine="720"/>
        <w:rPr>
          <w:lang w:val="uk-UA"/>
        </w:rPr>
      </w:pPr>
      <w:r w:rsidRPr="006C3E44">
        <w:rPr>
          <w:lang w:val="uk-UA"/>
        </w:rPr>
        <w:t>Аналогічно було здійснено корекцію зображень m3 в m3mod (див.рис.4.7), де були усунуті значні білі плями стін хат:</w:t>
      </w:r>
    </w:p>
    <w:p w14:paraId="6F51F8C1" w14:textId="77777777" w:rsidR="00A06328" w:rsidRDefault="00A06328" w:rsidP="00A06328">
      <w:pPr>
        <w:ind w:firstLine="720"/>
        <w:rPr>
          <w:lang w:val="uk-UA"/>
        </w:rPr>
      </w:pPr>
    </w:p>
    <w:p w14:paraId="71EC2453" w14:textId="0B3A6CC1" w:rsidR="00A06328" w:rsidRPr="006C3E44" w:rsidRDefault="00A06328" w:rsidP="00A06328">
      <w:pPr>
        <w:ind w:firstLine="720"/>
        <w:rPr>
          <w:lang w:val="uk-UA"/>
        </w:rPr>
      </w:pPr>
      <w:r w:rsidRPr="00105321">
        <w:rPr>
          <w:noProof/>
          <w:lang w:val="uk-UA"/>
        </w:rPr>
        <w:lastRenderedPageBreak/>
        <w:drawing>
          <wp:inline distT="0" distB="0" distL="0" distR="0" wp14:anchorId="5B6AF177" wp14:editId="30BE5BC4">
            <wp:extent cx="4264629" cy="1805940"/>
            <wp:effectExtent l="0" t="0" r="3175" b="381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4283577" cy="1813964"/>
                    </a:xfrm>
                    <a:prstGeom prst="rect">
                      <a:avLst/>
                    </a:prstGeom>
                  </pic:spPr>
                </pic:pic>
              </a:graphicData>
            </a:graphic>
          </wp:inline>
        </w:drawing>
      </w:r>
    </w:p>
    <w:p w14:paraId="6E24AD10" w14:textId="77777777" w:rsidR="008F458A" w:rsidRPr="00A06328" w:rsidRDefault="008F458A" w:rsidP="00A06328">
      <w:pPr>
        <w:pStyle w:val="Image"/>
      </w:pPr>
      <w:r w:rsidRPr="00A06328">
        <w:t>Рисунок 4.7 – Оригінальне m3 та модифіковане зображення m3_mod</w:t>
      </w:r>
    </w:p>
    <w:p w14:paraId="1010440A" w14:textId="657D1B93" w:rsidR="008F458A" w:rsidRDefault="008F458A" w:rsidP="00A06328">
      <w:pPr>
        <w:ind w:firstLine="720"/>
        <w:rPr>
          <w:lang w:val="uk-UA"/>
        </w:rPr>
      </w:pPr>
      <w:r w:rsidRPr="006C3E44">
        <w:rPr>
          <w:lang w:val="uk-UA"/>
        </w:rPr>
        <w:t>Проте внаслідок практичних спроб встановлено, що білі плями при тренуванні нейромережі не залежать від присутності значних яскравих плям або зображення Сонця чи Місяця на стилізованих зображеннях. Тому в наступних тренуваннях попередня обробка зображень для усунення білих плям не проводилась. Також для навчання були використані мозаїчні зображення, повністю хаотичнi (bluemosaic/mosaic2) і з зображенням (</w:t>
      </w:r>
      <w:r>
        <w:rPr>
          <w:lang w:val="uk-UA"/>
        </w:rPr>
        <w:t>Софіївська мозаїка-</w:t>
      </w:r>
      <w:r w:rsidRPr="006C3E44">
        <w:rPr>
          <w:lang w:val="uk-UA"/>
        </w:rPr>
        <w:t>mosaic3), див. рис 4.8:</w:t>
      </w:r>
    </w:p>
    <w:p w14:paraId="0B97BD48" w14:textId="77777777" w:rsidR="00A06328" w:rsidRPr="006C3E44" w:rsidRDefault="00A06328" w:rsidP="00A06328">
      <w:pPr>
        <w:ind w:firstLine="720"/>
        <w:rPr>
          <w:lang w:val="uk-UA"/>
        </w:rPr>
      </w:pPr>
    </w:p>
    <w:p w14:paraId="5B0EE59C" w14:textId="77777777" w:rsidR="008F458A" w:rsidRPr="006C3E44" w:rsidRDefault="008F458A" w:rsidP="008F458A">
      <w:pPr>
        <w:jc w:val="center"/>
        <w:rPr>
          <w:lang w:val="uk-UA"/>
        </w:rPr>
      </w:pPr>
      <w:r w:rsidRPr="006C3E44">
        <w:rPr>
          <w:noProof/>
          <w:lang w:val="uk-UA" w:eastAsia="uk-UA"/>
        </w:rPr>
        <w:drawing>
          <wp:inline distT="0" distB="0" distL="0" distR="0" wp14:anchorId="2EC563CB" wp14:editId="6592395C">
            <wp:extent cx="1467356" cy="1449368"/>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extLst>
                        <a:ext uri="{28A0092B-C50C-407E-A947-70E740481C1C}">
                          <a14:useLocalDpi xmlns:a14="http://schemas.microsoft.com/office/drawing/2010/main"/>
                        </a:ext>
                      </a:extLst>
                    </a:blip>
                    <a:srcRect/>
                    <a:stretch/>
                  </pic:blipFill>
                  <pic:spPr bwMode="auto">
                    <a:xfrm>
                      <a:off x="0" y="0"/>
                      <a:ext cx="1477891" cy="1459773"/>
                    </a:xfrm>
                    <a:prstGeom prst="rect">
                      <a:avLst/>
                    </a:prstGeom>
                    <a:ln>
                      <a:noFill/>
                    </a:ln>
                    <a:extLst>
                      <a:ext uri="{53640926-AAD7-44D8-BBD7-CCE9431645EC}">
                        <a14:shadowObscured xmlns:a14="http://schemas.microsoft.com/office/drawing/2010/main"/>
                      </a:ext>
                    </a:extLst>
                  </pic:spPr>
                </pic:pic>
              </a:graphicData>
            </a:graphic>
          </wp:inline>
        </w:drawing>
      </w:r>
      <w:r w:rsidRPr="006C3E44">
        <w:rPr>
          <w:noProof/>
          <w:lang w:val="uk-UA" w:eastAsia="uk-UA"/>
        </w:rPr>
        <w:drawing>
          <wp:inline distT="0" distB="0" distL="0" distR="0" wp14:anchorId="35AF7DBA" wp14:editId="2877135A">
            <wp:extent cx="1436299" cy="1436299"/>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mosaic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457312" cy="1457312"/>
                    </a:xfrm>
                    <a:prstGeom prst="rect">
                      <a:avLst/>
                    </a:prstGeom>
                  </pic:spPr>
                </pic:pic>
              </a:graphicData>
            </a:graphic>
          </wp:inline>
        </w:drawing>
      </w:r>
      <w:r w:rsidRPr="006C3E44">
        <w:rPr>
          <w:noProof/>
          <w:lang w:val="uk-UA" w:eastAsia="uk-UA"/>
        </w:rPr>
        <w:drawing>
          <wp:inline distT="0" distB="0" distL="0" distR="0" wp14:anchorId="7B2E21CF" wp14:editId="33D3F24B">
            <wp:extent cx="1016779" cy="137722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mosaic3.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045728" cy="1416437"/>
                    </a:xfrm>
                    <a:prstGeom prst="rect">
                      <a:avLst/>
                    </a:prstGeom>
                  </pic:spPr>
                </pic:pic>
              </a:graphicData>
            </a:graphic>
          </wp:inline>
        </w:drawing>
      </w:r>
    </w:p>
    <w:p w14:paraId="658B716E" w14:textId="77777777" w:rsidR="008F458A" w:rsidRPr="006C3E44" w:rsidRDefault="008F458A" w:rsidP="008F458A">
      <w:pPr>
        <w:rPr>
          <w:lang w:val="uk-UA"/>
        </w:rPr>
      </w:pPr>
      <w:r w:rsidRPr="006C3E44">
        <w:rPr>
          <w:lang w:val="uk-UA"/>
        </w:rPr>
        <w:t xml:space="preserve">  </w:t>
      </w:r>
      <w:r>
        <w:rPr>
          <w:lang w:val="uk-UA"/>
        </w:rPr>
        <w:t xml:space="preserve">                 </w:t>
      </w:r>
      <w:r>
        <w:t xml:space="preserve">       </w:t>
      </w:r>
      <w:r>
        <w:rPr>
          <w:lang w:val="uk-UA"/>
        </w:rPr>
        <w:t xml:space="preserve">(bluemosaic) </w:t>
      </w:r>
      <w:r>
        <w:rPr>
          <w:lang w:val="uk-UA"/>
        </w:rPr>
        <w:tab/>
      </w:r>
      <w:r w:rsidRPr="006C3E44">
        <w:rPr>
          <w:lang w:val="uk-UA"/>
        </w:rPr>
        <w:t xml:space="preserve">         (mosaic2)</w:t>
      </w:r>
      <w:r>
        <w:rPr>
          <w:lang w:val="uk-UA"/>
        </w:rPr>
        <w:t xml:space="preserve"> </w:t>
      </w:r>
      <w:r>
        <w:rPr>
          <w:lang w:val="uk-UA"/>
        </w:rPr>
        <w:tab/>
        <w:t xml:space="preserve"> </w:t>
      </w:r>
      <w:r w:rsidRPr="006C3E44">
        <w:rPr>
          <w:lang w:val="uk-UA"/>
        </w:rPr>
        <w:t xml:space="preserve">    (mosaic3)</w:t>
      </w:r>
    </w:p>
    <w:p w14:paraId="318B680C" w14:textId="77777777" w:rsidR="008F458A" w:rsidRPr="006C3E44" w:rsidRDefault="008F458A" w:rsidP="00A06328">
      <w:pPr>
        <w:pStyle w:val="Image"/>
      </w:pPr>
      <w:r w:rsidRPr="006C3E44">
        <w:t>Рисунок 4.8 – Мозаїчні зображення</w:t>
      </w:r>
    </w:p>
    <w:p w14:paraId="4C235B17" w14:textId="0F236C72" w:rsidR="008F458A" w:rsidRDefault="008F458A" w:rsidP="008F458A">
      <w:pPr>
        <w:rPr>
          <w:lang w:val="uk-UA"/>
        </w:rPr>
      </w:pPr>
      <w:r w:rsidRPr="006C3E44">
        <w:rPr>
          <w:lang w:val="uk-UA"/>
        </w:rPr>
        <w:t>Також були використані фотографічні зображення бруківки, камінної кладки з вузькими каменями різного контрасту, які мають ефекти об’єму та періодичну структуру (див. Рис. 4.9):</w:t>
      </w:r>
    </w:p>
    <w:p w14:paraId="5D04050A" w14:textId="50C41749" w:rsidR="00A06328" w:rsidRPr="006C3E44" w:rsidRDefault="00A06328" w:rsidP="008F458A">
      <w:pPr>
        <w:rPr>
          <w:lang w:val="uk-UA"/>
        </w:rPr>
      </w:pPr>
      <w:r w:rsidRPr="00A06328">
        <w:rPr>
          <w:noProof/>
          <w:lang w:val="uk-UA"/>
        </w:rPr>
        <w:lastRenderedPageBreak/>
        <w:drawing>
          <wp:inline distT="0" distB="0" distL="0" distR="0" wp14:anchorId="0DBE3CBD" wp14:editId="671F4DEF">
            <wp:extent cx="5939790" cy="1556385"/>
            <wp:effectExtent l="0" t="0" r="3810" b="571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39790" cy="1556385"/>
                    </a:xfrm>
                    <a:prstGeom prst="rect">
                      <a:avLst/>
                    </a:prstGeom>
                  </pic:spPr>
                </pic:pic>
              </a:graphicData>
            </a:graphic>
          </wp:inline>
        </w:drawing>
      </w:r>
    </w:p>
    <w:p w14:paraId="036A6D2E" w14:textId="1529AC88" w:rsidR="008F458A" w:rsidRPr="006C3E44" w:rsidRDefault="008F458A" w:rsidP="00A06328">
      <w:pPr>
        <w:pStyle w:val="Image"/>
      </w:pPr>
      <w:r w:rsidRPr="006C3E44">
        <w:t>Рисунок 4.9 – Періодичні фотозображення бруківки та стін</w:t>
      </w:r>
    </w:p>
    <w:p w14:paraId="24EB3FCD" w14:textId="77777777" w:rsidR="008F458A" w:rsidRDefault="008F458A" w:rsidP="00A06328">
      <w:pPr>
        <w:ind w:firstLine="720"/>
        <w:rPr>
          <w:lang w:val="uk-UA"/>
        </w:rPr>
      </w:pPr>
      <w:r w:rsidRPr="006C3E44">
        <w:rPr>
          <w:lang w:val="uk-UA"/>
        </w:rPr>
        <w:t>Крім того були використані</w:t>
      </w:r>
      <w:r>
        <w:rPr>
          <w:lang w:val="uk-UA"/>
        </w:rPr>
        <w:t>:</w:t>
      </w:r>
      <w:r w:rsidRPr="006C3E44">
        <w:rPr>
          <w:lang w:val="uk-UA"/>
        </w:rPr>
        <w:t xml:space="preserve"> зображення утворене за допомогою калейдоскопу, </w:t>
      </w:r>
      <w:r>
        <w:rPr>
          <w:lang w:val="uk-UA"/>
        </w:rPr>
        <w:t xml:space="preserve">також </w:t>
      </w:r>
      <w:r w:rsidRPr="006C3E44">
        <w:rPr>
          <w:lang w:val="uk-UA"/>
        </w:rPr>
        <w:t xml:space="preserve">з метою дослідження </w:t>
      </w:r>
      <w:r>
        <w:rPr>
          <w:lang w:val="uk-UA"/>
        </w:rPr>
        <w:t>особливостей деформації лінійних зображень за допомогою нейроструктур, та періодична контрастна структура металевої дротяної сітки (див. рис.4.10):</w:t>
      </w:r>
    </w:p>
    <w:p w14:paraId="6FFB56E3" w14:textId="77777777" w:rsidR="008F458A" w:rsidRDefault="008F458A" w:rsidP="008F458A">
      <w:pPr>
        <w:rPr>
          <w:lang w:val="uk-UA"/>
        </w:rPr>
      </w:pPr>
      <w:r w:rsidRPr="006C3E44">
        <w:rPr>
          <w:noProof/>
          <w:lang w:val="uk-UA" w:eastAsia="uk-UA"/>
        </w:rPr>
        <w:drawing>
          <wp:anchor distT="0" distB="0" distL="114300" distR="114300" simplePos="0" relativeHeight="251684352" behindDoc="1" locked="0" layoutInCell="1" allowOverlap="1" wp14:anchorId="1727CEA1" wp14:editId="6D2EB5A7">
            <wp:simplePos x="0" y="0"/>
            <wp:positionH relativeFrom="column">
              <wp:posOffset>3161665</wp:posOffset>
            </wp:positionH>
            <wp:positionV relativeFrom="paragraph">
              <wp:posOffset>10160</wp:posOffset>
            </wp:positionV>
            <wp:extent cx="1955800" cy="1427480"/>
            <wp:effectExtent l="0" t="0" r="6350" b="1270"/>
            <wp:wrapTight wrapText="bothSides">
              <wp:wrapPolygon edited="0">
                <wp:start x="0" y="0"/>
                <wp:lineTo x="0" y="21331"/>
                <wp:lineTo x="21460" y="21331"/>
                <wp:lineTo x="21460" y="0"/>
                <wp:lineTo x="0" y="0"/>
              </wp:wrapPolygon>
            </wp:wrapTight>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extLst>
                        <a:ext uri="{28A0092B-C50C-407E-A947-70E740481C1C}">
                          <a14:useLocalDpi xmlns:a14="http://schemas.microsoft.com/office/drawing/2010/main" val="0"/>
                        </a:ext>
                      </a:extLst>
                    </a:blip>
                    <a:srcRect/>
                    <a:stretch/>
                  </pic:blipFill>
                  <pic:spPr bwMode="auto">
                    <a:xfrm>
                      <a:off x="0" y="0"/>
                      <a:ext cx="1955800" cy="1427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3E44">
        <w:rPr>
          <w:noProof/>
          <w:lang w:val="uk-UA" w:eastAsia="uk-UA"/>
        </w:rPr>
        <w:drawing>
          <wp:anchor distT="0" distB="0" distL="114300" distR="114300" simplePos="0" relativeHeight="251683328" behindDoc="1" locked="0" layoutInCell="1" allowOverlap="1" wp14:anchorId="33FBA63B" wp14:editId="5824E1E6">
            <wp:simplePos x="0" y="0"/>
            <wp:positionH relativeFrom="margin">
              <wp:posOffset>833120</wp:posOffset>
            </wp:positionH>
            <wp:positionV relativeFrom="paragraph">
              <wp:posOffset>10160</wp:posOffset>
            </wp:positionV>
            <wp:extent cx="2050415" cy="1412240"/>
            <wp:effectExtent l="0" t="0" r="6985" b="0"/>
            <wp:wrapTight wrapText="bothSides">
              <wp:wrapPolygon edited="0">
                <wp:start x="0" y="0"/>
                <wp:lineTo x="0" y="21270"/>
                <wp:lineTo x="21473" y="21270"/>
                <wp:lineTo x="21473" y="0"/>
                <wp:lineTo x="0" y="0"/>
              </wp:wrapPolygon>
            </wp:wrapTight>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val="0"/>
                        </a:ext>
                      </a:extLst>
                    </a:blip>
                    <a:srcRect/>
                    <a:stretch/>
                  </pic:blipFill>
                  <pic:spPr bwMode="auto">
                    <a:xfrm>
                      <a:off x="0" y="0"/>
                      <a:ext cx="2050415" cy="14122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41443E" w14:textId="77777777" w:rsidR="008F458A" w:rsidRDefault="008F458A" w:rsidP="008F458A">
      <w:pPr>
        <w:rPr>
          <w:lang w:val="uk-UA"/>
        </w:rPr>
      </w:pPr>
    </w:p>
    <w:p w14:paraId="1AE3C914" w14:textId="77777777" w:rsidR="008F458A" w:rsidRDefault="008F458A" w:rsidP="008F458A">
      <w:pPr>
        <w:rPr>
          <w:lang w:val="uk-UA"/>
        </w:rPr>
      </w:pPr>
    </w:p>
    <w:p w14:paraId="2FA5D3D7" w14:textId="77777777" w:rsidR="008F458A" w:rsidRDefault="008F458A" w:rsidP="008F458A">
      <w:pPr>
        <w:rPr>
          <w:lang w:val="uk-UA"/>
        </w:rPr>
      </w:pPr>
    </w:p>
    <w:p w14:paraId="07BCB534" w14:textId="77777777" w:rsidR="008F458A" w:rsidRDefault="008F458A" w:rsidP="008F458A">
      <w:pPr>
        <w:rPr>
          <w:lang w:val="uk-UA"/>
        </w:rPr>
      </w:pPr>
    </w:p>
    <w:p w14:paraId="6D80340D" w14:textId="77777777" w:rsidR="008F458A" w:rsidRPr="006C3E44" w:rsidRDefault="008F458A" w:rsidP="00A06328">
      <w:pPr>
        <w:pStyle w:val="Image"/>
      </w:pPr>
      <w:r>
        <w:t>Рисунок 4.10</w:t>
      </w:r>
      <w:r w:rsidRPr="006C3E44">
        <w:t xml:space="preserve"> – </w:t>
      </w:r>
      <w:r>
        <w:t>Калейдоскопічне і сіткове контрастні зображення</w:t>
      </w:r>
    </w:p>
    <w:p w14:paraId="6A59BE59" w14:textId="77777777" w:rsidR="008F458A" w:rsidRPr="006C3E44" w:rsidRDefault="008F458A" w:rsidP="00A06328">
      <w:pPr>
        <w:ind w:firstLine="720"/>
        <w:rPr>
          <w:lang w:val="uk-UA"/>
        </w:rPr>
      </w:pPr>
      <w:r>
        <w:rPr>
          <w:lang w:val="uk-UA"/>
        </w:rPr>
        <w:t>Також для навчання були використані неперіодичні текстурні зображення, які зустрічаються в природі: чорний і білий мармур, вода і дерево (див. рис. 4.11):</w:t>
      </w:r>
    </w:p>
    <w:p w14:paraId="0FE83E44" w14:textId="77777777" w:rsidR="008F458A" w:rsidRDefault="008F458A" w:rsidP="008F458A">
      <w:pPr>
        <w:jc w:val="center"/>
        <w:rPr>
          <w:lang w:val="uk-UA"/>
        </w:rPr>
      </w:pPr>
      <w:r w:rsidRPr="006C3E44">
        <w:rPr>
          <w:noProof/>
          <w:lang w:val="uk-UA" w:eastAsia="uk-UA"/>
        </w:rPr>
        <w:drawing>
          <wp:inline distT="0" distB="0" distL="0" distR="0" wp14:anchorId="19FB24CD" wp14:editId="52BF83B2">
            <wp:extent cx="1405066" cy="1385578"/>
            <wp:effectExtent l="0" t="0" r="5080" b="508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cstate="hqprint">
                      <a:extLst>
                        <a:ext uri="{28A0092B-C50C-407E-A947-70E740481C1C}">
                          <a14:useLocalDpi xmlns:a14="http://schemas.microsoft.com/office/drawing/2010/main"/>
                        </a:ext>
                      </a:extLst>
                    </a:blip>
                    <a:srcRect/>
                    <a:stretch/>
                  </pic:blipFill>
                  <pic:spPr bwMode="auto">
                    <a:xfrm>
                      <a:off x="0" y="0"/>
                      <a:ext cx="1420092" cy="1400395"/>
                    </a:xfrm>
                    <a:prstGeom prst="rect">
                      <a:avLst/>
                    </a:prstGeom>
                    <a:ln>
                      <a:noFill/>
                    </a:ln>
                    <a:extLst>
                      <a:ext uri="{53640926-AAD7-44D8-BBD7-CCE9431645EC}">
                        <a14:shadowObscured xmlns:a14="http://schemas.microsoft.com/office/drawing/2010/main"/>
                      </a:ext>
                    </a:extLst>
                  </pic:spPr>
                </pic:pic>
              </a:graphicData>
            </a:graphic>
          </wp:inline>
        </w:drawing>
      </w:r>
      <w:r w:rsidRPr="006C3E44">
        <w:rPr>
          <w:noProof/>
          <w:lang w:val="uk-UA" w:eastAsia="uk-UA"/>
        </w:rPr>
        <w:drawing>
          <wp:inline distT="0" distB="0" distL="0" distR="0" wp14:anchorId="182C187C" wp14:editId="6EB41833">
            <wp:extent cx="1410483" cy="1396051"/>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hqprint">
                      <a:extLst>
                        <a:ext uri="{28A0092B-C50C-407E-A947-70E740481C1C}">
                          <a14:useLocalDpi xmlns:a14="http://schemas.microsoft.com/office/drawing/2010/main"/>
                        </a:ext>
                      </a:extLst>
                    </a:blip>
                    <a:srcRect/>
                    <a:stretch/>
                  </pic:blipFill>
                  <pic:spPr bwMode="auto">
                    <a:xfrm>
                      <a:off x="0" y="0"/>
                      <a:ext cx="1441605" cy="1426854"/>
                    </a:xfrm>
                    <a:prstGeom prst="rect">
                      <a:avLst/>
                    </a:prstGeom>
                    <a:ln>
                      <a:noFill/>
                    </a:ln>
                    <a:extLst>
                      <a:ext uri="{53640926-AAD7-44D8-BBD7-CCE9431645EC}">
                        <a14:shadowObscured xmlns:a14="http://schemas.microsoft.com/office/drawing/2010/main"/>
                      </a:ext>
                    </a:extLst>
                  </pic:spPr>
                </pic:pic>
              </a:graphicData>
            </a:graphic>
          </wp:inline>
        </w:drawing>
      </w:r>
      <w:r w:rsidRPr="006C3E44">
        <w:rPr>
          <w:noProof/>
          <w:lang w:val="uk-UA" w:eastAsia="uk-UA"/>
        </w:rPr>
        <w:drawing>
          <wp:inline distT="0" distB="0" distL="0" distR="0" wp14:anchorId="0E113D7D" wp14:editId="467099AF">
            <wp:extent cx="1415777" cy="1390225"/>
            <wp:effectExtent l="0" t="0" r="0" b="63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cstate="print">
                      <a:extLst>
                        <a:ext uri="{28A0092B-C50C-407E-A947-70E740481C1C}">
                          <a14:useLocalDpi xmlns:a14="http://schemas.microsoft.com/office/drawing/2010/main"/>
                        </a:ext>
                      </a:extLst>
                    </a:blip>
                    <a:srcRect/>
                    <a:stretch/>
                  </pic:blipFill>
                  <pic:spPr bwMode="auto">
                    <a:xfrm>
                      <a:off x="0" y="0"/>
                      <a:ext cx="1442348" cy="1416316"/>
                    </a:xfrm>
                    <a:prstGeom prst="rect">
                      <a:avLst/>
                    </a:prstGeom>
                    <a:ln>
                      <a:noFill/>
                    </a:ln>
                    <a:extLst>
                      <a:ext uri="{53640926-AAD7-44D8-BBD7-CCE9431645EC}">
                        <a14:shadowObscured xmlns:a14="http://schemas.microsoft.com/office/drawing/2010/main"/>
                      </a:ext>
                    </a:extLst>
                  </pic:spPr>
                </pic:pic>
              </a:graphicData>
            </a:graphic>
          </wp:inline>
        </w:drawing>
      </w:r>
      <w:r w:rsidRPr="006C3E44">
        <w:rPr>
          <w:noProof/>
          <w:lang w:val="uk-UA" w:eastAsia="uk-UA"/>
        </w:rPr>
        <w:drawing>
          <wp:inline distT="0" distB="0" distL="0" distR="0" wp14:anchorId="68C4AE08" wp14:editId="5C55527B">
            <wp:extent cx="1392826" cy="1401600"/>
            <wp:effectExtent l="0" t="0" r="0" b="825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a:ext>
                      </a:extLst>
                    </a:blip>
                    <a:srcRect/>
                    <a:stretch/>
                  </pic:blipFill>
                  <pic:spPr bwMode="auto">
                    <a:xfrm>
                      <a:off x="0" y="0"/>
                      <a:ext cx="1413174" cy="1422076"/>
                    </a:xfrm>
                    <a:prstGeom prst="rect">
                      <a:avLst/>
                    </a:prstGeom>
                    <a:ln>
                      <a:noFill/>
                    </a:ln>
                    <a:extLst>
                      <a:ext uri="{53640926-AAD7-44D8-BBD7-CCE9431645EC}">
                        <a14:shadowObscured xmlns:a14="http://schemas.microsoft.com/office/drawing/2010/main"/>
                      </a:ext>
                    </a:extLst>
                  </pic:spPr>
                </pic:pic>
              </a:graphicData>
            </a:graphic>
          </wp:inline>
        </w:drawing>
      </w:r>
    </w:p>
    <w:p w14:paraId="5BA979B0" w14:textId="77777777" w:rsidR="008F458A" w:rsidRPr="006C3E44" w:rsidRDefault="008F458A" w:rsidP="00A06328">
      <w:pPr>
        <w:pStyle w:val="Image"/>
      </w:pPr>
      <w:r>
        <w:t>Рисунок 4.11</w:t>
      </w:r>
      <w:r w:rsidRPr="006C3E44">
        <w:t xml:space="preserve"> – </w:t>
      </w:r>
      <w:r>
        <w:t>Стилі: чорний і білий мармур, вода і дерево</w:t>
      </w:r>
    </w:p>
    <w:p w14:paraId="0FAE3D9E" w14:textId="36FDA5FD" w:rsidR="008F458A" w:rsidRDefault="008F458A" w:rsidP="00A06328">
      <w:pPr>
        <w:ind w:firstLine="720"/>
        <w:rPr>
          <w:lang w:val="uk-UA"/>
        </w:rPr>
      </w:pPr>
      <w:r>
        <w:rPr>
          <w:lang w:val="uk-UA"/>
        </w:rPr>
        <w:t>Ці зображення відрізняються контрастністю кольоровим насиченням і мають в складі зображень напіввипадкові структури.</w:t>
      </w:r>
    </w:p>
    <w:p w14:paraId="2A7E805C" w14:textId="77777777" w:rsidR="008F458A" w:rsidRDefault="008F458A" w:rsidP="00A06328">
      <w:pPr>
        <w:ind w:firstLine="720"/>
        <w:rPr>
          <w:lang w:val="uk-UA"/>
        </w:rPr>
      </w:pPr>
      <w:r>
        <w:rPr>
          <w:lang w:val="uk-UA"/>
        </w:rPr>
        <w:t>Наступна група зображень – репродукції з картин художників, різного ступеня абстрактності – від повної абстракції, до реальних зображень виконаних в різних художніх техніках (див. рис. 4.12):</w:t>
      </w:r>
    </w:p>
    <w:p w14:paraId="520F1878" w14:textId="77777777" w:rsidR="008F458A" w:rsidRPr="00B22389" w:rsidRDefault="008F458A" w:rsidP="008F458A">
      <w:r w:rsidRPr="006C3E44">
        <w:rPr>
          <w:noProof/>
          <w:lang w:val="uk-UA" w:eastAsia="uk-UA"/>
        </w:rPr>
        <w:lastRenderedPageBreak/>
        <w:drawing>
          <wp:anchor distT="0" distB="0" distL="114300" distR="114300" simplePos="0" relativeHeight="251686400" behindDoc="1" locked="0" layoutInCell="1" allowOverlap="1" wp14:anchorId="504A0FE6" wp14:editId="4450D4E1">
            <wp:simplePos x="0" y="0"/>
            <wp:positionH relativeFrom="column">
              <wp:posOffset>4612640</wp:posOffset>
            </wp:positionH>
            <wp:positionV relativeFrom="paragraph">
              <wp:posOffset>3810</wp:posOffset>
            </wp:positionV>
            <wp:extent cx="1240790" cy="1952625"/>
            <wp:effectExtent l="0" t="0" r="0" b="9525"/>
            <wp:wrapTight wrapText="bothSides">
              <wp:wrapPolygon edited="0">
                <wp:start x="0" y="0"/>
                <wp:lineTo x="0" y="21495"/>
                <wp:lineTo x="21224" y="21495"/>
                <wp:lineTo x="21224" y="0"/>
                <wp:lineTo x="0" y="0"/>
              </wp:wrapPolygon>
            </wp:wrapTight>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extLst>
                        <a:ext uri="{28A0092B-C50C-407E-A947-70E740481C1C}">
                          <a14:useLocalDpi xmlns:a14="http://schemas.microsoft.com/office/drawing/2010/main" val="0"/>
                        </a:ext>
                      </a:extLst>
                    </a:blip>
                    <a:srcRect/>
                    <a:stretch/>
                  </pic:blipFill>
                  <pic:spPr bwMode="auto">
                    <a:xfrm>
                      <a:off x="0" y="0"/>
                      <a:ext cx="1240790" cy="1952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3E44">
        <w:rPr>
          <w:noProof/>
          <w:lang w:val="uk-UA" w:eastAsia="uk-UA"/>
        </w:rPr>
        <w:drawing>
          <wp:anchor distT="0" distB="0" distL="114300" distR="114300" simplePos="0" relativeHeight="251687424" behindDoc="1" locked="0" layoutInCell="1" allowOverlap="1" wp14:anchorId="6C038BE9" wp14:editId="5F1B511E">
            <wp:simplePos x="0" y="0"/>
            <wp:positionH relativeFrom="page">
              <wp:posOffset>3371850</wp:posOffset>
            </wp:positionH>
            <wp:positionV relativeFrom="paragraph">
              <wp:posOffset>3810</wp:posOffset>
            </wp:positionV>
            <wp:extent cx="1962150" cy="1943100"/>
            <wp:effectExtent l="0" t="0" r="0" b="0"/>
            <wp:wrapTight wrapText="bothSides">
              <wp:wrapPolygon edited="0">
                <wp:start x="0" y="0"/>
                <wp:lineTo x="0" y="21388"/>
                <wp:lineTo x="21390" y="21388"/>
                <wp:lineTo x="21390" y="0"/>
                <wp:lineTo x="0" y="0"/>
              </wp:wrapPolygon>
            </wp:wrapTight>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cstate="print">
                      <a:extLst>
                        <a:ext uri="{28A0092B-C50C-407E-A947-70E740481C1C}">
                          <a14:useLocalDpi xmlns:a14="http://schemas.microsoft.com/office/drawing/2010/main" val="0"/>
                        </a:ext>
                      </a:extLst>
                    </a:blip>
                    <a:srcRect/>
                    <a:stretch/>
                  </pic:blipFill>
                  <pic:spPr bwMode="auto">
                    <a:xfrm>
                      <a:off x="0" y="0"/>
                      <a:ext cx="196215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C3E44">
        <w:rPr>
          <w:noProof/>
          <w:lang w:val="uk-UA" w:eastAsia="uk-UA"/>
        </w:rPr>
        <w:drawing>
          <wp:anchor distT="0" distB="0" distL="114300" distR="114300" simplePos="0" relativeHeight="251688448" behindDoc="1" locked="0" layoutInCell="1" allowOverlap="1" wp14:anchorId="3603E642" wp14:editId="4EA53D34">
            <wp:simplePos x="0" y="0"/>
            <wp:positionH relativeFrom="column">
              <wp:posOffset>260985</wp:posOffset>
            </wp:positionH>
            <wp:positionV relativeFrom="paragraph">
              <wp:posOffset>3810</wp:posOffset>
            </wp:positionV>
            <wp:extent cx="1964055" cy="1914525"/>
            <wp:effectExtent l="0" t="0" r="0" b="9525"/>
            <wp:wrapTight wrapText="bothSides">
              <wp:wrapPolygon edited="0">
                <wp:start x="0" y="0"/>
                <wp:lineTo x="0" y="21493"/>
                <wp:lineTo x="21370" y="21493"/>
                <wp:lineTo x="21370" y="0"/>
                <wp:lineTo x="0" y="0"/>
              </wp:wrapPolygon>
            </wp:wrapTight>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cstate="print">
                      <a:extLst>
                        <a:ext uri="{28A0092B-C50C-407E-A947-70E740481C1C}">
                          <a14:useLocalDpi xmlns:a14="http://schemas.microsoft.com/office/drawing/2010/main" val="0"/>
                        </a:ext>
                      </a:extLst>
                    </a:blip>
                    <a:srcRect/>
                    <a:stretch/>
                  </pic:blipFill>
                  <pic:spPr bwMode="auto">
                    <a:xfrm>
                      <a:off x="0" y="0"/>
                      <a:ext cx="1964055"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 xml:space="preserve">  </w:t>
      </w:r>
      <w:r>
        <w:t xml:space="preserve">            </w:t>
      </w:r>
      <w:r>
        <w:tab/>
        <w:t xml:space="preserve">  (m5) </w:t>
      </w:r>
      <w:r>
        <w:tab/>
      </w:r>
      <w:r>
        <w:tab/>
      </w:r>
      <w:r>
        <w:tab/>
      </w:r>
      <w:r>
        <w:tab/>
        <w:t>(m6)</w:t>
      </w:r>
      <w:r>
        <w:tab/>
      </w:r>
      <w:r>
        <w:rPr>
          <w:lang w:val="uk-UA"/>
        </w:rPr>
        <w:t xml:space="preserve"> </w:t>
      </w:r>
      <w:r>
        <w:rPr>
          <w:lang w:val="uk-UA"/>
        </w:rPr>
        <w:tab/>
      </w:r>
      <w:r>
        <w:rPr>
          <w:lang w:val="uk-UA"/>
        </w:rPr>
        <w:tab/>
      </w:r>
      <w:r>
        <w:rPr>
          <w:lang w:val="uk-UA"/>
        </w:rPr>
        <w:tab/>
      </w:r>
      <w:r>
        <w:t xml:space="preserve"> (t2)</w:t>
      </w:r>
    </w:p>
    <w:p w14:paraId="282AA5A3" w14:textId="77777777" w:rsidR="008F458A" w:rsidRDefault="008F458A" w:rsidP="00A06328">
      <w:pPr>
        <w:pStyle w:val="Image"/>
      </w:pPr>
      <w:r>
        <w:t>Рисунок 4.12</w:t>
      </w:r>
      <w:r w:rsidRPr="006C3E44">
        <w:t xml:space="preserve"> – </w:t>
      </w:r>
      <w:r>
        <w:t>Стильові зображення на основі картин</w:t>
      </w:r>
    </w:p>
    <w:p w14:paraId="1B9FAAA1" w14:textId="77777777" w:rsidR="008F458A" w:rsidRPr="00A7708D" w:rsidRDefault="008F458A" w:rsidP="008F458A"/>
    <w:p w14:paraId="6D06961B" w14:textId="3D59173B" w:rsidR="00A7708D" w:rsidRPr="00A7708D" w:rsidRDefault="00A06328" w:rsidP="00952CC1">
      <w:pPr>
        <w:pStyle w:val="MH2"/>
      </w:pPr>
      <w:r>
        <w:rPr>
          <w:lang w:val="en-US"/>
        </w:rPr>
        <w:t xml:space="preserve"> </w:t>
      </w:r>
      <w:bookmarkStart w:id="44" w:name="_Toc89030139"/>
      <w:r>
        <w:t>Результати числових експериментів</w:t>
      </w:r>
      <w:bookmarkEnd w:id="44"/>
    </w:p>
    <w:p w14:paraId="03BF7A42" w14:textId="494A30D8" w:rsidR="00A7708D" w:rsidRDefault="00A06328" w:rsidP="00952CC1">
      <w:pPr>
        <w:pStyle w:val="MH3"/>
      </w:pPr>
      <w:bookmarkStart w:id="45" w:name="_Toc89030140"/>
      <w:r>
        <w:t>Результати генерації мережею стилю «</w:t>
      </w:r>
      <w:r>
        <w:rPr>
          <w:lang w:val="en-US"/>
        </w:rPr>
        <w:t>high-tech</w:t>
      </w:r>
      <w:r>
        <w:t>»</w:t>
      </w:r>
      <w:bookmarkEnd w:id="45"/>
    </w:p>
    <w:p w14:paraId="7A0243FB" w14:textId="0057C342" w:rsidR="00A06328" w:rsidRDefault="00A06328" w:rsidP="00A06328">
      <w:pPr>
        <w:ind w:firstLine="720"/>
        <w:rPr>
          <w:lang w:val="uk-UA"/>
        </w:rPr>
      </w:pPr>
      <w:r>
        <w:rPr>
          <w:lang w:val="uk-UA"/>
        </w:rPr>
        <w:t>Стилізація коридорів (К1 і К2) наведені на рис.4.13.За результатами видно, що нейромережа успішно справляється з трансформацією довільного приміщення в заданий стиль. Це дозволяє припустити, що можна застосовувати такого типу мережу для стильових перетворень, у випадку, якщо приміщення стилю і перетворюване приміщення – однотипні («кімната-кімната», «коридор-коридор», і т.д). При цьому помітно, що мережа повністю навчена, оскільки немає білих плям і всі характеристики стильового зображення передаються.</w:t>
      </w:r>
    </w:p>
    <w:p w14:paraId="41EA592C" w14:textId="566BCE8B" w:rsidR="00A06328" w:rsidRDefault="00A06328" w:rsidP="00A06328">
      <w:pPr>
        <w:ind w:firstLine="720"/>
        <w:rPr>
          <w:lang w:val="uk-UA"/>
        </w:rPr>
      </w:pPr>
    </w:p>
    <w:p w14:paraId="00DF7F65" w14:textId="1926F174" w:rsidR="00A06328" w:rsidRDefault="00A06328" w:rsidP="00A06328">
      <w:pPr>
        <w:ind w:firstLine="720"/>
        <w:rPr>
          <w:lang w:val="uk-UA"/>
        </w:rPr>
      </w:pPr>
    </w:p>
    <w:p w14:paraId="0609A59E" w14:textId="3B235F66" w:rsidR="00A06328" w:rsidRDefault="00A06328" w:rsidP="00A06328">
      <w:pPr>
        <w:ind w:firstLine="720"/>
        <w:rPr>
          <w:lang w:val="uk-UA"/>
        </w:rPr>
      </w:pPr>
    </w:p>
    <w:p w14:paraId="570FA8B4" w14:textId="0EC7DF0E" w:rsidR="00A06328" w:rsidRDefault="00A06328" w:rsidP="00A06328">
      <w:pPr>
        <w:ind w:firstLine="720"/>
        <w:rPr>
          <w:lang w:val="uk-UA"/>
        </w:rPr>
      </w:pPr>
    </w:p>
    <w:p w14:paraId="24C4D183" w14:textId="77777777" w:rsidR="00A06328" w:rsidRDefault="00A06328" w:rsidP="00A06328">
      <w:pPr>
        <w:ind w:firstLine="720"/>
        <w:rPr>
          <w:lang w:val="uk-UA"/>
        </w:rPr>
      </w:pPr>
    </w:p>
    <w:p w14:paraId="43F6FAAE" w14:textId="77777777" w:rsidR="00A06328" w:rsidRDefault="00A06328" w:rsidP="00A06328">
      <w:pPr>
        <w:jc w:val="center"/>
      </w:pPr>
      <w:r>
        <w:rPr>
          <w:noProof/>
          <w:lang w:val="uk-UA" w:eastAsia="uk-UA"/>
        </w:rPr>
        <w:lastRenderedPageBreak/>
        <w:drawing>
          <wp:inline distT="0" distB="0" distL="0" distR="0" wp14:anchorId="3246281C" wp14:editId="487D8C4B">
            <wp:extent cx="3593824" cy="1656753"/>
            <wp:effectExtent l="0" t="0" r="6985" b="63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Coridor1.png"/>
                    <pic:cNvPicPr/>
                  </pic:nvPicPr>
                  <pic:blipFill rotWithShape="1">
                    <a:blip r:embed="rId159" cstate="print">
                      <a:extLst>
                        <a:ext uri="{28A0092B-C50C-407E-A947-70E740481C1C}">
                          <a14:useLocalDpi xmlns:a14="http://schemas.microsoft.com/office/drawing/2010/main" val="0"/>
                        </a:ext>
                      </a:extLst>
                    </a:blip>
                    <a:srcRect l="12858" t="9306" r="13291" b="23186"/>
                    <a:stretch/>
                  </pic:blipFill>
                  <pic:spPr bwMode="auto">
                    <a:xfrm>
                      <a:off x="0" y="0"/>
                      <a:ext cx="3642361" cy="1679128"/>
                    </a:xfrm>
                    <a:prstGeom prst="rect">
                      <a:avLst/>
                    </a:prstGeom>
                    <a:ln>
                      <a:noFill/>
                    </a:ln>
                    <a:extLst>
                      <a:ext uri="{53640926-AAD7-44D8-BBD7-CCE9431645EC}">
                        <a14:shadowObscured xmlns:a14="http://schemas.microsoft.com/office/drawing/2010/main"/>
                      </a:ext>
                    </a:extLst>
                  </pic:spPr>
                </pic:pic>
              </a:graphicData>
            </a:graphic>
          </wp:inline>
        </w:drawing>
      </w:r>
    </w:p>
    <w:p w14:paraId="74FBC0D8" w14:textId="77777777" w:rsidR="00A06328" w:rsidRDefault="00A06328" w:rsidP="00A06328">
      <w:pPr>
        <w:jc w:val="center"/>
      </w:pPr>
      <w:r>
        <w:rPr>
          <w:noProof/>
          <w:lang w:val="uk-UA" w:eastAsia="uk-UA"/>
        </w:rPr>
        <w:drawing>
          <wp:inline distT="0" distB="0" distL="0" distR="0" wp14:anchorId="137BF616" wp14:editId="159C5F7E">
            <wp:extent cx="3603591" cy="1801520"/>
            <wp:effectExtent l="0" t="0" r="0" b="825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Coridor2.png"/>
                    <pic:cNvPicPr/>
                  </pic:nvPicPr>
                  <pic:blipFill rotWithShape="1">
                    <a:blip r:embed="rId160" cstate="print">
                      <a:extLst>
                        <a:ext uri="{28A0092B-C50C-407E-A947-70E740481C1C}">
                          <a14:useLocalDpi xmlns:a14="http://schemas.microsoft.com/office/drawing/2010/main" val="0"/>
                        </a:ext>
                      </a:extLst>
                    </a:blip>
                    <a:srcRect l="12775" t="8090" r="13044" b="18373"/>
                    <a:stretch/>
                  </pic:blipFill>
                  <pic:spPr bwMode="auto">
                    <a:xfrm>
                      <a:off x="0" y="0"/>
                      <a:ext cx="3673930" cy="1836684"/>
                    </a:xfrm>
                    <a:prstGeom prst="rect">
                      <a:avLst/>
                    </a:prstGeom>
                    <a:ln>
                      <a:noFill/>
                    </a:ln>
                    <a:extLst>
                      <a:ext uri="{53640926-AAD7-44D8-BBD7-CCE9431645EC}">
                        <a14:shadowObscured xmlns:a14="http://schemas.microsoft.com/office/drawing/2010/main"/>
                      </a:ext>
                    </a:extLst>
                  </pic:spPr>
                </pic:pic>
              </a:graphicData>
            </a:graphic>
          </wp:inline>
        </w:drawing>
      </w:r>
    </w:p>
    <w:p w14:paraId="612F9618" w14:textId="77777777" w:rsidR="00A06328" w:rsidRDefault="00A06328" w:rsidP="00A06328">
      <w:pPr>
        <w:jc w:val="center"/>
        <w:rPr>
          <w:rStyle w:val="ImageChar"/>
        </w:rPr>
      </w:pPr>
      <w:r w:rsidRPr="00A06328">
        <w:rPr>
          <w:rStyle w:val="ImageChar"/>
        </w:rPr>
        <w:t>Рисунок 4.13 – Стилізація коридору (К1-зверху і К2-знизу)</w:t>
      </w:r>
    </w:p>
    <w:p w14:paraId="7922244A" w14:textId="32BE74EF" w:rsidR="00A06328" w:rsidRDefault="00A06328" w:rsidP="00E80517">
      <w:pPr>
        <w:rPr>
          <w:lang w:val="uk-UA"/>
        </w:rPr>
      </w:pPr>
      <w:r>
        <w:rPr>
          <w:lang w:val="uk-UA"/>
        </w:rPr>
        <w:t xml:space="preserve">На рис.4.14 видно, що стиль інтер’єрів може бути використаний і для художньої імітації панорамних міських пейзажів. </w:t>
      </w:r>
    </w:p>
    <w:p w14:paraId="2DD7149C" w14:textId="77777777" w:rsidR="00A06328" w:rsidRDefault="00A06328" w:rsidP="00A06328">
      <w:pPr>
        <w:jc w:val="center"/>
        <w:rPr>
          <w:lang w:val="uk-UA"/>
        </w:rPr>
      </w:pPr>
      <w:r>
        <w:rPr>
          <w:noProof/>
          <w:lang w:val="uk-UA" w:eastAsia="uk-UA"/>
        </w:rPr>
        <w:drawing>
          <wp:inline distT="0" distB="0" distL="0" distR="0" wp14:anchorId="2B0832C7" wp14:editId="7490B323">
            <wp:extent cx="3267864" cy="1641333"/>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isto2Shtrih.png"/>
                    <pic:cNvPicPr/>
                  </pic:nvPicPr>
                  <pic:blipFill rotWithShape="1">
                    <a:blip r:embed="rId161" cstate="print">
                      <a:extLst>
                        <a:ext uri="{28A0092B-C50C-407E-A947-70E740481C1C}">
                          <a14:useLocalDpi xmlns:a14="http://schemas.microsoft.com/office/drawing/2010/main" val="0"/>
                        </a:ext>
                      </a:extLst>
                    </a:blip>
                    <a:srcRect l="13381" t="8267" r="13295" b="18705"/>
                    <a:stretch/>
                  </pic:blipFill>
                  <pic:spPr bwMode="auto">
                    <a:xfrm>
                      <a:off x="0" y="0"/>
                      <a:ext cx="3353833" cy="1684512"/>
                    </a:xfrm>
                    <a:prstGeom prst="rect">
                      <a:avLst/>
                    </a:prstGeom>
                    <a:ln>
                      <a:noFill/>
                    </a:ln>
                    <a:extLst>
                      <a:ext uri="{53640926-AAD7-44D8-BBD7-CCE9431645EC}">
                        <a14:shadowObscured xmlns:a14="http://schemas.microsoft.com/office/drawing/2010/main"/>
                      </a:ext>
                    </a:extLst>
                  </pic:spPr>
                </pic:pic>
              </a:graphicData>
            </a:graphic>
          </wp:inline>
        </w:drawing>
      </w:r>
    </w:p>
    <w:p w14:paraId="2F3E638A" w14:textId="00009E1D" w:rsidR="00A06328" w:rsidRDefault="00A06328" w:rsidP="00A06328">
      <w:pPr>
        <w:pStyle w:val="Image"/>
      </w:pPr>
      <w:r>
        <w:t xml:space="preserve">Рисунок 4.14 – Міський пейзаж, штрихове зображення </w:t>
      </w:r>
    </w:p>
    <w:p w14:paraId="077D67D3" w14:textId="7DA64B16" w:rsidR="00A06328" w:rsidRDefault="00A06328" w:rsidP="00E80517">
      <w:pPr>
        <w:rPr>
          <w:lang w:val="uk-UA"/>
        </w:rPr>
      </w:pPr>
      <w:r>
        <w:rPr>
          <w:lang w:val="uk-UA"/>
        </w:rPr>
        <w:t>Також задовільним результатом трансформації фотозображення вулиці, можна вважати результат, одержаний на рис.4.15:</w:t>
      </w:r>
    </w:p>
    <w:p w14:paraId="6F9B789C" w14:textId="77777777" w:rsidR="00E80517" w:rsidRDefault="00E80517" w:rsidP="00E80517">
      <w:pPr>
        <w:rPr>
          <w:lang w:val="uk-UA"/>
        </w:rPr>
      </w:pPr>
    </w:p>
    <w:p w14:paraId="7104B017" w14:textId="77777777" w:rsidR="00A06328" w:rsidRPr="00226780" w:rsidRDefault="00A06328" w:rsidP="00A06328">
      <w:pPr>
        <w:jc w:val="center"/>
        <w:rPr>
          <w:lang w:val="uk-UA"/>
        </w:rPr>
      </w:pPr>
      <w:r>
        <w:rPr>
          <w:noProof/>
          <w:lang w:val="uk-UA" w:eastAsia="uk-UA"/>
        </w:rPr>
        <w:lastRenderedPageBreak/>
        <w:drawing>
          <wp:inline distT="0" distB="0" distL="0" distR="0" wp14:anchorId="6E35446B" wp14:editId="0C8E9CB5">
            <wp:extent cx="3196837" cy="1610027"/>
            <wp:effectExtent l="0" t="0" r="3810" b="952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Vulycia.png"/>
                    <pic:cNvPicPr/>
                  </pic:nvPicPr>
                  <pic:blipFill rotWithShape="1">
                    <a:blip r:embed="rId162" cstate="print">
                      <a:extLst>
                        <a:ext uri="{28A0092B-C50C-407E-A947-70E740481C1C}">
                          <a14:useLocalDpi xmlns:a14="http://schemas.microsoft.com/office/drawing/2010/main" val="0"/>
                        </a:ext>
                      </a:extLst>
                    </a:blip>
                    <a:srcRect l="12335" t="7235" r="12796" b="17995"/>
                    <a:stretch/>
                  </pic:blipFill>
                  <pic:spPr bwMode="auto">
                    <a:xfrm>
                      <a:off x="0" y="0"/>
                      <a:ext cx="3277296" cy="1650549"/>
                    </a:xfrm>
                    <a:prstGeom prst="rect">
                      <a:avLst/>
                    </a:prstGeom>
                    <a:ln>
                      <a:noFill/>
                    </a:ln>
                    <a:extLst>
                      <a:ext uri="{53640926-AAD7-44D8-BBD7-CCE9431645EC}">
                        <a14:shadowObscured xmlns:a14="http://schemas.microsoft.com/office/drawing/2010/main"/>
                      </a:ext>
                    </a:extLst>
                  </pic:spPr>
                </pic:pic>
              </a:graphicData>
            </a:graphic>
          </wp:inline>
        </w:drawing>
      </w:r>
    </w:p>
    <w:p w14:paraId="5BE44329" w14:textId="77777777" w:rsidR="00A06328" w:rsidRDefault="00A06328" w:rsidP="00E80517">
      <w:pPr>
        <w:pStyle w:val="Image"/>
      </w:pPr>
      <w:r>
        <w:t>Рисунок 4.15 – Вулиця, стилізація</w:t>
      </w:r>
    </w:p>
    <w:p w14:paraId="5EF16FCF" w14:textId="7AD74E15" w:rsidR="00A06328" w:rsidRDefault="00A06328" w:rsidP="00E80517">
      <w:pPr>
        <w:ind w:firstLine="720"/>
        <w:rPr>
          <w:lang w:val="uk-UA"/>
        </w:rPr>
      </w:pPr>
      <w:r>
        <w:rPr>
          <w:lang w:val="uk-UA"/>
        </w:rPr>
        <w:t xml:space="preserve">Стилізація періодичних структур типу «цегляна стіна» з об’ємом і без нього, призводить до результатів подібних до рис.4.16 – коли вхідне зображення має об’ємні складові </w:t>
      </w:r>
      <w:r w:rsidR="00E80517">
        <w:rPr>
          <w:lang w:val="uk-UA"/>
        </w:rPr>
        <w:t xml:space="preserve">– </w:t>
      </w:r>
      <w:r>
        <w:rPr>
          <w:lang w:val="uk-UA"/>
        </w:rPr>
        <w:t>рівень хаотизації вихідної структури збільшується.</w:t>
      </w:r>
    </w:p>
    <w:p w14:paraId="6F5B31F6" w14:textId="77777777" w:rsidR="00A06328" w:rsidRDefault="00A06328" w:rsidP="00A06328">
      <w:pPr>
        <w:jc w:val="center"/>
        <w:rPr>
          <w:lang w:val="uk-UA"/>
        </w:rPr>
      </w:pPr>
      <w:r>
        <w:rPr>
          <w:noProof/>
          <w:lang w:val="uk-UA" w:eastAsia="uk-UA"/>
        </w:rPr>
        <w:drawing>
          <wp:anchor distT="0" distB="0" distL="114300" distR="114300" simplePos="0" relativeHeight="251691520" behindDoc="1" locked="0" layoutInCell="1" allowOverlap="1" wp14:anchorId="561E8B84" wp14:editId="6CDB36E5">
            <wp:simplePos x="0" y="0"/>
            <wp:positionH relativeFrom="column">
              <wp:posOffset>1767840</wp:posOffset>
            </wp:positionH>
            <wp:positionV relativeFrom="paragraph">
              <wp:posOffset>0</wp:posOffset>
            </wp:positionV>
            <wp:extent cx="3077210" cy="1567180"/>
            <wp:effectExtent l="0" t="0" r="8890" b="0"/>
            <wp:wrapTight wrapText="bothSides">
              <wp:wrapPolygon edited="0">
                <wp:start x="0" y="0"/>
                <wp:lineTo x="0" y="21267"/>
                <wp:lineTo x="21529" y="21267"/>
                <wp:lineTo x="21529"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StinaCeglaBila.png"/>
                    <pic:cNvPicPr/>
                  </pic:nvPicPr>
                  <pic:blipFill rotWithShape="1">
                    <a:blip r:embed="rId163" cstate="print">
                      <a:extLst>
                        <a:ext uri="{28A0092B-C50C-407E-A947-70E740481C1C}">
                          <a14:useLocalDpi xmlns:a14="http://schemas.microsoft.com/office/drawing/2010/main" val="0"/>
                        </a:ext>
                      </a:extLst>
                    </a:blip>
                    <a:srcRect l="12334" t="7236" r="12623" b="16968"/>
                    <a:stretch/>
                  </pic:blipFill>
                  <pic:spPr bwMode="auto">
                    <a:xfrm>
                      <a:off x="0" y="0"/>
                      <a:ext cx="3077210" cy="1567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989B70" w14:textId="77777777" w:rsidR="00A06328" w:rsidRPr="006C3E44" w:rsidRDefault="00A06328" w:rsidP="00A06328">
      <w:pPr>
        <w:jc w:val="center"/>
        <w:rPr>
          <w:lang w:val="uk-UA"/>
        </w:rPr>
      </w:pPr>
    </w:p>
    <w:p w14:paraId="318FCEE9" w14:textId="77777777" w:rsidR="00A06328" w:rsidRPr="006C3E44" w:rsidRDefault="00A06328" w:rsidP="00A06328">
      <w:pPr>
        <w:ind w:left="2124" w:firstLine="708"/>
        <w:jc w:val="center"/>
        <w:rPr>
          <w:lang w:val="uk-UA"/>
        </w:rPr>
      </w:pPr>
    </w:p>
    <w:p w14:paraId="75019576" w14:textId="77777777" w:rsidR="00A06328" w:rsidRPr="006C3E44" w:rsidRDefault="00A06328" w:rsidP="00A06328">
      <w:pPr>
        <w:ind w:left="2124" w:firstLine="708"/>
        <w:jc w:val="center"/>
        <w:rPr>
          <w:lang w:val="uk-UA"/>
        </w:rPr>
      </w:pPr>
    </w:p>
    <w:p w14:paraId="58CFC162" w14:textId="77777777" w:rsidR="00A06328" w:rsidRPr="006C3E44" w:rsidRDefault="00A06328" w:rsidP="00A06328">
      <w:pPr>
        <w:ind w:left="2124" w:firstLine="708"/>
        <w:jc w:val="center"/>
        <w:rPr>
          <w:lang w:val="uk-UA"/>
        </w:rPr>
      </w:pPr>
      <w:r>
        <w:rPr>
          <w:noProof/>
          <w:lang w:val="uk-UA" w:eastAsia="uk-UA"/>
        </w:rPr>
        <w:drawing>
          <wp:anchor distT="0" distB="0" distL="114300" distR="114300" simplePos="0" relativeHeight="251690496" behindDoc="1" locked="0" layoutInCell="1" allowOverlap="1" wp14:anchorId="30D5D745" wp14:editId="16B03115">
            <wp:simplePos x="0" y="0"/>
            <wp:positionH relativeFrom="column">
              <wp:posOffset>1783715</wp:posOffset>
            </wp:positionH>
            <wp:positionV relativeFrom="paragraph">
              <wp:posOffset>276225</wp:posOffset>
            </wp:positionV>
            <wp:extent cx="3049905" cy="1522095"/>
            <wp:effectExtent l="0" t="0" r="0" b="1905"/>
            <wp:wrapTight wrapText="bothSides">
              <wp:wrapPolygon edited="0">
                <wp:start x="0" y="0"/>
                <wp:lineTo x="0" y="21357"/>
                <wp:lineTo x="21452" y="21357"/>
                <wp:lineTo x="21452"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StinaPloskaSynth.png"/>
                    <pic:cNvPicPr/>
                  </pic:nvPicPr>
                  <pic:blipFill rotWithShape="1">
                    <a:blip r:embed="rId164" cstate="print">
                      <a:extLst>
                        <a:ext uri="{28A0092B-C50C-407E-A947-70E740481C1C}">
                          <a14:useLocalDpi xmlns:a14="http://schemas.microsoft.com/office/drawing/2010/main" val="0"/>
                        </a:ext>
                      </a:extLst>
                    </a:blip>
                    <a:srcRect l="12684" t="7234" r="13125" b="18012"/>
                    <a:stretch/>
                  </pic:blipFill>
                  <pic:spPr bwMode="auto">
                    <a:xfrm>
                      <a:off x="0" y="0"/>
                      <a:ext cx="3049905" cy="1522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3AADA2" w14:textId="77777777" w:rsidR="00A06328" w:rsidRDefault="00A06328" w:rsidP="00A06328">
      <w:pPr>
        <w:jc w:val="center"/>
        <w:rPr>
          <w:lang w:val="uk-UA"/>
        </w:rPr>
      </w:pPr>
    </w:p>
    <w:p w14:paraId="2724024F" w14:textId="77777777" w:rsidR="00A06328" w:rsidRDefault="00A06328" w:rsidP="00A06328">
      <w:pPr>
        <w:jc w:val="center"/>
        <w:rPr>
          <w:lang w:val="uk-UA"/>
        </w:rPr>
      </w:pPr>
    </w:p>
    <w:p w14:paraId="2B795E1A" w14:textId="77777777" w:rsidR="00A06328" w:rsidRDefault="00A06328" w:rsidP="00A06328">
      <w:pPr>
        <w:jc w:val="center"/>
        <w:rPr>
          <w:lang w:val="uk-UA"/>
        </w:rPr>
      </w:pPr>
    </w:p>
    <w:p w14:paraId="6A1BD745" w14:textId="77777777" w:rsidR="00A06328" w:rsidRDefault="00A06328" w:rsidP="00A06328">
      <w:pPr>
        <w:jc w:val="center"/>
        <w:rPr>
          <w:lang w:val="uk-UA"/>
        </w:rPr>
      </w:pPr>
    </w:p>
    <w:p w14:paraId="491E6B60" w14:textId="77777777" w:rsidR="00A06328" w:rsidRDefault="00A06328" w:rsidP="00A06328">
      <w:pPr>
        <w:jc w:val="center"/>
        <w:rPr>
          <w:lang w:val="uk-UA"/>
        </w:rPr>
      </w:pPr>
    </w:p>
    <w:p w14:paraId="2F0A1EA3" w14:textId="77777777" w:rsidR="00A06328" w:rsidRDefault="00A06328" w:rsidP="00E80517">
      <w:pPr>
        <w:pStyle w:val="Image"/>
      </w:pPr>
      <w:r>
        <w:t>Рисунок 4.16 – Цегляні стіни (3D i 2D), стилізація</w:t>
      </w:r>
    </w:p>
    <w:p w14:paraId="3E4098A6" w14:textId="77777777" w:rsidR="00A06328" w:rsidRPr="00A7708D" w:rsidRDefault="00A06328" w:rsidP="00A06328"/>
    <w:p w14:paraId="6BC4BF24" w14:textId="24EC6265" w:rsidR="00A7708D" w:rsidRDefault="00E80517" w:rsidP="00952CC1">
      <w:pPr>
        <w:pStyle w:val="MH3"/>
      </w:pPr>
      <w:bookmarkStart w:id="46" w:name="_Toc89030141"/>
      <w:r>
        <w:t>Результати генерації мережею стилів «каміння»</w:t>
      </w:r>
      <w:bookmarkEnd w:id="46"/>
    </w:p>
    <w:p w14:paraId="6B6B5BCD" w14:textId="77777777" w:rsidR="00E80517" w:rsidRDefault="00E80517" w:rsidP="00E80517">
      <w:pPr>
        <w:ind w:firstLine="720"/>
      </w:pPr>
      <w:r>
        <w:rPr>
          <w:lang w:val="uk-UA"/>
        </w:rPr>
        <w:t>Результати моделювання коридорів стилем «округле каміння» наведено в Додатку Б.(див. рис. Б.1) Одержані дані свідчать, що зображення можуть бути досить якісно змодельовані таким типом стилю, проте для більш чіткого відтворення зображення, необхідне зменшення розміру елементів стильового зображення.</w:t>
      </w:r>
      <w:r>
        <w:t xml:space="preserve"> </w:t>
      </w:r>
    </w:p>
    <w:p w14:paraId="10ADB865" w14:textId="77777777" w:rsidR="00E80517" w:rsidRDefault="00E80517" w:rsidP="00E80517">
      <w:pPr>
        <w:ind w:firstLine="720"/>
        <w:rPr>
          <w:lang w:val="uk-UA"/>
        </w:rPr>
      </w:pPr>
      <w:r>
        <w:rPr>
          <w:lang w:val="uk-UA"/>
        </w:rPr>
        <w:lastRenderedPageBreak/>
        <w:t xml:space="preserve">Аналогічні результати одержані при стилізації панорам міста (див . рис. Б.2), де погано відтворюються дрібні елементи. Об’єкти великого розміру ефективно стилізуються, що підтверджується результатом, наведеним на рис.Б.3 додатку Б. </w:t>
      </w:r>
    </w:p>
    <w:p w14:paraId="35AA8AE2" w14:textId="525EDBF1" w:rsidR="00E80517" w:rsidRPr="00E80517" w:rsidRDefault="00E80517" w:rsidP="00E80517">
      <w:pPr>
        <w:ind w:firstLine="720"/>
      </w:pPr>
      <w:r>
        <w:rPr>
          <w:lang w:val="uk-UA"/>
        </w:rPr>
        <w:t>Стильове зображення «вузьке каміння» - має високий контраст і значну ширину, і тому погано підходить для стилізації зображень, оскільки будь-які зображення все одно сприймаються як вузька камінна кладка. Приклади такого зображення наведені на рис. Б.4 Додатку Б.</w:t>
      </w:r>
      <w:r>
        <w:t xml:space="preserve"> </w:t>
      </w:r>
      <w:r>
        <w:rPr>
          <w:lang w:val="uk-UA"/>
        </w:rPr>
        <w:t xml:space="preserve">З рисунку видно, що початкове зображення проглядається, але неякісно. </w:t>
      </w:r>
    </w:p>
    <w:p w14:paraId="6A9ECAA7" w14:textId="77777777" w:rsidR="00E80517" w:rsidRDefault="00E80517" w:rsidP="00E80517">
      <w:pPr>
        <w:ind w:firstLine="720"/>
        <w:rPr>
          <w:lang w:val="uk-UA"/>
        </w:rPr>
      </w:pPr>
      <w:r>
        <w:rPr>
          <w:lang w:val="uk-UA"/>
        </w:rPr>
        <w:t>Спроба стилізації об’ємних і 2</w:t>
      </w:r>
      <w:r>
        <w:t xml:space="preserve">D </w:t>
      </w:r>
      <w:r>
        <w:rPr>
          <w:lang w:val="uk-UA"/>
        </w:rPr>
        <w:t>регулярних зображень призводить до аналогічних з попередніми випадками результатів – пласке вхідне зображення збільшує регулярну періодичність вихідного зображення ( див. рис. Б.5)</w:t>
      </w:r>
    </w:p>
    <w:p w14:paraId="43273667" w14:textId="5F3BA0DC" w:rsidR="00E80517" w:rsidRDefault="00E80517" w:rsidP="00E80517">
      <w:pPr>
        <w:rPr>
          <w:lang w:val="uk-UA"/>
        </w:rPr>
      </w:pPr>
      <w:r>
        <w:t xml:space="preserve"> </w:t>
      </w:r>
      <w:r>
        <w:rPr>
          <w:lang w:val="uk-UA"/>
        </w:rPr>
        <w:t>У випадку, якщо об’єкт, який потрібно виділити має значний розмір у порівнянні із шириною середнього блоку стильового зображення, таке зображення, може бути достатньо чітко виділено, див. рис. Б.6. Спроба стилізації контрастного зображення вулиці також дає неприйнятний результат (див.рис. Б.7 додатку Б).</w:t>
      </w:r>
    </w:p>
    <w:p w14:paraId="1B878021" w14:textId="77777777" w:rsidR="00E80517" w:rsidRPr="00A7708D" w:rsidRDefault="00E80517" w:rsidP="00E80517"/>
    <w:p w14:paraId="6E4BF5FE" w14:textId="184DB293" w:rsidR="00A7708D" w:rsidRDefault="00E80517" w:rsidP="00952CC1">
      <w:pPr>
        <w:pStyle w:val="MH3"/>
      </w:pPr>
      <w:bookmarkStart w:id="47" w:name="_Toc89030142"/>
      <w:r>
        <w:t>Результати генерації мережею стилю «вода»</w:t>
      </w:r>
      <w:bookmarkEnd w:id="47"/>
    </w:p>
    <w:p w14:paraId="531D8A70" w14:textId="0DAE87A1" w:rsidR="00E80517" w:rsidRDefault="00E80517" w:rsidP="00E80517">
      <w:pPr>
        <w:ind w:firstLine="720"/>
        <w:rPr>
          <w:lang w:val="uk-UA" w:eastAsia="uk-UA"/>
        </w:rPr>
      </w:pPr>
      <w:r>
        <w:rPr>
          <w:lang w:val="uk-UA" w:eastAsia="uk-UA"/>
        </w:rPr>
        <w:t xml:space="preserve">Стиль «вода» за результатами застосування показав якісні результати при модифікації всіх зображень. Такий ефект не деформує початкове зображення, і надає їм ефекту занурення під воду. Це відбувається за рахунок зафарбовування в блакитний колір, і додавання нерівномірних світлових відблисків, які як правило помітні на невеликій глибині за рахунок морських хвиль, які виконують роль випадкових лінз. </w:t>
      </w:r>
    </w:p>
    <w:p w14:paraId="2F54BE62" w14:textId="77777777" w:rsidR="00E80517" w:rsidRDefault="00E80517" w:rsidP="00E80517">
      <w:pPr>
        <w:ind w:firstLine="720"/>
        <w:rPr>
          <w:lang w:val="uk-UA" w:eastAsia="uk-UA"/>
        </w:rPr>
      </w:pPr>
      <w:r>
        <w:rPr>
          <w:lang w:val="uk-UA" w:eastAsia="uk-UA"/>
        </w:rPr>
        <w:t xml:space="preserve">Цей стиль створює ефект затоплення «Атлантида» і на основі такого ефекту можна створювати інші подібні, наприклад засипання інієм, сніжком, зірочками, і т.д. Результат стилізації коридорів наведено на рис. 4.17: </w:t>
      </w:r>
    </w:p>
    <w:p w14:paraId="61188B51" w14:textId="77777777" w:rsidR="00E80517" w:rsidRDefault="00E80517" w:rsidP="00E80517">
      <w:pPr>
        <w:rPr>
          <w:lang w:val="uk-UA" w:eastAsia="uk-UA"/>
        </w:rPr>
      </w:pPr>
      <w:r>
        <w:rPr>
          <w:noProof/>
          <w:lang w:val="uk-UA" w:eastAsia="uk-UA"/>
        </w:rPr>
        <w:lastRenderedPageBreak/>
        <w:drawing>
          <wp:anchor distT="0" distB="0" distL="114300" distR="114300" simplePos="0" relativeHeight="251695616" behindDoc="1" locked="0" layoutInCell="1" allowOverlap="1" wp14:anchorId="7C593D8D" wp14:editId="069B4B67">
            <wp:simplePos x="0" y="0"/>
            <wp:positionH relativeFrom="column">
              <wp:posOffset>586105</wp:posOffset>
            </wp:positionH>
            <wp:positionV relativeFrom="paragraph">
              <wp:posOffset>13335</wp:posOffset>
            </wp:positionV>
            <wp:extent cx="5183505" cy="2438400"/>
            <wp:effectExtent l="0" t="0" r="0" b="0"/>
            <wp:wrapTight wrapText="bothSides">
              <wp:wrapPolygon edited="0">
                <wp:start x="0" y="0"/>
                <wp:lineTo x="0" y="21431"/>
                <wp:lineTo x="21513" y="21431"/>
                <wp:lineTo x="21513" y="0"/>
                <wp:lineTo x="0" y="0"/>
              </wp:wrapPolygon>
            </wp:wrapTight>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Coridor1.png"/>
                    <pic:cNvPicPr/>
                  </pic:nvPicPr>
                  <pic:blipFill rotWithShape="1">
                    <a:blip r:embed="rId165" cstate="print">
                      <a:extLst>
                        <a:ext uri="{28A0092B-C50C-407E-A947-70E740481C1C}">
                          <a14:useLocalDpi xmlns:a14="http://schemas.microsoft.com/office/drawing/2010/main" val="0"/>
                        </a:ext>
                      </a:extLst>
                    </a:blip>
                    <a:srcRect l="12859" t="8613" r="13283" b="22841"/>
                    <a:stretch/>
                  </pic:blipFill>
                  <pic:spPr bwMode="auto">
                    <a:xfrm>
                      <a:off x="0" y="0"/>
                      <a:ext cx="5183505"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5A59AD7" w14:textId="77777777" w:rsidR="00E80517" w:rsidRDefault="00E80517" w:rsidP="00E80517">
      <w:pPr>
        <w:rPr>
          <w:lang w:val="uk-UA" w:eastAsia="uk-UA"/>
        </w:rPr>
      </w:pPr>
    </w:p>
    <w:p w14:paraId="3D31D99C" w14:textId="77777777" w:rsidR="00E80517" w:rsidRDefault="00E80517" w:rsidP="00E80517">
      <w:pPr>
        <w:rPr>
          <w:lang w:val="uk-UA" w:eastAsia="uk-UA"/>
        </w:rPr>
      </w:pPr>
    </w:p>
    <w:p w14:paraId="3C7615A8" w14:textId="77777777" w:rsidR="00E80517" w:rsidRDefault="00E80517" w:rsidP="00E80517">
      <w:pPr>
        <w:rPr>
          <w:lang w:val="uk-UA" w:eastAsia="uk-UA"/>
        </w:rPr>
      </w:pPr>
    </w:p>
    <w:p w14:paraId="19299BA9" w14:textId="77777777" w:rsidR="00E80517" w:rsidRPr="006F491D" w:rsidRDefault="00E80517" w:rsidP="00E80517">
      <w:pPr>
        <w:rPr>
          <w:lang w:val="uk-UA" w:eastAsia="uk-UA"/>
        </w:rPr>
      </w:pPr>
    </w:p>
    <w:p w14:paraId="6C455CC3" w14:textId="77777777" w:rsidR="00E80517" w:rsidRDefault="00E80517" w:rsidP="00E80517">
      <w:pPr>
        <w:jc w:val="center"/>
      </w:pPr>
    </w:p>
    <w:p w14:paraId="3C0491C9" w14:textId="77777777" w:rsidR="00E80517" w:rsidRDefault="00E80517" w:rsidP="00E80517">
      <w:pPr>
        <w:jc w:val="center"/>
      </w:pPr>
    </w:p>
    <w:p w14:paraId="1659AA0F" w14:textId="77777777" w:rsidR="00E80517" w:rsidRPr="00F50052" w:rsidRDefault="00E80517" w:rsidP="00E80517">
      <w:pPr>
        <w:jc w:val="center"/>
        <w:rPr>
          <w:lang w:val="uk-UA"/>
        </w:rPr>
      </w:pPr>
      <w:r>
        <w:rPr>
          <w:noProof/>
          <w:lang w:val="uk-UA" w:eastAsia="uk-UA"/>
        </w:rPr>
        <w:drawing>
          <wp:anchor distT="0" distB="0" distL="114300" distR="114300" simplePos="0" relativeHeight="251694592" behindDoc="1" locked="0" layoutInCell="1" allowOverlap="1" wp14:anchorId="0EA86797" wp14:editId="6D9AD608">
            <wp:simplePos x="0" y="0"/>
            <wp:positionH relativeFrom="column">
              <wp:posOffset>582930</wp:posOffset>
            </wp:positionH>
            <wp:positionV relativeFrom="paragraph">
              <wp:posOffset>198755</wp:posOffset>
            </wp:positionV>
            <wp:extent cx="5184775" cy="2505075"/>
            <wp:effectExtent l="0" t="0" r="0" b="9525"/>
            <wp:wrapTight wrapText="bothSides">
              <wp:wrapPolygon edited="0">
                <wp:start x="0" y="0"/>
                <wp:lineTo x="0" y="21518"/>
                <wp:lineTo x="21507" y="21518"/>
                <wp:lineTo x="21507" y="0"/>
                <wp:lineTo x="0" y="0"/>
              </wp:wrapPolygon>
            </wp:wrapTight>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Coridor2.png"/>
                    <pic:cNvPicPr/>
                  </pic:nvPicPr>
                  <pic:blipFill rotWithShape="1">
                    <a:blip r:embed="rId166" cstate="print">
                      <a:extLst>
                        <a:ext uri="{28A0092B-C50C-407E-A947-70E740481C1C}">
                          <a14:useLocalDpi xmlns:a14="http://schemas.microsoft.com/office/drawing/2010/main" val="0"/>
                        </a:ext>
                      </a:extLst>
                    </a:blip>
                    <a:srcRect l="12855" t="9991" r="13318" b="19373"/>
                    <a:stretch/>
                  </pic:blipFill>
                  <pic:spPr bwMode="auto">
                    <a:xfrm>
                      <a:off x="0" y="0"/>
                      <a:ext cx="5184775" cy="2505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DDB35B" w14:textId="77777777" w:rsidR="00E80517" w:rsidRDefault="00E80517" w:rsidP="00E80517"/>
    <w:p w14:paraId="3C365C7C" w14:textId="77777777" w:rsidR="00E80517" w:rsidRDefault="00E80517" w:rsidP="00E80517"/>
    <w:p w14:paraId="0C86E441" w14:textId="77777777" w:rsidR="00E80517" w:rsidRDefault="00E80517" w:rsidP="00E80517"/>
    <w:p w14:paraId="2DEF57F9" w14:textId="77777777" w:rsidR="00E80517" w:rsidRDefault="00E80517" w:rsidP="00E80517"/>
    <w:p w14:paraId="520EB470" w14:textId="77777777" w:rsidR="00E80517" w:rsidRDefault="00E80517" w:rsidP="00E80517">
      <w:pPr>
        <w:jc w:val="center"/>
        <w:rPr>
          <w:lang w:val="uk-UA"/>
        </w:rPr>
      </w:pPr>
    </w:p>
    <w:p w14:paraId="192D0362" w14:textId="77777777" w:rsidR="00E80517" w:rsidRDefault="00E80517" w:rsidP="00E80517">
      <w:pPr>
        <w:jc w:val="center"/>
        <w:rPr>
          <w:lang w:val="uk-UA"/>
        </w:rPr>
      </w:pPr>
    </w:p>
    <w:p w14:paraId="6EE78025" w14:textId="77777777" w:rsidR="00E80517" w:rsidRDefault="00E80517" w:rsidP="00E80517">
      <w:pPr>
        <w:pStyle w:val="Image"/>
      </w:pPr>
      <w:r>
        <w:t>Рисунок 4.17 – Стилізація коридору стилем «вода»</w:t>
      </w:r>
    </w:p>
    <w:p w14:paraId="422BF876" w14:textId="77777777" w:rsidR="00E80517" w:rsidRDefault="00E80517" w:rsidP="00E80517">
      <w:pPr>
        <w:rPr>
          <w:lang w:val="uk-UA"/>
        </w:rPr>
      </w:pPr>
      <w:r>
        <w:rPr>
          <w:noProof/>
          <w:lang w:val="uk-UA" w:eastAsia="uk-UA"/>
        </w:rPr>
        <w:drawing>
          <wp:anchor distT="0" distB="0" distL="114300" distR="114300" simplePos="0" relativeHeight="251696640" behindDoc="1" locked="0" layoutInCell="1" allowOverlap="1" wp14:anchorId="6811EA5D" wp14:editId="1258DC90">
            <wp:simplePos x="0" y="0"/>
            <wp:positionH relativeFrom="column">
              <wp:posOffset>558800</wp:posOffset>
            </wp:positionH>
            <wp:positionV relativeFrom="paragraph">
              <wp:posOffset>319405</wp:posOffset>
            </wp:positionV>
            <wp:extent cx="5193665" cy="2571750"/>
            <wp:effectExtent l="0" t="0" r="6985" b="0"/>
            <wp:wrapTight wrapText="bothSides">
              <wp:wrapPolygon edited="0">
                <wp:start x="0" y="0"/>
                <wp:lineTo x="0" y="21440"/>
                <wp:lineTo x="21550" y="21440"/>
                <wp:lineTo x="21550" y="0"/>
                <wp:lineTo x="0" y="0"/>
              </wp:wrapPolygon>
            </wp:wrapTight>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Misto2Shtrih.png"/>
                    <pic:cNvPicPr/>
                  </pic:nvPicPr>
                  <pic:blipFill rotWithShape="1">
                    <a:blip r:embed="rId167" cstate="print">
                      <a:extLst>
                        <a:ext uri="{28A0092B-C50C-407E-A947-70E740481C1C}">
                          <a14:useLocalDpi xmlns:a14="http://schemas.microsoft.com/office/drawing/2010/main" val="0"/>
                        </a:ext>
                      </a:extLst>
                    </a:blip>
                    <a:srcRect l="13380" t="8956" r="13291" b="19041"/>
                    <a:stretch/>
                  </pic:blipFill>
                  <pic:spPr bwMode="auto">
                    <a:xfrm>
                      <a:off x="0" y="0"/>
                      <a:ext cx="5193665" cy="2571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Стилізація міського пейзажу наведена на рис.4.18:</w:t>
      </w:r>
    </w:p>
    <w:p w14:paraId="2BE7ABCC" w14:textId="77777777" w:rsidR="00E80517" w:rsidRPr="00F50052" w:rsidRDefault="00E80517" w:rsidP="00E80517">
      <w:pPr>
        <w:rPr>
          <w:lang w:val="uk-UA"/>
        </w:rPr>
      </w:pPr>
    </w:p>
    <w:p w14:paraId="71B67E48" w14:textId="77777777" w:rsidR="00E80517" w:rsidRDefault="00E80517" w:rsidP="00E80517"/>
    <w:p w14:paraId="011793CF" w14:textId="77777777" w:rsidR="00E80517" w:rsidRDefault="00E80517" w:rsidP="00E80517"/>
    <w:p w14:paraId="008E2539" w14:textId="77777777" w:rsidR="00E80517" w:rsidRDefault="00E80517" w:rsidP="00E80517"/>
    <w:p w14:paraId="6836B7F3" w14:textId="77777777" w:rsidR="00E80517" w:rsidRDefault="00E80517" w:rsidP="00E80517"/>
    <w:p w14:paraId="163BCC1E" w14:textId="77777777" w:rsidR="00E80517" w:rsidRDefault="00E80517" w:rsidP="00E80517"/>
    <w:p w14:paraId="0F12562C" w14:textId="77777777" w:rsidR="00E80517" w:rsidRDefault="00E80517" w:rsidP="00E80517"/>
    <w:p w14:paraId="4D807D19" w14:textId="77777777" w:rsidR="00E80517" w:rsidRDefault="00E80517" w:rsidP="00E80517">
      <w:pPr>
        <w:pStyle w:val="Image"/>
      </w:pPr>
      <w:r>
        <w:t>Рисунок 4.18 – Стилізація міста стилем «вода»</w:t>
      </w:r>
    </w:p>
    <w:p w14:paraId="554BFAE0" w14:textId="77777777" w:rsidR="00E80517" w:rsidRDefault="00E80517" w:rsidP="00E80517">
      <w:pPr>
        <w:rPr>
          <w:lang w:val="uk-UA"/>
        </w:rPr>
      </w:pPr>
      <w:r>
        <w:rPr>
          <w:lang w:val="uk-UA"/>
        </w:rPr>
        <w:t>Стилізація вулиці та великої стіни в залі наведені на рис.4.19.</w:t>
      </w:r>
    </w:p>
    <w:p w14:paraId="5EE45890" w14:textId="77777777" w:rsidR="00E80517" w:rsidRDefault="00E80517" w:rsidP="00E80517">
      <w:pPr>
        <w:jc w:val="center"/>
        <w:rPr>
          <w:lang w:val="uk-UA"/>
        </w:rPr>
      </w:pPr>
      <w:r>
        <w:rPr>
          <w:noProof/>
          <w:lang w:val="uk-UA" w:eastAsia="uk-UA"/>
        </w:rPr>
        <w:lastRenderedPageBreak/>
        <w:drawing>
          <wp:anchor distT="0" distB="0" distL="114300" distR="114300" simplePos="0" relativeHeight="251698688" behindDoc="1" locked="0" layoutInCell="1" allowOverlap="1" wp14:anchorId="76122D91" wp14:editId="600DD4EE">
            <wp:simplePos x="0" y="0"/>
            <wp:positionH relativeFrom="column">
              <wp:posOffset>436880</wp:posOffset>
            </wp:positionH>
            <wp:positionV relativeFrom="paragraph">
              <wp:posOffset>2548890</wp:posOffset>
            </wp:positionV>
            <wp:extent cx="5069205" cy="2519680"/>
            <wp:effectExtent l="0" t="0" r="0" b="0"/>
            <wp:wrapTight wrapText="bothSides">
              <wp:wrapPolygon edited="0">
                <wp:start x="0" y="0"/>
                <wp:lineTo x="0" y="21393"/>
                <wp:lineTo x="21511" y="21393"/>
                <wp:lineTo x="21511" y="0"/>
                <wp:lineTo x="0" y="0"/>
              </wp:wrapPolygon>
            </wp:wrapTight>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StinaVZali.png"/>
                    <pic:cNvPicPr/>
                  </pic:nvPicPr>
                  <pic:blipFill rotWithShape="1">
                    <a:blip r:embed="rId168" cstate="print">
                      <a:extLst>
                        <a:ext uri="{28A0092B-C50C-407E-A947-70E740481C1C}">
                          <a14:useLocalDpi xmlns:a14="http://schemas.microsoft.com/office/drawing/2010/main" val="0"/>
                        </a:ext>
                      </a:extLst>
                    </a:blip>
                    <a:srcRect l="12856" t="8267" r="13482" b="19044"/>
                    <a:stretch/>
                  </pic:blipFill>
                  <pic:spPr bwMode="auto">
                    <a:xfrm>
                      <a:off x="0" y="0"/>
                      <a:ext cx="5069205" cy="2519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noProof/>
          <w:lang w:val="uk-UA" w:eastAsia="uk-UA"/>
        </w:rPr>
        <w:drawing>
          <wp:inline distT="0" distB="0" distL="0" distR="0" wp14:anchorId="4F3D03A0" wp14:editId="72C0ED95">
            <wp:extent cx="5069434" cy="254254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Vulycia.png"/>
                    <pic:cNvPicPr/>
                  </pic:nvPicPr>
                  <pic:blipFill rotWithShape="1">
                    <a:blip r:embed="rId169" cstate="print">
                      <a:extLst>
                        <a:ext uri="{28A0092B-C50C-407E-A947-70E740481C1C}">
                          <a14:useLocalDpi xmlns:a14="http://schemas.microsoft.com/office/drawing/2010/main" val="0"/>
                        </a:ext>
                      </a:extLst>
                    </a:blip>
                    <a:srcRect l="12859" t="8267" r="13469" b="18705"/>
                    <a:stretch/>
                  </pic:blipFill>
                  <pic:spPr bwMode="auto">
                    <a:xfrm>
                      <a:off x="0" y="0"/>
                      <a:ext cx="5071146" cy="2543399"/>
                    </a:xfrm>
                    <a:prstGeom prst="rect">
                      <a:avLst/>
                    </a:prstGeom>
                    <a:ln>
                      <a:noFill/>
                    </a:ln>
                    <a:extLst>
                      <a:ext uri="{53640926-AAD7-44D8-BBD7-CCE9431645EC}">
                        <a14:shadowObscured xmlns:a14="http://schemas.microsoft.com/office/drawing/2010/main"/>
                      </a:ext>
                    </a:extLst>
                  </pic:spPr>
                </pic:pic>
              </a:graphicData>
            </a:graphic>
          </wp:inline>
        </w:drawing>
      </w:r>
    </w:p>
    <w:p w14:paraId="79266972" w14:textId="77777777" w:rsidR="00E80517" w:rsidRDefault="00E80517" w:rsidP="00E80517">
      <w:pPr>
        <w:jc w:val="center"/>
        <w:rPr>
          <w:lang w:val="uk-UA"/>
        </w:rPr>
      </w:pPr>
    </w:p>
    <w:p w14:paraId="51A83226" w14:textId="77777777" w:rsidR="00E80517" w:rsidRDefault="00E80517" w:rsidP="00E80517">
      <w:pPr>
        <w:pStyle w:val="Image"/>
      </w:pPr>
      <w:r>
        <w:t>Рисунок 4.19 – Стилізація вулиці та великого об’єкту стилем «вода»</w:t>
      </w:r>
    </w:p>
    <w:p w14:paraId="3C98BFD6" w14:textId="77777777" w:rsidR="00E80517" w:rsidRDefault="00E80517" w:rsidP="00E80517">
      <w:pPr>
        <w:ind w:firstLine="720"/>
        <w:rPr>
          <w:lang w:val="uk-UA"/>
        </w:rPr>
      </w:pPr>
      <w:r>
        <w:rPr>
          <w:noProof/>
          <w:lang w:val="uk-UA" w:eastAsia="uk-UA"/>
        </w:rPr>
        <w:drawing>
          <wp:anchor distT="0" distB="0" distL="114300" distR="114300" simplePos="0" relativeHeight="251693568" behindDoc="1" locked="0" layoutInCell="1" allowOverlap="1" wp14:anchorId="6E6772E0" wp14:editId="68637208">
            <wp:simplePos x="0" y="0"/>
            <wp:positionH relativeFrom="margin">
              <wp:posOffset>3002280</wp:posOffset>
            </wp:positionH>
            <wp:positionV relativeFrom="paragraph">
              <wp:posOffset>930275</wp:posOffset>
            </wp:positionV>
            <wp:extent cx="3076575" cy="1490980"/>
            <wp:effectExtent l="0" t="0" r="9525" b="0"/>
            <wp:wrapTight wrapText="bothSides">
              <wp:wrapPolygon edited="0">
                <wp:start x="0" y="0"/>
                <wp:lineTo x="0" y="21250"/>
                <wp:lineTo x="21533" y="21250"/>
                <wp:lineTo x="21533" y="0"/>
                <wp:lineTo x="0" y="0"/>
              </wp:wrapPolygon>
            </wp:wrapTight>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StinaCeglaBila.png"/>
                    <pic:cNvPicPr/>
                  </pic:nvPicPr>
                  <pic:blipFill rotWithShape="1">
                    <a:blip r:embed="rId170" cstate="print">
                      <a:extLst>
                        <a:ext uri="{28A0092B-C50C-407E-A947-70E740481C1C}">
                          <a14:useLocalDpi xmlns:a14="http://schemas.microsoft.com/office/drawing/2010/main" val="0"/>
                        </a:ext>
                      </a:extLst>
                    </a:blip>
                    <a:srcRect l="12855" t="8959" r="13318" b="18691"/>
                    <a:stretch/>
                  </pic:blipFill>
                  <pic:spPr bwMode="auto">
                    <a:xfrm>
                      <a:off x="0" y="0"/>
                      <a:ext cx="3076575" cy="149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Як видно, з наведених зображень, такі результати є прийнятними з художньої точки зору. Результати трансформації зображень регулярних структур наведені на рис. 4.20:</w:t>
      </w:r>
    </w:p>
    <w:p w14:paraId="4B043B06" w14:textId="77777777" w:rsidR="00E80517" w:rsidRDefault="00E80517" w:rsidP="00E80517">
      <w:pPr>
        <w:pStyle w:val="Image"/>
      </w:pPr>
      <w:r>
        <w:rPr>
          <w:noProof/>
          <w:lang w:eastAsia="uk-UA"/>
        </w:rPr>
        <w:drawing>
          <wp:anchor distT="0" distB="0" distL="114300" distR="114300" simplePos="0" relativeHeight="251697664" behindDoc="1" locked="0" layoutInCell="1" allowOverlap="1" wp14:anchorId="7C89A177" wp14:editId="47043F07">
            <wp:simplePos x="0" y="0"/>
            <wp:positionH relativeFrom="margin">
              <wp:align>left</wp:align>
            </wp:positionH>
            <wp:positionV relativeFrom="paragraph">
              <wp:posOffset>2776</wp:posOffset>
            </wp:positionV>
            <wp:extent cx="2998470" cy="1498600"/>
            <wp:effectExtent l="0" t="0" r="0" b="6350"/>
            <wp:wrapTight wrapText="bothSides">
              <wp:wrapPolygon edited="0">
                <wp:start x="0" y="0"/>
                <wp:lineTo x="0" y="21417"/>
                <wp:lineTo x="21408" y="21417"/>
                <wp:lineTo x="21408" y="0"/>
                <wp:lineTo x="0" y="0"/>
              </wp:wrapPolygon>
            </wp:wrapTight>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StinaPloskaSynth.png"/>
                    <pic:cNvPicPr/>
                  </pic:nvPicPr>
                  <pic:blipFill rotWithShape="1">
                    <a:blip r:embed="rId171" cstate="print">
                      <a:extLst>
                        <a:ext uri="{28A0092B-C50C-407E-A947-70E740481C1C}">
                          <a14:useLocalDpi xmlns:a14="http://schemas.microsoft.com/office/drawing/2010/main" val="0"/>
                        </a:ext>
                      </a:extLst>
                    </a:blip>
                    <a:srcRect l="12684" t="8267" r="13301" b="18360"/>
                    <a:stretch/>
                  </pic:blipFill>
                  <pic:spPr bwMode="auto">
                    <a:xfrm>
                      <a:off x="0" y="0"/>
                      <a:ext cx="2998470" cy="149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Рисунок 4.20 – Стилізація регулярних зображень стилем «вода»</w:t>
      </w:r>
    </w:p>
    <w:p w14:paraId="77C872A9" w14:textId="33CB10C3" w:rsidR="00E80517" w:rsidRDefault="00E80517" w:rsidP="00E80517"/>
    <w:p w14:paraId="104EC802" w14:textId="395BACEC" w:rsidR="00E80517" w:rsidRDefault="00E80517" w:rsidP="00E80517"/>
    <w:p w14:paraId="0D05BC6B" w14:textId="77777777" w:rsidR="00E80517" w:rsidRPr="00A7708D" w:rsidRDefault="00E80517" w:rsidP="00E80517"/>
    <w:p w14:paraId="3336FDAB" w14:textId="662093B6" w:rsidR="00A7708D" w:rsidRDefault="00E80517" w:rsidP="00952CC1">
      <w:pPr>
        <w:pStyle w:val="MH3"/>
      </w:pPr>
      <w:bookmarkStart w:id="48" w:name="_Toc89030143"/>
      <w:r>
        <w:lastRenderedPageBreak/>
        <w:t>Результати генерації стилю «софіївська мозаїка»</w:t>
      </w:r>
      <w:bookmarkEnd w:id="48"/>
    </w:p>
    <w:p w14:paraId="7E7E1741" w14:textId="77777777" w:rsidR="00E80517" w:rsidRDefault="00E80517" w:rsidP="00E80517">
      <w:pPr>
        <w:ind w:firstLine="720"/>
        <w:rPr>
          <w:lang w:val="uk-UA"/>
        </w:rPr>
      </w:pPr>
      <w:r>
        <w:rPr>
          <w:lang w:val="uk-UA"/>
        </w:rPr>
        <w:t>Елементи мозаїки мають підібрані кольори у відповідності до правил, підбору кольорів, тому недоліків кольоропередачі для зображень в такому випадку не помічено. Також це відбувається ще й тому, що елементи мозаїчного зображення малі у порівнянні із розмірами елементів зображення, які вони передають. Стиль майстрів Київської Русі, які передавали зображення (свідомо або несвідомо) геометрично викривленими (див.4.8) все одно має значну художню цінність, і цей стиль доволі точно відтворюється за допомогою тренованої мережі. Результати стилізації коридорів К1 і К2 наведені на рис. 4.21:</w:t>
      </w:r>
    </w:p>
    <w:p w14:paraId="464F24A7" w14:textId="77777777" w:rsidR="00E80517" w:rsidRDefault="00E80517" w:rsidP="00E80517">
      <w:pPr>
        <w:rPr>
          <w:lang w:val="uk-UA"/>
        </w:rPr>
      </w:pPr>
      <w:r>
        <w:rPr>
          <w:noProof/>
          <w:lang w:val="uk-UA" w:eastAsia="uk-UA"/>
        </w:rPr>
        <w:drawing>
          <wp:anchor distT="0" distB="0" distL="114300" distR="114300" simplePos="0" relativeHeight="251700736" behindDoc="1" locked="0" layoutInCell="1" allowOverlap="1" wp14:anchorId="23C2B096" wp14:editId="7EFD3D22">
            <wp:simplePos x="0" y="0"/>
            <wp:positionH relativeFrom="margin">
              <wp:posOffset>1204595</wp:posOffset>
            </wp:positionH>
            <wp:positionV relativeFrom="paragraph">
              <wp:posOffset>6985</wp:posOffset>
            </wp:positionV>
            <wp:extent cx="3248025" cy="1526540"/>
            <wp:effectExtent l="0" t="0" r="9525" b="0"/>
            <wp:wrapTight wrapText="bothSides">
              <wp:wrapPolygon edited="0">
                <wp:start x="0" y="0"/>
                <wp:lineTo x="0" y="21295"/>
                <wp:lineTo x="21537" y="21295"/>
                <wp:lineTo x="21537" y="0"/>
                <wp:lineTo x="0" y="0"/>
              </wp:wrapPolygon>
            </wp:wrapT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Coridor1.png"/>
                    <pic:cNvPicPr/>
                  </pic:nvPicPr>
                  <pic:blipFill rotWithShape="1">
                    <a:blip r:embed="rId172" cstate="print">
                      <a:extLst>
                        <a:ext uri="{28A0092B-C50C-407E-A947-70E740481C1C}">
                          <a14:useLocalDpi xmlns:a14="http://schemas.microsoft.com/office/drawing/2010/main" val="0"/>
                        </a:ext>
                      </a:extLst>
                    </a:blip>
                    <a:srcRect l="12856" t="8615" r="13300" b="22496"/>
                    <a:stretch/>
                  </pic:blipFill>
                  <pic:spPr bwMode="auto">
                    <a:xfrm>
                      <a:off x="0" y="0"/>
                      <a:ext cx="3248025" cy="15265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3E073D" w14:textId="77777777" w:rsidR="00E80517" w:rsidRDefault="00E80517" w:rsidP="00E80517">
      <w:pPr>
        <w:rPr>
          <w:lang w:val="uk-UA"/>
        </w:rPr>
      </w:pPr>
    </w:p>
    <w:p w14:paraId="17A89092" w14:textId="77777777" w:rsidR="00E80517" w:rsidRDefault="00E80517" w:rsidP="00E80517">
      <w:pPr>
        <w:rPr>
          <w:lang w:val="uk-UA"/>
        </w:rPr>
      </w:pPr>
    </w:p>
    <w:p w14:paraId="38BEE99C" w14:textId="77777777" w:rsidR="00E80517" w:rsidRPr="007B2A67" w:rsidRDefault="00E80517" w:rsidP="00E80517">
      <w:pPr>
        <w:rPr>
          <w:lang w:val="uk-UA"/>
        </w:rPr>
      </w:pPr>
    </w:p>
    <w:p w14:paraId="0F14E4D6" w14:textId="77777777" w:rsidR="00E80517" w:rsidRDefault="00E80517" w:rsidP="00E80517">
      <w:pPr>
        <w:rPr>
          <w:lang w:val="uk-UA"/>
        </w:rPr>
      </w:pPr>
      <w:r>
        <w:rPr>
          <w:noProof/>
          <w:lang w:val="uk-UA" w:eastAsia="uk-UA"/>
        </w:rPr>
        <w:drawing>
          <wp:anchor distT="0" distB="0" distL="114300" distR="114300" simplePos="0" relativeHeight="251701760" behindDoc="1" locked="0" layoutInCell="1" allowOverlap="1" wp14:anchorId="541F4EF7" wp14:editId="7AD46014">
            <wp:simplePos x="0" y="0"/>
            <wp:positionH relativeFrom="page">
              <wp:posOffset>2284095</wp:posOffset>
            </wp:positionH>
            <wp:positionV relativeFrom="paragraph">
              <wp:posOffset>244475</wp:posOffset>
            </wp:positionV>
            <wp:extent cx="3245485" cy="1628775"/>
            <wp:effectExtent l="0" t="0" r="0" b="9525"/>
            <wp:wrapTight wrapText="bothSides">
              <wp:wrapPolygon edited="0">
                <wp:start x="0" y="0"/>
                <wp:lineTo x="0" y="21474"/>
                <wp:lineTo x="21427" y="21474"/>
                <wp:lineTo x="21427" y="0"/>
                <wp:lineTo x="0" y="0"/>
              </wp:wrapPolygon>
            </wp:wrapT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Coridor2.png"/>
                    <pic:cNvPicPr/>
                  </pic:nvPicPr>
                  <pic:blipFill rotWithShape="1">
                    <a:blip r:embed="rId173" cstate="print">
                      <a:extLst>
                        <a:ext uri="{28A0092B-C50C-407E-A947-70E740481C1C}">
                          <a14:useLocalDpi xmlns:a14="http://schemas.microsoft.com/office/drawing/2010/main" val="0"/>
                        </a:ext>
                      </a:extLst>
                    </a:blip>
                    <a:srcRect l="12856" t="8612" r="13462" b="18701"/>
                    <a:stretch/>
                  </pic:blipFill>
                  <pic:spPr bwMode="auto">
                    <a:xfrm>
                      <a:off x="0" y="0"/>
                      <a:ext cx="3245485" cy="1628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9B8D15" w14:textId="77777777" w:rsidR="00E80517" w:rsidRPr="00F847E3" w:rsidRDefault="00E80517" w:rsidP="00E80517">
      <w:pPr>
        <w:rPr>
          <w:lang w:val="uk-UA"/>
        </w:rPr>
      </w:pPr>
    </w:p>
    <w:p w14:paraId="7D801FF7" w14:textId="77777777" w:rsidR="00E80517" w:rsidRPr="00F847E3" w:rsidRDefault="00E80517" w:rsidP="00E80517">
      <w:pPr>
        <w:rPr>
          <w:lang w:val="uk-UA"/>
        </w:rPr>
      </w:pPr>
    </w:p>
    <w:p w14:paraId="37572F8E" w14:textId="77777777" w:rsidR="00E80517" w:rsidRPr="00F847E3" w:rsidRDefault="00E80517" w:rsidP="00E80517">
      <w:pPr>
        <w:rPr>
          <w:lang w:val="uk-UA"/>
        </w:rPr>
      </w:pPr>
    </w:p>
    <w:p w14:paraId="26C838EC" w14:textId="77777777" w:rsidR="00E80517" w:rsidRPr="00F847E3" w:rsidRDefault="00E80517" w:rsidP="00E80517">
      <w:pPr>
        <w:rPr>
          <w:lang w:val="uk-UA"/>
        </w:rPr>
      </w:pPr>
    </w:p>
    <w:p w14:paraId="6A3C8382" w14:textId="77777777" w:rsidR="00E80517" w:rsidRPr="00F847E3" w:rsidRDefault="00E80517" w:rsidP="00E80517">
      <w:pPr>
        <w:rPr>
          <w:lang w:val="uk-UA"/>
        </w:rPr>
      </w:pPr>
    </w:p>
    <w:p w14:paraId="2E8E00E6" w14:textId="77777777" w:rsidR="00E80517" w:rsidRDefault="00E80517" w:rsidP="00E80517">
      <w:pPr>
        <w:tabs>
          <w:tab w:val="left" w:pos="4621"/>
        </w:tabs>
        <w:rPr>
          <w:lang w:val="uk-UA"/>
        </w:rPr>
      </w:pPr>
    </w:p>
    <w:p w14:paraId="18C535E6" w14:textId="77777777" w:rsidR="00E80517" w:rsidRDefault="00E80517" w:rsidP="00E80517">
      <w:pPr>
        <w:pStyle w:val="Image"/>
      </w:pPr>
      <w:r>
        <w:t>Рисунок 4.21 – Стилізація коридорів стилем «Софіївська мозаїка»</w:t>
      </w:r>
    </w:p>
    <w:p w14:paraId="60B170D3" w14:textId="734328C9" w:rsidR="00E80517" w:rsidRDefault="00E80517" w:rsidP="00E80517">
      <w:pPr>
        <w:tabs>
          <w:tab w:val="left" w:pos="4621"/>
        </w:tabs>
        <w:rPr>
          <w:lang w:val="uk-UA"/>
        </w:rPr>
      </w:pPr>
      <w:r>
        <w:rPr>
          <w:lang w:val="uk-UA"/>
        </w:rPr>
        <w:t>Результати стилізації міських пейзажів наведені на рис. 4.22:</w:t>
      </w:r>
    </w:p>
    <w:p w14:paraId="2CE33F45" w14:textId="24BA174F" w:rsidR="00E80517" w:rsidRDefault="00E80517" w:rsidP="00E80517">
      <w:pPr>
        <w:tabs>
          <w:tab w:val="left" w:pos="4621"/>
        </w:tabs>
        <w:rPr>
          <w:lang w:val="uk-UA"/>
        </w:rPr>
      </w:pPr>
    </w:p>
    <w:p w14:paraId="0A451EEA" w14:textId="125A6BCD" w:rsidR="00E80517" w:rsidRDefault="00E80517" w:rsidP="00E80517">
      <w:pPr>
        <w:rPr>
          <w:lang w:val="uk-UA"/>
        </w:rPr>
      </w:pPr>
    </w:p>
    <w:p w14:paraId="18BFBD25" w14:textId="4B16B69B" w:rsidR="00E80517" w:rsidRDefault="00E80517" w:rsidP="00E80517">
      <w:pPr>
        <w:rPr>
          <w:lang w:val="uk-UA"/>
        </w:rPr>
      </w:pPr>
    </w:p>
    <w:p w14:paraId="0EC7E885" w14:textId="11F71D6D" w:rsidR="00E80517" w:rsidRDefault="00E80517" w:rsidP="00E80517">
      <w:pPr>
        <w:rPr>
          <w:lang w:val="uk-UA"/>
        </w:rPr>
      </w:pPr>
    </w:p>
    <w:p w14:paraId="262FF303" w14:textId="35C9DA32" w:rsidR="00E80517" w:rsidRDefault="00E80517" w:rsidP="00E80517">
      <w:pPr>
        <w:rPr>
          <w:lang w:val="uk-UA"/>
        </w:rPr>
      </w:pPr>
      <w:r>
        <w:rPr>
          <w:noProof/>
          <w:lang w:val="uk-UA" w:eastAsia="uk-UA"/>
        </w:rPr>
        <w:lastRenderedPageBreak/>
        <w:drawing>
          <wp:anchor distT="0" distB="0" distL="114300" distR="114300" simplePos="0" relativeHeight="251702784" behindDoc="1" locked="0" layoutInCell="1" allowOverlap="1" wp14:anchorId="3FF8A589" wp14:editId="1EF2E5BF">
            <wp:simplePos x="0" y="0"/>
            <wp:positionH relativeFrom="margin">
              <wp:posOffset>22225</wp:posOffset>
            </wp:positionH>
            <wp:positionV relativeFrom="paragraph">
              <wp:posOffset>351155</wp:posOffset>
            </wp:positionV>
            <wp:extent cx="3257550" cy="1614805"/>
            <wp:effectExtent l="0" t="0" r="0" b="4445"/>
            <wp:wrapTight wrapText="bothSides">
              <wp:wrapPolygon edited="0">
                <wp:start x="0" y="0"/>
                <wp:lineTo x="0" y="21405"/>
                <wp:lineTo x="21474" y="21405"/>
                <wp:lineTo x="21474"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isto2Shtrih.png"/>
                    <pic:cNvPicPr/>
                  </pic:nvPicPr>
                  <pic:blipFill rotWithShape="1">
                    <a:blip r:embed="rId174" cstate="print">
                      <a:extLst>
                        <a:ext uri="{28A0092B-C50C-407E-A947-70E740481C1C}">
                          <a14:useLocalDpi xmlns:a14="http://schemas.microsoft.com/office/drawing/2010/main" val="0"/>
                        </a:ext>
                      </a:extLst>
                    </a:blip>
                    <a:srcRect l="13378" t="8960" r="13128" b="18707"/>
                    <a:stretch/>
                  </pic:blipFill>
                  <pic:spPr bwMode="auto">
                    <a:xfrm>
                      <a:off x="0" y="0"/>
                      <a:ext cx="3257550"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8A7283" w14:textId="76BDC968" w:rsidR="00E80517" w:rsidRDefault="00E80517" w:rsidP="00E80517">
      <w:pPr>
        <w:tabs>
          <w:tab w:val="left" w:pos="4621"/>
        </w:tabs>
        <w:rPr>
          <w:lang w:val="uk-UA"/>
        </w:rPr>
      </w:pPr>
      <w:r>
        <w:rPr>
          <w:noProof/>
          <w:lang w:val="uk-UA" w:eastAsia="uk-UA"/>
        </w:rPr>
        <w:drawing>
          <wp:inline distT="0" distB="0" distL="0" distR="0" wp14:anchorId="53082D15" wp14:editId="4A3F31F9">
            <wp:extent cx="3275330" cy="1656715"/>
            <wp:effectExtent l="0" t="0" r="1270" b="63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Vulycia.png"/>
                    <pic:cNvPicPr/>
                  </pic:nvPicPr>
                  <pic:blipFill rotWithShape="1">
                    <a:blip r:embed="rId175" cstate="print">
                      <a:extLst>
                        <a:ext uri="{28A0092B-C50C-407E-A947-70E740481C1C}">
                          <a14:useLocalDpi xmlns:a14="http://schemas.microsoft.com/office/drawing/2010/main" val="0"/>
                        </a:ext>
                      </a:extLst>
                    </a:blip>
                    <a:srcRect l="12856" t="8614" r="13976" b="18363"/>
                    <a:stretch/>
                  </pic:blipFill>
                  <pic:spPr bwMode="auto">
                    <a:xfrm>
                      <a:off x="0" y="0"/>
                      <a:ext cx="3275330" cy="1656715"/>
                    </a:xfrm>
                    <a:prstGeom prst="rect">
                      <a:avLst/>
                    </a:prstGeom>
                    <a:ln>
                      <a:noFill/>
                    </a:ln>
                    <a:extLst>
                      <a:ext uri="{53640926-AAD7-44D8-BBD7-CCE9431645EC}">
                        <a14:shadowObscured xmlns:a14="http://schemas.microsoft.com/office/drawing/2010/main"/>
                      </a:ext>
                    </a:extLst>
                  </pic:spPr>
                </pic:pic>
              </a:graphicData>
            </a:graphic>
          </wp:inline>
        </w:drawing>
      </w:r>
    </w:p>
    <w:p w14:paraId="1257DCD1" w14:textId="0DA91ACC" w:rsidR="00E80517" w:rsidRDefault="00E80517" w:rsidP="00E80517">
      <w:pPr>
        <w:pStyle w:val="Image"/>
      </w:pPr>
      <w:r>
        <w:t>Рисунок 4.22 – Міські пейзажі в стилі «Софіївська мозаїка»</w:t>
      </w:r>
    </w:p>
    <w:p w14:paraId="6AAA54D0" w14:textId="67649432" w:rsidR="00E80517" w:rsidRDefault="00E80517" w:rsidP="00E80517">
      <w:pPr>
        <w:ind w:firstLine="720"/>
        <w:rPr>
          <w:lang w:val="uk-UA"/>
        </w:rPr>
      </w:pPr>
      <w:r>
        <w:rPr>
          <w:lang w:val="uk-UA"/>
        </w:rPr>
        <w:t>З результатів видно, що всі одержані після обробки зображення мають художню цінність і можуть бути використані в комп’ютерних іграх для імітації картин, які розміщені на стінах віртуальних ігрових приміщень. Для цього тільки потрібно вибрати випадковим чином фотографію з певного базового набору і обробити її випадковим стилем із набору тренованих мереж.</w:t>
      </w:r>
    </w:p>
    <w:p w14:paraId="23849F6F" w14:textId="43A42DBA" w:rsidR="00E80517" w:rsidRDefault="00E80517" w:rsidP="00E80517">
      <w:pPr>
        <w:rPr>
          <w:lang w:val="uk-UA"/>
        </w:rPr>
      </w:pPr>
      <w:r>
        <w:rPr>
          <w:noProof/>
          <w:lang w:val="uk-UA" w:eastAsia="uk-UA"/>
        </w:rPr>
        <w:drawing>
          <wp:anchor distT="0" distB="0" distL="114300" distR="114300" simplePos="0" relativeHeight="251704832" behindDoc="1" locked="0" layoutInCell="1" allowOverlap="1" wp14:anchorId="507A9621" wp14:editId="73AB04F1">
            <wp:simplePos x="0" y="0"/>
            <wp:positionH relativeFrom="margin">
              <wp:posOffset>89535</wp:posOffset>
            </wp:positionH>
            <wp:positionV relativeFrom="paragraph">
              <wp:posOffset>317500</wp:posOffset>
            </wp:positionV>
            <wp:extent cx="2912745" cy="1456055"/>
            <wp:effectExtent l="0" t="0" r="1905" b="0"/>
            <wp:wrapTight wrapText="bothSides">
              <wp:wrapPolygon edited="0">
                <wp:start x="0" y="0"/>
                <wp:lineTo x="0" y="21195"/>
                <wp:lineTo x="21473" y="21195"/>
                <wp:lineTo x="21473" y="0"/>
                <wp:lineTo x="0"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tinaPloskaSynth.png"/>
                    <pic:cNvPicPr/>
                  </pic:nvPicPr>
                  <pic:blipFill rotWithShape="1">
                    <a:blip r:embed="rId176" cstate="print">
                      <a:extLst>
                        <a:ext uri="{28A0092B-C50C-407E-A947-70E740481C1C}">
                          <a14:useLocalDpi xmlns:a14="http://schemas.microsoft.com/office/drawing/2010/main" val="0"/>
                        </a:ext>
                      </a:extLst>
                    </a:blip>
                    <a:srcRect l="12857" t="8267" r="13128" b="18360"/>
                    <a:stretch/>
                  </pic:blipFill>
                  <pic:spPr bwMode="auto">
                    <a:xfrm>
                      <a:off x="0" y="0"/>
                      <a:ext cx="2912745" cy="1456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05856" behindDoc="1" locked="0" layoutInCell="1" allowOverlap="1" wp14:anchorId="1F38B093" wp14:editId="5CDAC9BF">
            <wp:simplePos x="0" y="0"/>
            <wp:positionH relativeFrom="column">
              <wp:posOffset>3002280</wp:posOffset>
            </wp:positionH>
            <wp:positionV relativeFrom="paragraph">
              <wp:posOffset>334010</wp:posOffset>
            </wp:positionV>
            <wp:extent cx="2923540" cy="1454785"/>
            <wp:effectExtent l="0" t="0" r="0" b="0"/>
            <wp:wrapTight wrapText="bothSides">
              <wp:wrapPolygon edited="0">
                <wp:start x="0" y="0"/>
                <wp:lineTo x="0" y="21213"/>
                <wp:lineTo x="21394" y="21213"/>
                <wp:lineTo x="21394" y="0"/>
                <wp:lineTo x="0" y="0"/>
              </wp:wrapPolygon>
            </wp:wrapTight>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StinaCeglaBila.png"/>
                    <pic:cNvPicPr/>
                  </pic:nvPicPr>
                  <pic:blipFill rotWithShape="1">
                    <a:blip r:embed="rId177" cstate="print">
                      <a:extLst>
                        <a:ext uri="{28A0092B-C50C-407E-A947-70E740481C1C}">
                          <a14:useLocalDpi xmlns:a14="http://schemas.microsoft.com/office/drawing/2010/main" val="0"/>
                        </a:ext>
                      </a:extLst>
                    </a:blip>
                    <a:srcRect l="13029" t="8958" r="13318" b="18346"/>
                    <a:stretch/>
                  </pic:blipFill>
                  <pic:spPr bwMode="auto">
                    <a:xfrm>
                      <a:off x="0" y="0"/>
                      <a:ext cx="2923540" cy="1454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Результати обробки періодичних структур наведені на рис.4.23:</w:t>
      </w:r>
    </w:p>
    <w:p w14:paraId="31E52012" w14:textId="2DF05E9D" w:rsidR="00E80517" w:rsidRDefault="00E80517" w:rsidP="00E80517">
      <w:pPr>
        <w:pStyle w:val="Image"/>
      </w:pPr>
      <w:r>
        <w:t>Рисунок 4.23 – Періодичні структури в стилі «Софіївська мозаїка»</w:t>
      </w:r>
    </w:p>
    <w:p w14:paraId="3E0C159A" w14:textId="77777777" w:rsidR="00E80517" w:rsidRDefault="00E80517" w:rsidP="00E80517">
      <w:pPr>
        <w:ind w:firstLine="720"/>
        <w:rPr>
          <w:lang w:val="uk-UA"/>
        </w:rPr>
      </w:pPr>
      <w:r>
        <w:rPr>
          <w:lang w:val="uk-UA"/>
        </w:rPr>
        <w:t>З результатів обробки періодичних структур видно, що, як і в попередніх випадках, відсутність об’ємних ефектів на вхідному зображенні забезпечує більшу регулярність генерованих зображень. Відтворення великих об’єктів, наведене на рис. 4.24:</w:t>
      </w:r>
    </w:p>
    <w:p w14:paraId="70A57E39" w14:textId="77777777" w:rsidR="00E80517" w:rsidRDefault="00E80517" w:rsidP="00E80517">
      <w:pPr>
        <w:jc w:val="center"/>
        <w:rPr>
          <w:lang w:val="uk-UA"/>
        </w:rPr>
      </w:pPr>
      <w:r>
        <w:rPr>
          <w:noProof/>
          <w:lang w:val="uk-UA" w:eastAsia="uk-UA"/>
        </w:rPr>
        <w:lastRenderedPageBreak/>
        <w:drawing>
          <wp:inline distT="0" distB="0" distL="0" distR="0" wp14:anchorId="2E366D89" wp14:editId="7914F36A">
            <wp:extent cx="3944679" cy="1976697"/>
            <wp:effectExtent l="0" t="0" r="0" b="508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StinaVZali.png"/>
                    <pic:cNvPicPr/>
                  </pic:nvPicPr>
                  <pic:blipFill rotWithShape="1">
                    <a:blip r:embed="rId178" cstate="print">
                      <a:extLst>
                        <a:ext uri="{28A0092B-C50C-407E-A947-70E740481C1C}">
                          <a14:useLocalDpi xmlns:a14="http://schemas.microsoft.com/office/drawing/2010/main" val="0"/>
                        </a:ext>
                      </a:extLst>
                    </a:blip>
                    <a:srcRect l="12855" t="8267" r="13298" b="18355"/>
                    <a:stretch/>
                  </pic:blipFill>
                  <pic:spPr bwMode="auto">
                    <a:xfrm>
                      <a:off x="0" y="0"/>
                      <a:ext cx="3970695" cy="1989734"/>
                    </a:xfrm>
                    <a:prstGeom prst="rect">
                      <a:avLst/>
                    </a:prstGeom>
                    <a:ln>
                      <a:noFill/>
                    </a:ln>
                    <a:extLst>
                      <a:ext uri="{53640926-AAD7-44D8-BBD7-CCE9431645EC}">
                        <a14:shadowObscured xmlns:a14="http://schemas.microsoft.com/office/drawing/2010/main"/>
                      </a:ext>
                    </a:extLst>
                  </pic:spPr>
                </pic:pic>
              </a:graphicData>
            </a:graphic>
          </wp:inline>
        </w:drawing>
      </w:r>
    </w:p>
    <w:p w14:paraId="17E84346" w14:textId="77777777" w:rsidR="00E80517" w:rsidRDefault="00E80517" w:rsidP="00E80517">
      <w:pPr>
        <w:pStyle w:val="Image"/>
      </w:pPr>
      <w:r>
        <w:t>Рисунок 4.24 – Стилізація великого об’єкту в стилі «Софіївська мозаїка»</w:t>
      </w:r>
    </w:p>
    <w:p w14:paraId="4469A3EE" w14:textId="77777777" w:rsidR="00E80517" w:rsidRDefault="00E80517" w:rsidP="00E80517">
      <w:pPr>
        <w:rPr>
          <w:lang w:val="uk-UA"/>
        </w:rPr>
      </w:pPr>
      <w:r>
        <w:rPr>
          <w:lang w:val="uk-UA"/>
        </w:rPr>
        <w:t>З рисунку видно, що відтворення великих об’єктів для тренованої на стиль в якому є дрібні елементи мережі, не складає значних труднощів.</w:t>
      </w:r>
    </w:p>
    <w:p w14:paraId="0ACF8C81" w14:textId="77777777" w:rsidR="00E80517" w:rsidRPr="00A7708D" w:rsidRDefault="00E80517" w:rsidP="00E80517"/>
    <w:p w14:paraId="294CD577" w14:textId="48386689" w:rsidR="00A7708D" w:rsidRDefault="00E80517" w:rsidP="00952CC1">
      <w:pPr>
        <w:pStyle w:val="MH3"/>
      </w:pPr>
      <w:bookmarkStart w:id="49" w:name="_Toc89030144"/>
      <w:r>
        <w:t>Результати генерації стилю «бруківка»</w:t>
      </w:r>
      <w:bookmarkEnd w:id="49"/>
    </w:p>
    <w:p w14:paraId="13ABB8D0" w14:textId="77777777" w:rsidR="00E80517" w:rsidRDefault="00E80517" w:rsidP="00E80517">
      <w:pPr>
        <w:ind w:firstLine="720"/>
        <w:rPr>
          <w:lang w:val="uk-UA"/>
        </w:rPr>
      </w:pPr>
      <w:r>
        <w:rPr>
          <w:lang w:val="uk-UA"/>
        </w:rPr>
        <w:t xml:space="preserve">Стильове зображення «бруківка» (рис.4.9) одержане шляхом простого фотографування міської бруківки під певним кутом, тому зображення не містить прямих вертикальних та горизонтальних ліній стиків між окремими камінцями. Бруківка, сама по собі, містить камені двох розмірів, але внаслідок ефекту перспективи, розміри цих каменів лінійно зменшуються. Крім того, висота цих каменів приблизно рівна їх ширині. Описані властивості дозволяють достатньо ефективно відтворювати вхідні зображення, проте для збільшення деталізації, каміння бруківки доцільно було взяти меншим. Відсутність вертикальних ліній приводить до того, що елементи стилізованого зображення одержують нахил. Приклад стилізації коридорів (К1 і К2) наведений на рис.Б.8, додаток Б. </w:t>
      </w:r>
    </w:p>
    <w:p w14:paraId="3DDDADAC" w14:textId="7B7C7572" w:rsidR="00E80517" w:rsidRDefault="00E80517" w:rsidP="00E80517">
      <w:pPr>
        <w:ind w:firstLine="720"/>
        <w:rPr>
          <w:lang w:val="uk-UA"/>
        </w:rPr>
      </w:pPr>
      <w:r>
        <w:rPr>
          <w:lang w:val="uk-UA"/>
        </w:rPr>
        <w:t>Стилізація міських пейзажів наведена на рис. Б.9 (додаток Б.). Видно, що внаслідок наявності нахилу вертикальних ліній на стильовому зображенні, об’єкти стилізованих зображень теж мають нахил.Відтворення великих об’єктів, очікувано, не становить труднощів (див. рис. Б.10).</w:t>
      </w:r>
    </w:p>
    <w:p w14:paraId="7C5C7C78" w14:textId="77777777" w:rsidR="00E80517" w:rsidRDefault="00E80517" w:rsidP="00E80517">
      <w:pPr>
        <w:rPr>
          <w:lang w:val="uk-UA"/>
        </w:rPr>
      </w:pPr>
      <w:r>
        <w:rPr>
          <w:lang w:val="uk-UA"/>
        </w:rPr>
        <w:t>Стилізація регулярних структур показує результати аналогічні попереднім (див. рис. Б.11)</w:t>
      </w:r>
      <w:r w:rsidRPr="00B87655">
        <w:rPr>
          <w:noProof/>
          <w:lang w:val="uk-UA" w:eastAsia="uk-UA"/>
        </w:rPr>
        <w:t xml:space="preserve"> </w:t>
      </w:r>
    </w:p>
    <w:p w14:paraId="031FF166" w14:textId="77777777" w:rsidR="00E80517" w:rsidRDefault="00E80517" w:rsidP="00E80517">
      <w:pPr>
        <w:ind w:firstLine="720"/>
        <w:rPr>
          <w:lang w:val="uk-UA"/>
        </w:rPr>
      </w:pPr>
      <w:r>
        <w:rPr>
          <w:lang w:val="uk-UA"/>
        </w:rPr>
        <w:lastRenderedPageBreak/>
        <w:t>З результатів обробки періодичних структур видно, що, як і в попередніх випадках, відсутність об’ємних ефектів на вхідному зображенні забезпечує більшу регулярність генерованих зображень.</w:t>
      </w:r>
    </w:p>
    <w:p w14:paraId="36C27022" w14:textId="77777777" w:rsidR="00E80517" w:rsidRPr="00A7708D" w:rsidRDefault="00E80517" w:rsidP="00E80517"/>
    <w:p w14:paraId="33F68BBB" w14:textId="3061E2D5" w:rsidR="00A7708D" w:rsidRDefault="00D369C3" w:rsidP="00952CC1">
      <w:pPr>
        <w:pStyle w:val="MH3"/>
      </w:pPr>
      <w:bookmarkStart w:id="50" w:name="_Toc89030145"/>
      <w:r>
        <w:t>Результати генерації стилю «калейдоскоп»</w:t>
      </w:r>
      <w:bookmarkEnd w:id="50"/>
    </w:p>
    <w:p w14:paraId="53CC4CF8" w14:textId="77777777" w:rsidR="00D369C3" w:rsidRDefault="00D369C3" w:rsidP="00D369C3">
      <w:pPr>
        <w:ind w:firstLine="720"/>
        <w:rPr>
          <w:lang w:val="uk-UA"/>
        </w:rPr>
      </w:pPr>
      <w:r>
        <w:rPr>
          <w:lang w:val="uk-UA"/>
        </w:rPr>
        <w:t xml:space="preserve">Стильове зображення «калейдоскоп» - високонтрастне, яке складається з складних для сприйняття елементів. Воно містить строкатий набір кольорів від чорного до білого, з переважаючим синім і жовтим, лінії яких розташовані геометрично близько одна від одної. Тому результати генерації таким стилем, теж погано сприймаються зором людини, оскільки в природі насичений синій колір зустрічається нечасто. Взагалі, вибраний набір кольорів стилю «калейдоскоп» асоціюється з забарвленням тропічних птахів – павичів, та ін., тому генерація осмислених текстур на основі цієї кольорової гами – невдала ідея.   </w:t>
      </w:r>
    </w:p>
    <w:p w14:paraId="5FB1A673" w14:textId="77777777" w:rsidR="00D369C3" w:rsidRPr="005D6B8D" w:rsidRDefault="00D369C3" w:rsidP="00D369C3">
      <w:pPr>
        <w:ind w:firstLine="720"/>
      </w:pPr>
      <w:r>
        <w:rPr>
          <w:lang w:val="uk-UA"/>
        </w:rPr>
        <w:t>Для покращення сприйняття, необхідно зменшувати насиченість кольорів та контраст генерованого лінійним генератором зображень. Приклад стилізації коридорів (К1 і К2) наведений на рис.Б.12.(Додаток Б) Візуально видно, що одержані в результаті стилізації зображення, є погано розбірливими.</w:t>
      </w:r>
    </w:p>
    <w:p w14:paraId="3D4B7A3F" w14:textId="77777777" w:rsidR="00D369C3" w:rsidRDefault="00D369C3" w:rsidP="00D369C3">
      <w:pPr>
        <w:ind w:firstLine="720"/>
        <w:rPr>
          <w:lang w:val="uk-UA"/>
        </w:rPr>
      </w:pPr>
      <w:r>
        <w:rPr>
          <w:lang w:val="uk-UA"/>
        </w:rPr>
        <w:t>Стилізація міських пейзажів наведена на рис. Б.13. Регулярні періодичні структури як і в попередніх випадках проявляють більшу хаотичність текстури. Проте в даному випадку, хаотичність зберігається навіть для випадку 2</w:t>
      </w:r>
      <w:r>
        <w:t xml:space="preserve">D </w:t>
      </w:r>
      <w:r>
        <w:rPr>
          <w:lang w:val="uk-UA"/>
        </w:rPr>
        <w:t>малюнку. Результати трансформації наведені на рис.Б.14. Стилізація об’єкту великої форми, можлива, проте все рівно, мало розбірлива. Результати такої стилізації наведені на рис. Б.15 додатку Б. Таким чином, контрастні калейдоскопічні текстури не можуть бути використані як елемент оформлення комп’ютерних ігор.</w:t>
      </w:r>
    </w:p>
    <w:p w14:paraId="3647C8F7" w14:textId="759ADAE7" w:rsidR="00D369C3" w:rsidRDefault="00D369C3" w:rsidP="00D369C3"/>
    <w:p w14:paraId="50CCD4B1" w14:textId="3381A093" w:rsidR="00D369C3" w:rsidRDefault="00D369C3" w:rsidP="00D369C3"/>
    <w:p w14:paraId="0EFA0285" w14:textId="77777777" w:rsidR="00D369C3" w:rsidRPr="00A7708D" w:rsidRDefault="00D369C3" w:rsidP="00D369C3"/>
    <w:p w14:paraId="5B9F0308" w14:textId="0AE8649D" w:rsidR="00A7708D" w:rsidRDefault="00D369C3" w:rsidP="00952CC1">
      <w:pPr>
        <w:pStyle w:val="MH3"/>
      </w:pPr>
      <w:bookmarkStart w:id="51" w:name="_Toc89030146"/>
      <w:r>
        <w:lastRenderedPageBreak/>
        <w:t>Результати генерації стилю «білі квіти»</w:t>
      </w:r>
      <w:bookmarkEnd w:id="51"/>
    </w:p>
    <w:p w14:paraId="48A71405" w14:textId="77777777" w:rsidR="00D369C3" w:rsidRDefault="00D369C3" w:rsidP="00D369C3">
      <w:pPr>
        <w:ind w:firstLine="720"/>
        <w:rPr>
          <w:lang w:val="uk-UA"/>
        </w:rPr>
      </w:pPr>
      <w:r>
        <w:rPr>
          <w:lang w:val="uk-UA"/>
        </w:rPr>
        <w:t xml:space="preserve">Стиль «білі квіти» зображає кущ ромашок серед поля, без утворення цими квітами якихось відомих предметів, об’єктів, геометричних фігур. Внаслідок цього мережа в більшості випадків просто розсипає зображення ромашок серед оригінального зображення, яке трансформується. Зображення квітів мають у більшості випадків не повну прозорість і як і в оригінальному зображенні  </w:t>
      </w:r>
      <w:r>
        <w:t xml:space="preserve">m7 </w:t>
      </w:r>
      <w:r>
        <w:rPr>
          <w:lang w:val="uk-UA"/>
        </w:rPr>
        <w:t>розміщенні в геометричному центрі зображення. Обробка зображень коридорів К1 і К2 наведена на рис.Б.16, додатку Б. Трансформація міських пейзажів наведена на рис.Б.17.</w:t>
      </w:r>
    </w:p>
    <w:p w14:paraId="4CB7E453" w14:textId="77777777" w:rsidR="00D369C3" w:rsidRDefault="00D369C3" w:rsidP="00D369C3">
      <w:pPr>
        <w:ind w:firstLine="720"/>
        <w:rPr>
          <w:lang w:val="uk-UA"/>
        </w:rPr>
      </w:pPr>
      <w:r>
        <w:rPr>
          <w:lang w:val="uk-UA"/>
        </w:rPr>
        <w:t>Стилізація регулярних структур наведена на рис.Б.18. Як і під час попередні спроб, наявність об’єму в регулярному зображенні погіршує регулярність виходу.</w:t>
      </w:r>
    </w:p>
    <w:p w14:paraId="45BF1C31" w14:textId="77777777" w:rsidR="00D369C3" w:rsidRDefault="00D369C3" w:rsidP="00D369C3">
      <w:pPr>
        <w:ind w:firstLine="720"/>
        <w:rPr>
          <w:lang w:val="uk-UA"/>
        </w:rPr>
      </w:pPr>
      <w:r>
        <w:rPr>
          <w:lang w:val="uk-UA"/>
        </w:rPr>
        <w:t>На регулярних структурах стає помітна наявність білих плям, що свідчить про те, що мереже частково недотренована. Проте крім невеликої білої плями, яка стає помітною на простому зображенні, інших недоліків трансформації нема. Можливо є сенс в постобробці таких зображень, яка полягатиме в заливці такої плями зображенням, взятого з суміжної локації.</w:t>
      </w:r>
    </w:p>
    <w:p w14:paraId="4FA96E0C" w14:textId="77777777" w:rsidR="00D369C3" w:rsidRPr="00E3717B" w:rsidRDefault="00D369C3" w:rsidP="00D369C3">
      <w:pPr>
        <w:ind w:firstLine="720"/>
        <w:rPr>
          <w:lang w:val="uk-UA"/>
        </w:rPr>
      </w:pPr>
      <w:r>
        <w:rPr>
          <w:lang w:val="uk-UA"/>
        </w:rPr>
        <w:t>Стилізація великого об’єкту «стіна в залі» за допомогою стилю «білі квіти» наведена на рис.Б.19.</w:t>
      </w:r>
    </w:p>
    <w:p w14:paraId="10689362" w14:textId="77777777" w:rsidR="00D369C3" w:rsidRPr="00A7708D" w:rsidRDefault="00D369C3" w:rsidP="00D369C3"/>
    <w:p w14:paraId="4BF7B250" w14:textId="233FA78B" w:rsidR="00A7708D" w:rsidRDefault="00D369C3" w:rsidP="00952CC1">
      <w:pPr>
        <w:pStyle w:val="MH3"/>
      </w:pPr>
      <w:bookmarkStart w:id="52" w:name="_Toc89030147"/>
      <w:r>
        <w:t>Результати генерації випадкових стилів</w:t>
      </w:r>
      <w:bookmarkEnd w:id="52"/>
    </w:p>
    <w:p w14:paraId="0B8DAFCC" w14:textId="77777777" w:rsidR="00D369C3" w:rsidRDefault="00D369C3" w:rsidP="00D369C3">
      <w:pPr>
        <w:ind w:firstLine="720"/>
        <w:rPr>
          <w:noProof/>
          <w:lang w:val="uk-UA" w:eastAsia="uk-UA"/>
        </w:rPr>
      </w:pPr>
      <w:r>
        <w:rPr>
          <w:lang w:val="uk-UA"/>
        </w:rPr>
        <w:t>У випадку, якщо стильове зображення не містить чітко виділених об’єктів, результати генерації таких мереж теж нагадують випадкові текстури. Для прикладу розглянемо мозаїки (bluemosaic) і</w:t>
      </w:r>
      <w:r w:rsidRPr="006C3E44">
        <w:rPr>
          <w:lang w:val="uk-UA"/>
        </w:rPr>
        <w:t xml:space="preserve"> (mosaic2)</w:t>
      </w:r>
      <w:r>
        <w:rPr>
          <w:lang w:val="uk-UA"/>
        </w:rPr>
        <w:t xml:space="preserve"> представлені на рис 4.8. Одна з них містить тільки відтінки блакитного кольору, з невеликою зміною яскравості, інша, напроти, містить строкатий набір насичених кольорів, від білого до чорного, з повною відсутністю напівтонових переходів. Обидва з цих стилів формують зображення, які недобре сприймаються візуально. Приклад стилізації коридорів К1 і К2 наведено на рис.Б.20. </w:t>
      </w:r>
      <w:r>
        <w:rPr>
          <w:lang w:val="uk-UA"/>
        </w:rPr>
        <w:lastRenderedPageBreak/>
        <w:t xml:space="preserve">Результати стилізації міських пейзажів наведено на рис.Б.21. </w:t>
      </w:r>
      <w:r>
        <w:rPr>
          <w:noProof/>
          <w:lang w:val="uk-UA" w:eastAsia="uk-UA"/>
        </w:rPr>
        <w:t xml:space="preserve">Із зображень видно, що результати нечитабельні, проте, якщо вдивлятись, то всі елементи зображень відтворюються. </w:t>
      </w:r>
    </w:p>
    <w:p w14:paraId="559DCF25" w14:textId="77777777" w:rsidR="00D369C3" w:rsidRDefault="00D369C3" w:rsidP="0073695E">
      <w:pPr>
        <w:ind w:firstLine="720"/>
        <w:rPr>
          <w:noProof/>
          <w:lang w:val="uk-UA" w:eastAsia="uk-UA"/>
        </w:rPr>
      </w:pPr>
      <w:r>
        <w:rPr>
          <w:noProof/>
          <w:lang w:val="uk-UA" w:eastAsia="uk-UA"/>
        </w:rPr>
        <w:t>Для якісного відтворення, необхідно, щоб стильові зображення містили достатній набір кольорів, і напівтонових переходів. Результати стилізації регулярних структур наведені на рис. Б.22.</w:t>
      </w:r>
      <w:r>
        <w:rPr>
          <w:lang w:val="uk-UA"/>
        </w:rPr>
        <w:t>Регулярні періодичні структури як і в попередніх випадках проявляють більшу хаотичність текстури</w:t>
      </w:r>
      <w:r>
        <w:t xml:space="preserve"> </w:t>
      </w:r>
      <w:r>
        <w:rPr>
          <w:lang w:val="uk-UA"/>
        </w:rPr>
        <w:t>у випадку, якщо вхідне зображення містить об’ємні елементи.</w:t>
      </w:r>
    </w:p>
    <w:p w14:paraId="5C0B3E36" w14:textId="32C83F21" w:rsidR="00D369C3" w:rsidRDefault="00D369C3" w:rsidP="0073695E">
      <w:pPr>
        <w:ind w:firstLine="720"/>
        <w:rPr>
          <w:lang w:val="uk-UA"/>
        </w:rPr>
      </w:pPr>
      <w:r>
        <w:rPr>
          <w:lang w:val="uk-UA"/>
        </w:rPr>
        <w:t>Відтворення елементів значних розмірів, як і в попередніх випадках, проходить відносно добре (див.рис.Б.23, додаток Б)</w:t>
      </w:r>
    </w:p>
    <w:p w14:paraId="472AA071" w14:textId="77777777" w:rsidR="0073695E" w:rsidRPr="00A7708D" w:rsidRDefault="0073695E" w:rsidP="0073695E">
      <w:pPr>
        <w:ind w:firstLine="720"/>
      </w:pPr>
    </w:p>
    <w:p w14:paraId="28F696E0" w14:textId="0B7F6D6B" w:rsidR="00A7708D" w:rsidRDefault="0073695E" w:rsidP="00952CC1">
      <w:pPr>
        <w:pStyle w:val="MH3"/>
      </w:pPr>
      <w:bookmarkStart w:id="53" w:name="_Toc89030148"/>
      <w:r>
        <w:t>Результати генерації структури мармуру</w:t>
      </w:r>
      <w:bookmarkEnd w:id="53"/>
    </w:p>
    <w:p w14:paraId="1B683925" w14:textId="39E7ECE2" w:rsidR="0073695E" w:rsidRDefault="0073695E" w:rsidP="0073695E">
      <w:pPr>
        <w:ind w:firstLine="720"/>
        <w:rPr>
          <w:noProof/>
          <w:lang w:val="uk-UA" w:eastAsia="uk-UA"/>
        </w:rPr>
      </w:pPr>
      <w:r>
        <w:rPr>
          <w:noProof/>
          <w:lang w:val="uk-UA" w:eastAsia="uk-UA"/>
        </w:rPr>
        <w:t>Структури типу мармуру мають своєрідний внутрішній малюнок текстури, притаманний каменю. Це напіввипадкова текстура, в якій важко візуально знайти закономірність, проте така текстура забезпечує впізнаваність даного сорту матеріалів. Для симуляції були вибрані два зразки текструри – чорний і білий. Результати текстуризації коридорів К1 і К2, або в даному  випадку, точніше сказати: результати текстуритації мармуру зображеннями коридорів, наведені на рис.4.25:</w:t>
      </w:r>
    </w:p>
    <w:p w14:paraId="11777452" w14:textId="2B9783FB" w:rsidR="0073695E" w:rsidRDefault="0073695E" w:rsidP="0073695E">
      <w:pPr>
        <w:ind w:firstLine="720"/>
        <w:rPr>
          <w:noProof/>
          <w:lang w:val="uk-UA" w:eastAsia="uk-UA"/>
        </w:rPr>
      </w:pPr>
      <w:r w:rsidRPr="0073695E">
        <w:rPr>
          <w:noProof/>
          <w:lang w:val="uk-UA" w:eastAsia="uk-UA"/>
        </w:rPr>
        <w:drawing>
          <wp:inline distT="0" distB="0" distL="0" distR="0" wp14:anchorId="6EAF07BA" wp14:editId="77CAC785">
            <wp:extent cx="4473383" cy="2872740"/>
            <wp:effectExtent l="0" t="0" r="3810" b="381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483236" cy="2879067"/>
                    </a:xfrm>
                    <a:prstGeom prst="rect">
                      <a:avLst/>
                    </a:prstGeom>
                  </pic:spPr>
                </pic:pic>
              </a:graphicData>
            </a:graphic>
          </wp:inline>
        </w:drawing>
      </w:r>
    </w:p>
    <w:p w14:paraId="086507F7" w14:textId="2009E158" w:rsidR="0073695E" w:rsidRDefault="0073695E" w:rsidP="0073695E">
      <w:pPr>
        <w:pStyle w:val="Image"/>
      </w:pPr>
      <w:r>
        <w:lastRenderedPageBreak/>
        <w:t>Рисунок 4.25 – Стилізація коридорів К1 і К2 в стилі «мармур»</w:t>
      </w:r>
    </w:p>
    <w:p w14:paraId="26EF3D73" w14:textId="77777777" w:rsidR="0073695E" w:rsidRDefault="0073695E" w:rsidP="0073695E">
      <w:pPr>
        <w:rPr>
          <w:lang w:val="uk-UA"/>
        </w:rPr>
      </w:pPr>
      <w:r>
        <w:rPr>
          <w:noProof/>
          <w:lang w:val="uk-UA" w:eastAsia="uk-UA"/>
        </w:rPr>
        <w:drawing>
          <wp:anchor distT="0" distB="0" distL="114300" distR="114300" simplePos="0" relativeHeight="251714048" behindDoc="1" locked="0" layoutInCell="1" allowOverlap="1" wp14:anchorId="4AB4F848" wp14:editId="1BA5BEBC">
            <wp:simplePos x="0" y="0"/>
            <wp:positionH relativeFrom="column">
              <wp:posOffset>3785870</wp:posOffset>
            </wp:positionH>
            <wp:positionV relativeFrom="paragraph">
              <wp:posOffset>290830</wp:posOffset>
            </wp:positionV>
            <wp:extent cx="1866900" cy="1860550"/>
            <wp:effectExtent l="0" t="0" r="0" b="6350"/>
            <wp:wrapTight wrapText="bothSides">
              <wp:wrapPolygon edited="0">
                <wp:start x="0" y="0"/>
                <wp:lineTo x="0" y="21453"/>
                <wp:lineTo x="21380" y="21453"/>
                <wp:lineTo x="21380" y="0"/>
                <wp:lineTo x="0" y="0"/>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Misto2Shtrih.png"/>
                    <pic:cNvPicPr/>
                  </pic:nvPicPr>
                  <pic:blipFill rotWithShape="1">
                    <a:blip r:embed="rId180" cstate="print">
                      <a:extLst>
                        <a:ext uri="{28A0092B-C50C-407E-A947-70E740481C1C}">
                          <a14:useLocalDpi xmlns:a14="http://schemas.microsoft.com/office/drawing/2010/main" val="0"/>
                        </a:ext>
                      </a:extLst>
                    </a:blip>
                    <a:srcRect/>
                    <a:stretch/>
                  </pic:blipFill>
                  <pic:spPr bwMode="auto">
                    <a:xfrm>
                      <a:off x="0" y="0"/>
                      <a:ext cx="1866900" cy="186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12000" behindDoc="1" locked="0" layoutInCell="1" allowOverlap="1" wp14:anchorId="4092E28D" wp14:editId="5E0A1429">
            <wp:simplePos x="0" y="0"/>
            <wp:positionH relativeFrom="margin">
              <wp:posOffset>74901</wp:posOffset>
            </wp:positionH>
            <wp:positionV relativeFrom="paragraph">
              <wp:posOffset>300207</wp:posOffset>
            </wp:positionV>
            <wp:extent cx="3667760" cy="1837690"/>
            <wp:effectExtent l="0" t="0" r="8890" b="0"/>
            <wp:wrapTight wrapText="bothSides">
              <wp:wrapPolygon edited="0">
                <wp:start x="0" y="0"/>
                <wp:lineTo x="0" y="21272"/>
                <wp:lineTo x="21540" y="21272"/>
                <wp:lineTo x="21540" y="0"/>
                <wp:lineTo x="0" y="0"/>
              </wp:wrapPolygon>
            </wp:wrapTight>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isto2Shtrih.png"/>
                    <pic:cNvPicPr/>
                  </pic:nvPicPr>
                  <pic:blipFill rotWithShape="1">
                    <a:blip r:embed="rId181" cstate="print">
                      <a:extLst>
                        <a:ext uri="{28A0092B-C50C-407E-A947-70E740481C1C}">
                          <a14:useLocalDpi xmlns:a14="http://schemas.microsoft.com/office/drawing/2010/main" val="0"/>
                        </a:ext>
                      </a:extLst>
                    </a:blip>
                    <a:srcRect/>
                    <a:stretch/>
                  </pic:blipFill>
                  <pic:spPr bwMode="auto">
                    <a:xfrm>
                      <a:off x="0" y="0"/>
                      <a:ext cx="3667760" cy="1837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Стилізація міських пейзажів наведена на рис.4.26</w:t>
      </w:r>
      <w:r>
        <w:t>-4.27</w:t>
      </w:r>
      <w:r>
        <w:rPr>
          <w:lang w:val="uk-UA"/>
        </w:rPr>
        <w:t>:</w:t>
      </w:r>
    </w:p>
    <w:p w14:paraId="3738C8FA" w14:textId="77777777" w:rsidR="0073695E" w:rsidRDefault="0073695E" w:rsidP="0073695E">
      <w:pPr>
        <w:rPr>
          <w:lang w:val="uk-UA"/>
        </w:rPr>
      </w:pPr>
    </w:p>
    <w:p w14:paraId="1882F2AB" w14:textId="77777777" w:rsidR="0073695E" w:rsidRDefault="0073695E" w:rsidP="0073695E">
      <w:pPr>
        <w:pStyle w:val="Image"/>
      </w:pPr>
      <w:r>
        <w:t>Рисунок 4.26 – Стилізація міських пейзажів в стилі «мармур»</w:t>
      </w:r>
    </w:p>
    <w:p w14:paraId="23547750" w14:textId="77777777" w:rsidR="0073695E" w:rsidRDefault="0073695E" w:rsidP="0073695E">
      <w:pPr>
        <w:rPr>
          <w:lang w:val="uk-UA"/>
        </w:rPr>
      </w:pPr>
      <w:r>
        <w:rPr>
          <w:noProof/>
          <w:lang w:val="uk-UA" w:eastAsia="uk-UA"/>
        </w:rPr>
        <w:drawing>
          <wp:anchor distT="0" distB="0" distL="114300" distR="114300" simplePos="0" relativeHeight="251715072" behindDoc="1" locked="0" layoutInCell="1" allowOverlap="1" wp14:anchorId="43B45A09" wp14:editId="78EEEFBF">
            <wp:simplePos x="0" y="0"/>
            <wp:positionH relativeFrom="column">
              <wp:posOffset>3754120</wp:posOffset>
            </wp:positionH>
            <wp:positionV relativeFrom="paragraph">
              <wp:posOffset>241300</wp:posOffset>
            </wp:positionV>
            <wp:extent cx="1856105" cy="1852295"/>
            <wp:effectExtent l="0" t="0" r="0" b="0"/>
            <wp:wrapTight wrapText="bothSides">
              <wp:wrapPolygon edited="0">
                <wp:start x="0" y="0"/>
                <wp:lineTo x="0" y="21326"/>
                <wp:lineTo x="21282" y="21326"/>
                <wp:lineTo x="21282" y="0"/>
                <wp:lineTo x="0" y="0"/>
              </wp:wrapPolygon>
            </wp:wrapTight>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Vulycia.png"/>
                    <pic:cNvPicPr/>
                  </pic:nvPicPr>
                  <pic:blipFill rotWithShape="1">
                    <a:blip r:embed="rId182" cstate="print">
                      <a:extLst>
                        <a:ext uri="{28A0092B-C50C-407E-A947-70E740481C1C}">
                          <a14:useLocalDpi xmlns:a14="http://schemas.microsoft.com/office/drawing/2010/main" val="0"/>
                        </a:ext>
                      </a:extLst>
                    </a:blip>
                    <a:srcRect/>
                    <a:stretch/>
                  </pic:blipFill>
                  <pic:spPr bwMode="auto">
                    <a:xfrm>
                      <a:off x="0" y="0"/>
                      <a:ext cx="1856105" cy="1852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13024" behindDoc="1" locked="0" layoutInCell="1" allowOverlap="1" wp14:anchorId="0170627C" wp14:editId="4F7ED855">
            <wp:simplePos x="0" y="0"/>
            <wp:positionH relativeFrom="margin">
              <wp:posOffset>56958</wp:posOffset>
            </wp:positionH>
            <wp:positionV relativeFrom="paragraph">
              <wp:posOffset>248492</wp:posOffset>
            </wp:positionV>
            <wp:extent cx="3689350" cy="1860550"/>
            <wp:effectExtent l="0" t="0" r="6350" b="6350"/>
            <wp:wrapTight wrapText="bothSides">
              <wp:wrapPolygon edited="0">
                <wp:start x="0" y="0"/>
                <wp:lineTo x="0" y="21453"/>
                <wp:lineTo x="21526" y="21453"/>
                <wp:lineTo x="21526" y="0"/>
                <wp:lineTo x="0" y="0"/>
              </wp:wrapPolygon>
            </wp:wrapTight>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Vulycia.png"/>
                    <pic:cNvPicPr/>
                  </pic:nvPicPr>
                  <pic:blipFill rotWithShape="1">
                    <a:blip r:embed="rId183" cstate="print">
                      <a:extLst>
                        <a:ext uri="{28A0092B-C50C-407E-A947-70E740481C1C}">
                          <a14:useLocalDpi xmlns:a14="http://schemas.microsoft.com/office/drawing/2010/main" val="0"/>
                        </a:ext>
                      </a:extLst>
                    </a:blip>
                    <a:srcRect l="12685" t="8269" r="13274" b="17674"/>
                    <a:stretch/>
                  </pic:blipFill>
                  <pic:spPr bwMode="auto">
                    <a:xfrm>
                      <a:off x="0" y="0"/>
                      <a:ext cx="3689350" cy="1860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720EC0" w14:textId="77777777" w:rsidR="0073695E" w:rsidRDefault="0073695E" w:rsidP="0073695E">
      <w:pPr>
        <w:jc w:val="center"/>
        <w:rPr>
          <w:lang w:val="uk-UA"/>
        </w:rPr>
      </w:pPr>
    </w:p>
    <w:p w14:paraId="04ACE207" w14:textId="77777777" w:rsidR="0073695E" w:rsidRDefault="0073695E" w:rsidP="0073695E">
      <w:pPr>
        <w:jc w:val="center"/>
        <w:rPr>
          <w:lang w:val="uk-UA"/>
        </w:rPr>
      </w:pPr>
    </w:p>
    <w:p w14:paraId="7767C6D6" w14:textId="77777777" w:rsidR="0073695E" w:rsidRDefault="0073695E" w:rsidP="0073695E">
      <w:pPr>
        <w:jc w:val="center"/>
        <w:rPr>
          <w:lang w:val="uk-UA"/>
        </w:rPr>
      </w:pPr>
    </w:p>
    <w:p w14:paraId="6343E498" w14:textId="77777777" w:rsidR="0073695E" w:rsidRDefault="0073695E" w:rsidP="0073695E">
      <w:pPr>
        <w:jc w:val="center"/>
        <w:rPr>
          <w:lang w:val="uk-UA"/>
        </w:rPr>
      </w:pPr>
    </w:p>
    <w:p w14:paraId="3EA587F1" w14:textId="77777777" w:rsidR="0073695E" w:rsidRDefault="0073695E" w:rsidP="0073695E">
      <w:pPr>
        <w:jc w:val="center"/>
        <w:rPr>
          <w:lang w:val="uk-UA"/>
        </w:rPr>
      </w:pPr>
    </w:p>
    <w:p w14:paraId="6F5CF187" w14:textId="77777777" w:rsidR="0073695E" w:rsidRDefault="0073695E" w:rsidP="0073695E">
      <w:pPr>
        <w:jc w:val="center"/>
        <w:rPr>
          <w:lang w:val="uk-UA"/>
        </w:rPr>
      </w:pPr>
    </w:p>
    <w:p w14:paraId="5BAAC519" w14:textId="77777777" w:rsidR="0073695E" w:rsidRDefault="0073695E" w:rsidP="0073695E">
      <w:pPr>
        <w:pStyle w:val="Image"/>
      </w:pPr>
      <w:r>
        <w:t>Рисунок 4.27 – Стилізація міських пейзажів в стилі «мармур»</w:t>
      </w:r>
    </w:p>
    <w:p w14:paraId="41583011" w14:textId="219EF1DA" w:rsidR="0073695E" w:rsidRPr="0073357B" w:rsidRDefault="0073695E" w:rsidP="0073695E">
      <w:pPr>
        <w:ind w:firstLine="720"/>
        <w:rPr>
          <w:lang w:val="uk-UA"/>
        </w:rPr>
      </w:pPr>
      <w:r>
        <w:rPr>
          <w:lang w:val="uk-UA"/>
        </w:rPr>
        <w:t>З рис. 4.27 видно, що розмитість ліній структури білого мармуру не надає змоги мережі чітко відтворити контури зображення. Для чорного мармуру характерні більш окреслені лінії, тому контури синтезованих зображень чіткіші, ніж для варіанту білого мармуру. Стилізація регулярних зображень наведена на рис. 4.28:</w:t>
      </w:r>
    </w:p>
    <w:p w14:paraId="6F38C9CD" w14:textId="3E72FC23" w:rsidR="0073695E" w:rsidRDefault="0073695E" w:rsidP="0073695E">
      <w:pPr>
        <w:jc w:val="center"/>
        <w:rPr>
          <w:lang w:val="uk-UA"/>
        </w:rPr>
      </w:pPr>
      <w:r>
        <w:rPr>
          <w:noProof/>
          <w:lang w:val="uk-UA" w:eastAsia="uk-UA"/>
        </w:rPr>
        <w:drawing>
          <wp:anchor distT="0" distB="0" distL="114300" distR="114300" simplePos="0" relativeHeight="251717120" behindDoc="1" locked="0" layoutInCell="1" allowOverlap="1" wp14:anchorId="423F88DB" wp14:editId="39C927C0">
            <wp:simplePos x="0" y="0"/>
            <wp:positionH relativeFrom="margin">
              <wp:posOffset>36195</wp:posOffset>
            </wp:positionH>
            <wp:positionV relativeFrom="paragraph">
              <wp:posOffset>32385</wp:posOffset>
            </wp:positionV>
            <wp:extent cx="3580130" cy="1784985"/>
            <wp:effectExtent l="0" t="0" r="1270" b="5715"/>
            <wp:wrapTight wrapText="bothSides">
              <wp:wrapPolygon edited="0">
                <wp:start x="0" y="0"/>
                <wp:lineTo x="0" y="21439"/>
                <wp:lineTo x="21493" y="21439"/>
                <wp:lineTo x="21493" y="0"/>
                <wp:lineTo x="0" y="0"/>
              </wp:wrapPolygon>
            </wp:wrapTight>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StinaPloskaSynth.png"/>
                    <pic:cNvPicPr/>
                  </pic:nvPicPr>
                  <pic:blipFill rotWithShape="1">
                    <a:blip r:embed="rId184" cstate="print">
                      <a:extLst>
                        <a:ext uri="{28A0092B-C50C-407E-A947-70E740481C1C}">
                          <a14:useLocalDpi xmlns:a14="http://schemas.microsoft.com/office/drawing/2010/main" val="0"/>
                        </a:ext>
                      </a:extLst>
                    </a:blip>
                    <a:srcRect l="12682" t="8612" r="13129" b="18018"/>
                    <a:stretch/>
                  </pic:blipFill>
                  <pic:spPr bwMode="auto">
                    <a:xfrm>
                      <a:off x="0" y="0"/>
                      <a:ext cx="3580130" cy="17849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19168" behindDoc="1" locked="0" layoutInCell="1" allowOverlap="1" wp14:anchorId="503E11F1" wp14:editId="5F411319">
            <wp:simplePos x="0" y="0"/>
            <wp:positionH relativeFrom="column">
              <wp:posOffset>3623945</wp:posOffset>
            </wp:positionH>
            <wp:positionV relativeFrom="paragraph">
              <wp:posOffset>33020</wp:posOffset>
            </wp:positionV>
            <wp:extent cx="1806575" cy="1798955"/>
            <wp:effectExtent l="0" t="0" r="3175" b="0"/>
            <wp:wrapTight wrapText="bothSides">
              <wp:wrapPolygon edited="0">
                <wp:start x="0" y="0"/>
                <wp:lineTo x="0" y="21272"/>
                <wp:lineTo x="21410" y="21272"/>
                <wp:lineTo x="21410" y="0"/>
                <wp:lineTo x="0" y="0"/>
              </wp:wrapPolygon>
            </wp:wrapTight>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StinaPloskaSynth.png"/>
                    <pic:cNvPicPr/>
                  </pic:nvPicPr>
                  <pic:blipFill rotWithShape="1">
                    <a:blip r:embed="rId185" cstate="print">
                      <a:extLst>
                        <a:ext uri="{28A0092B-C50C-407E-A947-70E740481C1C}">
                          <a14:useLocalDpi xmlns:a14="http://schemas.microsoft.com/office/drawing/2010/main" val="0"/>
                        </a:ext>
                      </a:extLst>
                    </a:blip>
                    <a:srcRect/>
                    <a:stretch/>
                  </pic:blipFill>
                  <pic:spPr bwMode="auto">
                    <a:xfrm>
                      <a:off x="0" y="0"/>
                      <a:ext cx="1806575" cy="17989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A29E34" w14:textId="6EB2F214" w:rsidR="0073695E" w:rsidRDefault="0073695E" w:rsidP="0073695E">
      <w:pPr>
        <w:jc w:val="center"/>
        <w:rPr>
          <w:lang w:val="uk-UA"/>
        </w:rPr>
      </w:pPr>
    </w:p>
    <w:p w14:paraId="299C1DEA" w14:textId="6F4EA2C1" w:rsidR="0073695E" w:rsidRDefault="0073695E" w:rsidP="0073695E">
      <w:pPr>
        <w:jc w:val="center"/>
        <w:rPr>
          <w:lang w:val="uk-UA"/>
        </w:rPr>
      </w:pPr>
    </w:p>
    <w:p w14:paraId="65345892" w14:textId="74388430" w:rsidR="0073695E" w:rsidRDefault="0073695E" w:rsidP="0073695E">
      <w:pPr>
        <w:jc w:val="center"/>
        <w:rPr>
          <w:lang w:val="uk-UA"/>
        </w:rPr>
      </w:pPr>
    </w:p>
    <w:p w14:paraId="2436CC95" w14:textId="5DB59B04" w:rsidR="0073695E" w:rsidRDefault="0073695E" w:rsidP="0073695E">
      <w:pPr>
        <w:jc w:val="center"/>
        <w:rPr>
          <w:lang w:val="uk-UA"/>
        </w:rPr>
      </w:pPr>
    </w:p>
    <w:p w14:paraId="6553270D" w14:textId="77777777" w:rsidR="0073695E" w:rsidRDefault="0073695E" w:rsidP="0073695E">
      <w:pPr>
        <w:jc w:val="center"/>
        <w:rPr>
          <w:lang w:val="uk-UA"/>
        </w:rPr>
      </w:pPr>
      <w:r>
        <w:rPr>
          <w:noProof/>
          <w:lang w:val="uk-UA" w:eastAsia="uk-UA"/>
        </w:rPr>
        <w:lastRenderedPageBreak/>
        <w:drawing>
          <wp:anchor distT="0" distB="0" distL="114300" distR="114300" simplePos="0" relativeHeight="251718144" behindDoc="1" locked="0" layoutInCell="1" allowOverlap="1" wp14:anchorId="238D56AE" wp14:editId="004313AD">
            <wp:simplePos x="0" y="0"/>
            <wp:positionH relativeFrom="column">
              <wp:posOffset>3623945</wp:posOffset>
            </wp:positionH>
            <wp:positionV relativeFrom="paragraph">
              <wp:posOffset>221615</wp:posOffset>
            </wp:positionV>
            <wp:extent cx="1798955" cy="1804670"/>
            <wp:effectExtent l="0" t="0" r="0" b="5080"/>
            <wp:wrapTight wrapText="bothSides">
              <wp:wrapPolygon edited="0">
                <wp:start x="0" y="0"/>
                <wp:lineTo x="0" y="21433"/>
                <wp:lineTo x="21272" y="21433"/>
                <wp:lineTo x="21272" y="0"/>
                <wp:lineTo x="0" y="0"/>
              </wp:wrapPolygon>
            </wp:wrapTight>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StinaCeglaBila.png"/>
                    <pic:cNvPicPr/>
                  </pic:nvPicPr>
                  <pic:blipFill rotWithShape="1">
                    <a:blip r:embed="rId186" cstate="print">
                      <a:extLst>
                        <a:ext uri="{28A0092B-C50C-407E-A947-70E740481C1C}">
                          <a14:useLocalDpi xmlns:a14="http://schemas.microsoft.com/office/drawing/2010/main" val="0"/>
                        </a:ext>
                      </a:extLst>
                    </a:blip>
                    <a:srcRect/>
                    <a:stretch/>
                  </pic:blipFill>
                  <pic:spPr bwMode="auto">
                    <a:xfrm>
                      <a:off x="0" y="0"/>
                      <a:ext cx="1798955" cy="1804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16096" behindDoc="1" locked="0" layoutInCell="1" allowOverlap="1" wp14:anchorId="28568BBF" wp14:editId="1B3BE533">
            <wp:simplePos x="0" y="0"/>
            <wp:positionH relativeFrom="margin">
              <wp:posOffset>19685</wp:posOffset>
            </wp:positionH>
            <wp:positionV relativeFrom="paragraph">
              <wp:posOffset>197485</wp:posOffset>
            </wp:positionV>
            <wp:extent cx="3595370" cy="1835785"/>
            <wp:effectExtent l="0" t="0" r="5080" b="0"/>
            <wp:wrapTight wrapText="bothSides">
              <wp:wrapPolygon edited="0">
                <wp:start x="0" y="0"/>
                <wp:lineTo x="0" y="21294"/>
                <wp:lineTo x="21516" y="21294"/>
                <wp:lineTo x="21516" y="0"/>
                <wp:lineTo x="0" y="0"/>
              </wp:wrapPolygon>
            </wp:wrapTight>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StinaCeglaBila.png"/>
                    <pic:cNvPicPr/>
                  </pic:nvPicPr>
                  <pic:blipFill rotWithShape="1">
                    <a:blip r:embed="rId187" cstate="print">
                      <a:extLst>
                        <a:ext uri="{28A0092B-C50C-407E-A947-70E740481C1C}">
                          <a14:useLocalDpi xmlns:a14="http://schemas.microsoft.com/office/drawing/2010/main" val="0"/>
                        </a:ext>
                      </a:extLst>
                    </a:blip>
                    <a:srcRect l="12859" t="7922" r="13291" b="18018"/>
                    <a:stretch/>
                  </pic:blipFill>
                  <pic:spPr bwMode="auto">
                    <a:xfrm>
                      <a:off x="0" y="0"/>
                      <a:ext cx="3595370" cy="1835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0DFD08" w14:textId="77777777" w:rsidR="0073695E" w:rsidRDefault="0073695E" w:rsidP="0073695E">
      <w:pPr>
        <w:jc w:val="center"/>
        <w:rPr>
          <w:lang w:val="uk-UA"/>
        </w:rPr>
      </w:pPr>
    </w:p>
    <w:p w14:paraId="2DB0F78C" w14:textId="77777777" w:rsidR="0073695E" w:rsidRDefault="0073695E" w:rsidP="0073695E">
      <w:pPr>
        <w:jc w:val="center"/>
        <w:rPr>
          <w:lang w:val="uk-UA"/>
        </w:rPr>
      </w:pPr>
    </w:p>
    <w:p w14:paraId="79156EF4" w14:textId="77777777" w:rsidR="0073695E" w:rsidRDefault="0073695E" w:rsidP="0073695E">
      <w:pPr>
        <w:jc w:val="center"/>
        <w:rPr>
          <w:lang w:val="uk-UA"/>
        </w:rPr>
      </w:pPr>
    </w:p>
    <w:p w14:paraId="464E7037" w14:textId="77777777" w:rsidR="0073695E" w:rsidRDefault="0073695E" w:rsidP="0073695E">
      <w:pPr>
        <w:jc w:val="center"/>
        <w:rPr>
          <w:lang w:val="uk-UA"/>
        </w:rPr>
      </w:pPr>
    </w:p>
    <w:p w14:paraId="4A33C546" w14:textId="77777777" w:rsidR="0073695E" w:rsidRDefault="0073695E" w:rsidP="0073695E">
      <w:pPr>
        <w:jc w:val="center"/>
        <w:rPr>
          <w:lang w:val="uk-UA"/>
        </w:rPr>
      </w:pPr>
    </w:p>
    <w:p w14:paraId="3F23D95C" w14:textId="77777777" w:rsidR="0073695E" w:rsidRDefault="0073695E" w:rsidP="0073695E">
      <w:pPr>
        <w:pStyle w:val="Image"/>
      </w:pPr>
      <w:r>
        <w:t>Рисунок 4.28 – Регулярні структури в стилі «мармур»</w:t>
      </w:r>
    </w:p>
    <w:p w14:paraId="5D566A79" w14:textId="77777777" w:rsidR="0073695E" w:rsidRDefault="0073695E" w:rsidP="0073695E">
      <w:pPr>
        <w:ind w:firstLine="720"/>
        <w:rPr>
          <w:lang w:val="uk-UA"/>
        </w:rPr>
      </w:pPr>
      <w:r>
        <w:rPr>
          <w:lang w:val="uk-UA"/>
        </w:rPr>
        <w:t>З рис.4.28 видно, що нечіткий стиль білого мармуру, тим не менш, забезпечує чітке відтворення цеглинок плоского зображення. Для стилізації чорного мармуру, відтворення елементів цеглинок  відсутнє в обидвох випадках, хоча регулярна обробка зображення наявна – прямокутні елементи зображення перетворюються в ромбоподібні. Об’єкт великого розміру також може бути нормально представлений в такій стилістиці (див. рис. 4.29):</w:t>
      </w:r>
    </w:p>
    <w:p w14:paraId="2F7DA5A2" w14:textId="1F7A2064" w:rsidR="000565A0" w:rsidRDefault="0073695E" w:rsidP="000565A0">
      <w:pPr>
        <w:pStyle w:val="Image"/>
      </w:pPr>
      <w:r>
        <w:rPr>
          <w:noProof/>
          <w:lang w:eastAsia="uk-UA"/>
        </w:rPr>
        <w:drawing>
          <wp:anchor distT="0" distB="0" distL="114300" distR="114300" simplePos="0" relativeHeight="251721216" behindDoc="1" locked="0" layoutInCell="1" allowOverlap="1" wp14:anchorId="63D489FA" wp14:editId="6BBE1B5A">
            <wp:simplePos x="0" y="0"/>
            <wp:positionH relativeFrom="column">
              <wp:posOffset>4159250</wp:posOffset>
            </wp:positionH>
            <wp:positionV relativeFrom="paragraph">
              <wp:posOffset>13335</wp:posOffset>
            </wp:positionV>
            <wp:extent cx="2072640" cy="2076450"/>
            <wp:effectExtent l="0" t="0" r="3810" b="0"/>
            <wp:wrapTight wrapText="bothSides">
              <wp:wrapPolygon edited="0">
                <wp:start x="0" y="0"/>
                <wp:lineTo x="0" y="21402"/>
                <wp:lineTo x="21441" y="21402"/>
                <wp:lineTo x="21441" y="0"/>
                <wp:lineTo x="0" y="0"/>
              </wp:wrapPolygon>
            </wp:wrapTight>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StinaVZali.png"/>
                    <pic:cNvPicPr/>
                  </pic:nvPicPr>
                  <pic:blipFill rotWithShape="1">
                    <a:blip r:embed="rId188" cstate="print">
                      <a:extLst>
                        <a:ext uri="{28A0092B-C50C-407E-A947-70E740481C1C}">
                          <a14:useLocalDpi xmlns:a14="http://schemas.microsoft.com/office/drawing/2010/main" val="0"/>
                        </a:ext>
                      </a:extLst>
                    </a:blip>
                    <a:srcRect/>
                    <a:stretch/>
                  </pic:blipFill>
                  <pic:spPr bwMode="auto">
                    <a:xfrm>
                      <a:off x="0" y="0"/>
                      <a:ext cx="2072640"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uk-UA"/>
        </w:rPr>
        <w:drawing>
          <wp:anchor distT="0" distB="0" distL="114300" distR="114300" simplePos="0" relativeHeight="251720192" behindDoc="1" locked="0" layoutInCell="1" allowOverlap="1" wp14:anchorId="772C3C3C" wp14:editId="770FC367">
            <wp:simplePos x="0" y="0"/>
            <wp:positionH relativeFrom="margin">
              <wp:align>left</wp:align>
            </wp:positionH>
            <wp:positionV relativeFrom="paragraph">
              <wp:posOffset>12700</wp:posOffset>
            </wp:positionV>
            <wp:extent cx="4155440" cy="2066925"/>
            <wp:effectExtent l="0" t="0" r="0" b="9525"/>
            <wp:wrapTight wrapText="bothSides">
              <wp:wrapPolygon edited="0">
                <wp:start x="0" y="0"/>
                <wp:lineTo x="0" y="21500"/>
                <wp:lineTo x="21488" y="21500"/>
                <wp:lineTo x="21488" y="0"/>
                <wp:lineTo x="0" y="0"/>
              </wp:wrapPolygon>
            </wp:wrapTight>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StinaVZali.png"/>
                    <pic:cNvPicPr/>
                  </pic:nvPicPr>
                  <pic:blipFill rotWithShape="1">
                    <a:blip r:embed="rId189" cstate="print">
                      <a:extLst>
                        <a:ext uri="{28A0092B-C50C-407E-A947-70E740481C1C}">
                          <a14:useLocalDpi xmlns:a14="http://schemas.microsoft.com/office/drawing/2010/main" val="0"/>
                        </a:ext>
                      </a:extLst>
                    </a:blip>
                    <a:srcRect l="12859" t="8613" r="13109" b="18356"/>
                    <a:stretch/>
                  </pic:blipFill>
                  <pic:spPr bwMode="auto">
                    <a:xfrm>
                      <a:off x="0" y="0"/>
                      <a:ext cx="4155440" cy="206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Рисунок 4.29 – Великорозмірний об’єкт в  стилі «мармур»</w:t>
      </w:r>
    </w:p>
    <w:p w14:paraId="2B396D08" w14:textId="77777777" w:rsidR="000565A0" w:rsidRPr="00A7708D" w:rsidRDefault="000565A0" w:rsidP="000565A0">
      <w:pPr>
        <w:pStyle w:val="Image"/>
      </w:pPr>
    </w:p>
    <w:p w14:paraId="13D4A943" w14:textId="235A91D4" w:rsidR="00A7708D" w:rsidRDefault="0073695E" w:rsidP="00952CC1">
      <w:pPr>
        <w:pStyle w:val="MH3"/>
      </w:pPr>
      <w:bookmarkStart w:id="54" w:name="_Toc89030149"/>
      <w:r>
        <w:t>Результати генерації художніх стилів</w:t>
      </w:r>
      <w:bookmarkEnd w:id="54"/>
    </w:p>
    <w:p w14:paraId="3B410DAA" w14:textId="77777777" w:rsidR="0073695E" w:rsidRPr="00B212E5" w:rsidRDefault="0073695E" w:rsidP="000565A0">
      <w:pPr>
        <w:ind w:firstLine="720"/>
        <w:rPr>
          <w:lang w:val="uk-UA" w:eastAsia="uk-UA"/>
        </w:rPr>
      </w:pPr>
      <w:r>
        <w:rPr>
          <w:noProof/>
          <w:lang w:val="uk-UA" w:eastAsia="uk-UA"/>
        </w:rPr>
        <w:lastRenderedPageBreak/>
        <w:drawing>
          <wp:anchor distT="0" distB="0" distL="114300" distR="114300" simplePos="0" relativeHeight="251725312" behindDoc="1" locked="0" layoutInCell="1" allowOverlap="1" wp14:anchorId="3A247D36" wp14:editId="24E44D32">
            <wp:simplePos x="0" y="0"/>
            <wp:positionH relativeFrom="column">
              <wp:posOffset>1999615</wp:posOffset>
            </wp:positionH>
            <wp:positionV relativeFrom="paragraph">
              <wp:posOffset>2543810</wp:posOffset>
            </wp:positionV>
            <wp:extent cx="2030730" cy="1861185"/>
            <wp:effectExtent l="0" t="0" r="7620" b="5715"/>
            <wp:wrapTight wrapText="bothSides">
              <wp:wrapPolygon edited="0">
                <wp:start x="0" y="0"/>
                <wp:lineTo x="0" y="21445"/>
                <wp:lineTo x="21478" y="21445"/>
                <wp:lineTo x="21478" y="0"/>
                <wp:lineTo x="0" y="0"/>
              </wp:wrapPolygon>
            </wp:wrapTight>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Coridor1.png"/>
                    <pic:cNvPicPr/>
                  </pic:nvPicPr>
                  <pic:blipFill rotWithShape="1">
                    <a:blip r:embed="rId190" cstate="print">
                      <a:extLst>
                        <a:ext uri="{28A0092B-C50C-407E-A947-70E740481C1C}">
                          <a14:useLocalDpi xmlns:a14="http://schemas.microsoft.com/office/drawing/2010/main" val="0"/>
                        </a:ext>
                      </a:extLst>
                    </a:blip>
                    <a:srcRect/>
                    <a:stretch/>
                  </pic:blipFill>
                  <pic:spPr bwMode="auto">
                    <a:xfrm>
                      <a:off x="0" y="0"/>
                      <a:ext cx="2030730" cy="1861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26336" behindDoc="1" locked="0" layoutInCell="1" allowOverlap="1" wp14:anchorId="65724311" wp14:editId="6B83BD16">
            <wp:simplePos x="0" y="0"/>
            <wp:positionH relativeFrom="column">
              <wp:posOffset>4035004</wp:posOffset>
            </wp:positionH>
            <wp:positionV relativeFrom="paragraph">
              <wp:posOffset>2522855</wp:posOffset>
            </wp:positionV>
            <wp:extent cx="2043430" cy="1884045"/>
            <wp:effectExtent l="0" t="0" r="0" b="1905"/>
            <wp:wrapTight wrapText="bothSides">
              <wp:wrapPolygon edited="0">
                <wp:start x="0" y="0"/>
                <wp:lineTo x="0" y="21403"/>
                <wp:lineTo x="21345" y="21403"/>
                <wp:lineTo x="21345" y="0"/>
                <wp:lineTo x="0" y="0"/>
              </wp:wrapPolygon>
            </wp:wrapTight>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Cor1.png"/>
                    <pic:cNvPicPr/>
                  </pic:nvPicPr>
                  <pic:blipFill rotWithShape="1">
                    <a:blip r:embed="rId191" cstate="print">
                      <a:extLst>
                        <a:ext uri="{28A0092B-C50C-407E-A947-70E740481C1C}">
                          <a14:useLocalDpi xmlns:a14="http://schemas.microsoft.com/office/drawing/2010/main" val="0"/>
                        </a:ext>
                      </a:extLst>
                    </a:blip>
                    <a:srcRect/>
                    <a:stretch/>
                  </pic:blipFill>
                  <pic:spPr bwMode="auto">
                    <a:xfrm>
                      <a:off x="0" y="0"/>
                      <a:ext cx="2043430" cy="1884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24288" behindDoc="1" locked="0" layoutInCell="1" allowOverlap="1" wp14:anchorId="37F9F3FF" wp14:editId="0B1252FC">
            <wp:simplePos x="0" y="0"/>
            <wp:positionH relativeFrom="column">
              <wp:posOffset>4042410</wp:posOffset>
            </wp:positionH>
            <wp:positionV relativeFrom="paragraph">
              <wp:posOffset>636270</wp:posOffset>
            </wp:positionV>
            <wp:extent cx="2035175" cy="1895475"/>
            <wp:effectExtent l="0" t="0" r="3175" b="9525"/>
            <wp:wrapTight wrapText="bothSides">
              <wp:wrapPolygon edited="0">
                <wp:start x="0" y="0"/>
                <wp:lineTo x="0" y="21491"/>
                <wp:lineTo x="21432" y="21491"/>
                <wp:lineTo x="21432" y="0"/>
                <wp:lineTo x="0" y="0"/>
              </wp:wrapPolygon>
            </wp:wrapTight>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Coridor1.png"/>
                    <pic:cNvPicPr/>
                  </pic:nvPicPr>
                  <pic:blipFill rotWithShape="1">
                    <a:blip r:embed="rId192" cstate="print">
                      <a:extLst>
                        <a:ext uri="{28A0092B-C50C-407E-A947-70E740481C1C}">
                          <a14:useLocalDpi xmlns:a14="http://schemas.microsoft.com/office/drawing/2010/main" val="0"/>
                        </a:ext>
                      </a:extLst>
                    </a:blip>
                    <a:srcRect/>
                    <a:stretch/>
                  </pic:blipFill>
                  <pic:spPr bwMode="auto">
                    <a:xfrm>
                      <a:off x="0" y="0"/>
                      <a:ext cx="2035175"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eastAsia="uk-UA"/>
        </w:rPr>
        <w:t>Результати генерації текстур для різних художніх технік є неоднозначними. Стилізація коридору К1 наведена на рис.4.30</w:t>
      </w:r>
    </w:p>
    <w:p w14:paraId="49B611FE" w14:textId="77777777" w:rsidR="0073695E" w:rsidRPr="007457E0" w:rsidRDefault="0073695E" w:rsidP="0073695E">
      <w:pPr>
        <w:rPr>
          <w:lang w:val="uk-UA" w:eastAsia="uk-UA"/>
        </w:rPr>
      </w:pPr>
      <w:r>
        <w:rPr>
          <w:noProof/>
          <w:lang w:val="uk-UA" w:eastAsia="uk-UA"/>
        </w:rPr>
        <w:drawing>
          <wp:anchor distT="0" distB="0" distL="114300" distR="114300" simplePos="0" relativeHeight="251723264" behindDoc="1" locked="0" layoutInCell="1" allowOverlap="1" wp14:anchorId="59063CC0" wp14:editId="5F557C39">
            <wp:simplePos x="0" y="0"/>
            <wp:positionH relativeFrom="column">
              <wp:posOffset>-52705</wp:posOffset>
            </wp:positionH>
            <wp:positionV relativeFrom="paragraph">
              <wp:posOffset>83185</wp:posOffset>
            </wp:positionV>
            <wp:extent cx="4100830" cy="1914525"/>
            <wp:effectExtent l="0" t="0" r="0" b="9525"/>
            <wp:wrapTight wrapText="bothSides">
              <wp:wrapPolygon edited="0">
                <wp:start x="0" y="0"/>
                <wp:lineTo x="0" y="21493"/>
                <wp:lineTo x="21473" y="21493"/>
                <wp:lineTo x="21473" y="0"/>
                <wp:lineTo x="0" y="0"/>
              </wp:wrapPolygon>
            </wp:wrapTight>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Coridor1.png"/>
                    <pic:cNvPicPr/>
                  </pic:nvPicPr>
                  <pic:blipFill rotWithShape="1">
                    <a:blip r:embed="rId193" cstate="print">
                      <a:extLst>
                        <a:ext uri="{28A0092B-C50C-407E-A947-70E740481C1C}">
                          <a14:useLocalDpi xmlns:a14="http://schemas.microsoft.com/office/drawing/2010/main" val="0"/>
                        </a:ext>
                      </a:extLst>
                    </a:blip>
                    <a:srcRect l="13030" t="9304" r="13307" b="22496"/>
                    <a:stretch/>
                  </pic:blipFill>
                  <pic:spPr bwMode="auto">
                    <a:xfrm>
                      <a:off x="0" y="0"/>
                      <a:ext cx="4100830" cy="1914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D11F1" w14:textId="77777777" w:rsidR="0073695E" w:rsidRDefault="0073695E" w:rsidP="0073695E">
      <w:r w:rsidRPr="008B2F4B">
        <w:rPr>
          <w:noProof/>
          <w:lang w:val="uk-UA" w:eastAsia="uk-UA"/>
        </w:rPr>
        <w:t xml:space="preserve"> </w:t>
      </w:r>
      <w:r>
        <w:t xml:space="preserve"> </w:t>
      </w:r>
    </w:p>
    <w:p w14:paraId="04062E22" w14:textId="77777777" w:rsidR="0073695E" w:rsidRDefault="0073695E" w:rsidP="0073695E"/>
    <w:p w14:paraId="7C24912F" w14:textId="77777777" w:rsidR="0073695E" w:rsidRDefault="0073695E" w:rsidP="0073695E">
      <w:r>
        <w:rPr>
          <w:lang w:val="uk-UA"/>
        </w:rPr>
        <w:t xml:space="preserve">        </w:t>
      </w:r>
      <w:r>
        <w:t>(</w:t>
      </w:r>
      <w:r>
        <w:rPr>
          <w:lang w:val="uk-UA"/>
        </w:rPr>
        <w:t>вхідне</w:t>
      </w:r>
      <w:r>
        <w:t>),</w:t>
      </w:r>
      <w:r>
        <w:rPr>
          <w:lang w:val="uk-UA"/>
        </w:rPr>
        <w:t xml:space="preserve"> </w:t>
      </w:r>
      <w:r>
        <w:t>(t2), (m5)</w:t>
      </w:r>
    </w:p>
    <w:p w14:paraId="21E2B92E" w14:textId="77777777" w:rsidR="0073695E" w:rsidRDefault="0073695E" w:rsidP="0073695E">
      <w:r>
        <w:rPr>
          <w:lang w:val="uk-UA"/>
        </w:rPr>
        <w:t xml:space="preserve">             </w:t>
      </w:r>
      <w:r>
        <w:t>(m3), (m6)</w:t>
      </w:r>
    </w:p>
    <w:p w14:paraId="11E6CBFE" w14:textId="77777777" w:rsidR="0073695E" w:rsidRDefault="0073695E" w:rsidP="0073695E"/>
    <w:p w14:paraId="5E2C7E2D" w14:textId="77777777" w:rsidR="0073695E" w:rsidRDefault="0073695E" w:rsidP="0073695E">
      <w:pPr>
        <w:pStyle w:val="Image"/>
      </w:pPr>
      <w:r>
        <w:t>Рисунок 4.30 – Коридор К1,</w:t>
      </w:r>
      <w:r w:rsidRPr="004A1983">
        <w:t xml:space="preserve"> </w:t>
      </w:r>
      <w:r>
        <w:t>стилізований стилями t2, m5, m3, m6</w:t>
      </w:r>
    </w:p>
    <w:p w14:paraId="6BF1794F" w14:textId="77777777" w:rsidR="0073695E" w:rsidRDefault="0073695E" w:rsidP="0073695E">
      <w:pPr>
        <w:rPr>
          <w:lang w:val="uk-UA"/>
        </w:rPr>
      </w:pPr>
    </w:p>
    <w:p w14:paraId="29C7BA4C" w14:textId="77777777" w:rsidR="0073695E" w:rsidRDefault="0073695E" w:rsidP="0073695E">
      <w:pPr>
        <w:rPr>
          <w:lang w:val="uk-UA"/>
        </w:rPr>
      </w:pPr>
      <w:r>
        <w:rPr>
          <w:lang w:val="uk-UA"/>
        </w:rPr>
        <w:t>Результати художньої стилізації коридору К2 наведені на рис. 4.31</w:t>
      </w:r>
    </w:p>
    <w:p w14:paraId="6E42ACFB" w14:textId="77777777" w:rsidR="0073695E" w:rsidRDefault="0073695E" w:rsidP="0073695E">
      <w:pPr>
        <w:rPr>
          <w:lang w:val="uk-UA"/>
        </w:rPr>
      </w:pPr>
      <w:r>
        <w:rPr>
          <w:noProof/>
          <w:lang w:val="uk-UA" w:eastAsia="uk-UA"/>
        </w:rPr>
        <w:drawing>
          <wp:anchor distT="0" distB="0" distL="114300" distR="114300" simplePos="0" relativeHeight="251728384" behindDoc="1" locked="0" layoutInCell="1" allowOverlap="1" wp14:anchorId="6D8B74D1" wp14:editId="1A0D552A">
            <wp:simplePos x="0" y="0"/>
            <wp:positionH relativeFrom="column">
              <wp:posOffset>3490595</wp:posOffset>
            </wp:positionH>
            <wp:positionV relativeFrom="paragraph">
              <wp:posOffset>0</wp:posOffset>
            </wp:positionV>
            <wp:extent cx="1727200" cy="1724025"/>
            <wp:effectExtent l="0" t="0" r="6350" b="9525"/>
            <wp:wrapTight wrapText="bothSides">
              <wp:wrapPolygon edited="0">
                <wp:start x="0" y="0"/>
                <wp:lineTo x="0" y="21481"/>
                <wp:lineTo x="21441" y="21481"/>
                <wp:lineTo x="21441" y="0"/>
                <wp:lineTo x="0" y="0"/>
              </wp:wrapPolygon>
            </wp:wrapTight>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Coridor2.png"/>
                    <pic:cNvPicPr/>
                  </pic:nvPicPr>
                  <pic:blipFill rotWithShape="1">
                    <a:blip r:embed="rId194" cstate="print">
                      <a:extLst>
                        <a:ext uri="{28A0092B-C50C-407E-A947-70E740481C1C}">
                          <a14:useLocalDpi xmlns:a14="http://schemas.microsoft.com/office/drawing/2010/main" val="0"/>
                        </a:ext>
                      </a:extLst>
                    </a:blip>
                    <a:srcRect/>
                    <a:stretch/>
                  </pic:blipFill>
                  <pic:spPr bwMode="auto">
                    <a:xfrm>
                      <a:off x="0" y="0"/>
                      <a:ext cx="1727200" cy="1724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27360" behindDoc="1" locked="0" layoutInCell="1" allowOverlap="1" wp14:anchorId="0C88DAA4" wp14:editId="793889C2">
            <wp:simplePos x="0" y="0"/>
            <wp:positionH relativeFrom="margin">
              <wp:align>left</wp:align>
            </wp:positionH>
            <wp:positionV relativeFrom="paragraph">
              <wp:posOffset>5715</wp:posOffset>
            </wp:positionV>
            <wp:extent cx="3495675" cy="1734185"/>
            <wp:effectExtent l="0" t="0" r="9525" b="0"/>
            <wp:wrapTight wrapText="bothSides">
              <wp:wrapPolygon edited="0">
                <wp:start x="0" y="0"/>
                <wp:lineTo x="0" y="21355"/>
                <wp:lineTo x="21541" y="21355"/>
                <wp:lineTo x="21541" y="0"/>
                <wp:lineTo x="0" y="0"/>
              </wp:wrapPolygon>
            </wp:wrapTight>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Coridor2.png"/>
                    <pic:cNvPicPr/>
                  </pic:nvPicPr>
                  <pic:blipFill rotWithShape="1">
                    <a:blip r:embed="rId195" cstate="print">
                      <a:extLst>
                        <a:ext uri="{28A0092B-C50C-407E-A947-70E740481C1C}">
                          <a14:useLocalDpi xmlns:a14="http://schemas.microsoft.com/office/drawing/2010/main" val="0"/>
                        </a:ext>
                      </a:extLst>
                    </a:blip>
                    <a:srcRect l="12682" t="8611" r="13462" b="18701"/>
                    <a:stretch/>
                  </pic:blipFill>
                  <pic:spPr bwMode="auto">
                    <a:xfrm>
                      <a:off x="0" y="0"/>
                      <a:ext cx="3495675" cy="17341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F2FBF1" w14:textId="77777777" w:rsidR="0073695E" w:rsidRPr="00D2631E" w:rsidRDefault="0073695E" w:rsidP="0073695E">
      <w:pPr>
        <w:jc w:val="center"/>
        <w:rPr>
          <w:lang w:val="uk-UA"/>
        </w:rPr>
      </w:pPr>
    </w:p>
    <w:p w14:paraId="1AB80F9D" w14:textId="77777777" w:rsidR="0073695E" w:rsidRDefault="0073695E" w:rsidP="0073695E"/>
    <w:p w14:paraId="223BC351" w14:textId="77777777" w:rsidR="0073695E" w:rsidRDefault="0073695E" w:rsidP="0073695E"/>
    <w:p w14:paraId="69C0C6A0" w14:textId="77777777" w:rsidR="0073695E" w:rsidRDefault="0073695E" w:rsidP="0073695E"/>
    <w:p w14:paraId="2390DDEA" w14:textId="77777777" w:rsidR="0073695E" w:rsidRDefault="0073695E" w:rsidP="0073695E">
      <w:r>
        <w:rPr>
          <w:noProof/>
          <w:lang w:val="uk-UA" w:eastAsia="uk-UA"/>
        </w:rPr>
        <w:drawing>
          <wp:anchor distT="0" distB="0" distL="114300" distR="114300" simplePos="0" relativeHeight="251730432" behindDoc="1" locked="0" layoutInCell="1" allowOverlap="1" wp14:anchorId="0909E2EC" wp14:editId="5B532C8F">
            <wp:simplePos x="0" y="0"/>
            <wp:positionH relativeFrom="column">
              <wp:posOffset>3491230</wp:posOffset>
            </wp:positionH>
            <wp:positionV relativeFrom="paragraph">
              <wp:posOffset>110490</wp:posOffset>
            </wp:positionV>
            <wp:extent cx="1719580" cy="1698625"/>
            <wp:effectExtent l="0" t="0" r="0" b="0"/>
            <wp:wrapTight wrapText="bothSides">
              <wp:wrapPolygon edited="0">
                <wp:start x="0" y="0"/>
                <wp:lineTo x="0" y="21317"/>
                <wp:lineTo x="21297" y="21317"/>
                <wp:lineTo x="21297" y="0"/>
                <wp:lineTo x="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Cor2.png"/>
                    <pic:cNvPicPr/>
                  </pic:nvPicPr>
                  <pic:blipFill rotWithShape="1">
                    <a:blip r:embed="rId196" cstate="print">
                      <a:extLst>
                        <a:ext uri="{28A0092B-C50C-407E-A947-70E740481C1C}">
                          <a14:useLocalDpi xmlns:a14="http://schemas.microsoft.com/office/drawing/2010/main" val="0"/>
                        </a:ext>
                      </a:extLst>
                    </a:blip>
                    <a:srcRect/>
                    <a:stretch/>
                  </pic:blipFill>
                  <pic:spPr bwMode="auto">
                    <a:xfrm>
                      <a:off x="0" y="0"/>
                      <a:ext cx="1719580" cy="169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29408" behindDoc="1" locked="0" layoutInCell="1" allowOverlap="1" wp14:anchorId="20E145F7" wp14:editId="7D45CA4D">
            <wp:simplePos x="0" y="0"/>
            <wp:positionH relativeFrom="column">
              <wp:posOffset>1757680</wp:posOffset>
            </wp:positionH>
            <wp:positionV relativeFrom="paragraph">
              <wp:posOffset>126365</wp:posOffset>
            </wp:positionV>
            <wp:extent cx="1733550" cy="1696720"/>
            <wp:effectExtent l="0" t="0" r="0" b="0"/>
            <wp:wrapTight wrapText="bothSides">
              <wp:wrapPolygon edited="0">
                <wp:start x="0" y="0"/>
                <wp:lineTo x="0" y="21341"/>
                <wp:lineTo x="21363" y="21341"/>
                <wp:lineTo x="21363" y="0"/>
                <wp:lineTo x="0" y="0"/>
              </wp:wrapPolygon>
            </wp:wrapTight>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Coridor2.png"/>
                    <pic:cNvPicPr/>
                  </pic:nvPicPr>
                  <pic:blipFill rotWithShape="1">
                    <a:blip r:embed="rId197" cstate="print">
                      <a:extLst>
                        <a:ext uri="{28A0092B-C50C-407E-A947-70E740481C1C}">
                          <a14:useLocalDpi xmlns:a14="http://schemas.microsoft.com/office/drawing/2010/main" val="0"/>
                        </a:ext>
                      </a:extLst>
                    </a:blip>
                    <a:srcRect/>
                    <a:stretch/>
                  </pic:blipFill>
                  <pic:spPr bwMode="auto">
                    <a:xfrm>
                      <a:off x="0" y="0"/>
                      <a:ext cx="1733550" cy="169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9E222B" w14:textId="77777777" w:rsidR="0073695E" w:rsidRDefault="0073695E" w:rsidP="0073695E"/>
    <w:p w14:paraId="58917C06" w14:textId="77777777" w:rsidR="0073695E" w:rsidRDefault="0073695E" w:rsidP="0073695E">
      <w:r>
        <w:rPr>
          <w:lang w:val="uk-UA"/>
        </w:rPr>
        <w:t xml:space="preserve">      </w:t>
      </w:r>
      <w:r>
        <w:t>(</w:t>
      </w:r>
      <w:r>
        <w:rPr>
          <w:lang w:val="uk-UA"/>
        </w:rPr>
        <w:t>вхідне</w:t>
      </w:r>
      <w:r>
        <w:t>),</w:t>
      </w:r>
      <w:r>
        <w:rPr>
          <w:lang w:val="uk-UA"/>
        </w:rPr>
        <w:t xml:space="preserve"> </w:t>
      </w:r>
      <w:r>
        <w:t>(t2), (m5)</w:t>
      </w:r>
    </w:p>
    <w:p w14:paraId="604FD90E" w14:textId="77777777" w:rsidR="0073695E" w:rsidRDefault="0073695E" w:rsidP="0073695E">
      <w:r>
        <w:rPr>
          <w:lang w:val="uk-UA"/>
        </w:rPr>
        <w:t xml:space="preserve">           </w:t>
      </w:r>
      <w:r>
        <w:t>(m3), (m6)</w:t>
      </w:r>
    </w:p>
    <w:p w14:paraId="7246D6FC" w14:textId="77777777" w:rsidR="0073695E" w:rsidRDefault="0073695E" w:rsidP="0073695E"/>
    <w:p w14:paraId="22B266C7" w14:textId="77777777" w:rsidR="0073695E" w:rsidRDefault="0073695E" w:rsidP="0073695E"/>
    <w:p w14:paraId="311DA30E" w14:textId="77777777" w:rsidR="0073695E" w:rsidRPr="006C1117" w:rsidRDefault="0073695E" w:rsidP="0073695E">
      <w:pPr>
        <w:pStyle w:val="Image"/>
      </w:pPr>
      <w:r>
        <w:t>Рисунок 4.31 – Коридор К2,</w:t>
      </w:r>
      <w:r w:rsidRPr="004A1983">
        <w:t xml:space="preserve"> </w:t>
      </w:r>
      <w:r>
        <w:t>стилізований стилями t2, m5, m3, m6</w:t>
      </w:r>
    </w:p>
    <w:p w14:paraId="590523DB" w14:textId="34E6D591" w:rsidR="0073695E" w:rsidRDefault="0073695E" w:rsidP="0073695E">
      <w:pPr>
        <w:ind w:firstLine="720"/>
        <w:rPr>
          <w:lang w:val="uk-UA"/>
        </w:rPr>
      </w:pPr>
      <w:r>
        <w:rPr>
          <w:noProof/>
          <w:lang w:val="uk-UA" w:eastAsia="uk-UA"/>
        </w:rPr>
        <w:lastRenderedPageBreak/>
        <w:drawing>
          <wp:anchor distT="0" distB="0" distL="114300" distR="114300" simplePos="0" relativeHeight="251732480" behindDoc="1" locked="0" layoutInCell="1" allowOverlap="1" wp14:anchorId="796EE74D" wp14:editId="234F7CB4">
            <wp:simplePos x="0" y="0"/>
            <wp:positionH relativeFrom="margin">
              <wp:posOffset>3505200</wp:posOffset>
            </wp:positionH>
            <wp:positionV relativeFrom="paragraph">
              <wp:posOffset>1134110</wp:posOffset>
            </wp:positionV>
            <wp:extent cx="1739900" cy="1739265"/>
            <wp:effectExtent l="0" t="0" r="0" b="0"/>
            <wp:wrapTight wrapText="bothSides">
              <wp:wrapPolygon edited="0">
                <wp:start x="0" y="0"/>
                <wp:lineTo x="0" y="21292"/>
                <wp:lineTo x="21285" y="21292"/>
                <wp:lineTo x="21285" y="0"/>
                <wp:lineTo x="0" y="0"/>
              </wp:wrapPolygon>
            </wp:wrapTight>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isto2Shtrih.png"/>
                    <pic:cNvPicPr/>
                  </pic:nvPicPr>
                  <pic:blipFill rotWithShape="1">
                    <a:blip r:embed="rId198" cstate="print">
                      <a:extLst>
                        <a:ext uri="{28A0092B-C50C-407E-A947-70E740481C1C}">
                          <a14:useLocalDpi xmlns:a14="http://schemas.microsoft.com/office/drawing/2010/main" val="0"/>
                        </a:ext>
                      </a:extLst>
                    </a:blip>
                    <a:srcRect l="2026" t="1" b="1715"/>
                    <a:stretch/>
                  </pic:blipFill>
                  <pic:spPr bwMode="auto">
                    <a:xfrm>
                      <a:off x="0" y="0"/>
                      <a:ext cx="1739900" cy="17392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31456" behindDoc="1" locked="0" layoutInCell="1" allowOverlap="1" wp14:anchorId="29011221" wp14:editId="5FAAD562">
            <wp:simplePos x="0" y="0"/>
            <wp:positionH relativeFrom="margin">
              <wp:posOffset>-9525</wp:posOffset>
            </wp:positionH>
            <wp:positionV relativeFrom="paragraph">
              <wp:posOffset>1112520</wp:posOffset>
            </wp:positionV>
            <wp:extent cx="3514725" cy="1764665"/>
            <wp:effectExtent l="0" t="0" r="9525" b="6985"/>
            <wp:wrapTight wrapText="bothSides">
              <wp:wrapPolygon edited="0">
                <wp:start x="0" y="0"/>
                <wp:lineTo x="0" y="21452"/>
                <wp:lineTo x="21541" y="21452"/>
                <wp:lineTo x="21541" y="0"/>
                <wp:lineTo x="0" y="0"/>
              </wp:wrapPolygon>
            </wp:wrapTight>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isto2Shtrih.png"/>
                    <pic:cNvPicPr/>
                  </pic:nvPicPr>
                  <pic:blipFill rotWithShape="1">
                    <a:blip r:embed="rId199" cstate="print">
                      <a:extLst>
                        <a:ext uri="{28A0092B-C50C-407E-A947-70E740481C1C}">
                          <a14:useLocalDpi xmlns:a14="http://schemas.microsoft.com/office/drawing/2010/main" val="0"/>
                        </a:ext>
                      </a:extLst>
                    </a:blip>
                    <a:srcRect l="13380" t="8267" r="12954" b="18360"/>
                    <a:stretch/>
                  </pic:blipFill>
                  <pic:spPr bwMode="auto">
                    <a:xfrm>
                      <a:off x="0" y="0"/>
                      <a:ext cx="3514725" cy="1764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З малюнків 4.30-4.31 видно, що мережа генерує достатні за якістю в художньому сприйнятті зображення, які відповідають зображенням стилю, на які натренована мережа. Результати стилізації міського штрихового пейзажу наведені на рис.4.32:</w:t>
      </w:r>
    </w:p>
    <w:p w14:paraId="353D653F" w14:textId="7D95B913" w:rsidR="0073695E" w:rsidRDefault="0073695E" w:rsidP="0073695E">
      <w:pPr>
        <w:rPr>
          <w:lang w:val="uk-UA"/>
        </w:rPr>
      </w:pPr>
    </w:p>
    <w:p w14:paraId="0F61EFD1" w14:textId="2B0F1DB2" w:rsidR="0073695E" w:rsidRDefault="0073695E" w:rsidP="0073695E"/>
    <w:p w14:paraId="3B39D4CE" w14:textId="279D6447" w:rsidR="0073695E" w:rsidRDefault="0073695E" w:rsidP="0073695E"/>
    <w:p w14:paraId="34A5BF4C" w14:textId="6889A483" w:rsidR="0073695E" w:rsidRDefault="0073695E" w:rsidP="0073695E"/>
    <w:p w14:paraId="55A8A5FE" w14:textId="08AE6087" w:rsidR="0073695E" w:rsidRDefault="0073695E" w:rsidP="0073695E"/>
    <w:p w14:paraId="41F4E3E1" w14:textId="77777777" w:rsidR="0073695E" w:rsidRDefault="0073695E" w:rsidP="0073695E">
      <w:r>
        <w:rPr>
          <w:noProof/>
          <w:lang w:val="uk-UA" w:eastAsia="uk-UA"/>
        </w:rPr>
        <w:drawing>
          <wp:anchor distT="0" distB="0" distL="114300" distR="114300" simplePos="0" relativeHeight="251734528" behindDoc="1" locked="0" layoutInCell="1" allowOverlap="1" wp14:anchorId="7F1195BE" wp14:editId="60AAA8AF">
            <wp:simplePos x="0" y="0"/>
            <wp:positionH relativeFrom="column">
              <wp:posOffset>3505200</wp:posOffset>
            </wp:positionH>
            <wp:positionV relativeFrom="paragraph">
              <wp:posOffset>55245</wp:posOffset>
            </wp:positionV>
            <wp:extent cx="1746885" cy="1745615"/>
            <wp:effectExtent l="0" t="0" r="5715" b="6985"/>
            <wp:wrapTight wrapText="bothSides">
              <wp:wrapPolygon edited="0">
                <wp:start x="0" y="0"/>
                <wp:lineTo x="0" y="21451"/>
                <wp:lineTo x="21435" y="21451"/>
                <wp:lineTo x="21435" y="0"/>
                <wp:lineTo x="0" y="0"/>
              </wp:wrapPolygon>
            </wp:wrapTight>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Misto2Shtrih.png"/>
                    <pic:cNvPicPr/>
                  </pic:nvPicPr>
                  <pic:blipFill rotWithShape="1">
                    <a:blip r:embed="rId200" cstate="print">
                      <a:extLst>
                        <a:ext uri="{28A0092B-C50C-407E-A947-70E740481C1C}">
                          <a14:useLocalDpi xmlns:a14="http://schemas.microsoft.com/office/drawing/2010/main" val="0"/>
                        </a:ext>
                      </a:extLst>
                    </a:blip>
                    <a:srcRect/>
                    <a:stretch/>
                  </pic:blipFill>
                  <pic:spPr bwMode="auto">
                    <a:xfrm>
                      <a:off x="0" y="0"/>
                      <a:ext cx="1746885" cy="174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33504" behindDoc="1" locked="0" layoutInCell="1" allowOverlap="1" wp14:anchorId="0E163BC9" wp14:editId="06004B51">
            <wp:simplePos x="0" y="0"/>
            <wp:positionH relativeFrom="margin">
              <wp:posOffset>1739900</wp:posOffset>
            </wp:positionH>
            <wp:positionV relativeFrom="paragraph">
              <wp:posOffset>55880</wp:posOffset>
            </wp:positionV>
            <wp:extent cx="1781175" cy="1745615"/>
            <wp:effectExtent l="0" t="0" r="9525" b="6985"/>
            <wp:wrapTight wrapText="bothSides">
              <wp:wrapPolygon edited="0">
                <wp:start x="0" y="0"/>
                <wp:lineTo x="0" y="21451"/>
                <wp:lineTo x="21484" y="21451"/>
                <wp:lineTo x="21484" y="0"/>
                <wp:lineTo x="0" y="0"/>
              </wp:wrapPolygon>
            </wp:wrapTight>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isto2Shtrih.png"/>
                    <pic:cNvPicPr/>
                  </pic:nvPicPr>
                  <pic:blipFill rotWithShape="1">
                    <a:blip r:embed="rId201" cstate="print">
                      <a:extLst>
                        <a:ext uri="{28A0092B-C50C-407E-A947-70E740481C1C}">
                          <a14:useLocalDpi xmlns:a14="http://schemas.microsoft.com/office/drawing/2010/main" val="0"/>
                        </a:ext>
                      </a:extLst>
                    </a:blip>
                    <a:srcRect/>
                    <a:stretch/>
                  </pic:blipFill>
                  <pic:spPr bwMode="auto">
                    <a:xfrm>
                      <a:off x="0" y="0"/>
                      <a:ext cx="1781175" cy="1745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D70A13" w14:textId="77777777" w:rsidR="0073695E" w:rsidRDefault="0073695E" w:rsidP="0073695E">
      <w:r>
        <w:rPr>
          <w:lang w:val="uk-UA"/>
        </w:rPr>
        <w:t xml:space="preserve">    </w:t>
      </w:r>
      <w:r>
        <w:t>(</w:t>
      </w:r>
      <w:r>
        <w:rPr>
          <w:lang w:val="uk-UA"/>
        </w:rPr>
        <w:t>вхідне</w:t>
      </w:r>
      <w:r>
        <w:t>),</w:t>
      </w:r>
      <w:r>
        <w:rPr>
          <w:lang w:val="uk-UA"/>
        </w:rPr>
        <w:t xml:space="preserve"> </w:t>
      </w:r>
      <w:r>
        <w:t>(t2), (m5)</w:t>
      </w:r>
    </w:p>
    <w:p w14:paraId="56AA64DA" w14:textId="77777777" w:rsidR="0073695E" w:rsidRDefault="0073695E" w:rsidP="0073695E">
      <w:r>
        <w:rPr>
          <w:lang w:val="uk-UA"/>
        </w:rPr>
        <w:t xml:space="preserve">         </w:t>
      </w:r>
      <w:r>
        <w:t xml:space="preserve">(m3), </w:t>
      </w:r>
      <w:r>
        <w:rPr>
          <w:lang w:val="uk-UA"/>
        </w:rPr>
        <w:t>(</w:t>
      </w:r>
      <w:r>
        <w:t>m6)</w:t>
      </w:r>
    </w:p>
    <w:p w14:paraId="61EBD30A" w14:textId="77777777" w:rsidR="0073695E" w:rsidRDefault="0073695E" w:rsidP="0073695E"/>
    <w:p w14:paraId="2F0C0A4A" w14:textId="77777777" w:rsidR="0073695E" w:rsidRDefault="0073695E" w:rsidP="0073695E"/>
    <w:p w14:paraId="7BF382AF" w14:textId="77777777" w:rsidR="0073695E" w:rsidRDefault="0073695E" w:rsidP="0073695E"/>
    <w:p w14:paraId="47E9708E" w14:textId="77777777" w:rsidR="0073695E" w:rsidRPr="006C1117" w:rsidRDefault="0073695E" w:rsidP="0073695E">
      <w:pPr>
        <w:pStyle w:val="Image"/>
      </w:pPr>
      <w:r>
        <w:t>Рисунок 4.32 – Міський пейзаж,</w:t>
      </w:r>
      <w:r w:rsidRPr="004A1983">
        <w:t xml:space="preserve"> </w:t>
      </w:r>
      <w:r>
        <w:t>стилізований стилями t2, m5, m3, m6</w:t>
      </w:r>
    </w:p>
    <w:p w14:paraId="618FD086" w14:textId="77777777" w:rsidR="0073695E" w:rsidRDefault="0073695E" w:rsidP="0073695E">
      <w:pPr>
        <w:rPr>
          <w:lang w:val="uk-UA"/>
        </w:rPr>
      </w:pPr>
      <w:r>
        <w:rPr>
          <w:noProof/>
          <w:lang w:val="uk-UA" w:eastAsia="uk-UA"/>
        </w:rPr>
        <w:drawing>
          <wp:anchor distT="0" distB="0" distL="114300" distR="114300" simplePos="0" relativeHeight="251736576" behindDoc="1" locked="0" layoutInCell="1" allowOverlap="1" wp14:anchorId="545605DE" wp14:editId="032BEC45">
            <wp:simplePos x="0" y="0"/>
            <wp:positionH relativeFrom="column">
              <wp:posOffset>3623310</wp:posOffset>
            </wp:positionH>
            <wp:positionV relativeFrom="paragraph">
              <wp:posOffset>230505</wp:posOffset>
            </wp:positionV>
            <wp:extent cx="1802765" cy="1790700"/>
            <wp:effectExtent l="0" t="0" r="6985" b="0"/>
            <wp:wrapTight wrapText="bothSides">
              <wp:wrapPolygon edited="0">
                <wp:start x="0" y="0"/>
                <wp:lineTo x="0" y="21370"/>
                <wp:lineTo x="21455" y="21370"/>
                <wp:lineTo x="21455" y="0"/>
                <wp:lineTo x="0"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Vulycia.png"/>
                    <pic:cNvPicPr/>
                  </pic:nvPicPr>
                  <pic:blipFill rotWithShape="1">
                    <a:blip r:embed="rId202" cstate="print">
                      <a:extLst>
                        <a:ext uri="{28A0092B-C50C-407E-A947-70E740481C1C}">
                          <a14:useLocalDpi xmlns:a14="http://schemas.microsoft.com/office/drawing/2010/main" val="0"/>
                        </a:ext>
                      </a:extLst>
                    </a:blip>
                    <a:srcRect/>
                    <a:stretch/>
                  </pic:blipFill>
                  <pic:spPr bwMode="auto">
                    <a:xfrm>
                      <a:off x="0" y="0"/>
                      <a:ext cx="1802765"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35552" behindDoc="1" locked="0" layoutInCell="1" allowOverlap="1" wp14:anchorId="4713C5A5" wp14:editId="5C9215B9">
            <wp:simplePos x="0" y="0"/>
            <wp:positionH relativeFrom="margin">
              <wp:align>left</wp:align>
            </wp:positionH>
            <wp:positionV relativeFrom="paragraph">
              <wp:posOffset>222885</wp:posOffset>
            </wp:positionV>
            <wp:extent cx="3629025" cy="1809750"/>
            <wp:effectExtent l="0" t="0" r="9525" b="0"/>
            <wp:wrapTight wrapText="bothSides">
              <wp:wrapPolygon edited="0">
                <wp:start x="0" y="0"/>
                <wp:lineTo x="0" y="21373"/>
                <wp:lineTo x="21543" y="21373"/>
                <wp:lineTo x="21543" y="0"/>
                <wp:lineTo x="0" y="0"/>
              </wp:wrapPolygon>
            </wp:wrapTight>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Vulycia.png"/>
                    <pic:cNvPicPr/>
                  </pic:nvPicPr>
                  <pic:blipFill rotWithShape="1">
                    <a:blip r:embed="rId203" cstate="print">
                      <a:extLst>
                        <a:ext uri="{28A0092B-C50C-407E-A947-70E740481C1C}">
                          <a14:useLocalDpi xmlns:a14="http://schemas.microsoft.com/office/drawing/2010/main" val="0"/>
                        </a:ext>
                      </a:extLst>
                    </a:blip>
                    <a:srcRect l="13030" t="8613" r="13136" b="18340"/>
                    <a:stretch/>
                  </pic:blipFill>
                  <pic:spPr bwMode="auto">
                    <a:xfrm>
                      <a:off x="0" y="0"/>
                      <a:ext cx="3629025" cy="18097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Результати стилізації вулиці наведені на рис. 4.33:</w:t>
      </w:r>
    </w:p>
    <w:p w14:paraId="653F95D2" w14:textId="77777777" w:rsidR="0073695E" w:rsidRDefault="0073695E" w:rsidP="0073695E">
      <w:pPr>
        <w:rPr>
          <w:lang w:val="uk-UA"/>
        </w:rPr>
      </w:pPr>
    </w:p>
    <w:p w14:paraId="53637DC4" w14:textId="77777777" w:rsidR="0073695E" w:rsidRDefault="0073695E" w:rsidP="0073695E">
      <w:pPr>
        <w:rPr>
          <w:lang w:val="uk-UA"/>
        </w:rPr>
      </w:pPr>
    </w:p>
    <w:p w14:paraId="2ADCB84C" w14:textId="77777777" w:rsidR="0073695E" w:rsidRDefault="0073695E" w:rsidP="0073695E">
      <w:pPr>
        <w:rPr>
          <w:lang w:val="uk-UA"/>
        </w:rPr>
      </w:pPr>
    </w:p>
    <w:p w14:paraId="70970B41" w14:textId="77777777" w:rsidR="0073695E" w:rsidRDefault="0073695E" w:rsidP="0073695E">
      <w:pPr>
        <w:rPr>
          <w:lang w:val="uk-UA"/>
        </w:rPr>
      </w:pPr>
    </w:p>
    <w:p w14:paraId="6D97C009" w14:textId="77777777" w:rsidR="0073695E" w:rsidRDefault="0073695E" w:rsidP="0073695E">
      <w:pPr>
        <w:rPr>
          <w:lang w:val="uk-UA"/>
        </w:rPr>
      </w:pPr>
    </w:p>
    <w:p w14:paraId="71AF0A2F" w14:textId="166D375D" w:rsidR="0073695E" w:rsidRDefault="0073695E" w:rsidP="0073695E">
      <w:pPr>
        <w:rPr>
          <w:lang w:val="uk-UA"/>
        </w:rPr>
      </w:pPr>
      <w:r>
        <w:rPr>
          <w:noProof/>
          <w:lang w:val="uk-UA" w:eastAsia="uk-UA"/>
        </w:rPr>
        <w:drawing>
          <wp:anchor distT="0" distB="0" distL="114300" distR="114300" simplePos="0" relativeHeight="251738624" behindDoc="1" locked="0" layoutInCell="1" allowOverlap="1" wp14:anchorId="6B582F53" wp14:editId="674A1D63">
            <wp:simplePos x="0" y="0"/>
            <wp:positionH relativeFrom="column">
              <wp:posOffset>3631565</wp:posOffset>
            </wp:positionH>
            <wp:positionV relativeFrom="paragraph">
              <wp:posOffset>172085</wp:posOffset>
            </wp:positionV>
            <wp:extent cx="1809750" cy="1797685"/>
            <wp:effectExtent l="0" t="0" r="0" b="0"/>
            <wp:wrapTight wrapText="bothSides">
              <wp:wrapPolygon edited="0">
                <wp:start x="0" y="0"/>
                <wp:lineTo x="0" y="21287"/>
                <wp:lineTo x="21373" y="21287"/>
                <wp:lineTo x="21373" y="0"/>
                <wp:lineTo x="0" y="0"/>
              </wp:wrapPolygon>
            </wp:wrapTight>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Vulycia.png"/>
                    <pic:cNvPicPr/>
                  </pic:nvPicPr>
                  <pic:blipFill rotWithShape="1">
                    <a:blip r:embed="rId204" cstate="print">
                      <a:extLst>
                        <a:ext uri="{28A0092B-C50C-407E-A947-70E740481C1C}">
                          <a14:useLocalDpi xmlns:a14="http://schemas.microsoft.com/office/drawing/2010/main" val="0"/>
                        </a:ext>
                      </a:extLst>
                    </a:blip>
                    <a:srcRect/>
                    <a:stretch/>
                  </pic:blipFill>
                  <pic:spPr bwMode="auto">
                    <a:xfrm>
                      <a:off x="0" y="0"/>
                      <a:ext cx="1809750" cy="17976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37600" behindDoc="1" locked="0" layoutInCell="1" allowOverlap="1" wp14:anchorId="2A223743" wp14:editId="7F8413D7">
            <wp:simplePos x="0" y="0"/>
            <wp:positionH relativeFrom="page">
              <wp:posOffset>2889885</wp:posOffset>
            </wp:positionH>
            <wp:positionV relativeFrom="paragraph">
              <wp:posOffset>182880</wp:posOffset>
            </wp:positionV>
            <wp:extent cx="1819275" cy="1790700"/>
            <wp:effectExtent l="0" t="0" r="9525" b="0"/>
            <wp:wrapTight wrapText="bothSides">
              <wp:wrapPolygon edited="0">
                <wp:start x="0" y="0"/>
                <wp:lineTo x="0" y="21370"/>
                <wp:lineTo x="21487" y="21370"/>
                <wp:lineTo x="21487" y="0"/>
                <wp:lineTo x="0" y="0"/>
              </wp:wrapPolygon>
            </wp:wrapTight>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Vulycia.png"/>
                    <pic:cNvPicPr/>
                  </pic:nvPicPr>
                  <pic:blipFill rotWithShape="1">
                    <a:blip r:embed="rId205" cstate="print">
                      <a:extLst>
                        <a:ext uri="{28A0092B-C50C-407E-A947-70E740481C1C}">
                          <a14:useLocalDpi xmlns:a14="http://schemas.microsoft.com/office/drawing/2010/main" val="0"/>
                        </a:ext>
                      </a:extLst>
                    </a:blip>
                    <a:srcRect/>
                    <a:stretch/>
                  </pic:blipFill>
                  <pic:spPr bwMode="auto">
                    <a:xfrm>
                      <a:off x="0" y="0"/>
                      <a:ext cx="1819275"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26A316" w14:textId="77777777" w:rsidR="0073695E" w:rsidRDefault="0073695E" w:rsidP="0073695E"/>
    <w:p w14:paraId="5C4B6020" w14:textId="77777777" w:rsidR="0073695E" w:rsidRDefault="0073695E" w:rsidP="0073695E">
      <w:r>
        <w:rPr>
          <w:lang w:val="uk-UA"/>
        </w:rPr>
        <w:t xml:space="preserve">  </w:t>
      </w:r>
      <w:r>
        <w:t>(</w:t>
      </w:r>
      <w:r>
        <w:rPr>
          <w:lang w:val="uk-UA"/>
        </w:rPr>
        <w:t>вхідне</w:t>
      </w:r>
      <w:proofErr w:type="gramStart"/>
      <w:r>
        <w:t>),</w:t>
      </w:r>
      <w:r>
        <w:rPr>
          <w:lang w:val="uk-UA"/>
        </w:rPr>
        <w:t xml:space="preserve">   </w:t>
      </w:r>
      <w:proofErr w:type="gramEnd"/>
      <w:r>
        <w:rPr>
          <w:lang w:val="uk-UA"/>
        </w:rPr>
        <w:t xml:space="preserve"> </w:t>
      </w:r>
      <w:r>
        <w:t>(t2), (m5)</w:t>
      </w:r>
    </w:p>
    <w:p w14:paraId="52B3A35C" w14:textId="77777777" w:rsidR="0073695E" w:rsidRDefault="0073695E" w:rsidP="0073695E">
      <w:r>
        <w:rPr>
          <w:lang w:val="uk-UA"/>
        </w:rPr>
        <w:t xml:space="preserve">           </w:t>
      </w:r>
      <w:r>
        <w:t>(m3), (m6)</w:t>
      </w:r>
    </w:p>
    <w:p w14:paraId="508EE44D" w14:textId="77777777" w:rsidR="0073695E" w:rsidRDefault="0073695E" w:rsidP="0073695E"/>
    <w:p w14:paraId="14D93CAF" w14:textId="76F1A5E7" w:rsidR="0073695E" w:rsidRDefault="0073695E" w:rsidP="0073695E"/>
    <w:p w14:paraId="2F7674D2" w14:textId="77777777" w:rsidR="0073695E" w:rsidRDefault="0073695E" w:rsidP="0073695E"/>
    <w:p w14:paraId="6CF9CFD3" w14:textId="77777777" w:rsidR="0073695E" w:rsidRDefault="0073695E" w:rsidP="0073695E">
      <w:pPr>
        <w:pStyle w:val="Image"/>
      </w:pPr>
      <w:r>
        <w:t>Рисунок 4.33 – Вулиця,</w:t>
      </w:r>
      <w:r w:rsidRPr="004A1983">
        <w:t xml:space="preserve"> </w:t>
      </w:r>
      <w:r>
        <w:t>стилізована стилями t2, m5, m3, m6</w:t>
      </w:r>
    </w:p>
    <w:p w14:paraId="46A6D214" w14:textId="77777777" w:rsidR="0073695E" w:rsidRDefault="0073695E" w:rsidP="0073695E">
      <w:pPr>
        <w:ind w:firstLine="720"/>
        <w:rPr>
          <w:lang w:val="uk-UA"/>
        </w:rPr>
      </w:pPr>
      <w:r>
        <w:rPr>
          <w:lang w:val="uk-UA"/>
        </w:rPr>
        <w:lastRenderedPageBreak/>
        <w:t xml:space="preserve">Результати стилізації стилем </w:t>
      </w:r>
      <w:r>
        <w:t>t2</w:t>
      </w:r>
      <w:r>
        <w:rPr>
          <w:lang w:val="uk-UA"/>
        </w:rPr>
        <w:t>, представлені на</w:t>
      </w:r>
      <w:r>
        <w:t xml:space="preserve"> </w:t>
      </w:r>
      <w:r>
        <w:rPr>
          <w:lang w:val="uk-UA"/>
        </w:rPr>
        <w:t xml:space="preserve">рис. 4.32-4.33, містять чорну пляму із зеленими крапками, яка вибивається із стилю, і не міститься на стильовому зображенні. Це може бути ознакою недотренованості мережі. Результати стилізації великого об’єкту наведено на рис. 4.34: </w:t>
      </w:r>
    </w:p>
    <w:p w14:paraId="08D62FFF" w14:textId="77777777" w:rsidR="0073695E" w:rsidRDefault="0073695E" w:rsidP="0073695E">
      <w:pPr>
        <w:rPr>
          <w:lang w:val="uk-UA"/>
        </w:rPr>
      </w:pPr>
      <w:r>
        <w:rPr>
          <w:noProof/>
          <w:lang w:val="uk-UA" w:eastAsia="uk-UA"/>
        </w:rPr>
        <w:drawing>
          <wp:anchor distT="0" distB="0" distL="114300" distR="114300" simplePos="0" relativeHeight="251739648" behindDoc="1" locked="0" layoutInCell="1" allowOverlap="1" wp14:anchorId="34790A24" wp14:editId="2286CD4A">
            <wp:simplePos x="0" y="0"/>
            <wp:positionH relativeFrom="column">
              <wp:posOffset>3598545</wp:posOffset>
            </wp:positionH>
            <wp:positionV relativeFrom="paragraph">
              <wp:posOffset>8890</wp:posOffset>
            </wp:positionV>
            <wp:extent cx="1884680" cy="1784350"/>
            <wp:effectExtent l="0" t="0" r="1270" b="6350"/>
            <wp:wrapTight wrapText="bothSides">
              <wp:wrapPolygon edited="0">
                <wp:start x="0" y="0"/>
                <wp:lineTo x="0" y="21446"/>
                <wp:lineTo x="21396" y="21446"/>
                <wp:lineTo x="21396" y="0"/>
                <wp:lineTo x="0" y="0"/>
              </wp:wrapPolygon>
            </wp:wrapTight>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StinaVZali.png"/>
                    <pic:cNvPicPr/>
                  </pic:nvPicPr>
                  <pic:blipFill rotWithShape="1">
                    <a:blip r:embed="rId206" cstate="print">
                      <a:extLst>
                        <a:ext uri="{28A0092B-C50C-407E-A947-70E740481C1C}">
                          <a14:useLocalDpi xmlns:a14="http://schemas.microsoft.com/office/drawing/2010/main" val="0"/>
                        </a:ext>
                      </a:extLst>
                    </a:blip>
                    <a:srcRect/>
                    <a:stretch/>
                  </pic:blipFill>
                  <pic:spPr bwMode="auto">
                    <a:xfrm>
                      <a:off x="0" y="0"/>
                      <a:ext cx="1884680" cy="1784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40672" behindDoc="1" locked="0" layoutInCell="1" allowOverlap="1" wp14:anchorId="287E4AEE" wp14:editId="100D4509">
            <wp:simplePos x="0" y="0"/>
            <wp:positionH relativeFrom="margin">
              <wp:align>left</wp:align>
            </wp:positionH>
            <wp:positionV relativeFrom="paragraph">
              <wp:posOffset>2540</wp:posOffset>
            </wp:positionV>
            <wp:extent cx="3600450" cy="1793875"/>
            <wp:effectExtent l="0" t="0" r="0" b="0"/>
            <wp:wrapTight wrapText="bothSides">
              <wp:wrapPolygon edited="0">
                <wp:start x="0" y="0"/>
                <wp:lineTo x="0" y="21332"/>
                <wp:lineTo x="21486" y="21332"/>
                <wp:lineTo x="21486" y="0"/>
                <wp:lineTo x="0" y="0"/>
              </wp:wrapPolygon>
            </wp:wrapTight>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StinaVZali.png"/>
                    <pic:cNvPicPr/>
                  </pic:nvPicPr>
                  <pic:blipFill rotWithShape="1">
                    <a:blip r:embed="rId207" cstate="print">
                      <a:extLst>
                        <a:ext uri="{28A0092B-C50C-407E-A947-70E740481C1C}">
                          <a14:useLocalDpi xmlns:a14="http://schemas.microsoft.com/office/drawing/2010/main" val="0"/>
                        </a:ext>
                      </a:extLst>
                    </a:blip>
                    <a:srcRect l="12857" t="8267" r="13300" b="18360"/>
                    <a:stretch/>
                  </pic:blipFill>
                  <pic:spPr bwMode="auto">
                    <a:xfrm>
                      <a:off x="0" y="0"/>
                      <a:ext cx="3600450" cy="17938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FBFE3D" w14:textId="77777777" w:rsidR="0073695E" w:rsidRDefault="0073695E" w:rsidP="0073695E">
      <w:pPr>
        <w:rPr>
          <w:lang w:val="uk-UA"/>
        </w:rPr>
      </w:pPr>
    </w:p>
    <w:p w14:paraId="2D553145" w14:textId="77777777" w:rsidR="0073695E" w:rsidRDefault="0073695E" w:rsidP="0073695E">
      <w:pPr>
        <w:rPr>
          <w:lang w:val="uk-UA"/>
        </w:rPr>
      </w:pPr>
    </w:p>
    <w:p w14:paraId="384FE601" w14:textId="77777777" w:rsidR="0073695E" w:rsidRDefault="0073695E" w:rsidP="0073695E">
      <w:pPr>
        <w:rPr>
          <w:lang w:val="uk-UA"/>
        </w:rPr>
      </w:pPr>
    </w:p>
    <w:p w14:paraId="6C378835" w14:textId="77777777" w:rsidR="0073695E" w:rsidRDefault="0073695E" w:rsidP="0073695E">
      <w:pPr>
        <w:rPr>
          <w:lang w:val="uk-UA"/>
        </w:rPr>
      </w:pPr>
    </w:p>
    <w:p w14:paraId="29713CE9" w14:textId="77777777" w:rsidR="0073695E" w:rsidRDefault="0073695E" w:rsidP="0073695E">
      <w:pPr>
        <w:rPr>
          <w:lang w:val="uk-UA"/>
        </w:rPr>
      </w:pPr>
      <w:r>
        <w:rPr>
          <w:noProof/>
          <w:lang w:val="uk-UA" w:eastAsia="uk-UA"/>
        </w:rPr>
        <w:drawing>
          <wp:anchor distT="0" distB="0" distL="114300" distR="114300" simplePos="0" relativeHeight="251742720" behindDoc="1" locked="0" layoutInCell="1" allowOverlap="1" wp14:anchorId="681E2310" wp14:editId="673410E0">
            <wp:simplePos x="0" y="0"/>
            <wp:positionH relativeFrom="margin">
              <wp:posOffset>3585845</wp:posOffset>
            </wp:positionH>
            <wp:positionV relativeFrom="paragraph">
              <wp:posOffset>172720</wp:posOffset>
            </wp:positionV>
            <wp:extent cx="1898650" cy="1758950"/>
            <wp:effectExtent l="0" t="0" r="6350" b="0"/>
            <wp:wrapTight wrapText="bothSides">
              <wp:wrapPolygon edited="0">
                <wp:start x="0" y="0"/>
                <wp:lineTo x="0" y="21288"/>
                <wp:lineTo x="21456" y="21288"/>
                <wp:lineTo x="21456" y="0"/>
                <wp:lineTo x="0" y="0"/>
              </wp:wrapPolygon>
            </wp:wrapTight>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Stina.png"/>
                    <pic:cNvPicPr/>
                  </pic:nvPicPr>
                  <pic:blipFill rotWithShape="1">
                    <a:blip r:embed="rId208" cstate="print">
                      <a:extLst>
                        <a:ext uri="{28A0092B-C50C-407E-A947-70E740481C1C}">
                          <a14:useLocalDpi xmlns:a14="http://schemas.microsoft.com/office/drawing/2010/main" val="0"/>
                        </a:ext>
                      </a:extLst>
                    </a:blip>
                    <a:srcRect/>
                    <a:stretch/>
                  </pic:blipFill>
                  <pic:spPr bwMode="auto">
                    <a:xfrm>
                      <a:off x="0" y="0"/>
                      <a:ext cx="1898650" cy="1758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41696" behindDoc="1" locked="0" layoutInCell="1" allowOverlap="1" wp14:anchorId="53784913" wp14:editId="489846BA">
            <wp:simplePos x="0" y="0"/>
            <wp:positionH relativeFrom="column">
              <wp:posOffset>1801495</wp:posOffset>
            </wp:positionH>
            <wp:positionV relativeFrom="paragraph">
              <wp:posOffset>172085</wp:posOffset>
            </wp:positionV>
            <wp:extent cx="1781175" cy="1759585"/>
            <wp:effectExtent l="0" t="0" r="9525" b="0"/>
            <wp:wrapTight wrapText="bothSides">
              <wp:wrapPolygon edited="0">
                <wp:start x="0" y="0"/>
                <wp:lineTo x="0" y="21280"/>
                <wp:lineTo x="21484" y="21280"/>
                <wp:lineTo x="21484" y="0"/>
                <wp:lineTo x="0" y="0"/>
              </wp:wrapPolygon>
            </wp:wrapTight>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StinaVZali.png"/>
                    <pic:cNvPicPr/>
                  </pic:nvPicPr>
                  <pic:blipFill rotWithShape="1">
                    <a:blip r:embed="rId209" cstate="print">
                      <a:extLst>
                        <a:ext uri="{28A0092B-C50C-407E-A947-70E740481C1C}">
                          <a14:useLocalDpi xmlns:a14="http://schemas.microsoft.com/office/drawing/2010/main" val="0"/>
                        </a:ext>
                      </a:extLst>
                    </a:blip>
                    <a:srcRect/>
                    <a:stretch/>
                  </pic:blipFill>
                  <pic:spPr bwMode="auto">
                    <a:xfrm>
                      <a:off x="0" y="0"/>
                      <a:ext cx="1781175" cy="1759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83A8098" w14:textId="77777777" w:rsidR="0073695E" w:rsidRDefault="0073695E" w:rsidP="0073695E">
      <w:pPr>
        <w:rPr>
          <w:lang w:val="uk-UA"/>
        </w:rPr>
      </w:pPr>
    </w:p>
    <w:p w14:paraId="77645222" w14:textId="77777777" w:rsidR="0073695E" w:rsidRDefault="0073695E" w:rsidP="0073695E">
      <w:r>
        <w:rPr>
          <w:lang w:val="uk-UA"/>
        </w:rPr>
        <w:t xml:space="preserve">   </w:t>
      </w:r>
      <w:r>
        <w:t>(</w:t>
      </w:r>
      <w:r>
        <w:rPr>
          <w:lang w:val="uk-UA"/>
        </w:rPr>
        <w:t>вхідне</w:t>
      </w:r>
      <w:proofErr w:type="gramStart"/>
      <w:r>
        <w:t>),</w:t>
      </w:r>
      <w:r>
        <w:rPr>
          <w:lang w:val="uk-UA"/>
        </w:rPr>
        <w:t xml:space="preserve">   </w:t>
      </w:r>
      <w:proofErr w:type="gramEnd"/>
      <w:r>
        <w:t>(t2), (m5)</w:t>
      </w:r>
    </w:p>
    <w:p w14:paraId="5EAFD990" w14:textId="77777777" w:rsidR="0073695E" w:rsidRDefault="0073695E" w:rsidP="0073695E">
      <w:pPr>
        <w:rPr>
          <w:lang w:val="uk-UA"/>
        </w:rPr>
      </w:pPr>
      <w:r>
        <w:rPr>
          <w:lang w:val="uk-UA"/>
        </w:rPr>
        <w:t xml:space="preserve">                   </w:t>
      </w:r>
      <w:r>
        <w:t>(m3), (m6)</w:t>
      </w:r>
    </w:p>
    <w:p w14:paraId="1B3A42DB" w14:textId="77777777" w:rsidR="0073695E" w:rsidRDefault="0073695E" w:rsidP="0073695E">
      <w:pPr>
        <w:rPr>
          <w:lang w:val="uk-UA"/>
        </w:rPr>
      </w:pPr>
    </w:p>
    <w:p w14:paraId="2523815C" w14:textId="77777777" w:rsidR="0073695E" w:rsidRDefault="0073695E" w:rsidP="0073695E">
      <w:pPr>
        <w:rPr>
          <w:lang w:val="uk-UA"/>
        </w:rPr>
      </w:pPr>
    </w:p>
    <w:p w14:paraId="5E2669EE" w14:textId="77777777" w:rsidR="0073695E" w:rsidRDefault="0073695E" w:rsidP="0073695E">
      <w:pPr>
        <w:rPr>
          <w:lang w:val="uk-UA"/>
        </w:rPr>
      </w:pPr>
    </w:p>
    <w:p w14:paraId="02BAC28E" w14:textId="77777777" w:rsidR="0073695E" w:rsidRDefault="0073695E" w:rsidP="0073695E">
      <w:pPr>
        <w:pStyle w:val="Image"/>
      </w:pPr>
      <w:r>
        <w:t>Рисунок 4.34 – Великий об’єкт,</w:t>
      </w:r>
      <w:r w:rsidRPr="004A1983">
        <w:t xml:space="preserve"> </w:t>
      </w:r>
      <w:r>
        <w:t>стилізований стилями t2, m5, m3, m6</w:t>
      </w:r>
    </w:p>
    <w:p w14:paraId="51C67510" w14:textId="77777777" w:rsidR="0073695E" w:rsidRDefault="0073695E" w:rsidP="0073695E">
      <w:pPr>
        <w:rPr>
          <w:lang w:val="uk-UA"/>
        </w:rPr>
      </w:pPr>
      <w:r>
        <w:rPr>
          <w:noProof/>
          <w:lang w:val="uk-UA" w:eastAsia="uk-UA"/>
        </w:rPr>
        <w:drawing>
          <wp:anchor distT="0" distB="0" distL="114300" distR="114300" simplePos="0" relativeHeight="251747840" behindDoc="1" locked="0" layoutInCell="1" allowOverlap="1" wp14:anchorId="14DE2BD5" wp14:editId="2A445130">
            <wp:simplePos x="0" y="0"/>
            <wp:positionH relativeFrom="margin">
              <wp:align>left</wp:align>
            </wp:positionH>
            <wp:positionV relativeFrom="paragraph">
              <wp:posOffset>1503680</wp:posOffset>
            </wp:positionV>
            <wp:extent cx="2371725" cy="1170940"/>
            <wp:effectExtent l="0" t="0" r="9525" b="0"/>
            <wp:wrapTight wrapText="bothSides">
              <wp:wrapPolygon edited="0">
                <wp:start x="0" y="0"/>
                <wp:lineTo x="0" y="21085"/>
                <wp:lineTo x="21513" y="21085"/>
                <wp:lineTo x="21513" y="0"/>
                <wp:lineTo x="0" y="0"/>
              </wp:wrapPolygon>
            </wp:wrapTight>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StinaPloskaSynth.png"/>
                    <pic:cNvPicPr/>
                  </pic:nvPicPr>
                  <pic:blipFill rotWithShape="1">
                    <a:blip r:embed="rId210" cstate="print">
                      <a:extLst>
                        <a:ext uri="{28A0092B-C50C-407E-A947-70E740481C1C}">
                          <a14:useLocalDpi xmlns:a14="http://schemas.microsoft.com/office/drawing/2010/main" val="0"/>
                        </a:ext>
                      </a:extLst>
                    </a:blip>
                    <a:srcRect l="12685" t="8612" r="13124" b="18012"/>
                    <a:stretch/>
                  </pic:blipFill>
                  <pic:spPr bwMode="auto">
                    <a:xfrm>
                      <a:off x="0" y="0"/>
                      <a:ext cx="2371725" cy="1170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48864" behindDoc="1" locked="0" layoutInCell="1" allowOverlap="1" wp14:anchorId="19EB6ADE" wp14:editId="776F849C">
            <wp:simplePos x="0" y="0"/>
            <wp:positionH relativeFrom="column">
              <wp:posOffset>2372360</wp:posOffset>
            </wp:positionH>
            <wp:positionV relativeFrom="paragraph">
              <wp:posOffset>1497965</wp:posOffset>
            </wp:positionV>
            <wp:extent cx="1184910" cy="1178560"/>
            <wp:effectExtent l="0" t="0" r="0" b="2540"/>
            <wp:wrapTight wrapText="bothSides">
              <wp:wrapPolygon edited="0">
                <wp:start x="0" y="0"/>
                <wp:lineTo x="0" y="21297"/>
                <wp:lineTo x="21183" y="21297"/>
                <wp:lineTo x="21183" y="0"/>
                <wp:lineTo x="0" y="0"/>
              </wp:wrapPolygon>
            </wp:wrapTight>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StinaPloskaSynth.png"/>
                    <pic:cNvPicPr/>
                  </pic:nvPicPr>
                  <pic:blipFill rotWithShape="1">
                    <a:blip r:embed="rId211" cstate="print">
                      <a:extLst>
                        <a:ext uri="{28A0092B-C50C-407E-A947-70E740481C1C}">
                          <a14:useLocalDpi xmlns:a14="http://schemas.microsoft.com/office/drawing/2010/main" val="0"/>
                        </a:ext>
                      </a:extLst>
                    </a:blip>
                    <a:srcRect l="1239"/>
                    <a:stretch/>
                  </pic:blipFill>
                  <pic:spPr bwMode="auto">
                    <a:xfrm>
                      <a:off x="0" y="0"/>
                      <a:ext cx="1184910" cy="117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50912" behindDoc="1" locked="0" layoutInCell="1" allowOverlap="1" wp14:anchorId="0C3F5D32" wp14:editId="75E6F8D7">
            <wp:simplePos x="0" y="0"/>
            <wp:positionH relativeFrom="margin">
              <wp:posOffset>4733290</wp:posOffset>
            </wp:positionH>
            <wp:positionV relativeFrom="paragraph">
              <wp:posOffset>1494155</wp:posOffset>
            </wp:positionV>
            <wp:extent cx="1164590" cy="1190625"/>
            <wp:effectExtent l="0" t="0" r="0" b="9525"/>
            <wp:wrapTight wrapText="bothSides">
              <wp:wrapPolygon edited="0">
                <wp:start x="0" y="0"/>
                <wp:lineTo x="0" y="21427"/>
                <wp:lineTo x="21200" y="21427"/>
                <wp:lineTo x="21200" y="0"/>
                <wp:lineTo x="0" y="0"/>
              </wp:wrapPolygon>
            </wp:wrapTight>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StinaPloskaSynth.png"/>
                    <pic:cNvPicPr/>
                  </pic:nvPicPr>
                  <pic:blipFill rotWithShape="1">
                    <a:blip r:embed="rId212" cstate="print">
                      <a:extLst>
                        <a:ext uri="{28A0092B-C50C-407E-A947-70E740481C1C}">
                          <a14:useLocalDpi xmlns:a14="http://schemas.microsoft.com/office/drawing/2010/main" val="0"/>
                        </a:ext>
                      </a:extLst>
                    </a:blip>
                    <a:srcRect/>
                    <a:stretch/>
                  </pic:blipFill>
                  <pic:spPr bwMode="auto">
                    <a:xfrm>
                      <a:off x="0" y="0"/>
                      <a:ext cx="1164590" cy="1190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46816" behindDoc="1" locked="0" layoutInCell="1" allowOverlap="1" wp14:anchorId="38E53A5B" wp14:editId="4CFC7E6A">
            <wp:simplePos x="0" y="0"/>
            <wp:positionH relativeFrom="margin">
              <wp:posOffset>4723130</wp:posOffset>
            </wp:positionH>
            <wp:positionV relativeFrom="paragraph">
              <wp:posOffset>325120</wp:posOffset>
            </wp:positionV>
            <wp:extent cx="1172845" cy="1178560"/>
            <wp:effectExtent l="0" t="0" r="8255" b="2540"/>
            <wp:wrapTight wrapText="bothSides">
              <wp:wrapPolygon edited="0">
                <wp:start x="0" y="0"/>
                <wp:lineTo x="0" y="21297"/>
                <wp:lineTo x="21401" y="21297"/>
                <wp:lineTo x="21401" y="0"/>
                <wp:lineTo x="0" y="0"/>
              </wp:wrapPolygon>
            </wp:wrapTight>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StinaCeglaBila.png"/>
                    <pic:cNvPicPr/>
                  </pic:nvPicPr>
                  <pic:blipFill rotWithShape="1">
                    <a:blip r:embed="rId213" cstate="print">
                      <a:extLst>
                        <a:ext uri="{28A0092B-C50C-407E-A947-70E740481C1C}">
                          <a14:useLocalDpi xmlns:a14="http://schemas.microsoft.com/office/drawing/2010/main" val="0"/>
                        </a:ext>
                      </a:extLst>
                    </a:blip>
                    <a:srcRect/>
                    <a:stretch/>
                  </pic:blipFill>
                  <pic:spPr bwMode="auto">
                    <a:xfrm>
                      <a:off x="0" y="0"/>
                      <a:ext cx="1172845" cy="117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49888" behindDoc="1" locked="0" layoutInCell="1" allowOverlap="1" wp14:anchorId="0D8A7BAE" wp14:editId="14B78D84">
            <wp:simplePos x="0" y="0"/>
            <wp:positionH relativeFrom="column">
              <wp:posOffset>3552190</wp:posOffset>
            </wp:positionH>
            <wp:positionV relativeFrom="paragraph">
              <wp:posOffset>1497330</wp:posOffset>
            </wp:positionV>
            <wp:extent cx="1181735" cy="1178560"/>
            <wp:effectExtent l="0" t="0" r="0" b="2540"/>
            <wp:wrapTight wrapText="bothSides">
              <wp:wrapPolygon edited="0">
                <wp:start x="0" y="0"/>
                <wp:lineTo x="0" y="21297"/>
                <wp:lineTo x="21240" y="21297"/>
                <wp:lineTo x="21240" y="0"/>
                <wp:lineTo x="0" y="0"/>
              </wp:wrapPolygon>
            </wp:wrapTight>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StinaPloskaSynth.png"/>
                    <pic:cNvPicPr/>
                  </pic:nvPicPr>
                  <pic:blipFill rotWithShape="1">
                    <a:blip r:embed="rId214" cstate="print">
                      <a:extLst>
                        <a:ext uri="{28A0092B-C50C-407E-A947-70E740481C1C}">
                          <a14:useLocalDpi xmlns:a14="http://schemas.microsoft.com/office/drawing/2010/main" val="0"/>
                        </a:ext>
                      </a:extLst>
                    </a:blip>
                    <a:srcRect/>
                    <a:stretch/>
                  </pic:blipFill>
                  <pic:spPr bwMode="auto">
                    <a:xfrm>
                      <a:off x="0" y="0"/>
                      <a:ext cx="1181735" cy="117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45792" behindDoc="1" locked="0" layoutInCell="1" allowOverlap="1" wp14:anchorId="60BCC97B" wp14:editId="458A6D4B">
            <wp:simplePos x="0" y="0"/>
            <wp:positionH relativeFrom="column">
              <wp:posOffset>3549015</wp:posOffset>
            </wp:positionH>
            <wp:positionV relativeFrom="paragraph">
              <wp:posOffset>328295</wp:posOffset>
            </wp:positionV>
            <wp:extent cx="1189990" cy="1187450"/>
            <wp:effectExtent l="0" t="0" r="0" b="0"/>
            <wp:wrapTight wrapText="bothSides">
              <wp:wrapPolygon edited="0">
                <wp:start x="0" y="0"/>
                <wp:lineTo x="0" y="21138"/>
                <wp:lineTo x="21093" y="21138"/>
                <wp:lineTo x="21093" y="0"/>
                <wp:lineTo x="0" y="0"/>
              </wp:wrapPolygon>
            </wp:wrapTight>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StinaCeglaBil.png"/>
                    <pic:cNvPicPr/>
                  </pic:nvPicPr>
                  <pic:blipFill rotWithShape="1">
                    <a:blip r:embed="rId215" cstate="print">
                      <a:extLst>
                        <a:ext uri="{28A0092B-C50C-407E-A947-70E740481C1C}">
                          <a14:useLocalDpi xmlns:a14="http://schemas.microsoft.com/office/drawing/2010/main" val="0"/>
                        </a:ext>
                      </a:extLst>
                    </a:blip>
                    <a:srcRect/>
                    <a:stretch/>
                  </pic:blipFill>
                  <pic:spPr bwMode="auto">
                    <a:xfrm>
                      <a:off x="0" y="0"/>
                      <a:ext cx="1189990" cy="1187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Результати стилізації регулярних структур наведені на рис.4.35:</w:t>
      </w:r>
    </w:p>
    <w:p w14:paraId="4585B87D" w14:textId="77777777" w:rsidR="0073695E" w:rsidRDefault="0073695E" w:rsidP="0073695E">
      <w:pPr>
        <w:pStyle w:val="Image"/>
      </w:pPr>
      <w:r>
        <w:rPr>
          <w:noProof/>
          <w:lang w:eastAsia="uk-UA"/>
        </w:rPr>
        <w:drawing>
          <wp:anchor distT="0" distB="0" distL="114300" distR="114300" simplePos="0" relativeHeight="251744768" behindDoc="1" locked="0" layoutInCell="1" allowOverlap="1" wp14:anchorId="6A8FA884" wp14:editId="2440BABA">
            <wp:simplePos x="0" y="0"/>
            <wp:positionH relativeFrom="column">
              <wp:posOffset>2386581</wp:posOffset>
            </wp:positionH>
            <wp:positionV relativeFrom="paragraph">
              <wp:posOffset>6350</wp:posOffset>
            </wp:positionV>
            <wp:extent cx="1180465" cy="1182370"/>
            <wp:effectExtent l="0" t="0" r="635" b="0"/>
            <wp:wrapTight wrapText="bothSides">
              <wp:wrapPolygon edited="0">
                <wp:start x="0" y="0"/>
                <wp:lineTo x="0" y="21229"/>
                <wp:lineTo x="21263" y="21229"/>
                <wp:lineTo x="21263" y="0"/>
                <wp:lineTo x="0" y="0"/>
              </wp:wrapPolygon>
            </wp:wrapTight>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StinaCeglaBila.png"/>
                    <pic:cNvPicPr/>
                  </pic:nvPicPr>
                  <pic:blipFill rotWithShape="1">
                    <a:blip r:embed="rId216" cstate="print">
                      <a:extLst>
                        <a:ext uri="{28A0092B-C50C-407E-A947-70E740481C1C}">
                          <a14:useLocalDpi xmlns:a14="http://schemas.microsoft.com/office/drawing/2010/main" val="0"/>
                        </a:ext>
                      </a:extLst>
                    </a:blip>
                    <a:srcRect/>
                    <a:stretch/>
                  </pic:blipFill>
                  <pic:spPr bwMode="auto">
                    <a:xfrm>
                      <a:off x="0" y="0"/>
                      <a:ext cx="1180465" cy="1182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uk-UA"/>
        </w:rPr>
        <w:drawing>
          <wp:anchor distT="0" distB="0" distL="114300" distR="114300" simplePos="0" relativeHeight="251743744" behindDoc="1" locked="0" layoutInCell="1" allowOverlap="1" wp14:anchorId="62484530" wp14:editId="0993378E">
            <wp:simplePos x="0" y="0"/>
            <wp:positionH relativeFrom="margin">
              <wp:align>left</wp:align>
            </wp:positionH>
            <wp:positionV relativeFrom="paragraph">
              <wp:posOffset>8639</wp:posOffset>
            </wp:positionV>
            <wp:extent cx="2389505" cy="1182370"/>
            <wp:effectExtent l="0" t="0" r="0" b="0"/>
            <wp:wrapTight wrapText="bothSides">
              <wp:wrapPolygon edited="0">
                <wp:start x="0" y="0"/>
                <wp:lineTo x="0" y="21229"/>
                <wp:lineTo x="21353" y="21229"/>
                <wp:lineTo x="21353" y="0"/>
                <wp:lineTo x="0" y="0"/>
              </wp:wrapPolygon>
            </wp:wrapTight>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StinaCeglaBila.png"/>
                    <pic:cNvPicPr/>
                  </pic:nvPicPr>
                  <pic:blipFill rotWithShape="1">
                    <a:blip r:embed="rId217" cstate="print">
                      <a:extLst>
                        <a:ext uri="{28A0092B-C50C-407E-A947-70E740481C1C}">
                          <a14:useLocalDpi xmlns:a14="http://schemas.microsoft.com/office/drawing/2010/main" val="0"/>
                        </a:ext>
                      </a:extLst>
                    </a:blip>
                    <a:srcRect l="12856" t="8612" r="13115" b="18701"/>
                    <a:stretch/>
                  </pic:blipFill>
                  <pic:spPr bwMode="auto">
                    <a:xfrm>
                      <a:off x="0" y="0"/>
                      <a:ext cx="2389505" cy="11823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Рисунок 4.35 – Великий об’єкт,</w:t>
      </w:r>
      <w:r w:rsidRPr="004A1983">
        <w:t xml:space="preserve"> </w:t>
      </w:r>
      <w:r>
        <w:t>стилізований стилями t2, m5, m3, m6</w:t>
      </w:r>
    </w:p>
    <w:p w14:paraId="64993D51" w14:textId="76F05C76" w:rsidR="0073695E" w:rsidRPr="0073695E" w:rsidRDefault="0073695E" w:rsidP="0073695E">
      <w:pPr>
        <w:ind w:firstLine="720"/>
        <w:rPr>
          <w:lang w:val="uk-UA"/>
        </w:rPr>
      </w:pPr>
      <w:r>
        <w:rPr>
          <w:lang w:val="uk-UA"/>
        </w:rPr>
        <w:t>Регулярні періодичні структури як і в попередніх випадках проявляють більшу хаотичність текстури</w:t>
      </w:r>
      <w:r>
        <w:t xml:space="preserve"> </w:t>
      </w:r>
      <w:r>
        <w:rPr>
          <w:lang w:val="uk-UA"/>
        </w:rPr>
        <w:t>у випадку, якщо вхідне зображення містить об’ємні елементи.</w:t>
      </w:r>
    </w:p>
    <w:p w14:paraId="68A93F11" w14:textId="26C35210" w:rsidR="00A7708D" w:rsidRDefault="0073695E" w:rsidP="00952CC1">
      <w:pPr>
        <w:pStyle w:val="MH3"/>
      </w:pPr>
      <w:bookmarkStart w:id="55" w:name="_Toc89030150"/>
      <w:r>
        <w:lastRenderedPageBreak/>
        <w:t>Результати генерації мережею лінійного патерну</w:t>
      </w:r>
      <w:bookmarkEnd w:id="55"/>
    </w:p>
    <w:p w14:paraId="34C37C8E" w14:textId="355D2DA9" w:rsidR="0073695E" w:rsidRDefault="0073695E" w:rsidP="0073695E">
      <w:pPr>
        <w:ind w:firstLine="720"/>
        <w:rPr>
          <w:lang w:val="uk-UA"/>
        </w:rPr>
      </w:pPr>
      <w:r>
        <w:rPr>
          <w:lang w:val="uk-UA"/>
        </w:rPr>
        <w:t>Для легкості візуального порівняння розмістимо зображення одержані після 43тис і 10тис навчальних ітерацій поруч. Порівняльні результати для 43тис., 30 тис., 20 тис., 10тис. ітерацій – наведені в додатку Б.24.</w:t>
      </w:r>
    </w:p>
    <w:p w14:paraId="4A8E299A" w14:textId="77777777" w:rsidR="0073695E" w:rsidRPr="006F6AD2" w:rsidRDefault="0073695E" w:rsidP="0073695E">
      <w:pPr>
        <w:ind w:firstLine="720"/>
      </w:pPr>
      <w:r>
        <w:rPr>
          <w:lang w:val="uk-UA"/>
        </w:rPr>
        <w:t xml:space="preserve">Візуально видно, що навіть 43 тис навчальних ітерацій не достатньо для повного усунення білої плями, на вихідному зображенні, проте площа цієї плями зменшилась. Крім того, в більш навченому зображенні, більш чітко проявляються елементи початкового стильового зображення. Можливо, критерієм завершення навчання можна вибрати відсутність білої плями, яку можна виявляти за допомогою стандартних методів обробки зображень.  </w:t>
      </w:r>
    </w:p>
    <w:p w14:paraId="4ADEE6DD" w14:textId="77777777" w:rsidR="0073695E" w:rsidRDefault="0073695E" w:rsidP="0073695E">
      <w:pPr>
        <w:rPr>
          <w:lang w:val="uk-UA"/>
        </w:rPr>
      </w:pPr>
      <w:r>
        <w:rPr>
          <w:lang w:val="uk-UA"/>
        </w:rPr>
        <w:t>Результати обробки коридору К2 для 43тис., 30 тис., 20 тис., 10тис., наведено на рис.</w:t>
      </w:r>
      <w:r w:rsidRPr="003677AB">
        <w:rPr>
          <w:lang w:val="uk-UA"/>
        </w:rPr>
        <w:t xml:space="preserve"> </w:t>
      </w:r>
      <w:r>
        <w:rPr>
          <w:lang w:val="uk-UA"/>
        </w:rPr>
        <w:t>Б.25., додаток Б.</w:t>
      </w:r>
    </w:p>
    <w:p w14:paraId="644B9808" w14:textId="77777777" w:rsidR="0073695E" w:rsidRDefault="0073695E" w:rsidP="0073695E">
      <w:pPr>
        <w:ind w:firstLine="720"/>
        <w:rPr>
          <w:lang w:val="uk-UA"/>
        </w:rPr>
      </w:pPr>
      <w:r>
        <w:rPr>
          <w:lang w:val="uk-UA"/>
        </w:rPr>
        <w:t>З рисунків видно, що чіткість проробки деталей для більшої кількості ітерацій зростає, що особливо помітно при порівнянні промальовки дзеркала. Результати роботи для штрихового зображення, наведені на рис.Б.26.,</w:t>
      </w:r>
      <w:r w:rsidRPr="008F016A">
        <w:rPr>
          <w:lang w:val="uk-UA"/>
        </w:rPr>
        <w:t xml:space="preserve"> </w:t>
      </w:r>
      <w:r>
        <w:rPr>
          <w:lang w:val="uk-UA"/>
        </w:rPr>
        <w:t>додаток Б.</w:t>
      </w:r>
    </w:p>
    <w:p w14:paraId="7CC357DD" w14:textId="66BE550F" w:rsidR="0073695E" w:rsidRDefault="0073695E" w:rsidP="0073695E">
      <w:pPr>
        <w:ind w:firstLine="720"/>
        <w:rPr>
          <w:lang w:val="uk-UA"/>
        </w:rPr>
      </w:pPr>
      <w:r>
        <w:rPr>
          <w:lang w:val="uk-UA"/>
        </w:rPr>
        <w:t>Також помітно, що нижнє зображення має більшу білу пляму і менш детальне відтворення зображення. Результати стилізації фотозображення «біла цегляна стіна» наведені на рис Б.27.,</w:t>
      </w:r>
      <w:r w:rsidRPr="00242B96">
        <w:rPr>
          <w:lang w:val="uk-UA"/>
        </w:rPr>
        <w:t xml:space="preserve"> </w:t>
      </w:r>
      <w:r>
        <w:rPr>
          <w:lang w:val="uk-UA"/>
        </w:rPr>
        <w:t>додаток Б. Цей результат є сенс порівнювати з плоским синтетичним зображенням «цегляна кладка» наведеним на рис. Б.28,</w:t>
      </w:r>
      <w:r w:rsidRPr="00F05EF7">
        <w:rPr>
          <w:lang w:val="uk-UA"/>
        </w:rPr>
        <w:t xml:space="preserve"> </w:t>
      </w:r>
      <w:r>
        <w:rPr>
          <w:lang w:val="uk-UA"/>
        </w:rPr>
        <w:t xml:space="preserve">додаток Б. Видно, що відсутність об’ємності на початковому зображенні суттєво підвищує регулярність результуючої структури. Відтворення великих об’єктів за допомогою нейромереж, можна прослідкувати на прикладі зображення «стіна в залі», наведена на рис. Б.29, Додаток Б. </w:t>
      </w:r>
    </w:p>
    <w:p w14:paraId="6D0EBAAF" w14:textId="77777777" w:rsidR="0073695E" w:rsidRPr="00065A49" w:rsidRDefault="0073695E" w:rsidP="0073695E">
      <w:pPr>
        <w:ind w:firstLine="720"/>
        <w:rPr>
          <w:lang w:val="uk-UA"/>
        </w:rPr>
      </w:pPr>
      <w:r>
        <w:rPr>
          <w:lang w:val="uk-UA"/>
        </w:rPr>
        <w:t xml:space="preserve">З рис. Б.29 можна зробити висновок, що великі об’єкти можуть бути якісно відтворені, якщо на стильовому зображенні є достатньо дрібних елементів. При цьому із збільшенням кількості циклів тренувань, ці елементи </w:t>
      </w:r>
      <w:r>
        <w:rPr>
          <w:lang w:val="uk-UA"/>
        </w:rPr>
        <w:lastRenderedPageBreak/>
        <w:t>відтворюються більш детально. Відтворення вулиці міста наведене на рис. Б.30, Додаток Б.</w:t>
      </w:r>
    </w:p>
    <w:p w14:paraId="691CC016" w14:textId="77777777" w:rsidR="0073695E" w:rsidRDefault="0073695E" w:rsidP="0073695E">
      <w:pPr>
        <w:ind w:firstLine="720"/>
        <w:rPr>
          <w:lang w:val="uk-UA"/>
        </w:rPr>
      </w:pPr>
      <w:r>
        <w:rPr>
          <w:lang w:val="uk-UA"/>
        </w:rPr>
        <w:t xml:space="preserve">Зображення вулиці містить значну кількість дрібних елементів – бруківка, листя на стінах. Ці елементи мережа намагається відтворити за допомогою існуючих елементів, однак стильове зображення містить недостатню кількість дрібних елементів. Висновок – для відтворення дрібних елементів, стильове зображення повинне містити їх достатню кількість. Відтворення прямокутних зображень (повністю білого фону і прямокутного зображення) наведені на рис.Б.31-Б.32. </w:t>
      </w:r>
    </w:p>
    <w:p w14:paraId="0F01F738" w14:textId="77777777" w:rsidR="0073695E" w:rsidRDefault="0073695E" w:rsidP="0073695E">
      <w:pPr>
        <w:ind w:firstLine="720"/>
        <w:rPr>
          <w:lang w:val="uk-UA"/>
        </w:rPr>
      </w:pPr>
      <w:r>
        <w:rPr>
          <w:lang w:val="uk-UA"/>
        </w:rPr>
        <w:t xml:space="preserve">З наведених результатів видно, що прямокутні зображення не призводять до відтворення стильового паттерну, і це справедливо для всіх варіантів натренованих мереж, тому такі зображення в роботі не наведені. </w:t>
      </w:r>
    </w:p>
    <w:p w14:paraId="5975D00C" w14:textId="77777777" w:rsidR="0073695E" w:rsidRDefault="0073695E" w:rsidP="0073695E">
      <w:pPr>
        <w:rPr>
          <w:lang w:val="uk-UA"/>
        </w:rPr>
      </w:pPr>
      <w:r>
        <w:rPr>
          <w:lang w:val="uk-UA"/>
        </w:rPr>
        <w:t>Результати стилізації для всіх проведених дослідів наведені в таблиці 4.1:</w:t>
      </w:r>
    </w:p>
    <w:p w14:paraId="17BB38C0" w14:textId="77777777" w:rsidR="0073695E" w:rsidRDefault="0073695E" w:rsidP="0073695E">
      <w:pPr>
        <w:pStyle w:val="Image"/>
      </w:pPr>
      <w:r>
        <w:t xml:space="preserve">Таблиця 4.1 - Якість стилізації для однаково тренованих мереж </w:t>
      </w:r>
    </w:p>
    <w:tbl>
      <w:tblPr>
        <w:tblStyle w:val="TableGrid"/>
        <w:tblW w:w="0" w:type="auto"/>
        <w:tblLook w:val="04A0" w:firstRow="1" w:lastRow="0" w:firstColumn="1" w:lastColumn="0" w:noHBand="0" w:noVBand="1"/>
      </w:tblPr>
      <w:tblGrid>
        <w:gridCol w:w="1399"/>
        <w:gridCol w:w="691"/>
        <w:gridCol w:w="690"/>
        <w:gridCol w:w="846"/>
        <w:gridCol w:w="929"/>
        <w:gridCol w:w="836"/>
        <w:gridCol w:w="974"/>
        <w:gridCol w:w="1048"/>
        <w:gridCol w:w="1062"/>
        <w:gridCol w:w="869"/>
      </w:tblGrid>
      <w:tr w:rsidR="0073695E" w14:paraId="0F58C97E" w14:textId="77777777" w:rsidTr="000565A0">
        <w:tc>
          <w:tcPr>
            <w:tcW w:w="962" w:type="dxa"/>
          </w:tcPr>
          <w:p w14:paraId="047CCFCE" w14:textId="77777777" w:rsidR="0073695E" w:rsidRPr="0073695E" w:rsidRDefault="0073695E" w:rsidP="000565A0">
            <w:pPr>
              <w:pStyle w:val="DiagramText"/>
              <w:rPr>
                <w:rFonts w:ascii="Times New Roman" w:hAnsi="Times New Roman" w:cs="Times New Roman"/>
              </w:rPr>
            </w:pPr>
          </w:p>
        </w:tc>
        <w:tc>
          <w:tcPr>
            <w:tcW w:w="8665" w:type="dxa"/>
            <w:gridSpan w:val="9"/>
          </w:tcPr>
          <w:p w14:paraId="433CD233" w14:textId="77777777" w:rsidR="0073695E" w:rsidRPr="0073695E" w:rsidRDefault="0073695E" w:rsidP="000565A0">
            <w:pPr>
              <w:pStyle w:val="DiagramText"/>
              <w:rPr>
                <w:rFonts w:ascii="Times New Roman" w:hAnsi="Times New Roman" w:cs="Times New Roman"/>
                <w:b/>
                <w:i/>
              </w:rPr>
            </w:pPr>
            <w:r w:rsidRPr="0073695E">
              <w:rPr>
                <w:rFonts w:ascii="Times New Roman" w:hAnsi="Times New Roman" w:cs="Times New Roman"/>
                <w:b/>
                <w:i/>
              </w:rPr>
              <w:t>Якість стилізації  (0-3) при вхідних зображеннях</w:t>
            </w:r>
          </w:p>
        </w:tc>
      </w:tr>
      <w:tr w:rsidR="0073695E" w:rsidRPr="005D2994" w14:paraId="78034690" w14:textId="77777777" w:rsidTr="000565A0">
        <w:tc>
          <w:tcPr>
            <w:tcW w:w="962" w:type="dxa"/>
          </w:tcPr>
          <w:p w14:paraId="5C36ADE1" w14:textId="77777777" w:rsidR="0073695E" w:rsidRPr="0073695E" w:rsidRDefault="0073695E" w:rsidP="000565A0">
            <w:pPr>
              <w:pStyle w:val="DiagramText"/>
              <w:rPr>
                <w:rFonts w:ascii="Times New Roman" w:hAnsi="Times New Roman" w:cs="Times New Roman"/>
                <w:b/>
                <w:i/>
              </w:rPr>
            </w:pPr>
            <w:r w:rsidRPr="0073695E">
              <w:rPr>
                <w:rFonts w:ascii="Times New Roman" w:hAnsi="Times New Roman" w:cs="Times New Roman"/>
                <w:b/>
                <w:i/>
              </w:rPr>
              <w:t>Стиль</w:t>
            </w:r>
          </w:p>
        </w:tc>
        <w:tc>
          <w:tcPr>
            <w:tcW w:w="962" w:type="dxa"/>
          </w:tcPr>
          <w:p w14:paraId="38B9790A"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К1</w:t>
            </w:r>
          </w:p>
        </w:tc>
        <w:tc>
          <w:tcPr>
            <w:tcW w:w="962" w:type="dxa"/>
          </w:tcPr>
          <w:p w14:paraId="3E65487A"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К2</w:t>
            </w:r>
          </w:p>
        </w:tc>
        <w:tc>
          <w:tcPr>
            <w:tcW w:w="963" w:type="dxa"/>
          </w:tcPr>
          <w:p w14:paraId="4E9A53F9"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Місто</w:t>
            </w:r>
          </w:p>
        </w:tc>
        <w:tc>
          <w:tcPr>
            <w:tcW w:w="963" w:type="dxa"/>
          </w:tcPr>
          <w:p w14:paraId="119467A1"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Вулиця</w:t>
            </w:r>
          </w:p>
        </w:tc>
        <w:tc>
          <w:tcPr>
            <w:tcW w:w="963" w:type="dxa"/>
          </w:tcPr>
          <w:p w14:paraId="05583BBF"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Стіна</w:t>
            </w:r>
          </w:p>
        </w:tc>
        <w:tc>
          <w:tcPr>
            <w:tcW w:w="963" w:type="dxa"/>
          </w:tcPr>
          <w:p w14:paraId="24F8C0F7" w14:textId="77777777" w:rsidR="0073695E" w:rsidRPr="0073695E" w:rsidRDefault="0073695E" w:rsidP="000565A0">
            <w:pPr>
              <w:pStyle w:val="DiagramText"/>
              <w:rPr>
                <w:rFonts w:ascii="Times New Roman" w:hAnsi="Times New Roman" w:cs="Times New Roman"/>
                <w:b/>
                <w:lang w:val="en-US"/>
              </w:rPr>
            </w:pPr>
            <w:r w:rsidRPr="0073695E">
              <w:rPr>
                <w:rFonts w:ascii="Times New Roman" w:hAnsi="Times New Roman" w:cs="Times New Roman"/>
                <w:b/>
              </w:rPr>
              <w:t>Стіна2</w:t>
            </w:r>
            <w:r w:rsidRPr="0073695E">
              <w:rPr>
                <w:rFonts w:ascii="Times New Roman" w:hAnsi="Times New Roman" w:cs="Times New Roman"/>
                <w:b/>
                <w:lang w:val="en-US"/>
              </w:rPr>
              <w:t>D</w:t>
            </w:r>
          </w:p>
        </w:tc>
        <w:tc>
          <w:tcPr>
            <w:tcW w:w="963" w:type="dxa"/>
          </w:tcPr>
          <w:p w14:paraId="760F8E82"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СтінаЗал</w:t>
            </w:r>
          </w:p>
        </w:tc>
        <w:tc>
          <w:tcPr>
            <w:tcW w:w="963" w:type="dxa"/>
          </w:tcPr>
          <w:p w14:paraId="4DDAF5B4"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БілеПоле</w:t>
            </w:r>
          </w:p>
        </w:tc>
        <w:tc>
          <w:tcPr>
            <w:tcW w:w="963" w:type="dxa"/>
          </w:tcPr>
          <w:p w14:paraId="6410EA8E"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Рамка</w:t>
            </w:r>
          </w:p>
        </w:tc>
      </w:tr>
      <w:tr w:rsidR="0073695E" w14:paraId="481E5961" w14:textId="77777777" w:rsidTr="000565A0">
        <w:tc>
          <w:tcPr>
            <w:tcW w:w="962" w:type="dxa"/>
          </w:tcPr>
          <w:p w14:paraId="30B7019E" w14:textId="77777777" w:rsidR="0073695E" w:rsidRPr="0073695E" w:rsidRDefault="0073695E" w:rsidP="000565A0">
            <w:pPr>
              <w:pStyle w:val="DiagramText"/>
              <w:rPr>
                <w:rFonts w:ascii="Times New Roman" w:hAnsi="Times New Roman" w:cs="Times New Roman"/>
                <w:b/>
                <w:lang w:val="en-US"/>
              </w:rPr>
            </w:pPr>
            <w:r w:rsidRPr="0073695E">
              <w:rPr>
                <w:rFonts w:ascii="Times New Roman" w:hAnsi="Times New Roman" w:cs="Times New Roman"/>
                <w:b/>
                <w:lang w:val="en-US"/>
              </w:rPr>
              <w:t>hi-tech</w:t>
            </w:r>
          </w:p>
        </w:tc>
        <w:tc>
          <w:tcPr>
            <w:tcW w:w="962" w:type="dxa"/>
          </w:tcPr>
          <w:p w14:paraId="77C5D540"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7B92E3B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D360FC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E08700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4BFA15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69DD27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FA0C24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548FDF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2C440270"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r>
      <w:tr w:rsidR="0073695E" w14:paraId="409D0A20" w14:textId="77777777" w:rsidTr="000565A0">
        <w:tc>
          <w:tcPr>
            <w:tcW w:w="962" w:type="dxa"/>
          </w:tcPr>
          <w:p w14:paraId="4F57BE25"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Округле каміння</w:t>
            </w:r>
          </w:p>
        </w:tc>
        <w:tc>
          <w:tcPr>
            <w:tcW w:w="962" w:type="dxa"/>
          </w:tcPr>
          <w:p w14:paraId="74267E7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2" w:type="dxa"/>
          </w:tcPr>
          <w:p w14:paraId="03CE59B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E54D49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76B87A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3400EB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B81AF1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927D88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8ABA47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3BD0496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302575B3" w14:textId="77777777" w:rsidTr="000565A0">
        <w:tc>
          <w:tcPr>
            <w:tcW w:w="962" w:type="dxa"/>
          </w:tcPr>
          <w:p w14:paraId="639A4451"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Вузьке каміння</w:t>
            </w:r>
          </w:p>
        </w:tc>
        <w:tc>
          <w:tcPr>
            <w:tcW w:w="962" w:type="dxa"/>
          </w:tcPr>
          <w:p w14:paraId="303BB75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2" w:type="dxa"/>
          </w:tcPr>
          <w:p w14:paraId="7DF524E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4095706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4006328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48CC47D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5FED002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222C04C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0DC1197F"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43FBDBA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4F28EF5E" w14:textId="77777777" w:rsidTr="000565A0">
        <w:tc>
          <w:tcPr>
            <w:tcW w:w="962" w:type="dxa"/>
          </w:tcPr>
          <w:p w14:paraId="28210F13"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Бруківка</w:t>
            </w:r>
          </w:p>
        </w:tc>
        <w:tc>
          <w:tcPr>
            <w:tcW w:w="962" w:type="dxa"/>
          </w:tcPr>
          <w:p w14:paraId="174C047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5A54751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51DCD9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3654E4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07908F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E5A637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5CA5D33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60A4FE2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34B642A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04356173" w14:textId="77777777" w:rsidTr="000565A0">
        <w:tc>
          <w:tcPr>
            <w:tcW w:w="962" w:type="dxa"/>
          </w:tcPr>
          <w:p w14:paraId="7073C109"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Калейдоскоп</w:t>
            </w:r>
          </w:p>
        </w:tc>
        <w:tc>
          <w:tcPr>
            <w:tcW w:w="962" w:type="dxa"/>
          </w:tcPr>
          <w:p w14:paraId="23C178F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2" w:type="dxa"/>
          </w:tcPr>
          <w:p w14:paraId="5049AD5C"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358C8D4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6C146AA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664C79A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1EE41EF0"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3083AF2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46E386C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21B6FDD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62587859" w14:textId="77777777" w:rsidTr="000565A0">
        <w:tc>
          <w:tcPr>
            <w:tcW w:w="962" w:type="dxa"/>
          </w:tcPr>
          <w:p w14:paraId="0EE836AC"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Вода</w:t>
            </w:r>
          </w:p>
        </w:tc>
        <w:tc>
          <w:tcPr>
            <w:tcW w:w="962" w:type="dxa"/>
          </w:tcPr>
          <w:p w14:paraId="7D86194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1C85C7B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534B6D0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FA3870F"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F80FD2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627D8010"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3A6C20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F6F373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58A58E7F"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13A32768" w14:textId="77777777" w:rsidTr="000565A0">
        <w:tc>
          <w:tcPr>
            <w:tcW w:w="962" w:type="dxa"/>
          </w:tcPr>
          <w:p w14:paraId="770DE2D8"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Соф.мозаїка</w:t>
            </w:r>
          </w:p>
        </w:tc>
        <w:tc>
          <w:tcPr>
            <w:tcW w:w="962" w:type="dxa"/>
          </w:tcPr>
          <w:p w14:paraId="6AC4639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0B2E74A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03DCC7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DD9A1A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11AAAB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7148A7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A1102D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9A61B5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7473A58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4F0E2AF2" w14:textId="77777777" w:rsidTr="000565A0">
        <w:tc>
          <w:tcPr>
            <w:tcW w:w="962" w:type="dxa"/>
          </w:tcPr>
          <w:p w14:paraId="752B8D21"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Білі квіти</w:t>
            </w:r>
          </w:p>
        </w:tc>
        <w:tc>
          <w:tcPr>
            <w:tcW w:w="962" w:type="dxa"/>
          </w:tcPr>
          <w:p w14:paraId="22D22EB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7456E28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43DD3F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2F8E90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2103330"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288B87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21A7D9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4D50A5C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29F5A02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2B646590" w14:textId="77777777" w:rsidTr="000565A0">
        <w:tc>
          <w:tcPr>
            <w:tcW w:w="962" w:type="dxa"/>
          </w:tcPr>
          <w:p w14:paraId="6D926EE3"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Білий мармур</w:t>
            </w:r>
          </w:p>
        </w:tc>
        <w:tc>
          <w:tcPr>
            <w:tcW w:w="962" w:type="dxa"/>
          </w:tcPr>
          <w:p w14:paraId="25B4E6A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2" w:type="dxa"/>
          </w:tcPr>
          <w:p w14:paraId="2801C65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67222B5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4E512C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30F21C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68FD14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65D09B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A4A3F0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4D615E1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0705C8B7" w14:textId="77777777" w:rsidTr="000565A0">
        <w:tc>
          <w:tcPr>
            <w:tcW w:w="962" w:type="dxa"/>
          </w:tcPr>
          <w:p w14:paraId="459915C9"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Чорний мармур</w:t>
            </w:r>
          </w:p>
        </w:tc>
        <w:tc>
          <w:tcPr>
            <w:tcW w:w="962" w:type="dxa"/>
          </w:tcPr>
          <w:p w14:paraId="1CE59D0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2FC5192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3763260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1B6456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891C4C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0B37EFD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BF8352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C1C58F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668E956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18CD9DC1" w14:textId="77777777" w:rsidTr="000565A0">
        <w:tc>
          <w:tcPr>
            <w:tcW w:w="962" w:type="dxa"/>
          </w:tcPr>
          <w:p w14:paraId="03F1CE7B" w14:textId="77777777" w:rsidR="0073695E" w:rsidRPr="0073695E" w:rsidRDefault="0073695E" w:rsidP="000565A0">
            <w:pPr>
              <w:pStyle w:val="DiagramText"/>
              <w:rPr>
                <w:rFonts w:ascii="Times New Roman" w:hAnsi="Times New Roman" w:cs="Times New Roman"/>
                <w:b/>
                <w:lang w:val="en-US"/>
              </w:rPr>
            </w:pPr>
            <w:r w:rsidRPr="0073695E">
              <w:rPr>
                <w:rFonts w:ascii="Times New Roman" w:hAnsi="Times New Roman" w:cs="Times New Roman"/>
                <w:b/>
                <w:lang w:val="en-US"/>
              </w:rPr>
              <w:t>M3</w:t>
            </w:r>
          </w:p>
        </w:tc>
        <w:tc>
          <w:tcPr>
            <w:tcW w:w="962" w:type="dxa"/>
          </w:tcPr>
          <w:p w14:paraId="6E8AE86C"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2" w:type="dxa"/>
          </w:tcPr>
          <w:p w14:paraId="620369B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37FBCD0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51F551D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4B50BBA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33CEC9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034DF3D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608F55F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75E2CC8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1B6B5402" w14:textId="77777777" w:rsidTr="000565A0">
        <w:tc>
          <w:tcPr>
            <w:tcW w:w="962" w:type="dxa"/>
          </w:tcPr>
          <w:p w14:paraId="2329C3DD" w14:textId="77777777" w:rsidR="0073695E" w:rsidRPr="0073695E" w:rsidRDefault="0073695E" w:rsidP="000565A0">
            <w:pPr>
              <w:pStyle w:val="DiagramText"/>
              <w:rPr>
                <w:rFonts w:ascii="Times New Roman" w:hAnsi="Times New Roman" w:cs="Times New Roman"/>
                <w:b/>
                <w:lang w:val="en-US"/>
              </w:rPr>
            </w:pPr>
            <w:r w:rsidRPr="0073695E">
              <w:rPr>
                <w:rFonts w:ascii="Times New Roman" w:hAnsi="Times New Roman" w:cs="Times New Roman"/>
                <w:b/>
                <w:lang w:val="en-US"/>
              </w:rPr>
              <w:t>M4</w:t>
            </w:r>
          </w:p>
        </w:tc>
        <w:tc>
          <w:tcPr>
            <w:tcW w:w="962" w:type="dxa"/>
          </w:tcPr>
          <w:p w14:paraId="144BCB7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3AC8F6A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AAA885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B3DED4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61C50EB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5FD3673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C2B7AC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B12F1C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60D30B7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7DA1C864" w14:textId="77777777" w:rsidTr="000565A0">
        <w:tc>
          <w:tcPr>
            <w:tcW w:w="962" w:type="dxa"/>
          </w:tcPr>
          <w:p w14:paraId="7F8295A8"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М5</w:t>
            </w:r>
          </w:p>
        </w:tc>
        <w:tc>
          <w:tcPr>
            <w:tcW w:w="962" w:type="dxa"/>
          </w:tcPr>
          <w:p w14:paraId="4FB4526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53CB1E4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2564FB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43D980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39FDBE8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5683ECA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E1BB7A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861B02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46B089C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182B5C94" w14:textId="77777777" w:rsidTr="000565A0">
        <w:tc>
          <w:tcPr>
            <w:tcW w:w="962" w:type="dxa"/>
          </w:tcPr>
          <w:p w14:paraId="42919A44"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М6</w:t>
            </w:r>
          </w:p>
        </w:tc>
        <w:tc>
          <w:tcPr>
            <w:tcW w:w="962" w:type="dxa"/>
          </w:tcPr>
          <w:p w14:paraId="66D7F8F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0676386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05D9A4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1F3B89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DFD077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0F14589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A96819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AF5C88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6219F07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6286F552" w14:textId="77777777" w:rsidTr="000565A0">
        <w:tc>
          <w:tcPr>
            <w:tcW w:w="962" w:type="dxa"/>
          </w:tcPr>
          <w:p w14:paraId="528B4E97"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Т2</w:t>
            </w:r>
          </w:p>
        </w:tc>
        <w:tc>
          <w:tcPr>
            <w:tcW w:w="962" w:type="dxa"/>
          </w:tcPr>
          <w:p w14:paraId="4552D2D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2" w:type="dxa"/>
          </w:tcPr>
          <w:p w14:paraId="15706A9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14B5D17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1E3174F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6A60B3B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1ADB761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04DCE1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3E8D0C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459E3C9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5CBF149D" w14:textId="77777777" w:rsidTr="000565A0">
        <w:tc>
          <w:tcPr>
            <w:tcW w:w="962" w:type="dxa"/>
          </w:tcPr>
          <w:p w14:paraId="6E7E38C8"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Синя мозаїка</w:t>
            </w:r>
          </w:p>
        </w:tc>
        <w:tc>
          <w:tcPr>
            <w:tcW w:w="962" w:type="dxa"/>
          </w:tcPr>
          <w:p w14:paraId="7B55435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2" w:type="dxa"/>
          </w:tcPr>
          <w:p w14:paraId="110670F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3F27E13C"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77F8952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167F21FC"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26477D2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1F998C13"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609F8A3E"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6387687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72CC5C0F" w14:textId="77777777" w:rsidTr="000565A0">
        <w:tc>
          <w:tcPr>
            <w:tcW w:w="962" w:type="dxa"/>
          </w:tcPr>
          <w:p w14:paraId="2986A926"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Метал.сітка</w:t>
            </w:r>
          </w:p>
        </w:tc>
        <w:tc>
          <w:tcPr>
            <w:tcW w:w="962" w:type="dxa"/>
          </w:tcPr>
          <w:p w14:paraId="2E13CFA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2" w:type="dxa"/>
          </w:tcPr>
          <w:p w14:paraId="4912F48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773B4F8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3966FD9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3F1BFE0C"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2FEDEAE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555A546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05649FC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00525D2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058068B9" w14:textId="77777777" w:rsidTr="000565A0">
        <w:tc>
          <w:tcPr>
            <w:tcW w:w="962" w:type="dxa"/>
          </w:tcPr>
          <w:p w14:paraId="24F4A2D0"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Дерево</w:t>
            </w:r>
          </w:p>
        </w:tc>
        <w:tc>
          <w:tcPr>
            <w:tcW w:w="962" w:type="dxa"/>
          </w:tcPr>
          <w:p w14:paraId="5816D50F"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2" w:type="dxa"/>
          </w:tcPr>
          <w:p w14:paraId="7EF895EF"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19CEAD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BE9D4B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7491E9BC"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1CC0C42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2A32444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6571C9B4"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5953F8E6"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1202724C" w14:textId="77777777" w:rsidTr="000565A0">
        <w:tc>
          <w:tcPr>
            <w:tcW w:w="962" w:type="dxa"/>
          </w:tcPr>
          <w:p w14:paraId="2A3E3A87"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Мозаїка2</w:t>
            </w:r>
          </w:p>
        </w:tc>
        <w:tc>
          <w:tcPr>
            <w:tcW w:w="962" w:type="dxa"/>
          </w:tcPr>
          <w:p w14:paraId="3058252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2" w:type="dxa"/>
          </w:tcPr>
          <w:p w14:paraId="409660C0"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640A6AD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7EB1595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74BDA1B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29F1E962"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409330D7"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69C5729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56C9AD1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r w:rsidR="0073695E" w14:paraId="2F504469" w14:textId="77777777" w:rsidTr="000565A0">
        <w:tc>
          <w:tcPr>
            <w:tcW w:w="962" w:type="dxa"/>
          </w:tcPr>
          <w:p w14:paraId="02E79BC3" w14:textId="77777777" w:rsidR="0073695E" w:rsidRPr="0073695E" w:rsidRDefault="0073695E" w:rsidP="000565A0">
            <w:pPr>
              <w:pStyle w:val="DiagramText"/>
              <w:rPr>
                <w:rFonts w:ascii="Times New Roman" w:hAnsi="Times New Roman" w:cs="Times New Roman"/>
                <w:b/>
              </w:rPr>
            </w:pPr>
            <w:r w:rsidRPr="0073695E">
              <w:rPr>
                <w:rFonts w:ascii="Times New Roman" w:hAnsi="Times New Roman" w:cs="Times New Roman"/>
                <w:b/>
              </w:rPr>
              <w:t>Паттерн</w:t>
            </w:r>
          </w:p>
        </w:tc>
        <w:tc>
          <w:tcPr>
            <w:tcW w:w="962" w:type="dxa"/>
          </w:tcPr>
          <w:p w14:paraId="0A4F4CA1"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2" w:type="dxa"/>
          </w:tcPr>
          <w:p w14:paraId="1F3B663A"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4CD9035"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1D22275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2</w:t>
            </w:r>
          </w:p>
        </w:tc>
        <w:tc>
          <w:tcPr>
            <w:tcW w:w="963" w:type="dxa"/>
          </w:tcPr>
          <w:p w14:paraId="424C344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007E9BC8"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1</w:t>
            </w:r>
          </w:p>
        </w:tc>
        <w:tc>
          <w:tcPr>
            <w:tcW w:w="963" w:type="dxa"/>
          </w:tcPr>
          <w:p w14:paraId="142AF12B"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3</w:t>
            </w:r>
          </w:p>
        </w:tc>
        <w:tc>
          <w:tcPr>
            <w:tcW w:w="963" w:type="dxa"/>
          </w:tcPr>
          <w:p w14:paraId="4E72CA39"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c>
          <w:tcPr>
            <w:tcW w:w="963" w:type="dxa"/>
          </w:tcPr>
          <w:p w14:paraId="24C4DC9D" w14:textId="77777777" w:rsidR="0073695E" w:rsidRPr="0073695E" w:rsidRDefault="0073695E" w:rsidP="000565A0">
            <w:pPr>
              <w:pStyle w:val="DiagramText"/>
              <w:rPr>
                <w:rFonts w:ascii="Times New Roman" w:hAnsi="Times New Roman" w:cs="Times New Roman"/>
              </w:rPr>
            </w:pPr>
            <w:r w:rsidRPr="0073695E">
              <w:rPr>
                <w:rFonts w:ascii="Times New Roman" w:hAnsi="Times New Roman" w:cs="Times New Roman"/>
              </w:rPr>
              <w:t>0</w:t>
            </w:r>
          </w:p>
        </w:tc>
      </w:tr>
    </w:tbl>
    <w:p w14:paraId="2E2FEAB5" w14:textId="77777777" w:rsidR="0073695E" w:rsidRPr="00A7708D" w:rsidRDefault="0073695E" w:rsidP="0073695E"/>
    <w:p w14:paraId="78D37EE2" w14:textId="66CF529F" w:rsidR="00A7708D" w:rsidRDefault="0073695E" w:rsidP="00952CC1">
      <w:pPr>
        <w:pStyle w:val="MH2"/>
      </w:pPr>
      <w:r>
        <w:lastRenderedPageBreak/>
        <w:t xml:space="preserve"> </w:t>
      </w:r>
      <w:bookmarkStart w:id="56" w:name="_Toc89030151"/>
      <w:r>
        <w:t>Підвищення швидкості навчання</w:t>
      </w:r>
      <w:bookmarkEnd w:id="56"/>
    </w:p>
    <w:p w14:paraId="3EB1BBCE" w14:textId="77777777" w:rsidR="0073695E" w:rsidRDefault="0073695E" w:rsidP="0073695E">
      <w:pPr>
        <w:ind w:firstLine="716"/>
        <w:rPr>
          <w:lang w:val="uk-UA"/>
        </w:rPr>
      </w:pPr>
      <w:r>
        <w:rPr>
          <w:lang w:val="uk-UA"/>
        </w:rPr>
        <w:t xml:space="preserve">Дослідним шляхом встановлено, що швидкість навчання залежить від кількості нейронів вхідного згорткового шару мережі. </w:t>
      </w:r>
    </w:p>
    <w:p w14:paraId="437E9684" w14:textId="77777777" w:rsidR="0073695E" w:rsidRDefault="0073695E" w:rsidP="0073695E">
      <w:pPr>
        <w:rPr>
          <w:lang w:val="uk-UA"/>
        </w:rPr>
      </w:pPr>
      <w:r>
        <w:rPr>
          <w:lang w:val="uk-UA"/>
        </w:rPr>
        <w:t>На рис. 4.36 наведена залежність процентного співвідношення площі неприйнятних артефактів (чорних/білих плям)</w:t>
      </w:r>
      <w:r w:rsidRPr="007929A4">
        <w:rPr>
          <w:lang w:val="uk-UA"/>
        </w:rPr>
        <w:t xml:space="preserve"> </w:t>
      </w:r>
      <w:r w:rsidRPr="007929A4">
        <w:rPr>
          <w:position w:val="-10"/>
          <w:lang w:val="uk-UA"/>
        </w:rPr>
        <w:object w:dxaOrig="320" w:dyaOrig="340" w14:anchorId="058C1A76">
          <v:shape id="_x0000_i1087" type="#_x0000_t75" style="width:16.2pt;height:16.8pt" o:ole="">
            <v:imagedata r:id="rId218" o:title=""/>
          </v:shape>
          <o:OLEObject Type="Embed" ProgID="Equation.3" ShapeID="_x0000_i1087" DrawAspect="Content" ObjectID="_1701469026" r:id="rId219"/>
        </w:object>
      </w:r>
      <w:r>
        <w:rPr>
          <w:lang w:val="uk-UA"/>
        </w:rPr>
        <w:t xml:space="preserve"> до загальної площі зображення</w:t>
      </w:r>
      <w:r w:rsidRPr="007929A4">
        <w:rPr>
          <w:position w:val="-6"/>
          <w:lang w:val="uk-UA"/>
        </w:rPr>
        <w:object w:dxaOrig="220" w:dyaOrig="279" w14:anchorId="6ADFD072">
          <v:shape id="_x0000_i1088" type="#_x0000_t75" style="width:12pt;height:13.2pt" o:ole="">
            <v:imagedata r:id="rId220" o:title=""/>
          </v:shape>
          <o:OLEObject Type="Embed" ProgID="Equation.3" ShapeID="_x0000_i1088" DrawAspect="Content" ObjectID="_1701469027" r:id="rId221"/>
        </w:object>
      </w:r>
      <w:r>
        <w:t xml:space="preserve">: </w:t>
      </w:r>
      <w:r w:rsidRPr="007929A4">
        <w:rPr>
          <w:position w:val="-24"/>
          <w:lang w:val="uk-UA"/>
        </w:rPr>
        <w:object w:dxaOrig="1600" w:dyaOrig="639" w14:anchorId="274C8C5E">
          <v:shape id="_x0000_i1089" type="#_x0000_t75" style="width:80.4pt;height:31.8pt" o:ole="">
            <v:imagedata r:id="rId222" o:title=""/>
          </v:shape>
          <o:OLEObject Type="Embed" ProgID="Equation.3" ShapeID="_x0000_i1089" DrawAspect="Content" ObjectID="_1701469028" r:id="rId223"/>
        </w:object>
      </w:r>
      <w:r>
        <w:rPr>
          <w:lang w:val="uk-UA"/>
        </w:rPr>
        <w:t xml:space="preserve"> від кількості нейронів ядра </w:t>
      </w:r>
      <w:r>
        <w:t xml:space="preserve">N </w:t>
      </w:r>
      <w:r>
        <w:rPr>
          <w:lang w:val="uk-UA"/>
        </w:rPr>
        <w:t>вхідної згорткової мережі, яка задається за допомогою функції</w:t>
      </w:r>
      <w:r>
        <w:t>:</w:t>
      </w:r>
      <w:r>
        <w:rPr>
          <w:lang w:val="uk-UA"/>
        </w:rPr>
        <w:t xml:space="preserve"> </w:t>
      </w:r>
      <w:r>
        <w:t>convolution2dLayer([9 9], N</w:t>
      </w:r>
      <w:r w:rsidRPr="006C3E44">
        <w:t xml:space="preserve">, </w:t>
      </w:r>
      <w:r w:rsidRPr="0073695E">
        <w:rPr>
          <w:color w:val="auto"/>
        </w:rPr>
        <w:t>'Padding','same','Name', 'conv1'):</w:t>
      </w:r>
    </w:p>
    <w:p w14:paraId="6A612722" w14:textId="77777777" w:rsidR="0073695E" w:rsidRDefault="0073695E" w:rsidP="0073695E">
      <w:pPr>
        <w:jc w:val="center"/>
      </w:pPr>
      <w:r>
        <w:rPr>
          <w:noProof/>
          <w:lang w:val="uk-UA" w:eastAsia="uk-UA"/>
        </w:rPr>
        <w:drawing>
          <wp:inline distT="0" distB="0" distL="0" distR="0" wp14:anchorId="27E485CD" wp14:editId="04EDCF9C">
            <wp:extent cx="6054866" cy="3502325"/>
            <wp:effectExtent l="0" t="0" r="3175" b="317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screen">
                      <a:extLst>
                        <a:ext uri="{28A0092B-C50C-407E-A947-70E740481C1C}">
                          <a14:useLocalDpi xmlns:a14="http://schemas.microsoft.com/office/drawing/2010/main"/>
                        </a:ext>
                      </a:extLst>
                    </a:blip>
                    <a:srcRect/>
                    <a:stretch/>
                  </pic:blipFill>
                  <pic:spPr bwMode="auto">
                    <a:xfrm>
                      <a:off x="0" y="0"/>
                      <a:ext cx="6093486" cy="3524664"/>
                    </a:xfrm>
                    <a:prstGeom prst="rect">
                      <a:avLst/>
                    </a:prstGeom>
                    <a:ln>
                      <a:noFill/>
                    </a:ln>
                    <a:extLst>
                      <a:ext uri="{53640926-AAD7-44D8-BBD7-CCE9431645EC}">
                        <a14:shadowObscured xmlns:a14="http://schemas.microsoft.com/office/drawing/2010/main"/>
                      </a:ext>
                    </a:extLst>
                  </pic:spPr>
                </pic:pic>
              </a:graphicData>
            </a:graphic>
          </wp:inline>
        </w:drawing>
      </w:r>
    </w:p>
    <w:p w14:paraId="2C2733BF" w14:textId="77777777" w:rsidR="0073695E" w:rsidRPr="0014349F" w:rsidRDefault="0073695E" w:rsidP="0073695E">
      <w:pPr>
        <w:pStyle w:val="Image"/>
      </w:pPr>
      <w:r>
        <w:t xml:space="preserve">Рисунок 4.36 – Залежність відносної площі артефактів від </w:t>
      </w:r>
      <w:r>
        <w:rPr>
          <w:lang w:val="ru-RU"/>
        </w:rPr>
        <w:t>кiлькост</w:t>
      </w:r>
      <w:r>
        <w:t>i нейронів вхідної згорткової мережі</w:t>
      </w:r>
    </w:p>
    <w:p w14:paraId="76F8EB8B" w14:textId="77777777" w:rsidR="0073695E" w:rsidRDefault="0073695E" w:rsidP="0073695E">
      <w:pPr>
        <w:ind w:firstLine="720"/>
        <w:rPr>
          <w:lang w:val="uk-UA"/>
        </w:rPr>
      </w:pPr>
      <w:r>
        <w:rPr>
          <w:lang w:val="uk-UA"/>
        </w:rPr>
        <w:t>З рис.4.36 видно, що для кількості нейронів 48 і вище, артефакти завжди відсутні.</w:t>
      </w:r>
    </w:p>
    <w:p w14:paraId="46712670" w14:textId="77777777" w:rsidR="0073695E" w:rsidRDefault="0073695E" w:rsidP="0073695E">
      <w:pPr>
        <w:ind w:firstLine="720"/>
        <w:rPr>
          <w:lang w:val="uk-UA"/>
        </w:rPr>
      </w:pPr>
      <w:r>
        <w:rPr>
          <w:lang w:val="uk-UA"/>
        </w:rPr>
        <w:t xml:space="preserve">Зміна кількості нейронів в наступних згорткових мережах призводить до збільшення часу навчання – зображення, яке можна використати для графіки, одержується після більшої кількості тренувальних ітерацій.  </w:t>
      </w:r>
    </w:p>
    <w:p w14:paraId="7DDC62BC" w14:textId="77777777" w:rsidR="0073695E" w:rsidRPr="00277026" w:rsidRDefault="0073695E" w:rsidP="0073695E">
      <w:pPr>
        <w:ind w:firstLine="720"/>
        <w:rPr>
          <w:lang w:val="uk-UA"/>
        </w:rPr>
      </w:pPr>
      <w:r>
        <w:rPr>
          <w:lang w:val="uk-UA"/>
        </w:rPr>
        <w:t xml:space="preserve">Залежність часу ітеративного навчання від кількості нейронів першої згорткової мережі, достатнього для того, щоб вважати тренувальний процес </w:t>
      </w:r>
      <w:r>
        <w:rPr>
          <w:lang w:val="uk-UA"/>
        </w:rPr>
        <w:lastRenderedPageBreak/>
        <w:t xml:space="preserve">закінченим, залежності від наведено на рис. 4.37. Експерименти були проведені для 64, 74, і 84 нейронів другої згорткової мережі. Під час проведення навчання проводились контрольні спостереження і відмічався час, після якого починалась стійка послідовна генерація зображень, які вже не містили помітних дефектів, і які можна використовувати для графічного оформлення. Стійка генерація – це серія зображень без дефектів, не менше десяти послідовних в часі зображень.     </w:t>
      </w:r>
    </w:p>
    <w:p w14:paraId="0AC4D484" w14:textId="77777777" w:rsidR="0073695E" w:rsidRDefault="0073695E" w:rsidP="0073695E">
      <w:pPr>
        <w:rPr>
          <w:lang w:val="uk-UA"/>
        </w:rPr>
      </w:pPr>
      <w:r>
        <w:rPr>
          <w:noProof/>
          <w:lang w:val="uk-UA" w:eastAsia="uk-UA"/>
        </w:rPr>
        <w:drawing>
          <wp:inline distT="0" distB="0" distL="0" distR="0" wp14:anchorId="324247C0" wp14:editId="33C74D71">
            <wp:extent cx="5986490" cy="3446629"/>
            <wp:effectExtent l="0" t="0" r="0" b="190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cstate="print">
                      <a:extLst>
                        <a:ext uri="{28A0092B-C50C-407E-A947-70E740481C1C}">
                          <a14:useLocalDpi xmlns:a14="http://schemas.microsoft.com/office/drawing/2010/main"/>
                        </a:ext>
                      </a:extLst>
                    </a:blip>
                    <a:srcRect/>
                    <a:stretch/>
                  </pic:blipFill>
                  <pic:spPr bwMode="auto">
                    <a:xfrm>
                      <a:off x="0" y="0"/>
                      <a:ext cx="6024237" cy="3468361"/>
                    </a:xfrm>
                    <a:prstGeom prst="rect">
                      <a:avLst/>
                    </a:prstGeom>
                    <a:ln>
                      <a:noFill/>
                    </a:ln>
                    <a:extLst>
                      <a:ext uri="{53640926-AAD7-44D8-BBD7-CCE9431645EC}">
                        <a14:shadowObscured xmlns:a14="http://schemas.microsoft.com/office/drawing/2010/main"/>
                      </a:ext>
                    </a:extLst>
                  </pic:spPr>
                </pic:pic>
              </a:graphicData>
            </a:graphic>
          </wp:inline>
        </w:drawing>
      </w:r>
    </w:p>
    <w:p w14:paraId="3C197623" w14:textId="77777777" w:rsidR="0073695E" w:rsidRPr="0014349F" w:rsidRDefault="0073695E" w:rsidP="0073695E">
      <w:pPr>
        <w:pStyle w:val="Image"/>
      </w:pPr>
      <w:r>
        <w:t xml:space="preserve">Рисунок 4.37 – Залежність часу тренування від </w:t>
      </w:r>
      <w:r>
        <w:rPr>
          <w:lang w:val="ru-RU"/>
        </w:rPr>
        <w:t>кiлькост</w:t>
      </w:r>
      <w:r>
        <w:t>i нейронів вхідної згорткової мережі, для різних кількостей нейронів мережі №2</w:t>
      </w:r>
    </w:p>
    <w:p w14:paraId="37D600AC" w14:textId="77777777" w:rsidR="0073695E" w:rsidRPr="00425C46" w:rsidRDefault="0073695E" w:rsidP="0073695E">
      <w:pPr>
        <w:ind w:firstLine="720"/>
        <w:rPr>
          <w:lang w:val="uk-UA"/>
        </w:rPr>
      </w:pPr>
      <w:r>
        <w:rPr>
          <w:lang w:val="uk-UA"/>
        </w:rPr>
        <w:t>З рис.4.37 видно, що найменший час навчання – 12.8 год, досягається при кількості нейронів 48 у вхідній згортковій мережі, і 64 нейрони у другій згортковій мережі.</w:t>
      </w:r>
    </w:p>
    <w:p w14:paraId="3AA199FE" w14:textId="77777777" w:rsidR="0073695E" w:rsidRDefault="0073695E" w:rsidP="0073695E"/>
    <w:p w14:paraId="1FC7795F" w14:textId="5A8674F4" w:rsidR="00405356" w:rsidRDefault="0073695E" w:rsidP="00952CC1">
      <w:pPr>
        <w:pStyle w:val="MH2"/>
      </w:pPr>
      <w:r>
        <w:t xml:space="preserve"> </w:t>
      </w:r>
      <w:bookmarkStart w:id="57" w:name="_Toc89030152"/>
      <w:r>
        <w:t>Висновки до розділу</w:t>
      </w:r>
      <w:bookmarkEnd w:id="57"/>
    </w:p>
    <w:p w14:paraId="3CF91FB7" w14:textId="77777777" w:rsidR="0073695E" w:rsidRDefault="0073695E" w:rsidP="0073695E">
      <w:pPr>
        <w:ind w:firstLine="716"/>
        <w:rPr>
          <w:lang w:val="uk-UA"/>
        </w:rPr>
      </w:pPr>
      <w:r>
        <w:rPr>
          <w:lang w:val="uk-UA"/>
        </w:rPr>
        <w:t xml:space="preserve">В результаті проведених модельних досліджень встановлено, що запропонована система художньої генерації текстур, що складається з лінійної та нелінійної частин може бути практично використана в комп’ютерних іграх. Система має допустимі недоліки стилістичної генерації текстур, які </w:t>
      </w:r>
      <w:r>
        <w:rPr>
          <w:lang w:val="uk-UA"/>
        </w:rPr>
        <w:lastRenderedPageBreak/>
        <w:t>виникають тому, що мережа не може відтворити всі дрібні деталі стильового зображення, і які можуть бути усунуті шляхом правильного підбору стильового зображення. Вимоги до стильового зображення, яке може бути використане для навчання розробленої нейромережі:</w:t>
      </w:r>
    </w:p>
    <w:p w14:paraId="3C4289FF" w14:textId="77777777" w:rsidR="0073695E" w:rsidRDefault="0073695E" w:rsidP="0073695E">
      <w:pPr>
        <w:pStyle w:val="ListParagraph"/>
        <w:numPr>
          <w:ilvl w:val="0"/>
          <w:numId w:val="15"/>
        </w:numPr>
        <w:suppressAutoHyphens w:val="0"/>
        <w:ind w:left="1418" w:hanging="709"/>
      </w:pPr>
      <w:r w:rsidRPr="00ED2D14">
        <w:t>Стильове зображення не повинне бути строкатим</w:t>
      </w:r>
      <w:r>
        <w:t xml:space="preserve">, в іншому разі генероване </w:t>
      </w:r>
      <w:proofErr w:type="gramStart"/>
      <w:r>
        <w:t>зображення  стає</w:t>
      </w:r>
      <w:proofErr w:type="gramEnd"/>
      <w:r>
        <w:t xml:space="preserve"> нерозбірливим. </w:t>
      </w:r>
    </w:p>
    <w:p w14:paraId="5FB4BF4C" w14:textId="77777777" w:rsidR="0073695E" w:rsidRDefault="0073695E" w:rsidP="0073695E">
      <w:pPr>
        <w:pStyle w:val="ListParagraph"/>
        <w:numPr>
          <w:ilvl w:val="0"/>
          <w:numId w:val="15"/>
        </w:numPr>
        <w:suppressAutoHyphens w:val="0"/>
        <w:ind w:left="1418" w:hanging="709"/>
      </w:pPr>
      <w:r>
        <w:t>Стильове зображення має містити доповняльний набір кольорів (у відповідності до художніх правил підбору кольорів: відповідати трикутнику кольорів, і кількість базових кольорів не повинно перевищувати трьох, не враховуючи чорного та білого).</w:t>
      </w:r>
    </w:p>
    <w:p w14:paraId="341BA146" w14:textId="77777777" w:rsidR="0073695E" w:rsidRDefault="0073695E" w:rsidP="0073695E">
      <w:pPr>
        <w:pStyle w:val="ListParagraph"/>
        <w:numPr>
          <w:ilvl w:val="0"/>
          <w:numId w:val="15"/>
        </w:numPr>
        <w:suppressAutoHyphens w:val="0"/>
        <w:ind w:left="1418" w:hanging="709"/>
      </w:pPr>
      <w:r>
        <w:t>Стильове зображення не повинно містити дуже вузьких елементів, особливо розташованих по горизонталі, оскільки це знижує розбірливість генерованого зображення.</w:t>
      </w:r>
    </w:p>
    <w:p w14:paraId="2306CC07" w14:textId="77777777" w:rsidR="0073695E" w:rsidRDefault="0073695E" w:rsidP="0073695E">
      <w:pPr>
        <w:pStyle w:val="ListParagraph"/>
        <w:numPr>
          <w:ilvl w:val="0"/>
          <w:numId w:val="15"/>
        </w:numPr>
        <w:suppressAutoHyphens w:val="0"/>
        <w:ind w:left="1418" w:hanging="709"/>
      </w:pPr>
      <w:r>
        <w:t>Стильове зображення не повинно містити багато дрібних і складних елементів. Кількість різних складних елементів на стильовому зображенні (листя, квіти, і подібні до них): 1-2, інші дрібні елементи мають бути прості – прямокутник або коло.</w:t>
      </w:r>
    </w:p>
    <w:p w14:paraId="56CDFAF7" w14:textId="77777777" w:rsidR="0073695E" w:rsidRPr="00ED2D14" w:rsidRDefault="0073695E" w:rsidP="0073695E">
      <w:pPr>
        <w:pStyle w:val="ListParagraph"/>
        <w:numPr>
          <w:ilvl w:val="0"/>
          <w:numId w:val="15"/>
        </w:numPr>
        <w:suppressAutoHyphens w:val="0"/>
        <w:ind w:left="1418" w:hanging="709"/>
      </w:pPr>
      <w:r>
        <w:t xml:space="preserve">Розміри елементів стилізації мають бути в 3-5 разів менші за об’єкти, які повинні відтворюватись на оригінальному зображенні, інакше ці елементи стилізації не відтворюються на генерованому зображенні. </w:t>
      </w:r>
    </w:p>
    <w:p w14:paraId="3721A814" w14:textId="77777777" w:rsidR="0073695E" w:rsidRDefault="0073695E" w:rsidP="0073695E">
      <w:pPr>
        <w:ind w:firstLine="709"/>
        <w:rPr>
          <w:lang w:val="uk-UA"/>
        </w:rPr>
      </w:pPr>
      <w:r>
        <w:rPr>
          <w:lang w:val="uk-UA"/>
        </w:rPr>
        <w:t>Розроблена система генерації текстур особливо підходить для стилізації ігрових приміщень в футуристичному чи абстрактному стилях, що відповідає стилістиці сучасних художніх напрямів, і що може бути використано для створення ігор відповідного класу.</w:t>
      </w:r>
    </w:p>
    <w:p w14:paraId="62725176" w14:textId="1C083DED" w:rsidR="00405356" w:rsidRPr="00405356" w:rsidRDefault="0073695E" w:rsidP="0073695E">
      <w:pPr>
        <w:ind w:firstLine="709"/>
        <w:rPr>
          <w:lang w:val="uk-UA"/>
        </w:rPr>
      </w:pPr>
      <w:r>
        <w:rPr>
          <w:lang w:val="uk-UA"/>
        </w:rPr>
        <w:t>Оптимальний час тренування нейромережі досягається при кількості нейронів 48 у вхідній згортковій мережі, і 64 нейрони у другій згортковій мережі.</w:t>
      </w:r>
    </w:p>
    <w:p w14:paraId="5ABADDE9" w14:textId="7F681FA0" w:rsidR="00405356" w:rsidRPr="00405356" w:rsidRDefault="00405356" w:rsidP="00405356">
      <w:pPr>
        <w:suppressAutoHyphens w:val="0"/>
        <w:spacing w:after="160" w:line="259" w:lineRule="auto"/>
        <w:ind w:left="360"/>
        <w:jc w:val="left"/>
        <w:rPr>
          <w:lang w:val="uk-UA"/>
        </w:rPr>
      </w:pPr>
      <w:r w:rsidRPr="00405356">
        <w:rPr>
          <w:lang w:val="uk-UA"/>
        </w:rPr>
        <w:br w:type="page"/>
      </w:r>
    </w:p>
    <w:p w14:paraId="0A2F3EE2" w14:textId="39AFCE60" w:rsidR="009D7B29" w:rsidRDefault="0073695E" w:rsidP="0073695E">
      <w:pPr>
        <w:pStyle w:val="MH1"/>
        <w:numPr>
          <w:ilvl w:val="0"/>
          <w:numId w:val="0"/>
        </w:numPr>
        <w:ind w:left="360" w:hanging="360"/>
      </w:pPr>
      <w:bookmarkStart w:id="58" w:name="_Toc89030153"/>
      <w:r>
        <w:lastRenderedPageBreak/>
        <w:t>ВИСНОВКИ</w:t>
      </w:r>
      <w:bookmarkEnd w:id="58"/>
    </w:p>
    <w:p w14:paraId="18D02FDB" w14:textId="77777777" w:rsidR="0073695E" w:rsidRDefault="0073695E" w:rsidP="0073695E">
      <w:pPr>
        <w:ind w:firstLine="720"/>
        <w:rPr>
          <w:lang w:val="uk-UA"/>
        </w:rPr>
      </w:pPr>
      <w:r>
        <w:rPr>
          <w:lang w:val="uk-UA"/>
        </w:rPr>
        <w:t xml:space="preserve">В процесі виконання роботи була розроблена нейромережева система генерації текстур, яка може бути використана в комп’ютерній графіці. </w:t>
      </w:r>
    </w:p>
    <w:p w14:paraId="05C89292" w14:textId="77777777" w:rsidR="0073695E" w:rsidRDefault="0073695E" w:rsidP="0073695E">
      <w:pPr>
        <w:ind w:firstLine="720"/>
        <w:rPr>
          <w:lang w:val="uk-UA"/>
        </w:rPr>
      </w:pPr>
      <w:r>
        <w:rPr>
          <w:lang w:val="uk-UA"/>
        </w:rPr>
        <w:t>В роботі здійснена розробка нового методу для системи генерації текстур, придатних для використання в комп’ютерній графіці. Розроблена структурна схема системи, що складається з лінійної та нейромережевої нелінійної частин. Розроблений алгоритм роботи системи.</w:t>
      </w:r>
    </w:p>
    <w:p w14:paraId="7AAB97E1" w14:textId="77777777" w:rsidR="0073695E" w:rsidRDefault="0073695E" w:rsidP="0073695E">
      <w:pPr>
        <w:ind w:firstLine="720"/>
        <w:rPr>
          <w:lang w:val="uk-UA"/>
        </w:rPr>
      </w:pPr>
      <w:r>
        <w:rPr>
          <w:lang w:val="uk-UA"/>
        </w:rPr>
        <w:t>За допомогою системи Оctave</w:t>
      </w:r>
      <w:r>
        <w:t>,</w:t>
      </w:r>
      <w:r w:rsidRPr="00E77773">
        <w:rPr>
          <w:lang w:val="uk-UA"/>
        </w:rPr>
        <w:t xml:space="preserve"> </w:t>
      </w:r>
      <w:r>
        <w:rPr>
          <w:lang w:val="uk-UA"/>
        </w:rPr>
        <w:t xml:space="preserve">здійснене моделювання роботи розробленої системи, яке підтвердило її працездатність.  </w:t>
      </w:r>
    </w:p>
    <w:p w14:paraId="23EE9B13" w14:textId="77777777" w:rsidR="0073695E" w:rsidRDefault="0073695E" w:rsidP="0073695E">
      <w:pPr>
        <w:ind w:firstLine="720"/>
        <w:rPr>
          <w:lang w:val="uk-UA"/>
        </w:rPr>
      </w:pPr>
      <w:r>
        <w:rPr>
          <w:lang w:val="uk-UA"/>
        </w:rPr>
        <w:t xml:space="preserve">Основна частина роботи полягає в розробці нелінійної підсистеми стилістичної генерації, для чого було  вибрано  та вдосконалено структуру існуючої системи художньої модифікації зображення на основі нейромережі типу </w:t>
      </w:r>
      <w:r>
        <w:t>MDAN</w:t>
      </w:r>
      <w:r>
        <w:rPr>
          <w:lang w:val="uk-UA"/>
        </w:rPr>
        <w:t>, здійснено її налаштування,  та досліджено її характеристики.</w:t>
      </w:r>
    </w:p>
    <w:p w14:paraId="13BFDB3B" w14:textId="77777777" w:rsidR="0073695E" w:rsidRDefault="0073695E" w:rsidP="0073695E">
      <w:pPr>
        <w:ind w:firstLine="720"/>
        <w:rPr>
          <w:lang w:val="uk-UA"/>
        </w:rPr>
      </w:pPr>
      <w:r>
        <w:rPr>
          <w:lang w:val="uk-UA"/>
        </w:rPr>
        <w:t>В результаті проведення числових експериментів визначений мінімально достатній час тренування нейромережі 12,8 год., який досягається при кількості нейронів 48 у вхідній згортковій мережі, і 64 нейрони у другій згортковій мережі.</w:t>
      </w:r>
    </w:p>
    <w:p w14:paraId="424A2A2B" w14:textId="77777777" w:rsidR="0073695E" w:rsidRDefault="0073695E" w:rsidP="0073695E">
      <w:pPr>
        <w:ind w:firstLine="720"/>
        <w:rPr>
          <w:lang w:val="uk-UA"/>
        </w:rPr>
      </w:pPr>
      <w:r>
        <w:rPr>
          <w:lang w:val="uk-UA"/>
        </w:rPr>
        <w:t>В результаті аналізу згенерованих зображень, сформовані вимоги до стилізуючих зображень, які забезпечують гарантовано прийнятні результати генерації графічних текстур.</w:t>
      </w:r>
    </w:p>
    <w:p w14:paraId="2D10AD70" w14:textId="3339683D" w:rsidR="0073695E" w:rsidRDefault="0073695E" w:rsidP="000565A0">
      <w:pPr>
        <w:suppressAutoHyphens w:val="0"/>
        <w:spacing w:after="160" w:line="259" w:lineRule="auto"/>
        <w:jc w:val="left"/>
      </w:pPr>
      <w:r>
        <w:br w:type="page"/>
      </w:r>
    </w:p>
    <w:p w14:paraId="25ACB3DF" w14:textId="4C501B9A" w:rsidR="0073695E" w:rsidRPr="0073695E" w:rsidRDefault="0073695E" w:rsidP="000565A0">
      <w:pPr>
        <w:pStyle w:val="MH1"/>
        <w:numPr>
          <w:ilvl w:val="0"/>
          <w:numId w:val="0"/>
        </w:numPr>
        <w:ind w:left="360" w:hanging="360"/>
      </w:pPr>
      <w:bookmarkStart w:id="59" w:name="_Toc89030154"/>
      <w:r>
        <w:lastRenderedPageBreak/>
        <w:t>СПИСОК ВИКОРИСТАНИХ ДЖЕРЕЛ</w:t>
      </w:r>
      <w:bookmarkEnd w:id="59"/>
    </w:p>
    <w:p w14:paraId="73DA5E27" w14:textId="77777777" w:rsidR="0073695E" w:rsidRPr="006C3E44" w:rsidRDefault="0073695E" w:rsidP="0073695E">
      <w:pPr>
        <w:pStyle w:val="ListBook"/>
        <w:rPr>
          <w:lang w:eastAsia="uk-UA"/>
        </w:rPr>
      </w:pPr>
      <w:r w:rsidRPr="006C3E44">
        <w:rPr>
          <w:rFonts w:ascii="Arial" w:hAnsi="Arial" w:cs="Arial"/>
          <w:lang w:eastAsia="uk-UA"/>
        </w:rPr>
        <w:t> </w:t>
      </w:r>
      <w:hyperlink r:id="rId226" w:history="1">
        <w:r w:rsidRPr="006C3E44">
          <w:rPr>
            <w:lang w:eastAsia="uk-UA"/>
          </w:rPr>
          <w:t>Texture Analysis and Synthesis from Stanford Computer Graphics Laboratory (1994-2020</w:t>
        </w:r>
      </w:hyperlink>
    </w:p>
    <w:p w14:paraId="1B5AEE6A" w14:textId="77777777" w:rsidR="0073695E" w:rsidRPr="006C3E44" w:rsidRDefault="00CB4445" w:rsidP="0073695E">
      <w:pPr>
        <w:pStyle w:val="ListBook"/>
        <w:rPr>
          <w:lang w:eastAsia="uk-UA"/>
        </w:rPr>
      </w:pPr>
      <w:hyperlink r:id="rId227" w:history="1">
        <w:r w:rsidR="0073695E" w:rsidRPr="006C3E44">
          <w:rPr>
            <w:lang w:eastAsia="uk-UA"/>
          </w:rPr>
          <w:t>https://www.pcmag.com/encyclopedia/term/49743/procedural-texture</w:t>
        </w:r>
      </w:hyperlink>
    </w:p>
    <w:p w14:paraId="0A790FE2" w14:textId="77777777" w:rsidR="0073695E" w:rsidRPr="006C3E44" w:rsidRDefault="0073695E" w:rsidP="0073695E">
      <w:pPr>
        <w:pStyle w:val="ListBook"/>
        <w:rPr>
          <w:lang w:eastAsia="uk-UA"/>
        </w:rPr>
      </w:pPr>
      <w:r w:rsidRPr="006C3E44">
        <w:rPr>
          <w:lang w:eastAsia="uk-UA"/>
        </w:rPr>
        <w:t>Ebert et al: </w:t>
      </w:r>
      <w:r w:rsidRPr="006C3E44">
        <w:rPr>
          <w:iCs/>
          <w:lang w:eastAsia="uk-UA"/>
        </w:rPr>
        <w:t>Texturing and Modeling A Procedural Approach</w:t>
      </w:r>
      <w:r w:rsidRPr="006C3E44">
        <w:rPr>
          <w:lang w:eastAsia="uk-UA"/>
        </w:rPr>
        <w:t>, page 10. Morgan Kaufmann, 2003.</w:t>
      </w:r>
    </w:p>
    <w:p w14:paraId="61630D7E" w14:textId="77777777" w:rsidR="0073695E" w:rsidRPr="006C3E44" w:rsidRDefault="0073695E" w:rsidP="0073695E">
      <w:pPr>
        <w:pStyle w:val="ListBook"/>
        <w:rPr>
          <w:lang w:eastAsia="uk-UA"/>
        </w:rPr>
      </w:pPr>
      <w:r w:rsidRPr="006C3E44">
        <w:rPr>
          <w:iCs/>
          <w:lang w:eastAsia="uk-UA"/>
        </w:rPr>
        <w:t>Pietroni, Nico; Cignoni, Paolo; Miguel A., Otaduy; Roberto, Scopigno (2010). </w:t>
      </w:r>
      <w:hyperlink r:id="rId228" w:history="1">
        <w:r w:rsidRPr="006C3E44">
          <w:rPr>
            <w:iCs/>
            <w:lang w:eastAsia="uk-UA"/>
          </w:rPr>
          <w:t>"A survey on solid texture synthesis"</w:t>
        </w:r>
      </w:hyperlink>
      <w:r w:rsidRPr="006C3E44">
        <w:rPr>
          <w:iCs/>
          <w:lang w:eastAsia="uk-UA"/>
        </w:rPr>
        <w:t> (PDF). IEEE Computer Graphics and Applications. </w:t>
      </w:r>
      <w:r w:rsidRPr="006C3E44">
        <w:rPr>
          <w:b/>
          <w:bCs/>
          <w:iCs/>
          <w:lang w:eastAsia="uk-UA"/>
        </w:rPr>
        <w:t>30</w:t>
      </w:r>
      <w:r w:rsidRPr="006C3E44">
        <w:rPr>
          <w:iCs/>
          <w:lang w:eastAsia="uk-UA"/>
        </w:rPr>
        <w:t> (4). </w:t>
      </w:r>
      <w:hyperlink r:id="rId229" w:tooltip="Doi (identifier)" w:history="1">
        <w:r w:rsidRPr="006C3E44">
          <w:rPr>
            <w:iCs/>
            <w:lang w:eastAsia="uk-UA"/>
          </w:rPr>
          <w:t>doi</w:t>
        </w:r>
      </w:hyperlink>
      <w:r w:rsidRPr="006C3E44">
        <w:rPr>
          <w:iCs/>
          <w:lang w:eastAsia="uk-UA"/>
        </w:rPr>
        <w:t>:</w:t>
      </w:r>
      <w:hyperlink r:id="rId230" w:history="1">
        <w:r w:rsidRPr="006C3E44">
          <w:rPr>
            <w:iCs/>
            <w:lang w:eastAsia="uk-UA"/>
          </w:rPr>
          <w:t>10.1109/MCG.2009.153</w:t>
        </w:r>
      </w:hyperlink>
      <w:r w:rsidRPr="006C3E44">
        <w:rPr>
          <w:iCs/>
          <w:lang w:eastAsia="uk-UA"/>
        </w:rPr>
        <w:t>.</w:t>
      </w:r>
    </w:p>
    <w:p w14:paraId="3009840D" w14:textId="77777777" w:rsidR="0073695E" w:rsidRPr="006C3E44" w:rsidRDefault="0073695E" w:rsidP="0073695E">
      <w:pPr>
        <w:pStyle w:val="ListBook"/>
        <w:rPr>
          <w:lang w:eastAsia="uk-UA"/>
        </w:rPr>
      </w:pPr>
      <w:r w:rsidRPr="006C3E44">
        <w:rPr>
          <w:lang w:eastAsia="uk-UA"/>
        </w:rPr>
        <w:t>Ebert et al: </w:t>
      </w:r>
      <w:r w:rsidRPr="006C3E44">
        <w:rPr>
          <w:iCs/>
          <w:lang w:eastAsia="uk-UA"/>
        </w:rPr>
        <w:t>Texturing and Modeling A Procedural Approach</w:t>
      </w:r>
      <w:r w:rsidRPr="006C3E44">
        <w:rPr>
          <w:lang w:eastAsia="uk-UA"/>
        </w:rPr>
        <w:t>, page 135. Morgan Kaufmann, 2003</w:t>
      </w:r>
    </w:p>
    <w:p w14:paraId="781BA210" w14:textId="77777777" w:rsidR="0073695E" w:rsidRPr="006C3E44" w:rsidRDefault="00CB4445" w:rsidP="0073695E">
      <w:pPr>
        <w:pStyle w:val="ListBook"/>
        <w:rPr>
          <w:lang w:eastAsia="uk-UA"/>
        </w:rPr>
      </w:pPr>
      <w:hyperlink r:id="rId231" w:tooltip="Margaret Boden" w:history="1">
        <w:r w:rsidR="0073695E" w:rsidRPr="006C3E44">
          <w:rPr>
            <w:iCs/>
            <w:lang w:eastAsia="uk-UA"/>
          </w:rPr>
          <w:t>Boden, Margaret</w:t>
        </w:r>
      </w:hyperlink>
      <w:r w:rsidR="0073695E" w:rsidRPr="006C3E44">
        <w:rPr>
          <w:iCs/>
          <w:lang w:eastAsia="uk-UA"/>
        </w:rPr>
        <w:t>; Edmonds, Ernest (2009). </w:t>
      </w:r>
      <w:hyperlink r:id="rId232" w:history="1">
        <w:r w:rsidR="0073695E" w:rsidRPr="006C3E44">
          <w:rPr>
            <w:iCs/>
            <w:lang w:eastAsia="uk-UA"/>
          </w:rPr>
          <w:t>"What is Generative Art?"</w:t>
        </w:r>
      </w:hyperlink>
      <w:r w:rsidR="0073695E" w:rsidRPr="006C3E44">
        <w:rPr>
          <w:iCs/>
          <w:lang w:eastAsia="uk-UA"/>
        </w:rPr>
        <w:t>. Digital Creativity. </w:t>
      </w:r>
      <w:r w:rsidR="0073695E" w:rsidRPr="006C3E44">
        <w:rPr>
          <w:b/>
          <w:bCs/>
          <w:iCs/>
          <w:lang w:eastAsia="uk-UA"/>
        </w:rPr>
        <w:t>20</w:t>
      </w:r>
      <w:r w:rsidR="0073695E" w:rsidRPr="006C3E44">
        <w:rPr>
          <w:iCs/>
          <w:lang w:eastAsia="uk-UA"/>
        </w:rPr>
        <w:t> (1/2): 21–46.</w:t>
      </w:r>
    </w:p>
    <w:p w14:paraId="57253A9E" w14:textId="77777777" w:rsidR="0073695E" w:rsidRPr="006C3E44" w:rsidRDefault="0073695E" w:rsidP="0073695E">
      <w:pPr>
        <w:pStyle w:val="ListBook"/>
        <w:rPr>
          <w:lang w:eastAsia="uk-UA"/>
        </w:rPr>
      </w:pPr>
      <w:r w:rsidRPr="006C3E44">
        <w:rPr>
          <w:lang w:eastAsia="uk-UA"/>
        </w:rPr>
        <w:t>Franke, H. W.</w:t>
      </w:r>
      <w:r w:rsidRPr="006C3E44">
        <w:rPr>
          <w:iCs/>
          <w:lang w:eastAsia="uk-UA"/>
        </w:rPr>
        <w:t>Mathematics As an Artistic-Generative Principle</w:t>
      </w:r>
      <w:r w:rsidRPr="006C3E44">
        <w:rPr>
          <w:lang w:eastAsia="uk-UA"/>
        </w:rPr>
        <w:t>, Leonardo, Supplemental Issue, 1989.</w:t>
      </w:r>
    </w:p>
    <w:p w14:paraId="4A46B483" w14:textId="77777777" w:rsidR="0073695E" w:rsidRPr="006C3E44" w:rsidRDefault="0073695E" w:rsidP="0073695E">
      <w:pPr>
        <w:pStyle w:val="ListBook"/>
        <w:rPr>
          <w:lang w:eastAsia="uk-UA"/>
        </w:rPr>
      </w:pPr>
      <w:r w:rsidRPr="006C3E44">
        <w:rPr>
          <w:lang w:eastAsia="uk-UA"/>
        </w:rPr>
        <w:t>Eno, B. </w:t>
      </w:r>
      <w:hyperlink r:id="rId233" w:history="1">
        <w:r w:rsidRPr="006C3E44">
          <w:rPr>
            <w:iCs/>
            <w:lang w:eastAsia="uk-UA"/>
          </w:rPr>
          <w:t>Generative Music</w:t>
        </w:r>
      </w:hyperlink>
      <w:r w:rsidRPr="006C3E44">
        <w:rPr>
          <w:lang w:eastAsia="uk-UA"/>
        </w:rPr>
        <w:t>, In Motion Magazine</w:t>
      </w:r>
    </w:p>
    <w:p w14:paraId="1587DBC3" w14:textId="77777777" w:rsidR="0073695E" w:rsidRPr="006C3E44" w:rsidRDefault="0073695E" w:rsidP="0073695E">
      <w:pPr>
        <w:pStyle w:val="ListBook"/>
        <w:rPr>
          <w:lang w:eastAsia="uk-UA"/>
        </w:rPr>
      </w:pPr>
      <w:r w:rsidRPr="006C3E44">
        <w:rPr>
          <w:lang w:eastAsia="uk-UA"/>
        </w:rPr>
        <w:t>Soddu, C. and Colabella, E. ed.s "</w:t>
      </w:r>
      <w:hyperlink r:id="rId234" w:history="1">
        <w:r w:rsidRPr="006C3E44">
          <w:rPr>
            <w:lang w:eastAsia="uk-UA"/>
          </w:rPr>
          <w:t>Generative Art</w:t>
        </w:r>
      </w:hyperlink>
      <w:r w:rsidRPr="006C3E44">
        <w:rPr>
          <w:lang w:eastAsia="uk-UA"/>
        </w:rPr>
        <w:t>", Dedalo</w:t>
      </w:r>
    </w:p>
    <w:p w14:paraId="180676F9" w14:textId="77777777" w:rsidR="0073695E" w:rsidRPr="006C3E44" w:rsidRDefault="00CB4445" w:rsidP="0073695E">
      <w:pPr>
        <w:pStyle w:val="ListBook"/>
        <w:rPr>
          <w:lang w:eastAsia="uk-UA"/>
        </w:rPr>
      </w:pPr>
      <w:hyperlink r:id="rId235" w:history="1">
        <w:r w:rsidR="0073695E" w:rsidRPr="006C3E44">
          <w:rPr>
            <w:lang w:eastAsia="uk-UA"/>
          </w:rPr>
          <w:t>http://www.csse.monash.edu.au/~iterate/FI/index.html</w:t>
        </w:r>
      </w:hyperlink>
    </w:p>
    <w:p w14:paraId="4B0EEB99" w14:textId="77777777" w:rsidR="0073695E" w:rsidRPr="006C3E44" w:rsidRDefault="00CB4445" w:rsidP="0073695E">
      <w:pPr>
        <w:pStyle w:val="ListBook"/>
        <w:rPr>
          <w:lang w:eastAsia="uk-UA"/>
        </w:rPr>
      </w:pPr>
      <w:hyperlink r:id="rId236" w:history="1">
        <w:r w:rsidR="0073695E" w:rsidRPr="006C3E44">
          <w:rPr>
            <w:rStyle w:val="Hyperlink"/>
            <w:color w:val="auto"/>
            <w:shd w:val="clear" w:color="auto" w:fill="FFFFFF"/>
          </w:rPr>
          <w:t>Generative Art</w:t>
        </w:r>
      </w:hyperlink>
      <w:r w:rsidR="0073695E" w:rsidRPr="006C3E44">
        <w:t xml:space="preserve"> </w:t>
      </w:r>
      <w:hyperlink r:id="rId237" w:history="1">
        <w:r w:rsidR="0073695E" w:rsidRPr="006C3E44">
          <w:rPr>
            <w:rStyle w:val="Hyperlink"/>
            <w:color w:val="auto"/>
          </w:rPr>
          <w:t>http://www.generativeart.com/</w:t>
        </w:r>
      </w:hyperlink>
    </w:p>
    <w:p w14:paraId="16712ED1" w14:textId="77777777" w:rsidR="0073695E" w:rsidRPr="006C3E44" w:rsidRDefault="0073695E" w:rsidP="0073695E">
      <w:pPr>
        <w:pStyle w:val="ListBook"/>
        <w:rPr>
          <w:rStyle w:val="HTMLCite"/>
          <w:i w:val="0"/>
          <w:iCs w:val="0"/>
          <w:lang w:eastAsia="uk-UA"/>
        </w:rPr>
      </w:pPr>
      <w:r w:rsidRPr="006C3E44">
        <w:rPr>
          <w:rStyle w:val="HTMLCite"/>
          <w:rFonts w:eastAsiaTheme="majorEastAsia"/>
          <w:i w:val="0"/>
          <w:shd w:val="clear" w:color="auto" w:fill="FFFFFF"/>
        </w:rPr>
        <w:t>Gatys, Leon A.; Ecker, Alexander S.; Bethge, Matthias (2015-05-27). "Texture Synthesis Using Convolutional Neural Networks"</w:t>
      </w:r>
    </w:p>
    <w:p w14:paraId="0F1DC06D" w14:textId="77777777" w:rsidR="0073695E" w:rsidRPr="006C3E44" w:rsidRDefault="0073695E" w:rsidP="0073695E">
      <w:pPr>
        <w:pStyle w:val="ListBook"/>
        <w:rPr>
          <w:lang w:eastAsia="uk-UA"/>
        </w:rPr>
      </w:pPr>
      <w:r w:rsidRPr="006C3E44">
        <w:rPr>
          <w:shd w:val="clear" w:color="auto" w:fill="FFFFFF"/>
        </w:rPr>
        <w:t>Jetchev, Nikolay; Bergmann, Urs; Vollgraf, Roland (2016-11-24). "Texture Synthesis with Spatial Generative Adversarial Networks"</w:t>
      </w:r>
    </w:p>
    <w:p w14:paraId="036BC76E" w14:textId="77777777" w:rsidR="0073695E" w:rsidRPr="006C3E44" w:rsidRDefault="0073695E" w:rsidP="0073695E">
      <w:pPr>
        <w:pStyle w:val="ListBook"/>
        <w:rPr>
          <w:lang w:eastAsia="uk-UA"/>
        </w:rPr>
      </w:pPr>
      <w:r w:rsidRPr="006C3E44">
        <w:rPr>
          <w:shd w:val="clear" w:color="auto" w:fill="FFFFFF"/>
        </w:rPr>
        <w:t>Bergmann, Urs; Jetchev, Nikolay; Vollgraf, Roland (2017-05-18). "Learning Texture Manifolds with the Periodic Spatial GAN"</w:t>
      </w:r>
    </w:p>
    <w:p w14:paraId="58CE726B" w14:textId="77777777" w:rsidR="0073695E" w:rsidRPr="006C3E44" w:rsidRDefault="0073695E" w:rsidP="0073695E">
      <w:pPr>
        <w:pStyle w:val="ListBook"/>
        <w:rPr>
          <w:lang w:eastAsia="uk-UA"/>
        </w:rPr>
      </w:pPr>
      <w:r w:rsidRPr="006C3E44">
        <w:rPr>
          <w:lang w:eastAsia="uk-UA"/>
        </w:rPr>
        <w:t>Zeiler, M.D., Fergus, R.: Visualizing and understanding convolutional networks. In: ECCV. pp. 818–833 (2014) 2, 3</w:t>
      </w:r>
    </w:p>
    <w:p w14:paraId="03085A34" w14:textId="77777777" w:rsidR="0073695E" w:rsidRPr="006C3E44" w:rsidRDefault="0073695E" w:rsidP="0073695E">
      <w:pPr>
        <w:pStyle w:val="ListBook"/>
        <w:rPr>
          <w:lang w:eastAsia="uk-UA"/>
        </w:rPr>
      </w:pPr>
      <w:r w:rsidRPr="006C3E44">
        <w:rPr>
          <w:lang w:eastAsia="uk-UA"/>
        </w:rPr>
        <w:t>Mahendran, A., Vedaldi, A.: Understanding deep image representations by inverting them. In: CVPR (2015)</w:t>
      </w:r>
    </w:p>
    <w:p w14:paraId="72791C82" w14:textId="77777777" w:rsidR="0073695E" w:rsidRPr="006C3E44" w:rsidRDefault="0073695E" w:rsidP="0073695E">
      <w:pPr>
        <w:pStyle w:val="ListBook"/>
        <w:rPr>
          <w:lang w:eastAsia="uk-UA"/>
        </w:rPr>
      </w:pPr>
      <w:r w:rsidRPr="006C3E44">
        <w:rPr>
          <w:lang w:eastAsia="uk-UA"/>
        </w:rPr>
        <w:t xml:space="preserve">Mordvintsev, A., Olah, C., Tyka, M.: Inceptionism: Going deeper into neural networks. </w:t>
      </w:r>
      <w:hyperlink r:id="rId238" w:history="1">
        <w:r w:rsidRPr="006C3E44">
          <w:rPr>
            <w:rStyle w:val="Hyperlink"/>
            <w:color w:val="auto"/>
            <w:lang w:eastAsia="uk-UA"/>
          </w:rPr>
          <w:t>http://googleresearch.blogspot.com/2015/06/inceptionism-going-deeper-into-neural.html</w:t>
        </w:r>
      </w:hyperlink>
    </w:p>
    <w:p w14:paraId="2B479A18" w14:textId="77777777" w:rsidR="0073695E" w:rsidRPr="006C3E44" w:rsidRDefault="0073695E" w:rsidP="0073695E">
      <w:pPr>
        <w:pStyle w:val="ListBook"/>
        <w:rPr>
          <w:lang w:eastAsia="uk-UA"/>
        </w:rPr>
      </w:pPr>
      <w:r w:rsidRPr="006C3E44">
        <w:t xml:space="preserve">Gatys, L.A., Ecker, A.S., Bethge, M.: A neural algorithm of artistic style (2015), arXiv preprint; http://arxiv.org/abs/1508.06576 </w:t>
      </w:r>
    </w:p>
    <w:p w14:paraId="74EF66A7" w14:textId="77777777" w:rsidR="0073695E" w:rsidRPr="006C3E44" w:rsidRDefault="0073695E" w:rsidP="0073695E">
      <w:pPr>
        <w:pStyle w:val="ListBook"/>
        <w:rPr>
          <w:lang w:eastAsia="uk-UA"/>
        </w:rPr>
      </w:pPr>
      <w:r w:rsidRPr="006C3E44">
        <w:t>Gauthier, J.: Conditional generative adversarial nets for convolutional face generation. http://www.foldl.me/2015/conditional-gans-face-generation/ (2015)</w:t>
      </w:r>
    </w:p>
    <w:p w14:paraId="1F421001" w14:textId="77777777" w:rsidR="0073695E" w:rsidRPr="006C3E44" w:rsidRDefault="0073695E" w:rsidP="0073695E">
      <w:pPr>
        <w:pStyle w:val="ListBook"/>
        <w:rPr>
          <w:lang w:eastAsia="uk-UA"/>
        </w:rPr>
      </w:pPr>
      <w:r w:rsidRPr="006C3E44">
        <w:t xml:space="preserve">Kingma, D.P., Welling, M.: Auto-encoding variational bayes. CoRR abs/1312.6114 (2013), http://arxiv.org/abs/1312.6114 </w:t>
      </w:r>
    </w:p>
    <w:p w14:paraId="446CA93D" w14:textId="77777777" w:rsidR="0073695E" w:rsidRPr="006C3E44" w:rsidRDefault="0073695E" w:rsidP="0073695E">
      <w:pPr>
        <w:pStyle w:val="ListBook"/>
        <w:rPr>
          <w:lang w:eastAsia="uk-UA"/>
        </w:rPr>
      </w:pPr>
      <w:r w:rsidRPr="006C3E44">
        <w:lastRenderedPageBreak/>
        <w:t xml:space="preserve">Radford, A., Metz, L., Chintala, S.: Unsupervised representation learning with deep convolutional generative adversarial networks. CoRR abs/1511.06434 (2015), </w:t>
      </w:r>
      <w:hyperlink r:id="rId239" w:history="1">
        <w:r w:rsidRPr="006C3E44">
          <w:rPr>
            <w:rStyle w:val="Hyperlink"/>
            <w:color w:val="auto"/>
          </w:rPr>
          <w:t>http://arxiv.org/abs/1511.06434</w:t>
        </w:r>
      </w:hyperlink>
    </w:p>
    <w:p w14:paraId="17A56FD1" w14:textId="77777777" w:rsidR="0073695E" w:rsidRPr="006C3E44" w:rsidRDefault="0073695E" w:rsidP="0073695E">
      <w:pPr>
        <w:pStyle w:val="ListBook"/>
        <w:rPr>
          <w:lang w:eastAsia="uk-UA"/>
        </w:rPr>
      </w:pPr>
      <w:r w:rsidRPr="006C3E44">
        <w:t>Yan, X., Yang, J., Sohn, K., Lee, H.: Attribute2image: Conditional image generation from visual attributes. CoRR abs/1512.00570 (2015), http://arxiv.org/abs/ 1512.00570</w:t>
      </w:r>
    </w:p>
    <w:p w14:paraId="40BF528F" w14:textId="77777777" w:rsidR="0073695E" w:rsidRPr="006C3E44" w:rsidRDefault="0073695E" w:rsidP="0073695E">
      <w:pPr>
        <w:pStyle w:val="ListBook"/>
        <w:rPr>
          <w:lang w:eastAsia="uk-UA"/>
        </w:rPr>
      </w:pPr>
      <w:r w:rsidRPr="006C3E44">
        <w:t xml:space="preserve">Mansimov, E., Parisotto, E., Ba, L.J., Salakhutdinov, R.: Generating images from captions with attention. CoRR abs/1511.02793 (2015), </w:t>
      </w:r>
      <w:hyperlink r:id="rId240" w:history="1">
        <w:r w:rsidRPr="006C3E44">
          <w:rPr>
            <w:rStyle w:val="Hyperlink"/>
            <w:color w:val="auto"/>
          </w:rPr>
          <w:t>http://arxiv.org/abs/1511. 02793</w:t>
        </w:r>
      </w:hyperlink>
    </w:p>
    <w:p w14:paraId="06CF032E" w14:textId="77777777" w:rsidR="0073695E" w:rsidRPr="006C3E44" w:rsidRDefault="0073695E" w:rsidP="0073695E">
      <w:pPr>
        <w:pStyle w:val="ListBook"/>
        <w:rPr>
          <w:lang w:eastAsia="uk-UA"/>
        </w:rPr>
      </w:pPr>
      <w:r w:rsidRPr="006C3E44">
        <w:t xml:space="preserve">Ulyanov, D., Lebedev, V., Vedaldi, A., Lempitsky, V.: Texture networks: Feedforward synthesis of textures and stylized images. CoRR abs/1603.03417 (March, 2016), </w:t>
      </w:r>
      <w:hyperlink r:id="rId241" w:history="1">
        <w:r w:rsidRPr="006C3E44">
          <w:rPr>
            <w:rStyle w:val="Hyperlink"/>
            <w:color w:val="auto"/>
          </w:rPr>
          <w:t>http://arxiv.org/abs/1603.03417v1</w:t>
        </w:r>
      </w:hyperlink>
    </w:p>
    <w:p w14:paraId="4EB9BD46" w14:textId="77777777" w:rsidR="0073695E" w:rsidRPr="006C3E44" w:rsidRDefault="0073695E" w:rsidP="0073695E">
      <w:pPr>
        <w:pStyle w:val="ListBook"/>
        <w:rPr>
          <w:lang w:eastAsia="uk-UA"/>
        </w:rPr>
      </w:pPr>
      <w:r w:rsidRPr="006C3E44">
        <w:t>Li, C., Wand, M.: Combining markov random fields and convolutional neural networks for image synthesis. CoRR abs/1601.04589 (2016), http://arxiv.org/abs/ 1601.04589</w:t>
      </w:r>
    </w:p>
    <w:p w14:paraId="469EFDCC" w14:textId="77777777" w:rsidR="0073695E" w:rsidRPr="006C3E44" w:rsidRDefault="0073695E" w:rsidP="0073695E">
      <w:pPr>
        <w:pStyle w:val="ListBook"/>
        <w:rPr>
          <w:lang w:eastAsia="uk-UA"/>
        </w:rPr>
      </w:pPr>
      <w:r w:rsidRPr="006C3E44">
        <w:t xml:space="preserve">Kingma, D.P., Ba, J.: Adam: A method for stochastic optimization. CoRR abs/1412.6980 (2014), </w:t>
      </w:r>
      <w:hyperlink r:id="rId242" w:history="1">
        <w:r w:rsidRPr="006C3E44">
          <w:rPr>
            <w:rStyle w:val="Hyperlink"/>
            <w:color w:val="auto"/>
          </w:rPr>
          <w:t>http://arxiv.org/abs/1412.6980</w:t>
        </w:r>
      </w:hyperlink>
    </w:p>
    <w:p w14:paraId="5C7B4D01" w14:textId="77777777" w:rsidR="0073695E" w:rsidRPr="006C3E44" w:rsidRDefault="0073695E" w:rsidP="0073695E">
      <w:pPr>
        <w:pStyle w:val="ListBook"/>
        <w:rPr>
          <w:lang w:eastAsia="uk-UA"/>
        </w:rPr>
      </w:pPr>
      <w:r w:rsidRPr="006C3E44">
        <w:t xml:space="preserve">Dosovitskiy, A., Brox, T.: Generating images with perceptual similarity metrics based on deep networks. CoRR abs/1602.02644 (2016), </w:t>
      </w:r>
      <w:hyperlink r:id="rId243" w:history="1">
        <w:r w:rsidRPr="006C3E44">
          <w:rPr>
            <w:rStyle w:val="Hyperlink"/>
            <w:color w:val="auto"/>
          </w:rPr>
          <w:t>http://arxiv.org/abs/1602. 02644</w:t>
        </w:r>
      </w:hyperlink>
    </w:p>
    <w:p w14:paraId="01460DA9" w14:textId="77777777" w:rsidR="0073695E" w:rsidRPr="006C3E44" w:rsidRDefault="0073695E" w:rsidP="0073695E">
      <w:pPr>
        <w:pStyle w:val="ListBook"/>
        <w:rPr>
          <w:lang w:eastAsia="uk-UA"/>
        </w:rPr>
      </w:pPr>
      <w:r w:rsidRPr="006C3E44">
        <w:t xml:space="preserve">Radford, A., Metz, L., Chintala, S.: Unsupervised representation learning with deep convolutional generative adversarial networks. CoRR abs/1511.06434 (2015), </w:t>
      </w:r>
      <w:hyperlink r:id="rId244" w:history="1">
        <w:r w:rsidRPr="006C3E44">
          <w:rPr>
            <w:rStyle w:val="Hyperlink"/>
            <w:color w:val="auto"/>
          </w:rPr>
          <w:t>http://arxiv.org/abs/1511.06434</w:t>
        </w:r>
      </w:hyperlink>
    </w:p>
    <w:p w14:paraId="7786CE41" w14:textId="77777777" w:rsidR="0073695E" w:rsidRPr="006C3E44" w:rsidRDefault="0073695E" w:rsidP="0073695E">
      <w:pPr>
        <w:pStyle w:val="ListBook"/>
        <w:rPr>
          <w:lang w:eastAsia="uk-UA"/>
        </w:rPr>
      </w:pPr>
      <w:r w:rsidRPr="006C3E44">
        <w:t>Liu, Z., Luo, P., Wang, X., Tang, X.: Deep learning face attributes in the wild. In: ICCV (2015)</w:t>
      </w:r>
    </w:p>
    <w:p w14:paraId="09A386DC" w14:textId="77777777" w:rsidR="0073695E" w:rsidRPr="006C3E44" w:rsidRDefault="0073695E" w:rsidP="0073695E">
      <w:pPr>
        <w:pStyle w:val="ListBook"/>
        <w:rPr>
          <w:lang w:eastAsia="uk-UA"/>
        </w:rPr>
      </w:pPr>
      <w:r w:rsidRPr="006C3E44">
        <w:t>Chintala, S.: Easy benchmarking of all publicly accessible implementations of convnets. https://github.com/soumith/convnet-benchmarks (2015)</w:t>
      </w:r>
    </w:p>
    <w:p w14:paraId="61794C82" w14:textId="77777777" w:rsidR="0073695E" w:rsidRPr="006C3E44" w:rsidRDefault="0073695E" w:rsidP="0073695E">
      <w:pPr>
        <w:pStyle w:val="ListBook"/>
        <w:rPr>
          <w:lang w:eastAsia="uk-UA"/>
        </w:rPr>
      </w:pPr>
      <w:r w:rsidRPr="006C3E44">
        <w:t>Barnes, C., Shechtman, E., Finkelstein, A., Goldman, D.B.: Patchmatch: A randomized correspondence algorithm for structural image editing. Siggrah pp. 24:1– 24:11 (2009)</w:t>
      </w:r>
    </w:p>
    <w:p w14:paraId="057905F9" w14:textId="77777777" w:rsidR="0073695E" w:rsidRPr="006C3E44" w:rsidRDefault="0073695E" w:rsidP="0073695E">
      <w:pPr>
        <w:pStyle w:val="ListBook"/>
        <w:rPr>
          <w:lang w:eastAsia="uk-UA"/>
        </w:rPr>
      </w:pPr>
      <w:r w:rsidRPr="006C3E44">
        <w:rPr>
          <w:lang w:eastAsia="uk-UA"/>
        </w:rPr>
        <w:t>Radford, A., Metz, L., Chintala, S.: Unsupervised representation learning withdeep convolutional generative adversarial networks. In: ICLR (2016)</w:t>
      </w:r>
    </w:p>
    <w:p w14:paraId="0EE6E6C5" w14:textId="77777777" w:rsidR="0073695E" w:rsidRPr="006C3E44" w:rsidRDefault="0073695E" w:rsidP="0073695E">
      <w:pPr>
        <w:pStyle w:val="ListBook"/>
        <w:rPr>
          <w:lang w:eastAsia="uk-UA"/>
        </w:rPr>
      </w:pPr>
      <w:r w:rsidRPr="006C3E44">
        <w:rPr>
          <w:lang w:eastAsia="uk-UA"/>
        </w:rPr>
        <w:t>He, K., Zhang, X., Ren, S., Sun, J.: Deep residual learning for image recognition. In: CVPR (2016)</w:t>
      </w:r>
    </w:p>
    <w:p w14:paraId="4B2FC7B7" w14:textId="77777777" w:rsidR="0073695E" w:rsidRPr="006C3E44" w:rsidRDefault="0073695E" w:rsidP="0073695E">
      <w:pPr>
        <w:pStyle w:val="ListBook"/>
        <w:rPr>
          <w:lang w:eastAsia="uk-UA"/>
        </w:rPr>
      </w:pPr>
      <w:r w:rsidRPr="006C3E44">
        <w:rPr>
          <w:lang w:eastAsia="uk-UA"/>
        </w:rPr>
        <w:t>Gross, S., Wilber, M.: Training and investigating residual nets (2016). http://torch.ch/blog/2016/02/04/resnets.html</w:t>
      </w:r>
    </w:p>
    <w:p w14:paraId="030DA182" w14:textId="77777777" w:rsidR="0073695E" w:rsidRPr="006C3E44" w:rsidRDefault="0073695E" w:rsidP="0073695E">
      <w:pPr>
        <w:pStyle w:val="ListBook"/>
        <w:rPr>
          <w:lang w:eastAsia="uk-UA"/>
        </w:rPr>
      </w:pPr>
      <w:r w:rsidRPr="006C3E44">
        <w:rPr>
          <w:lang w:eastAsia="uk-UA"/>
        </w:rPr>
        <w:t xml:space="preserve">Ioffe, S., Szegedy, C.: Batch normalization: accelerating deep network training by reducing internal covariate shift. In: ICML (2015) </w:t>
      </w:r>
    </w:p>
    <w:p w14:paraId="3CF9AC87" w14:textId="77777777" w:rsidR="0073695E" w:rsidRPr="006C3E44" w:rsidRDefault="0073695E" w:rsidP="0073695E">
      <w:pPr>
        <w:pStyle w:val="ListBook"/>
        <w:rPr>
          <w:lang w:eastAsia="uk-UA"/>
        </w:rPr>
      </w:pPr>
      <w:r w:rsidRPr="006C3E44">
        <w:rPr>
          <w:lang w:eastAsia="uk-UA"/>
        </w:rPr>
        <w:t>Simonyan, K., Zisserman, A.: Very deep convolutional networks for large-scale image recognition. In: ICLR (2015)</w:t>
      </w:r>
    </w:p>
    <w:p w14:paraId="515C88A4" w14:textId="77777777" w:rsidR="0073695E" w:rsidRPr="006C3E44" w:rsidRDefault="0073695E" w:rsidP="0073695E">
      <w:pPr>
        <w:pStyle w:val="ListBook"/>
        <w:rPr>
          <w:lang w:eastAsia="uk-UA"/>
        </w:rPr>
      </w:pPr>
      <w:r w:rsidRPr="006C3E44">
        <w:rPr>
          <w:lang w:eastAsia="uk-UA"/>
        </w:rPr>
        <w:lastRenderedPageBreak/>
        <w:t>Russakovsky, O., Deng, J., Su, H., Krause, J., Satheesh, S., Ma, S., Huang, Z., Karpathy, A., Khosla, A., Bernstein, M., Berg, A.C., Fei-Fei, L.: ImageNet large scale visual recognition challenge. Int. J. Comput. Vis. (IJCV) 115(3), 211–252 (2015)</w:t>
      </w:r>
    </w:p>
    <w:p w14:paraId="65F2E500" w14:textId="77777777" w:rsidR="0073695E" w:rsidRPr="006C3E44" w:rsidRDefault="0073695E" w:rsidP="0073695E">
      <w:pPr>
        <w:pStyle w:val="ListBook"/>
        <w:rPr>
          <w:lang w:eastAsia="uk-UA"/>
        </w:rPr>
      </w:pPr>
      <w:r w:rsidRPr="006C3E44">
        <w:rPr>
          <w:lang w:eastAsia="uk-UA"/>
        </w:rPr>
        <w:t>Mahendran, A., Vedaldi, A.: Understanding deep image representations by inverting them. In: CVPR (2015)</w:t>
      </w:r>
    </w:p>
    <w:p w14:paraId="324820A5" w14:textId="77777777" w:rsidR="0073695E" w:rsidRPr="006C3E44" w:rsidRDefault="0073695E" w:rsidP="0073695E">
      <w:pPr>
        <w:pStyle w:val="ListBook"/>
        <w:rPr>
          <w:lang w:eastAsia="uk-UA"/>
        </w:rPr>
      </w:pPr>
      <w:r w:rsidRPr="006C3E44">
        <w:rPr>
          <w:lang w:eastAsia="uk-UA"/>
        </w:rPr>
        <w:t>d’Angelo, E., Alahi, A., Vandergheynst, P.: Beyond bits: reconstructing images from local binary descriptors. In: ICPR (2012)</w:t>
      </w:r>
    </w:p>
    <w:p w14:paraId="14192626" w14:textId="77777777" w:rsidR="0073695E" w:rsidRPr="006C3E44" w:rsidRDefault="0073695E" w:rsidP="0073695E">
      <w:pPr>
        <w:pStyle w:val="ListBook"/>
        <w:rPr>
          <w:lang w:eastAsia="uk-UA"/>
        </w:rPr>
      </w:pPr>
      <w:r w:rsidRPr="006C3E44">
        <w:rPr>
          <w:lang w:eastAsia="uk-UA"/>
        </w:rPr>
        <w:t>Aly, H.A., Dubois, E.: Image up-sampling using total-variation regularization with a new observation model. IEEE Trans. Image Process. 14(10), 1647–1659 (2005)</w:t>
      </w:r>
    </w:p>
    <w:p w14:paraId="23D928DE" w14:textId="77777777" w:rsidR="0073695E" w:rsidRPr="006C3E44" w:rsidRDefault="0073695E" w:rsidP="0073695E">
      <w:pPr>
        <w:pStyle w:val="ListBook"/>
        <w:rPr>
          <w:lang w:eastAsia="uk-UA"/>
        </w:rPr>
      </w:pPr>
      <w:r w:rsidRPr="006C3E44">
        <w:rPr>
          <w:lang w:eastAsia="uk-UA"/>
        </w:rPr>
        <w:t>Zhang, H., Yang, J., Zhang, Y., Huang, T.S.: Non-local kernel regression for image and video restoration. In: Maragos, P., Paragios, N., Daniilidis, K. (eds.) ECCV 2010, Part III. LNCS, vol. 6313, pp. 566–579. Springer, Heidelberg (2010)</w:t>
      </w:r>
    </w:p>
    <w:p w14:paraId="5D0194CE" w14:textId="77777777" w:rsidR="0073695E" w:rsidRPr="006C3E44" w:rsidRDefault="0073695E" w:rsidP="0073695E">
      <w:pPr>
        <w:pStyle w:val="ListBook"/>
        <w:rPr>
          <w:lang w:eastAsia="uk-UA"/>
        </w:rPr>
      </w:pPr>
      <w:r w:rsidRPr="006C3E44">
        <w:rPr>
          <w:shd w:val="clear" w:color="auto" w:fill="FFFFFF"/>
        </w:rPr>
        <w:t>Е. Р. Алексеев, О. В. Чеснокова «Введение в Octave для инженеров и математиков» </w:t>
      </w:r>
      <w:r w:rsidRPr="006C3E44">
        <w:t>М.</w:t>
      </w:r>
      <w:r w:rsidRPr="006C3E44">
        <w:rPr>
          <w:shd w:val="clear" w:color="auto" w:fill="FFFFFF"/>
        </w:rPr>
        <w:t>: ALT Linux, 2012. — 368 с.: ил.</w:t>
      </w:r>
    </w:p>
    <w:p w14:paraId="72AAAC16" w14:textId="3C60BB23" w:rsidR="000565A0" w:rsidRDefault="000565A0">
      <w:pPr>
        <w:suppressAutoHyphens w:val="0"/>
        <w:spacing w:after="160" w:line="259" w:lineRule="auto"/>
        <w:jc w:val="left"/>
      </w:pPr>
      <w:r>
        <w:br w:type="page"/>
      </w:r>
    </w:p>
    <w:p w14:paraId="63148A83" w14:textId="77777777" w:rsidR="000565A0" w:rsidRDefault="000565A0" w:rsidP="000565A0">
      <w:pPr>
        <w:pStyle w:val="MH1"/>
        <w:numPr>
          <w:ilvl w:val="0"/>
          <w:numId w:val="0"/>
        </w:numPr>
      </w:pPr>
      <w:bookmarkStart w:id="60" w:name="_Toc89030155"/>
      <w:r>
        <w:lastRenderedPageBreak/>
        <w:t>ДОДАТОК А</w:t>
      </w:r>
      <w:bookmarkEnd w:id="60"/>
    </w:p>
    <w:p w14:paraId="2612AED0" w14:textId="77777777" w:rsidR="000565A0" w:rsidRDefault="000565A0" w:rsidP="000565A0">
      <w:pPr>
        <w:pStyle w:val="Mono"/>
      </w:pPr>
      <w:r>
        <w:t xml:space="preserve">dimgFolder </w:t>
      </w:r>
      <w:r w:rsidRPr="006C3E44">
        <w:t xml:space="preserve"> = </w:t>
      </w:r>
      <w:r>
        <w:rPr>
          <w:color w:val="AA04F9"/>
        </w:rPr>
        <w:t>"d:\data\</w:t>
      </w:r>
      <w:r>
        <w:rPr>
          <w:color w:val="AA04F9"/>
          <w:lang w:val="en-US"/>
        </w:rPr>
        <w:t>k</w:t>
      </w:r>
      <w:r>
        <w:rPr>
          <w:color w:val="AA04F9"/>
        </w:rPr>
        <w:t>ok</w:t>
      </w:r>
      <w:r w:rsidRPr="006C3E44">
        <w:rPr>
          <w:color w:val="AA04F9"/>
        </w:rPr>
        <w:t>o"</w:t>
      </w:r>
      <w:r w:rsidRPr="006C3E44">
        <w:t>;</w:t>
      </w:r>
    </w:p>
    <w:p w14:paraId="35C938A1" w14:textId="77777777" w:rsidR="000565A0" w:rsidRPr="006C3E44" w:rsidRDefault="000565A0" w:rsidP="000565A0">
      <w:pPr>
        <w:pStyle w:val="Mono"/>
      </w:pPr>
      <w:r>
        <w:t>dimds</w:t>
      </w:r>
      <w:r w:rsidRPr="006C3E44">
        <w:t xml:space="preserve"> = imageDatastore(</w:t>
      </w:r>
      <w:r>
        <w:t xml:space="preserve">dimgFolder </w:t>
      </w:r>
      <w:r w:rsidRPr="006C3E44">
        <w:t>,</w:t>
      </w:r>
      <w:r w:rsidRPr="006C3E44">
        <w:rPr>
          <w:color w:val="AA04F9"/>
        </w:rPr>
        <w:t>'IncludeSubfolders'</w:t>
      </w:r>
      <w:r w:rsidRPr="006C3E44">
        <w:t>,true);</w:t>
      </w:r>
    </w:p>
    <w:p w14:paraId="038E54E1" w14:textId="77777777" w:rsidR="000565A0" w:rsidRPr="006C3E44" w:rsidRDefault="000565A0" w:rsidP="000565A0">
      <w:pPr>
        <w:pStyle w:val="Mono"/>
      </w:pPr>
      <w:r w:rsidRPr="006C3E44">
        <w:t>fraction = 1;</w:t>
      </w:r>
    </w:p>
    <w:p w14:paraId="065AEDCB" w14:textId="77777777" w:rsidR="000565A0" w:rsidRPr="006C3E44" w:rsidRDefault="000565A0" w:rsidP="000565A0">
      <w:pPr>
        <w:pStyle w:val="Mono"/>
      </w:pPr>
      <w:r>
        <w:t xml:space="preserve">dnumObsrv </w:t>
      </w:r>
      <w:r w:rsidRPr="006C3E44">
        <w:t xml:space="preserve"> = numel(</w:t>
      </w:r>
      <w:r>
        <w:t>dimds</w:t>
      </w:r>
      <w:r w:rsidRPr="006C3E44">
        <w:t>.Files);</w:t>
      </w:r>
    </w:p>
    <w:p w14:paraId="6961451B" w14:textId="77777777" w:rsidR="000565A0" w:rsidRPr="006C3E44" w:rsidRDefault="000565A0" w:rsidP="000565A0">
      <w:pPr>
        <w:pStyle w:val="Mono"/>
      </w:pPr>
      <w:r>
        <w:t>dimds</w:t>
      </w:r>
      <w:r w:rsidRPr="006C3E44">
        <w:t xml:space="preserve"> = subset(</w:t>
      </w:r>
      <w:r>
        <w:t>dimds</w:t>
      </w:r>
      <w:r w:rsidRPr="006C3E44">
        <w:t>,1:floor(</w:t>
      </w:r>
      <w:r>
        <w:t xml:space="preserve">dnumObsrv </w:t>
      </w:r>
      <w:r w:rsidRPr="006C3E44">
        <w:t>*fraction));</w:t>
      </w:r>
    </w:p>
    <w:p w14:paraId="53A51E22" w14:textId="77777777" w:rsidR="000565A0" w:rsidRDefault="000565A0" w:rsidP="000565A0">
      <w:pPr>
        <w:pStyle w:val="Mono"/>
      </w:pPr>
      <w:r>
        <w:t>dougimd</w:t>
      </w:r>
      <w:r w:rsidRPr="006C3E44">
        <w:t xml:space="preserve"> = augmentedImageDatastore([256 256],</w:t>
      </w:r>
      <w:r>
        <w:t>dimds</w:t>
      </w:r>
      <w:r w:rsidRPr="006C3E44">
        <w:t>,</w:t>
      </w:r>
      <w:r w:rsidRPr="006C3E44">
        <w:rPr>
          <w:color w:val="AA04F9"/>
        </w:rPr>
        <w:t>'ColorPreprocessing'</w:t>
      </w:r>
      <w:r w:rsidRPr="006C3E44">
        <w:t xml:space="preserve">, </w:t>
      </w:r>
      <w:r w:rsidRPr="006C3E44">
        <w:rPr>
          <w:color w:val="AA04F9"/>
        </w:rPr>
        <w:t>"gray2rgb"</w:t>
      </w:r>
      <w:r w:rsidRPr="006C3E44">
        <w:t>);</w:t>
      </w:r>
    </w:p>
    <w:p w14:paraId="0081EBD3" w14:textId="77777777" w:rsidR="000565A0" w:rsidRPr="006C3E44" w:rsidRDefault="000565A0" w:rsidP="000565A0">
      <w:pPr>
        <w:pStyle w:val="Mono"/>
      </w:pPr>
    </w:p>
    <w:p w14:paraId="1340BF98" w14:textId="77777777" w:rsidR="000565A0" w:rsidRPr="006C3E44" w:rsidRDefault="000565A0" w:rsidP="000565A0">
      <w:pPr>
        <w:pStyle w:val="Mono"/>
      </w:pPr>
      <w:r>
        <w:t xml:space="preserve">dstyleImg </w:t>
      </w:r>
      <w:r w:rsidRPr="006C3E44">
        <w:t xml:space="preserve"> = imread(</w:t>
      </w:r>
      <w:r w:rsidRPr="006C3E44">
        <w:rPr>
          <w:color w:val="AA04F9"/>
        </w:rPr>
        <w:t>'d:\data\m3.jpg'</w:t>
      </w:r>
      <w:r w:rsidRPr="006C3E44">
        <w:t>);</w:t>
      </w:r>
    </w:p>
    <w:p w14:paraId="3602D7B4" w14:textId="77777777" w:rsidR="000565A0" w:rsidRDefault="000565A0" w:rsidP="000565A0">
      <w:pPr>
        <w:pStyle w:val="Mono"/>
      </w:pPr>
      <w:r>
        <w:t xml:space="preserve">dstyleImg </w:t>
      </w:r>
      <w:r w:rsidRPr="006C3E44">
        <w:t xml:space="preserve"> = imresize(</w:t>
      </w:r>
      <w:r>
        <w:t xml:space="preserve">dstyleImg </w:t>
      </w:r>
      <w:r w:rsidRPr="006C3E44">
        <w:t>,[256 256]);</w:t>
      </w:r>
    </w:p>
    <w:p w14:paraId="2619DD2F" w14:textId="77777777" w:rsidR="000565A0" w:rsidRPr="006C3E44" w:rsidRDefault="000565A0" w:rsidP="000565A0">
      <w:pPr>
        <w:pStyle w:val="Mono"/>
      </w:pPr>
      <w:r w:rsidRPr="006C3E44">
        <w:t>figure</w:t>
      </w:r>
    </w:p>
    <w:p w14:paraId="49472C7D" w14:textId="77777777" w:rsidR="000565A0" w:rsidRPr="006C3E44" w:rsidRDefault="000565A0" w:rsidP="000565A0">
      <w:pPr>
        <w:pStyle w:val="Mono"/>
      </w:pPr>
      <w:r w:rsidRPr="006C3E44">
        <w:t>imshow(</w:t>
      </w:r>
      <w:r>
        <w:t xml:space="preserve">dstyleImg </w:t>
      </w:r>
      <w:r w:rsidRPr="006C3E44">
        <w:t>)</w:t>
      </w:r>
    </w:p>
    <w:p w14:paraId="4A829E23" w14:textId="77777777" w:rsidR="000565A0" w:rsidRDefault="000565A0" w:rsidP="000565A0">
      <w:pPr>
        <w:pStyle w:val="Mono"/>
      </w:pPr>
      <w:r w:rsidRPr="006C3E44">
        <w:t>title(</w:t>
      </w:r>
      <w:r w:rsidRPr="006C3E44">
        <w:rPr>
          <w:color w:val="AA04F9"/>
        </w:rPr>
        <w:t>"Style Image"</w:t>
      </w:r>
      <w:r w:rsidRPr="006C3E44">
        <w:t>)</w:t>
      </w:r>
    </w:p>
    <w:p w14:paraId="0FF97FAE" w14:textId="77777777" w:rsidR="000565A0" w:rsidRDefault="000565A0" w:rsidP="000565A0">
      <w:pPr>
        <w:pStyle w:val="Mono"/>
      </w:pPr>
    </w:p>
    <w:p w14:paraId="71A3FD51" w14:textId="77777777" w:rsidR="000565A0" w:rsidRPr="006C3E44" w:rsidRDefault="000565A0" w:rsidP="000565A0">
      <w:pPr>
        <w:pStyle w:val="Mono"/>
      </w:pPr>
      <w:r>
        <w:t xml:space="preserve">dlayrs </w:t>
      </w:r>
      <w:r w:rsidRPr="006C3E44">
        <w:t xml:space="preserve"> = [</w:t>
      </w:r>
    </w:p>
    <w:p w14:paraId="3B39F4BA" w14:textId="77777777" w:rsidR="000565A0" w:rsidRPr="006C3E44" w:rsidRDefault="000565A0" w:rsidP="000565A0">
      <w:pPr>
        <w:pStyle w:val="Mono"/>
      </w:pPr>
      <w:r w:rsidRPr="006C3E44">
        <w:t xml:space="preserve">    </w:t>
      </w:r>
    </w:p>
    <w:p w14:paraId="396E576A" w14:textId="77777777" w:rsidR="000565A0" w:rsidRPr="006C3E44" w:rsidRDefault="000565A0" w:rsidP="000565A0">
      <w:pPr>
        <w:pStyle w:val="Mono"/>
      </w:pPr>
      <w:r w:rsidRPr="006C3E44">
        <w:t xml:space="preserve">    imageInputLayer([256 256 3], </w:t>
      </w:r>
      <w:r w:rsidRPr="006C3E44">
        <w:rPr>
          <w:color w:val="AA04F9"/>
        </w:rPr>
        <w:t>'Name'</w:t>
      </w:r>
      <w:r w:rsidRPr="006C3E44">
        <w:t xml:space="preserve">, </w:t>
      </w:r>
      <w:r w:rsidRPr="006C3E44">
        <w:rPr>
          <w:color w:val="AA04F9"/>
        </w:rPr>
        <w:t>'input'</w:t>
      </w:r>
      <w:r w:rsidRPr="006C3E44">
        <w:t xml:space="preserve">, </w:t>
      </w:r>
      <w:r w:rsidRPr="006C3E44">
        <w:rPr>
          <w:color w:val="AA04F9"/>
        </w:rPr>
        <w:t>'Normalization'</w:t>
      </w:r>
      <w:r w:rsidRPr="006C3E44">
        <w:t>,</w:t>
      </w:r>
      <w:r w:rsidRPr="006C3E44">
        <w:rPr>
          <w:color w:val="AA04F9"/>
        </w:rPr>
        <w:t>'none'</w:t>
      </w:r>
      <w:r w:rsidRPr="006C3E44">
        <w:t>)</w:t>
      </w:r>
    </w:p>
    <w:p w14:paraId="591C6129" w14:textId="77777777" w:rsidR="000565A0" w:rsidRPr="006C3E44" w:rsidRDefault="000565A0" w:rsidP="000565A0">
      <w:pPr>
        <w:pStyle w:val="Mono"/>
      </w:pPr>
      <w:r w:rsidRPr="006C3E44">
        <w:t xml:space="preserve">    </w:t>
      </w:r>
      <w:r>
        <w:t>convolution2dLayer([9 9], 48</w:t>
      </w:r>
      <w:r w:rsidRPr="006C3E44">
        <w:t xml:space="preserve">, </w:t>
      </w:r>
      <w:r w:rsidRPr="006C3E44">
        <w:rPr>
          <w:color w:val="AA04F9"/>
        </w:rPr>
        <w:t>'Padding'</w:t>
      </w:r>
      <w:r w:rsidRPr="006C3E44">
        <w:t>,</w:t>
      </w:r>
      <w:r w:rsidRPr="006C3E44">
        <w:rPr>
          <w:color w:val="AA04F9"/>
        </w:rPr>
        <w:t>'same'</w:t>
      </w:r>
      <w:r w:rsidRPr="006C3E44">
        <w:t>,</w:t>
      </w:r>
      <w:r w:rsidRPr="006C3E44">
        <w:rPr>
          <w:color w:val="AA04F9"/>
        </w:rPr>
        <w:t>'Name'</w:t>
      </w:r>
      <w:r w:rsidRPr="006C3E44">
        <w:t xml:space="preserve">, </w:t>
      </w:r>
      <w:r w:rsidRPr="006C3E44">
        <w:rPr>
          <w:color w:val="AA04F9"/>
        </w:rPr>
        <w:t>'conv1'</w:t>
      </w:r>
      <w:r w:rsidRPr="006C3E44">
        <w:t>)</w:t>
      </w:r>
    </w:p>
    <w:p w14:paraId="30C85210" w14:textId="77777777" w:rsidR="000565A0" w:rsidRPr="006C3E44" w:rsidRDefault="000565A0" w:rsidP="000565A0">
      <w:pPr>
        <w:pStyle w:val="Mono"/>
      </w:pPr>
      <w:r w:rsidRPr="006C3E44">
        <w:t xml:space="preserve">    groupNormalizationLayer(</w:t>
      </w:r>
      <w:r w:rsidRPr="006C3E44">
        <w:rPr>
          <w:color w:val="AA04F9"/>
        </w:rPr>
        <w:t>'channel-wise'</w:t>
      </w:r>
      <w:r w:rsidRPr="006C3E44">
        <w:t>,</w:t>
      </w:r>
      <w:r w:rsidRPr="006C3E44">
        <w:rPr>
          <w:color w:val="AA04F9"/>
        </w:rPr>
        <w:t>'Name'</w:t>
      </w:r>
      <w:r w:rsidRPr="006C3E44">
        <w:t>,</w:t>
      </w:r>
      <w:r w:rsidRPr="006C3E44">
        <w:rPr>
          <w:color w:val="AA04F9"/>
        </w:rPr>
        <w:t>'norm1'</w:t>
      </w:r>
      <w:r w:rsidRPr="006C3E44">
        <w:t>)</w:t>
      </w:r>
    </w:p>
    <w:p w14:paraId="1001066F" w14:textId="77777777" w:rsidR="000565A0" w:rsidRPr="006C3E44" w:rsidRDefault="000565A0" w:rsidP="000565A0">
      <w:pPr>
        <w:pStyle w:val="Mono"/>
      </w:pPr>
      <w:r w:rsidRPr="006C3E44">
        <w:t xml:space="preserve">    reluLayer(</w:t>
      </w:r>
      <w:r w:rsidRPr="006C3E44">
        <w:rPr>
          <w:color w:val="AA04F9"/>
        </w:rPr>
        <w:t>'Name'</w:t>
      </w:r>
      <w:r w:rsidRPr="006C3E44">
        <w:t xml:space="preserve">, </w:t>
      </w:r>
      <w:r w:rsidRPr="006C3E44">
        <w:rPr>
          <w:color w:val="AA04F9"/>
        </w:rPr>
        <w:t>'relu1'</w:t>
      </w:r>
      <w:r w:rsidRPr="006C3E44">
        <w:t>)</w:t>
      </w:r>
    </w:p>
    <w:p w14:paraId="126082E7" w14:textId="77777777" w:rsidR="000565A0" w:rsidRPr="006C3E44" w:rsidRDefault="000565A0" w:rsidP="000565A0">
      <w:pPr>
        <w:pStyle w:val="Mono"/>
      </w:pPr>
      <w:r w:rsidRPr="006C3E44">
        <w:t xml:space="preserve">     convolution2dLayer([3 3], 64, </w:t>
      </w:r>
      <w:r w:rsidRPr="006C3E44">
        <w:rPr>
          <w:color w:val="AA04F9"/>
        </w:rPr>
        <w:t>'Stride'</w:t>
      </w:r>
      <w:r w:rsidRPr="006C3E44">
        <w:t>, 2,</w:t>
      </w:r>
      <w:r w:rsidRPr="006C3E44">
        <w:rPr>
          <w:color w:val="AA04F9"/>
        </w:rPr>
        <w:t>'Padding'</w:t>
      </w:r>
      <w:r w:rsidRPr="006C3E44">
        <w:t>,</w:t>
      </w:r>
      <w:r w:rsidRPr="006C3E44">
        <w:rPr>
          <w:color w:val="AA04F9"/>
        </w:rPr>
        <w:t>'same'</w:t>
      </w:r>
      <w:r w:rsidRPr="006C3E44">
        <w:t>,</w:t>
      </w:r>
      <w:r w:rsidRPr="006C3E44">
        <w:rPr>
          <w:color w:val="AA04F9"/>
        </w:rPr>
        <w:t>'Name'</w:t>
      </w:r>
      <w:r w:rsidRPr="006C3E44">
        <w:t xml:space="preserve">, </w:t>
      </w:r>
      <w:r w:rsidRPr="006C3E44">
        <w:rPr>
          <w:color w:val="AA04F9"/>
        </w:rPr>
        <w:t>'conv2'</w:t>
      </w:r>
      <w:r w:rsidRPr="006C3E44">
        <w:t>)</w:t>
      </w:r>
    </w:p>
    <w:p w14:paraId="1B8AA2B3" w14:textId="77777777" w:rsidR="000565A0" w:rsidRPr="006C3E44" w:rsidRDefault="000565A0" w:rsidP="000565A0">
      <w:pPr>
        <w:pStyle w:val="Mono"/>
      </w:pPr>
      <w:r w:rsidRPr="006C3E44">
        <w:t xml:space="preserve">    groupNormalizationLayer(</w:t>
      </w:r>
      <w:r w:rsidRPr="006C3E44">
        <w:rPr>
          <w:color w:val="AA04F9"/>
        </w:rPr>
        <w:t xml:space="preserve">'channel-wise' </w:t>
      </w:r>
      <w:r w:rsidRPr="006C3E44">
        <w:t>,</w:t>
      </w:r>
      <w:r w:rsidRPr="006C3E44">
        <w:rPr>
          <w:color w:val="AA04F9"/>
        </w:rPr>
        <w:t>'Name'</w:t>
      </w:r>
      <w:r w:rsidRPr="006C3E44">
        <w:t>,</w:t>
      </w:r>
      <w:r w:rsidRPr="006C3E44">
        <w:rPr>
          <w:color w:val="AA04F9"/>
        </w:rPr>
        <w:t>'norm2'</w:t>
      </w:r>
      <w:r w:rsidRPr="006C3E44">
        <w:t>)</w:t>
      </w:r>
    </w:p>
    <w:p w14:paraId="30906B25" w14:textId="77777777" w:rsidR="000565A0" w:rsidRPr="006C3E44" w:rsidRDefault="000565A0" w:rsidP="000565A0">
      <w:pPr>
        <w:pStyle w:val="Mono"/>
      </w:pPr>
      <w:r w:rsidRPr="006C3E44">
        <w:t xml:space="preserve">    reluLayer(</w:t>
      </w:r>
      <w:r w:rsidRPr="006C3E44">
        <w:rPr>
          <w:color w:val="AA04F9"/>
        </w:rPr>
        <w:t>'Name'</w:t>
      </w:r>
      <w:r w:rsidRPr="006C3E44">
        <w:t xml:space="preserve">, </w:t>
      </w:r>
      <w:r w:rsidRPr="006C3E44">
        <w:rPr>
          <w:color w:val="AA04F9"/>
        </w:rPr>
        <w:t>'relu2'</w:t>
      </w:r>
      <w:r w:rsidRPr="006C3E44">
        <w:t>)</w:t>
      </w:r>
    </w:p>
    <w:p w14:paraId="2F6B342C" w14:textId="77777777" w:rsidR="000565A0" w:rsidRPr="006C3E44" w:rsidRDefault="000565A0" w:rsidP="000565A0">
      <w:pPr>
        <w:pStyle w:val="Mono"/>
      </w:pPr>
      <w:r w:rsidRPr="006C3E44">
        <w:t xml:space="preserve">     convolution2dLayer([3 3], 128, </w:t>
      </w:r>
      <w:r w:rsidRPr="006C3E44">
        <w:rPr>
          <w:color w:val="AA04F9"/>
        </w:rPr>
        <w:t>'Stride'</w:t>
      </w:r>
      <w:r w:rsidRPr="006C3E44">
        <w:t xml:space="preserve">, 2, </w:t>
      </w:r>
      <w:r w:rsidRPr="006C3E44">
        <w:rPr>
          <w:color w:val="AA04F9"/>
        </w:rPr>
        <w:t>'Padding'</w:t>
      </w:r>
      <w:r w:rsidRPr="006C3E44">
        <w:t>,</w:t>
      </w:r>
      <w:r w:rsidRPr="006C3E44">
        <w:rPr>
          <w:color w:val="AA04F9"/>
        </w:rPr>
        <w:t>'same'</w:t>
      </w:r>
      <w:r w:rsidRPr="006C3E44">
        <w:t>,</w:t>
      </w:r>
      <w:r w:rsidRPr="006C3E44">
        <w:rPr>
          <w:color w:val="AA04F9"/>
        </w:rPr>
        <w:t>'Name'</w:t>
      </w:r>
      <w:r w:rsidRPr="006C3E44">
        <w:t xml:space="preserve">, </w:t>
      </w:r>
      <w:r w:rsidRPr="006C3E44">
        <w:rPr>
          <w:color w:val="AA04F9"/>
        </w:rPr>
        <w:t>'conv3'</w:t>
      </w:r>
      <w:r w:rsidRPr="006C3E44">
        <w:t>)</w:t>
      </w:r>
    </w:p>
    <w:p w14:paraId="3EBD4BA2" w14:textId="77777777" w:rsidR="000565A0" w:rsidRPr="006C3E44" w:rsidRDefault="000565A0" w:rsidP="000565A0">
      <w:pPr>
        <w:pStyle w:val="Mono"/>
      </w:pPr>
      <w:r w:rsidRPr="006C3E44">
        <w:t xml:space="preserve">    groupNormalizationLayer(</w:t>
      </w:r>
      <w:r w:rsidRPr="006C3E44">
        <w:rPr>
          <w:color w:val="AA04F9"/>
        </w:rPr>
        <w:t xml:space="preserve">'channel-wise' </w:t>
      </w:r>
      <w:r w:rsidRPr="006C3E44">
        <w:t>,</w:t>
      </w:r>
      <w:r w:rsidRPr="006C3E44">
        <w:rPr>
          <w:color w:val="AA04F9"/>
        </w:rPr>
        <w:t>'Name'</w:t>
      </w:r>
      <w:r w:rsidRPr="006C3E44">
        <w:t>,</w:t>
      </w:r>
      <w:r w:rsidRPr="006C3E44">
        <w:rPr>
          <w:color w:val="AA04F9"/>
        </w:rPr>
        <w:t>'norm3'</w:t>
      </w:r>
      <w:r w:rsidRPr="006C3E44">
        <w:t>)</w:t>
      </w:r>
    </w:p>
    <w:p w14:paraId="7F0B62E9" w14:textId="77777777" w:rsidR="000565A0" w:rsidRPr="006C3E44" w:rsidRDefault="000565A0" w:rsidP="000565A0">
      <w:pPr>
        <w:pStyle w:val="Mono"/>
      </w:pPr>
      <w:r w:rsidRPr="006C3E44">
        <w:t xml:space="preserve">    reluLayer(</w:t>
      </w:r>
      <w:r w:rsidRPr="006C3E44">
        <w:rPr>
          <w:color w:val="AA04F9"/>
        </w:rPr>
        <w:t>'Name'</w:t>
      </w:r>
      <w:r w:rsidRPr="006C3E44">
        <w:t xml:space="preserve">, </w:t>
      </w:r>
      <w:r w:rsidRPr="006C3E44">
        <w:rPr>
          <w:color w:val="AA04F9"/>
        </w:rPr>
        <w:t>'relu3'</w:t>
      </w:r>
      <w:r w:rsidRPr="006C3E44">
        <w:t>)</w:t>
      </w:r>
    </w:p>
    <w:p w14:paraId="72DE7569" w14:textId="77777777" w:rsidR="000565A0" w:rsidRPr="006C3E44" w:rsidRDefault="000565A0" w:rsidP="000565A0">
      <w:pPr>
        <w:pStyle w:val="Mono"/>
      </w:pPr>
      <w:r w:rsidRPr="006C3E44">
        <w:t xml:space="preserve">    </w:t>
      </w:r>
    </w:p>
    <w:p w14:paraId="5B4B2538" w14:textId="77777777" w:rsidR="000565A0" w:rsidRPr="006C3E44" w:rsidRDefault="000565A0" w:rsidP="000565A0">
      <w:pPr>
        <w:pStyle w:val="Mono"/>
      </w:pPr>
      <w:r w:rsidRPr="006C3E44">
        <w:t xml:space="preserve">    residualBlock(</w:t>
      </w:r>
      <w:r w:rsidRPr="006C3E44">
        <w:rPr>
          <w:color w:val="AA04F9"/>
        </w:rPr>
        <w:t>"1"</w:t>
      </w:r>
      <w:r w:rsidRPr="006C3E44">
        <w:t>)</w:t>
      </w:r>
    </w:p>
    <w:p w14:paraId="6CDFBAB8" w14:textId="77777777" w:rsidR="000565A0" w:rsidRPr="006C3E44" w:rsidRDefault="000565A0" w:rsidP="000565A0">
      <w:pPr>
        <w:pStyle w:val="Mono"/>
      </w:pPr>
      <w:r w:rsidRPr="006C3E44">
        <w:t xml:space="preserve">    residualBlock(</w:t>
      </w:r>
      <w:r w:rsidRPr="006C3E44">
        <w:rPr>
          <w:color w:val="AA04F9"/>
        </w:rPr>
        <w:t>"2"</w:t>
      </w:r>
      <w:r w:rsidRPr="006C3E44">
        <w:t>)</w:t>
      </w:r>
    </w:p>
    <w:p w14:paraId="5E0B1BD4" w14:textId="77777777" w:rsidR="000565A0" w:rsidRPr="006C3E44" w:rsidRDefault="000565A0" w:rsidP="000565A0">
      <w:pPr>
        <w:pStyle w:val="Mono"/>
      </w:pPr>
      <w:r w:rsidRPr="006C3E44">
        <w:t xml:space="preserve">    residualBlock(</w:t>
      </w:r>
      <w:r w:rsidRPr="006C3E44">
        <w:rPr>
          <w:color w:val="AA04F9"/>
        </w:rPr>
        <w:t>"3"</w:t>
      </w:r>
      <w:r w:rsidRPr="006C3E44">
        <w:t>)</w:t>
      </w:r>
    </w:p>
    <w:p w14:paraId="6B377EF0" w14:textId="77777777" w:rsidR="000565A0" w:rsidRPr="006C3E44" w:rsidRDefault="000565A0" w:rsidP="000565A0">
      <w:pPr>
        <w:pStyle w:val="Mono"/>
      </w:pPr>
      <w:r w:rsidRPr="006C3E44">
        <w:t xml:space="preserve">    residualBlock(</w:t>
      </w:r>
      <w:r w:rsidRPr="006C3E44">
        <w:rPr>
          <w:color w:val="AA04F9"/>
        </w:rPr>
        <w:t>"4"</w:t>
      </w:r>
      <w:r w:rsidRPr="006C3E44">
        <w:t>)</w:t>
      </w:r>
    </w:p>
    <w:p w14:paraId="4B0D9EBE" w14:textId="77777777" w:rsidR="000565A0" w:rsidRPr="006C3E44" w:rsidRDefault="000565A0" w:rsidP="000565A0">
      <w:pPr>
        <w:pStyle w:val="Mono"/>
      </w:pPr>
      <w:r w:rsidRPr="006C3E44">
        <w:t xml:space="preserve">    residualBlock(</w:t>
      </w:r>
      <w:r w:rsidRPr="006C3E44">
        <w:rPr>
          <w:color w:val="AA04F9"/>
        </w:rPr>
        <w:t>"5"</w:t>
      </w:r>
      <w:r w:rsidRPr="006C3E44">
        <w:t>)</w:t>
      </w:r>
    </w:p>
    <w:p w14:paraId="648FCC0B" w14:textId="77777777" w:rsidR="000565A0" w:rsidRPr="006C3E44" w:rsidRDefault="000565A0" w:rsidP="000565A0">
      <w:pPr>
        <w:pStyle w:val="Mono"/>
      </w:pPr>
      <w:r w:rsidRPr="006C3E44">
        <w:t xml:space="preserve">    </w:t>
      </w:r>
    </w:p>
    <w:p w14:paraId="7B93A6D9" w14:textId="77777777" w:rsidR="000565A0" w:rsidRPr="006C3E44" w:rsidRDefault="000565A0" w:rsidP="000565A0">
      <w:pPr>
        <w:pStyle w:val="Mono"/>
      </w:pPr>
      <w:r w:rsidRPr="006C3E44">
        <w:t xml:space="preserve">    upsampleLayer1(</w:t>
      </w:r>
      <w:r w:rsidRPr="006C3E44">
        <w:rPr>
          <w:color w:val="AA04F9"/>
        </w:rPr>
        <w:t>'up1'</w:t>
      </w:r>
      <w:r w:rsidRPr="006C3E44">
        <w:t>)</w:t>
      </w:r>
    </w:p>
    <w:p w14:paraId="6A74BF67" w14:textId="77777777" w:rsidR="000565A0" w:rsidRPr="006C3E44" w:rsidRDefault="000565A0" w:rsidP="000565A0">
      <w:pPr>
        <w:pStyle w:val="Mono"/>
      </w:pPr>
      <w:r w:rsidRPr="006C3E44">
        <w:t xml:space="preserve">    convolution2dLayer([3 3], 64, </w:t>
      </w:r>
      <w:r w:rsidRPr="006C3E44">
        <w:rPr>
          <w:color w:val="AA04F9"/>
        </w:rPr>
        <w:t>'Stride'</w:t>
      </w:r>
      <w:r w:rsidRPr="006C3E44">
        <w:t xml:space="preserve">, 1, </w:t>
      </w:r>
      <w:r w:rsidRPr="006C3E44">
        <w:rPr>
          <w:color w:val="AA04F9"/>
        </w:rPr>
        <w:t>'Padding'</w:t>
      </w:r>
      <w:r w:rsidRPr="006C3E44">
        <w:t>,</w:t>
      </w:r>
      <w:r w:rsidRPr="006C3E44">
        <w:rPr>
          <w:color w:val="AA04F9"/>
        </w:rPr>
        <w:t>'same'</w:t>
      </w:r>
      <w:r w:rsidRPr="006C3E44">
        <w:t>,</w:t>
      </w:r>
      <w:r w:rsidRPr="006C3E44">
        <w:rPr>
          <w:color w:val="AA04F9"/>
        </w:rPr>
        <w:t>'Name'</w:t>
      </w:r>
      <w:r w:rsidRPr="006C3E44">
        <w:t xml:space="preserve">, </w:t>
      </w:r>
      <w:r w:rsidRPr="006C3E44">
        <w:rPr>
          <w:color w:val="AA04F9"/>
        </w:rPr>
        <w:t>'upconv1'</w:t>
      </w:r>
      <w:r w:rsidRPr="006C3E44">
        <w:t>)</w:t>
      </w:r>
    </w:p>
    <w:p w14:paraId="1BDFB3E7" w14:textId="77777777" w:rsidR="000565A0" w:rsidRPr="006C3E44" w:rsidRDefault="000565A0" w:rsidP="000565A0">
      <w:pPr>
        <w:pStyle w:val="Mono"/>
      </w:pPr>
      <w:r w:rsidRPr="006C3E44">
        <w:t xml:space="preserve">    groupNormalizationLayer(</w:t>
      </w:r>
      <w:r w:rsidRPr="006C3E44">
        <w:rPr>
          <w:color w:val="AA04F9"/>
        </w:rPr>
        <w:t xml:space="preserve">'channel-wise' </w:t>
      </w:r>
      <w:r w:rsidRPr="006C3E44">
        <w:t>,</w:t>
      </w:r>
      <w:r w:rsidRPr="006C3E44">
        <w:rPr>
          <w:color w:val="AA04F9"/>
        </w:rPr>
        <w:t>'Name'</w:t>
      </w:r>
      <w:r w:rsidRPr="006C3E44">
        <w:t>,</w:t>
      </w:r>
      <w:r w:rsidRPr="006C3E44">
        <w:rPr>
          <w:color w:val="AA04F9"/>
        </w:rPr>
        <w:t>'norm6'</w:t>
      </w:r>
      <w:r w:rsidRPr="006C3E44">
        <w:t>)</w:t>
      </w:r>
    </w:p>
    <w:p w14:paraId="70056474" w14:textId="77777777" w:rsidR="000565A0" w:rsidRPr="006C3E44" w:rsidRDefault="000565A0" w:rsidP="000565A0">
      <w:pPr>
        <w:pStyle w:val="Mono"/>
      </w:pPr>
      <w:r w:rsidRPr="006C3E44">
        <w:t xml:space="preserve">    reluLayer(</w:t>
      </w:r>
      <w:r w:rsidRPr="006C3E44">
        <w:rPr>
          <w:color w:val="AA04F9"/>
        </w:rPr>
        <w:t>'Name'</w:t>
      </w:r>
      <w:r w:rsidRPr="006C3E44">
        <w:t xml:space="preserve">, </w:t>
      </w:r>
      <w:r w:rsidRPr="006C3E44">
        <w:rPr>
          <w:color w:val="AA04F9"/>
        </w:rPr>
        <w:t>'relu5'</w:t>
      </w:r>
      <w:r w:rsidRPr="006C3E44">
        <w:t>)</w:t>
      </w:r>
    </w:p>
    <w:p w14:paraId="19EBB78B" w14:textId="77777777" w:rsidR="000565A0" w:rsidRPr="006C3E44" w:rsidRDefault="000565A0" w:rsidP="000565A0">
      <w:pPr>
        <w:pStyle w:val="Mono"/>
      </w:pPr>
      <w:r w:rsidRPr="006C3E44">
        <w:t xml:space="preserve">    upsampleLayer1(</w:t>
      </w:r>
      <w:r w:rsidRPr="006C3E44">
        <w:rPr>
          <w:color w:val="AA04F9"/>
        </w:rPr>
        <w:t>'up2'</w:t>
      </w:r>
      <w:r w:rsidRPr="006C3E44">
        <w:t>)</w:t>
      </w:r>
    </w:p>
    <w:p w14:paraId="02ED1DA6" w14:textId="77777777" w:rsidR="000565A0" w:rsidRPr="006C3E44" w:rsidRDefault="000565A0" w:rsidP="000565A0">
      <w:pPr>
        <w:pStyle w:val="Mono"/>
      </w:pPr>
      <w:r w:rsidRPr="006C3E44">
        <w:t xml:space="preserve">    convolution2dLayer([3 3], 32, </w:t>
      </w:r>
      <w:r w:rsidRPr="006C3E44">
        <w:rPr>
          <w:color w:val="AA04F9"/>
        </w:rPr>
        <w:t>'Stride'</w:t>
      </w:r>
      <w:r w:rsidRPr="006C3E44">
        <w:t xml:space="preserve">, 1, </w:t>
      </w:r>
      <w:r w:rsidRPr="006C3E44">
        <w:rPr>
          <w:color w:val="AA04F9"/>
        </w:rPr>
        <w:t>'Padding'</w:t>
      </w:r>
      <w:r w:rsidRPr="006C3E44">
        <w:t>,</w:t>
      </w:r>
      <w:r w:rsidRPr="006C3E44">
        <w:rPr>
          <w:color w:val="AA04F9"/>
        </w:rPr>
        <w:t>'same'</w:t>
      </w:r>
      <w:r w:rsidRPr="006C3E44">
        <w:t>,</w:t>
      </w:r>
      <w:r w:rsidRPr="006C3E44">
        <w:rPr>
          <w:color w:val="AA04F9"/>
        </w:rPr>
        <w:t>'Name'</w:t>
      </w:r>
      <w:r w:rsidRPr="006C3E44">
        <w:t xml:space="preserve">, </w:t>
      </w:r>
      <w:r w:rsidRPr="006C3E44">
        <w:rPr>
          <w:color w:val="AA04F9"/>
        </w:rPr>
        <w:t>'upconv2'</w:t>
      </w:r>
      <w:r w:rsidRPr="006C3E44">
        <w:t>)</w:t>
      </w:r>
    </w:p>
    <w:p w14:paraId="5D972E16" w14:textId="77777777" w:rsidR="000565A0" w:rsidRPr="006C3E44" w:rsidRDefault="000565A0" w:rsidP="000565A0">
      <w:pPr>
        <w:pStyle w:val="Mono"/>
      </w:pPr>
      <w:r w:rsidRPr="006C3E44">
        <w:t xml:space="preserve">    groupNormalizationLayer(</w:t>
      </w:r>
      <w:r w:rsidRPr="006C3E44">
        <w:rPr>
          <w:color w:val="AA04F9"/>
        </w:rPr>
        <w:t xml:space="preserve">'channel-wise' </w:t>
      </w:r>
      <w:r w:rsidRPr="006C3E44">
        <w:t>,</w:t>
      </w:r>
      <w:r w:rsidRPr="006C3E44">
        <w:rPr>
          <w:color w:val="AA04F9"/>
        </w:rPr>
        <w:t>'Name'</w:t>
      </w:r>
      <w:r w:rsidRPr="006C3E44">
        <w:t>,</w:t>
      </w:r>
      <w:r w:rsidRPr="006C3E44">
        <w:rPr>
          <w:color w:val="AA04F9"/>
        </w:rPr>
        <w:t>'norm7'</w:t>
      </w:r>
      <w:r w:rsidRPr="006C3E44">
        <w:t>)</w:t>
      </w:r>
    </w:p>
    <w:p w14:paraId="0BCFF876" w14:textId="77777777" w:rsidR="000565A0" w:rsidRPr="006C3E44" w:rsidRDefault="000565A0" w:rsidP="000565A0">
      <w:pPr>
        <w:pStyle w:val="Mono"/>
      </w:pPr>
      <w:r w:rsidRPr="006C3E44">
        <w:t xml:space="preserve">    reluLayer(</w:t>
      </w:r>
      <w:r w:rsidRPr="006C3E44">
        <w:rPr>
          <w:color w:val="AA04F9"/>
        </w:rPr>
        <w:t>'Name'</w:t>
      </w:r>
      <w:r w:rsidRPr="006C3E44">
        <w:t xml:space="preserve">, </w:t>
      </w:r>
      <w:r w:rsidRPr="006C3E44">
        <w:rPr>
          <w:color w:val="AA04F9"/>
        </w:rPr>
        <w:t>'relu6'</w:t>
      </w:r>
      <w:r w:rsidRPr="006C3E44">
        <w:t>)</w:t>
      </w:r>
    </w:p>
    <w:p w14:paraId="447B71A7" w14:textId="77777777" w:rsidR="000565A0" w:rsidRPr="006C3E44" w:rsidRDefault="000565A0" w:rsidP="000565A0">
      <w:pPr>
        <w:pStyle w:val="Mono"/>
      </w:pPr>
      <w:r w:rsidRPr="006C3E44">
        <w:t xml:space="preserve">    convolution2dLayer(9,3,</w:t>
      </w:r>
      <w:r w:rsidRPr="006C3E44">
        <w:rPr>
          <w:color w:val="AA04F9"/>
        </w:rPr>
        <w:t>'Padding'</w:t>
      </w:r>
      <w:r w:rsidRPr="006C3E44">
        <w:t>,</w:t>
      </w:r>
      <w:r w:rsidRPr="006C3E44">
        <w:rPr>
          <w:color w:val="AA04F9"/>
        </w:rPr>
        <w:t>'same'</w:t>
      </w:r>
      <w:r w:rsidRPr="006C3E44">
        <w:t>,</w:t>
      </w:r>
      <w:r w:rsidRPr="006C3E44">
        <w:rPr>
          <w:color w:val="AA04F9"/>
        </w:rPr>
        <w:t>'Name'</w:t>
      </w:r>
      <w:r w:rsidRPr="006C3E44">
        <w:t>,</w:t>
      </w:r>
      <w:r w:rsidRPr="006C3E44">
        <w:rPr>
          <w:color w:val="AA04F9"/>
        </w:rPr>
        <w:t>'conv_out'</w:t>
      </w:r>
      <w:r w:rsidRPr="006C3E44">
        <w:t>)];</w:t>
      </w:r>
    </w:p>
    <w:p w14:paraId="4EC3E2A4" w14:textId="77777777" w:rsidR="000565A0" w:rsidRDefault="000565A0" w:rsidP="000565A0">
      <w:pPr>
        <w:pStyle w:val="Mono"/>
      </w:pPr>
      <w:r>
        <w:t xml:space="preserve">   </w:t>
      </w:r>
      <w:r w:rsidRPr="006C3E44">
        <w:t>lgraph = layerGraph(</w:t>
      </w:r>
      <w:r>
        <w:t xml:space="preserve">dlayrs </w:t>
      </w:r>
      <w:r w:rsidRPr="006C3E44">
        <w:t>);</w:t>
      </w:r>
    </w:p>
    <w:p w14:paraId="4BDA98A6" w14:textId="77777777" w:rsidR="000565A0" w:rsidRPr="006C3E44" w:rsidRDefault="000565A0" w:rsidP="000565A0">
      <w:pPr>
        <w:pStyle w:val="Mono"/>
      </w:pPr>
    </w:p>
    <w:p w14:paraId="1C1F07CD" w14:textId="77777777" w:rsidR="000565A0" w:rsidRPr="006C3E44" w:rsidRDefault="000565A0" w:rsidP="000565A0">
      <w:pPr>
        <w:pStyle w:val="Mono"/>
      </w:pPr>
      <w:r w:rsidRPr="006C3E44">
        <w:t>lgraph = connect</w:t>
      </w:r>
      <w:r>
        <w:t xml:space="preserve">Dlayrs </w:t>
      </w:r>
      <w:r w:rsidRPr="006C3E44">
        <w:t>(lgraph,</w:t>
      </w:r>
      <w:r w:rsidRPr="006C3E44">
        <w:rPr>
          <w:color w:val="AA04F9"/>
        </w:rPr>
        <w:t>"relu3"</w:t>
      </w:r>
      <w:r w:rsidRPr="006C3E44">
        <w:t>,</w:t>
      </w:r>
      <w:r w:rsidRPr="006C3E44">
        <w:rPr>
          <w:color w:val="AA04F9"/>
        </w:rPr>
        <w:t>"add1/in2"</w:t>
      </w:r>
      <w:r w:rsidRPr="006C3E44">
        <w:t>);</w:t>
      </w:r>
    </w:p>
    <w:p w14:paraId="6D7B01BC" w14:textId="77777777" w:rsidR="000565A0" w:rsidRPr="006C3E44" w:rsidRDefault="000565A0" w:rsidP="000565A0">
      <w:pPr>
        <w:pStyle w:val="Mono"/>
      </w:pPr>
      <w:r w:rsidRPr="006C3E44">
        <w:t>lgraph = connect</w:t>
      </w:r>
      <w:r>
        <w:t xml:space="preserve">Dlayrs </w:t>
      </w:r>
      <w:r w:rsidRPr="006C3E44">
        <w:t>(lgraph,</w:t>
      </w:r>
      <w:r w:rsidRPr="006C3E44">
        <w:rPr>
          <w:color w:val="AA04F9"/>
        </w:rPr>
        <w:t>"add1"</w:t>
      </w:r>
      <w:r w:rsidRPr="006C3E44">
        <w:t>,</w:t>
      </w:r>
      <w:r w:rsidRPr="006C3E44">
        <w:rPr>
          <w:color w:val="AA04F9"/>
        </w:rPr>
        <w:t>"add2/in2"</w:t>
      </w:r>
      <w:r w:rsidRPr="006C3E44">
        <w:t>);</w:t>
      </w:r>
    </w:p>
    <w:p w14:paraId="22FE8754" w14:textId="77777777" w:rsidR="000565A0" w:rsidRPr="006C3E44" w:rsidRDefault="000565A0" w:rsidP="000565A0">
      <w:pPr>
        <w:pStyle w:val="Mono"/>
      </w:pPr>
      <w:r w:rsidRPr="006C3E44">
        <w:lastRenderedPageBreak/>
        <w:t>lgraph = connect</w:t>
      </w:r>
      <w:r>
        <w:t xml:space="preserve">Dlayrs </w:t>
      </w:r>
      <w:r w:rsidRPr="006C3E44">
        <w:t>(lgraph,</w:t>
      </w:r>
      <w:r w:rsidRPr="006C3E44">
        <w:rPr>
          <w:color w:val="AA04F9"/>
        </w:rPr>
        <w:t>"add2"</w:t>
      </w:r>
      <w:r w:rsidRPr="006C3E44">
        <w:t>,</w:t>
      </w:r>
      <w:r w:rsidRPr="006C3E44">
        <w:rPr>
          <w:color w:val="AA04F9"/>
        </w:rPr>
        <w:t>"add3/in2"</w:t>
      </w:r>
      <w:r w:rsidRPr="006C3E44">
        <w:t>);</w:t>
      </w:r>
    </w:p>
    <w:p w14:paraId="199A6913" w14:textId="77777777" w:rsidR="000565A0" w:rsidRPr="006C3E44" w:rsidRDefault="000565A0" w:rsidP="000565A0">
      <w:pPr>
        <w:pStyle w:val="Mono"/>
      </w:pPr>
      <w:r w:rsidRPr="006C3E44">
        <w:t>lgraph = connect</w:t>
      </w:r>
      <w:r>
        <w:t xml:space="preserve">Dlayrs </w:t>
      </w:r>
      <w:r w:rsidRPr="006C3E44">
        <w:t>(lgraph,</w:t>
      </w:r>
      <w:r w:rsidRPr="006C3E44">
        <w:rPr>
          <w:color w:val="AA04F9"/>
        </w:rPr>
        <w:t>"add3"</w:t>
      </w:r>
      <w:r w:rsidRPr="006C3E44">
        <w:t>,</w:t>
      </w:r>
      <w:r w:rsidRPr="006C3E44">
        <w:rPr>
          <w:color w:val="AA04F9"/>
        </w:rPr>
        <w:t>"add4/in2"</w:t>
      </w:r>
      <w:r w:rsidRPr="006C3E44">
        <w:t>);</w:t>
      </w:r>
    </w:p>
    <w:p w14:paraId="53BDC349" w14:textId="77777777" w:rsidR="000565A0" w:rsidRDefault="000565A0" w:rsidP="000565A0">
      <w:pPr>
        <w:pStyle w:val="Mono"/>
      </w:pPr>
      <w:r w:rsidRPr="006C3E44">
        <w:t>lgraph = connect</w:t>
      </w:r>
      <w:r>
        <w:t xml:space="preserve">Dlayrs </w:t>
      </w:r>
      <w:r w:rsidRPr="006C3E44">
        <w:t>(lgraph,</w:t>
      </w:r>
      <w:r w:rsidRPr="006C3E44">
        <w:rPr>
          <w:color w:val="AA04F9"/>
        </w:rPr>
        <w:t>"add4"</w:t>
      </w:r>
      <w:r w:rsidRPr="006C3E44">
        <w:t>,</w:t>
      </w:r>
      <w:r w:rsidRPr="006C3E44">
        <w:rPr>
          <w:color w:val="AA04F9"/>
        </w:rPr>
        <w:t>"add5/in2"</w:t>
      </w:r>
      <w:r w:rsidRPr="006C3E44">
        <w:t>);</w:t>
      </w:r>
    </w:p>
    <w:p w14:paraId="31F9A901" w14:textId="77777777" w:rsidR="000565A0" w:rsidRDefault="000565A0" w:rsidP="000565A0">
      <w:pPr>
        <w:pStyle w:val="Mono"/>
      </w:pPr>
    </w:p>
    <w:p w14:paraId="51D54AE7" w14:textId="77777777" w:rsidR="000565A0" w:rsidRPr="006C3E44" w:rsidRDefault="000565A0" w:rsidP="000565A0">
      <w:pPr>
        <w:pStyle w:val="Mono"/>
      </w:pPr>
      <w:r w:rsidRPr="006C3E44">
        <w:t>figure</w:t>
      </w:r>
    </w:p>
    <w:p w14:paraId="7EA75AF4" w14:textId="77777777" w:rsidR="000565A0" w:rsidRPr="006C3E44" w:rsidRDefault="000565A0" w:rsidP="000565A0">
      <w:pPr>
        <w:pStyle w:val="Mono"/>
      </w:pPr>
      <w:r w:rsidRPr="006C3E44">
        <w:t>plot(lgraph)</w:t>
      </w:r>
    </w:p>
    <w:p w14:paraId="75593714" w14:textId="77777777" w:rsidR="000565A0" w:rsidRDefault="000565A0" w:rsidP="000565A0">
      <w:pPr>
        <w:pStyle w:val="Mono"/>
      </w:pPr>
      <w:r w:rsidRPr="006C3E44">
        <w:t>title(</w:t>
      </w:r>
      <w:r w:rsidRPr="006C3E44">
        <w:rPr>
          <w:color w:val="AA04F9"/>
        </w:rPr>
        <w:t>"Transform Network"</w:t>
      </w:r>
      <w:r w:rsidRPr="006C3E44">
        <w:t>)</w:t>
      </w:r>
    </w:p>
    <w:p w14:paraId="7AA2DE97" w14:textId="77777777" w:rsidR="000565A0" w:rsidRDefault="000565A0" w:rsidP="000565A0">
      <w:pPr>
        <w:pStyle w:val="Mono"/>
      </w:pPr>
    </w:p>
    <w:p w14:paraId="55424F73" w14:textId="77777777" w:rsidR="000565A0" w:rsidRPr="006C3E44" w:rsidRDefault="000565A0" w:rsidP="000565A0">
      <w:pPr>
        <w:pStyle w:val="Mono"/>
      </w:pPr>
      <w:r w:rsidRPr="006C3E44">
        <w:t>net</w:t>
      </w:r>
      <w:r>
        <w:t xml:space="preserve">Xloss </w:t>
      </w:r>
      <w:r w:rsidRPr="006C3E44">
        <w:t xml:space="preserve"> = vgg16;</w:t>
      </w:r>
    </w:p>
    <w:p w14:paraId="6BEECDB6" w14:textId="77777777" w:rsidR="000565A0" w:rsidRPr="006C3E44" w:rsidRDefault="000565A0" w:rsidP="000565A0">
      <w:pPr>
        <w:pStyle w:val="Mono"/>
      </w:pPr>
      <w:r>
        <w:t xml:space="preserve">xloss Dlayrs </w:t>
      </w:r>
      <w:r w:rsidRPr="006C3E44">
        <w:t xml:space="preserve"> = net</w:t>
      </w:r>
      <w:r>
        <w:t xml:space="preserve">Xloss </w:t>
      </w:r>
      <w:r w:rsidRPr="006C3E44">
        <w:t>.</w:t>
      </w:r>
      <w:r>
        <w:t xml:space="preserve">Dlayrs </w:t>
      </w:r>
      <w:r w:rsidRPr="006C3E44">
        <w:t>(1:24);</w:t>
      </w:r>
    </w:p>
    <w:p w14:paraId="43569E47" w14:textId="77777777" w:rsidR="000565A0" w:rsidRPr="006C3E44" w:rsidRDefault="000565A0" w:rsidP="000565A0">
      <w:pPr>
        <w:pStyle w:val="Mono"/>
      </w:pPr>
      <w:r w:rsidRPr="006C3E44">
        <w:t>lgraph = layerGraph(</w:t>
      </w:r>
      <w:r>
        <w:t xml:space="preserve">xloss Dlayrs </w:t>
      </w:r>
      <w:r w:rsidRPr="006C3E44">
        <w:t>);</w:t>
      </w:r>
    </w:p>
    <w:p w14:paraId="6D02D7A4" w14:textId="77777777" w:rsidR="000565A0" w:rsidRDefault="000565A0" w:rsidP="000565A0">
      <w:pPr>
        <w:pStyle w:val="Mono"/>
      </w:pPr>
    </w:p>
    <w:p w14:paraId="2117A438" w14:textId="77777777" w:rsidR="000565A0" w:rsidRPr="006C3E44" w:rsidRDefault="000565A0" w:rsidP="000565A0">
      <w:pPr>
        <w:pStyle w:val="Mono"/>
      </w:pPr>
      <w:r w:rsidRPr="006C3E44">
        <w:t>dlnet</w:t>
      </w:r>
      <w:r>
        <w:t xml:space="preserve">Xloss </w:t>
      </w:r>
      <w:r w:rsidRPr="006C3E44">
        <w:t xml:space="preserve"> = dlnetwork(lgraph);</w:t>
      </w:r>
    </w:p>
    <w:p w14:paraId="2303B2B7" w14:textId="77777777" w:rsidR="000565A0" w:rsidRDefault="000565A0" w:rsidP="000565A0">
      <w:pPr>
        <w:pStyle w:val="Mono"/>
      </w:pPr>
    </w:p>
    <w:p w14:paraId="5FEBDD10" w14:textId="77777777" w:rsidR="000565A0" w:rsidRPr="00923695" w:rsidRDefault="000565A0" w:rsidP="000565A0">
      <w:pPr>
        <w:pStyle w:val="Mono"/>
      </w:pPr>
      <w:r w:rsidRPr="00923695">
        <w:t>dlYActivations = cell(1,4);</w:t>
      </w:r>
    </w:p>
    <w:p w14:paraId="768C8CB2" w14:textId="77777777" w:rsidR="000565A0" w:rsidRPr="00923695" w:rsidRDefault="000565A0" w:rsidP="000565A0">
      <w:pPr>
        <w:pStyle w:val="Mono"/>
      </w:pPr>
      <w:r w:rsidRPr="00923695">
        <w:t xml:space="preserve">[dlYActivations{1},dlYActivations{2},dlYActivations{3},dlYActivations{4}] = </w:t>
      </w:r>
      <w:r w:rsidRPr="00923695">
        <w:rPr>
          <w:color w:val="0E00FF"/>
        </w:rPr>
        <w:t>...</w:t>
      </w:r>
    </w:p>
    <w:p w14:paraId="08FE795C" w14:textId="77777777" w:rsidR="000565A0" w:rsidRPr="00923695" w:rsidRDefault="000565A0" w:rsidP="000565A0">
      <w:pPr>
        <w:pStyle w:val="Mono"/>
      </w:pPr>
      <w:r w:rsidRPr="00923695">
        <w:t xml:space="preserve">    forward(dlnet</w:t>
      </w:r>
      <w:r>
        <w:t xml:space="preserve">Xloss </w:t>
      </w:r>
      <w:r w:rsidRPr="00923695">
        <w:t>,dlY,</w:t>
      </w:r>
      <w:r w:rsidRPr="00923695">
        <w:rPr>
          <w:color w:val="AA04F9"/>
        </w:rPr>
        <w:t>'Outputs'</w:t>
      </w:r>
      <w:r w:rsidRPr="00923695">
        <w:t>,[</w:t>
      </w:r>
      <w:r w:rsidRPr="00923695">
        <w:rPr>
          <w:color w:val="AA04F9"/>
        </w:rPr>
        <w:t>"relu1_2" "relu2_2" "relu3_3" "relu4_3"</w:t>
      </w:r>
      <w:r w:rsidRPr="00923695">
        <w:t>]);</w:t>
      </w:r>
    </w:p>
    <w:p w14:paraId="25827918" w14:textId="77777777" w:rsidR="000565A0" w:rsidRPr="00923695" w:rsidRDefault="000565A0" w:rsidP="000565A0">
      <w:pPr>
        <w:pStyle w:val="Mono"/>
      </w:pPr>
    </w:p>
    <w:p w14:paraId="196C49D0" w14:textId="77777777" w:rsidR="000565A0" w:rsidRPr="00923695" w:rsidRDefault="000565A0" w:rsidP="000565A0">
      <w:pPr>
        <w:pStyle w:val="Mono"/>
      </w:pPr>
      <w:r w:rsidRPr="00923695">
        <w:t>dlXActivations = forward(dlnet</w:t>
      </w:r>
      <w:r>
        <w:t xml:space="preserve">Xloss </w:t>
      </w:r>
      <w:r w:rsidRPr="00923695">
        <w:t>,dlX,</w:t>
      </w:r>
      <w:r w:rsidRPr="00923695">
        <w:rPr>
          <w:color w:val="AA04F9"/>
        </w:rPr>
        <w:t>'Outputs'</w:t>
      </w:r>
      <w:r w:rsidRPr="00923695">
        <w:t>,</w:t>
      </w:r>
      <w:r w:rsidRPr="00923695">
        <w:rPr>
          <w:color w:val="AA04F9"/>
        </w:rPr>
        <w:t>'relu3_3'</w:t>
      </w:r>
      <w:r w:rsidRPr="00923695">
        <w:t>);</w:t>
      </w:r>
    </w:p>
    <w:p w14:paraId="6A587DF6" w14:textId="77777777" w:rsidR="000565A0" w:rsidRDefault="000565A0" w:rsidP="000565A0">
      <w:pPr>
        <w:pStyle w:val="Mono"/>
      </w:pPr>
    </w:p>
    <w:p w14:paraId="5FE5388E" w14:textId="77777777" w:rsidR="000565A0" w:rsidRDefault="000565A0" w:rsidP="000565A0">
      <w:pPr>
        <w:pStyle w:val="Mono"/>
      </w:pPr>
      <w:r>
        <w:t>dxloss Cntt  = mean((dlYActivations{3} - dlXActivations).^2,</w:t>
      </w:r>
      <w:r>
        <w:rPr>
          <w:color w:val="AA04F9"/>
        </w:rPr>
        <w:t>'all'</w:t>
      </w:r>
      <w:r>
        <w:t>);</w:t>
      </w:r>
    </w:p>
    <w:p w14:paraId="77B798E4" w14:textId="77777777" w:rsidR="000565A0" w:rsidRDefault="000565A0" w:rsidP="000565A0">
      <w:pPr>
        <w:pStyle w:val="Mono"/>
      </w:pPr>
    </w:p>
    <w:p w14:paraId="597165F4" w14:textId="77777777" w:rsidR="000565A0" w:rsidRPr="009E3961" w:rsidRDefault="000565A0" w:rsidP="000565A0">
      <w:pPr>
        <w:pStyle w:val="Mono"/>
      </w:pPr>
      <w:r>
        <w:t xml:space="preserve">xloss </w:t>
      </w:r>
      <w:r w:rsidRPr="009E3961">
        <w:t>Style = 0;</w:t>
      </w:r>
    </w:p>
    <w:p w14:paraId="6E6116AF" w14:textId="77777777" w:rsidR="000565A0" w:rsidRPr="009E3961" w:rsidRDefault="000565A0" w:rsidP="000565A0">
      <w:pPr>
        <w:pStyle w:val="Mono"/>
      </w:pPr>
      <w:r w:rsidRPr="009E3961">
        <w:rPr>
          <w:color w:val="0E00FF"/>
        </w:rPr>
        <w:t xml:space="preserve">for </w:t>
      </w:r>
      <w:r w:rsidRPr="009E3961">
        <w:t>j = 1:4</w:t>
      </w:r>
    </w:p>
    <w:p w14:paraId="1DB017A2" w14:textId="77777777" w:rsidR="000565A0" w:rsidRPr="009E3961" w:rsidRDefault="000565A0" w:rsidP="000565A0">
      <w:pPr>
        <w:pStyle w:val="Mono"/>
      </w:pPr>
      <w:r w:rsidRPr="009E3961">
        <w:t xml:space="preserve">    G = createGramMatrix(dlYActivations{j});</w:t>
      </w:r>
    </w:p>
    <w:p w14:paraId="07877699" w14:textId="77777777" w:rsidR="000565A0" w:rsidRPr="009E3961" w:rsidRDefault="000565A0" w:rsidP="000565A0">
      <w:pPr>
        <w:pStyle w:val="Mono"/>
      </w:pPr>
      <w:r w:rsidRPr="009E3961">
        <w:t xml:space="preserve">    </w:t>
      </w:r>
      <w:r>
        <w:t xml:space="preserve">xloss </w:t>
      </w:r>
      <w:r w:rsidRPr="009E3961">
        <w:t xml:space="preserve">Style = </w:t>
      </w:r>
      <w:r>
        <w:t xml:space="preserve">xloss </w:t>
      </w:r>
      <w:r w:rsidRPr="009E3961">
        <w:t>Style + sum((G - dlSGram{j}).^2,</w:t>
      </w:r>
      <w:r w:rsidRPr="009E3961">
        <w:rPr>
          <w:color w:val="AA04F9"/>
        </w:rPr>
        <w:t>'all'</w:t>
      </w:r>
      <w:r w:rsidRPr="009E3961">
        <w:t>);</w:t>
      </w:r>
    </w:p>
    <w:p w14:paraId="72DD8FC4" w14:textId="77777777" w:rsidR="000565A0" w:rsidRPr="009E3961" w:rsidRDefault="000565A0" w:rsidP="000565A0">
      <w:pPr>
        <w:pStyle w:val="Mono"/>
      </w:pPr>
      <w:r w:rsidRPr="009E3961">
        <w:rPr>
          <w:color w:val="0E00FF"/>
        </w:rPr>
        <w:t>end</w:t>
      </w:r>
    </w:p>
    <w:p w14:paraId="38E13748" w14:textId="77777777" w:rsidR="000565A0" w:rsidRDefault="000565A0" w:rsidP="000565A0">
      <w:pPr>
        <w:pStyle w:val="Mono"/>
      </w:pPr>
    </w:p>
    <w:p w14:paraId="3312A058" w14:textId="77777777" w:rsidR="000565A0" w:rsidRPr="009E3961" w:rsidRDefault="000565A0" w:rsidP="000565A0">
      <w:pPr>
        <w:pStyle w:val="Mono"/>
      </w:pPr>
      <w:r w:rsidRPr="009E3961">
        <w:t>miniBatchSize = size(dlX,4);</w:t>
      </w:r>
    </w:p>
    <w:p w14:paraId="6C9E2BFA" w14:textId="77777777" w:rsidR="000565A0" w:rsidRPr="009E3961" w:rsidRDefault="000565A0" w:rsidP="000565A0">
      <w:pPr>
        <w:pStyle w:val="Mono"/>
      </w:pPr>
      <w:r>
        <w:t xml:space="preserve">xloss </w:t>
      </w:r>
      <w:r w:rsidRPr="009E3961">
        <w:t xml:space="preserve">Style = </w:t>
      </w:r>
      <w:r>
        <w:t xml:space="preserve">xloss </w:t>
      </w:r>
      <w:r w:rsidRPr="009E3961">
        <w:t>Style/miniBatchSize;</w:t>
      </w:r>
    </w:p>
    <w:p w14:paraId="0B0A1820" w14:textId="77777777" w:rsidR="000565A0" w:rsidRDefault="000565A0" w:rsidP="000565A0">
      <w:pPr>
        <w:pStyle w:val="Mono"/>
      </w:pPr>
    </w:p>
    <w:p w14:paraId="1D4C324F" w14:textId="77777777" w:rsidR="000565A0" w:rsidRPr="00803A65" w:rsidRDefault="000565A0" w:rsidP="000565A0">
      <w:pPr>
        <w:pStyle w:val="Mono"/>
      </w:pPr>
      <w:r>
        <w:t xml:space="preserve">dxloss Cntt </w:t>
      </w:r>
      <w:r w:rsidRPr="00803A65">
        <w:t xml:space="preserve"> = weightContent * </w:t>
      </w:r>
      <w:r>
        <w:t xml:space="preserve">dxloss Cntt </w:t>
      </w:r>
      <w:r w:rsidRPr="00803A65">
        <w:t>;</w:t>
      </w:r>
    </w:p>
    <w:p w14:paraId="0F32BA66" w14:textId="77777777" w:rsidR="000565A0" w:rsidRDefault="000565A0" w:rsidP="000565A0">
      <w:pPr>
        <w:pStyle w:val="Mono"/>
      </w:pPr>
      <w:r>
        <w:t xml:space="preserve">xloss </w:t>
      </w:r>
      <w:r w:rsidRPr="00803A65">
        <w:t xml:space="preserve">Style = weightStyle * </w:t>
      </w:r>
      <w:r>
        <w:t xml:space="preserve">xloss </w:t>
      </w:r>
      <w:r w:rsidRPr="00803A65">
        <w:t>Style;</w:t>
      </w:r>
    </w:p>
    <w:p w14:paraId="2825894A" w14:textId="77777777" w:rsidR="000565A0" w:rsidRDefault="000565A0" w:rsidP="000565A0">
      <w:pPr>
        <w:pStyle w:val="Mono"/>
      </w:pPr>
      <w:r>
        <w:t>xloss  = dxloss Cntt  + xloss Style;</w:t>
      </w:r>
    </w:p>
    <w:p w14:paraId="43109222" w14:textId="77777777" w:rsidR="000565A0" w:rsidRDefault="000565A0" w:rsidP="000565A0">
      <w:pPr>
        <w:pStyle w:val="Mono"/>
      </w:pPr>
    </w:p>
    <w:p w14:paraId="6DC2E94E" w14:textId="77777777" w:rsidR="000565A0" w:rsidRPr="006C3E44" w:rsidRDefault="000565A0" w:rsidP="000565A0">
      <w:pPr>
        <w:pStyle w:val="Mono"/>
      </w:pPr>
      <w:r w:rsidRPr="006C3E44">
        <w:t>numEpochs = 2;</w:t>
      </w:r>
    </w:p>
    <w:p w14:paraId="697D5610" w14:textId="77777777" w:rsidR="000565A0" w:rsidRPr="006C3E44" w:rsidRDefault="000565A0" w:rsidP="000565A0">
      <w:pPr>
        <w:pStyle w:val="Mono"/>
      </w:pPr>
      <w:r w:rsidRPr="006C3E44">
        <w:t>miniBatchSize = 4;</w:t>
      </w:r>
    </w:p>
    <w:p w14:paraId="085B800E" w14:textId="77777777" w:rsidR="000565A0" w:rsidRDefault="000565A0" w:rsidP="000565A0">
      <w:pPr>
        <w:pStyle w:val="Mono"/>
      </w:pPr>
    </w:p>
    <w:p w14:paraId="394C3D34" w14:textId="77777777" w:rsidR="000565A0" w:rsidRPr="006C3E44" w:rsidRDefault="000565A0" w:rsidP="000565A0">
      <w:pPr>
        <w:pStyle w:val="Mono"/>
      </w:pPr>
      <w:r>
        <w:t>dougimd</w:t>
      </w:r>
      <w:r w:rsidRPr="006C3E44">
        <w:t>.MiniBatchSize = miniBatchSize;</w:t>
      </w:r>
    </w:p>
    <w:p w14:paraId="3CD4BC7F" w14:textId="77777777" w:rsidR="000565A0" w:rsidRDefault="000565A0" w:rsidP="000565A0">
      <w:pPr>
        <w:pStyle w:val="Mono"/>
      </w:pPr>
    </w:p>
    <w:p w14:paraId="48502E5A" w14:textId="77777777" w:rsidR="000565A0" w:rsidRPr="006C3E44" w:rsidRDefault="000565A0" w:rsidP="000565A0">
      <w:pPr>
        <w:pStyle w:val="Mono"/>
      </w:pPr>
      <w:r w:rsidRPr="006C3E44">
        <w:t>learnRate = 0.001;</w:t>
      </w:r>
    </w:p>
    <w:p w14:paraId="470F00D8" w14:textId="77777777" w:rsidR="000565A0" w:rsidRPr="006C3E44" w:rsidRDefault="000565A0" w:rsidP="000565A0">
      <w:pPr>
        <w:pStyle w:val="Mono"/>
      </w:pPr>
      <w:r w:rsidRPr="006C3E44">
        <w:t>gradientDecayFactor = 0.9;</w:t>
      </w:r>
    </w:p>
    <w:p w14:paraId="25A0499E" w14:textId="77777777" w:rsidR="000565A0" w:rsidRPr="006C3E44" w:rsidRDefault="000565A0" w:rsidP="000565A0">
      <w:pPr>
        <w:pStyle w:val="Mono"/>
      </w:pPr>
      <w:r w:rsidRPr="006C3E44">
        <w:t>squaredGradientDecayFactor = 0.999;</w:t>
      </w:r>
    </w:p>
    <w:p w14:paraId="11350280" w14:textId="77777777" w:rsidR="000565A0" w:rsidRDefault="000565A0" w:rsidP="000565A0">
      <w:pPr>
        <w:pStyle w:val="Mono"/>
      </w:pPr>
    </w:p>
    <w:p w14:paraId="39ADA2A5" w14:textId="77777777" w:rsidR="000565A0" w:rsidRPr="006C3E44" w:rsidRDefault="000565A0" w:rsidP="000565A0">
      <w:pPr>
        <w:pStyle w:val="Mono"/>
      </w:pPr>
      <w:r w:rsidRPr="006C3E44">
        <w:t xml:space="preserve">executionEnvironment = </w:t>
      </w:r>
      <w:r w:rsidRPr="006C3E44">
        <w:rPr>
          <w:color w:val="AA04F9"/>
        </w:rPr>
        <w:t>"auto"</w:t>
      </w:r>
      <w:r w:rsidRPr="006C3E44">
        <w:t>;</w:t>
      </w:r>
    </w:p>
    <w:p w14:paraId="55456BFB" w14:textId="77777777" w:rsidR="000565A0" w:rsidRDefault="000565A0" w:rsidP="000565A0">
      <w:pPr>
        <w:pStyle w:val="Mono"/>
      </w:pPr>
    </w:p>
    <w:p w14:paraId="634C666E" w14:textId="77777777" w:rsidR="000565A0" w:rsidRPr="006C3E44" w:rsidRDefault="000565A0" w:rsidP="000565A0">
      <w:pPr>
        <w:pStyle w:val="Mono"/>
      </w:pPr>
      <w:r w:rsidRPr="006C3E44">
        <w:t>weightContent = 1e-4;</w:t>
      </w:r>
    </w:p>
    <w:p w14:paraId="05027988" w14:textId="77777777" w:rsidR="000565A0" w:rsidRPr="006C3E44" w:rsidRDefault="000565A0" w:rsidP="000565A0">
      <w:pPr>
        <w:pStyle w:val="Mono"/>
      </w:pPr>
      <w:r w:rsidRPr="006C3E44">
        <w:t>weightStyle = 3e-8;</w:t>
      </w:r>
    </w:p>
    <w:p w14:paraId="4AFD1BA4" w14:textId="77777777" w:rsidR="000565A0" w:rsidRDefault="000565A0" w:rsidP="000565A0">
      <w:pPr>
        <w:pStyle w:val="Mono"/>
      </w:pPr>
    </w:p>
    <w:p w14:paraId="6B1A361F" w14:textId="77777777" w:rsidR="000565A0" w:rsidRPr="006C3E44" w:rsidRDefault="000565A0" w:rsidP="000565A0">
      <w:pPr>
        <w:pStyle w:val="Mono"/>
      </w:pPr>
      <w:r w:rsidRPr="006C3E44">
        <w:t>plotFrequency = 10;</w:t>
      </w:r>
    </w:p>
    <w:p w14:paraId="679B3167" w14:textId="77777777" w:rsidR="000565A0" w:rsidRDefault="000565A0" w:rsidP="000565A0">
      <w:pPr>
        <w:pStyle w:val="Mono"/>
      </w:pPr>
    </w:p>
    <w:p w14:paraId="47C33D38" w14:textId="77777777" w:rsidR="000565A0" w:rsidRPr="006C3E44" w:rsidRDefault="000565A0" w:rsidP="000565A0">
      <w:pPr>
        <w:pStyle w:val="Mono"/>
      </w:pPr>
      <w:r w:rsidRPr="006C3E44">
        <w:t>dlS = dlarray(single(</w:t>
      </w:r>
      <w:r>
        <w:t xml:space="preserve">dstyleImg </w:t>
      </w:r>
      <w:r w:rsidRPr="006C3E44">
        <w:t>),</w:t>
      </w:r>
      <w:r w:rsidRPr="006C3E44">
        <w:rPr>
          <w:color w:val="AA04F9"/>
        </w:rPr>
        <w:t>'SSC'</w:t>
      </w:r>
      <w:r w:rsidRPr="006C3E44">
        <w:t>);</w:t>
      </w:r>
    </w:p>
    <w:p w14:paraId="28107067" w14:textId="77777777" w:rsidR="000565A0" w:rsidRDefault="000565A0" w:rsidP="000565A0">
      <w:pPr>
        <w:pStyle w:val="Mono"/>
      </w:pPr>
    </w:p>
    <w:p w14:paraId="19B4D7D7" w14:textId="77777777" w:rsidR="000565A0" w:rsidRPr="006C3E44" w:rsidRDefault="000565A0" w:rsidP="000565A0">
      <w:pPr>
        <w:pStyle w:val="Mono"/>
      </w:pPr>
      <w:r w:rsidRPr="006C3E44">
        <w:t>[dlSActivations1,dlSActivations2,dlSActivations3,dlSActivations4] = forward(dlnet</w:t>
      </w:r>
      <w:r>
        <w:t xml:space="preserve">Xloss </w:t>
      </w:r>
      <w:r w:rsidRPr="006C3E44">
        <w:t xml:space="preserve">,dlS, </w:t>
      </w:r>
      <w:r w:rsidRPr="006C3E44">
        <w:rPr>
          <w:color w:val="0E00FF"/>
        </w:rPr>
        <w:t>...</w:t>
      </w:r>
    </w:p>
    <w:p w14:paraId="49C92454" w14:textId="77777777" w:rsidR="000565A0" w:rsidRPr="006C3E44" w:rsidRDefault="000565A0" w:rsidP="000565A0">
      <w:pPr>
        <w:pStyle w:val="Mono"/>
      </w:pPr>
      <w:r w:rsidRPr="006C3E44">
        <w:t xml:space="preserve">    </w:t>
      </w:r>
      <w:r w:rsidRPr="006C3E44">
        <w:rPr>
          <w:color w:val="AA04F9"/>
        </w:rPr>
        <w:t>'Outputs'</w:t>
      </w:r>
      <w:r w:rsidRPr="006C3E44">
        <w:t>,[</w:t>
      </w:r>
      <w:r w:rsidRPr="006C3E44">
        <w:rPr>
          <w:color w:val="AA04F9"/>
        </w:rPr>
        <w:t>"relu1_2" "relu2_2" "relu3_3" "relu4_3"</w:t>
      </w:r>
      <w:r w:rsidRPr="006C3E44">
        <w:t>]);</w:t>
      </w:r>
    </w:p>
    <w:p w14:paraId="44838075" w14:textId="77777777" w:rsidR="000565A0" w:rsidRDefault="000565A0" w:rsidP="000565A0">
      <w:pPr>
        <w:pStyle w:val="Mono"/>
      </w:pPr>
    </w:p>
    <w:p w14:paraId="03E3EF76" w14:textId="77777777" w:rsidR="000565A0" w:rsidRPr="006C3E44" w:rsidRDefault="000565A0" w:rsidP="000565A0">
      <w:pPr>
        <w:pStyle w:val="Mono"/>
      </w:pPr>
      <w:r w:rsidRPr="006C3E44">
        <w:t>dlSGram{1} = createGramMatrix(dlSActivations1);</w:t>
      </w:r>
    </w:p>
    <w:p w14:paraId="5A662502" w14:textId="77777777" w:rsidR="000565A0" w:rsidRPr="006C3E44" w:rsidRDefault="000565A0" w:rsidP="000565A0">
      <w:pPr>
        <w:pStyle w:val="Mono"/>
      </w:pPr>
      <w:r w:rsidRPr="006C3E44">
        <w:t>dlSGram{2} = createGramMatrix(dlSActivations2);</w:t>
      </w:r>
    </w:p>
    <w:p w14:paraId="1BA69ED6" w14:textId="77777777" w:rsidR="000565A0" w:rsidRPr="006C3E44" w:rsidRDefault="000565A0" w:rsidP="000565A0">
      <w:pPr>
        <w:pStyle w:val="Mono"/>
      </w:pPr>
      <w:r w:rsidRPr="006C3E44">
        <w:t>dlSGram{3} = createGramMatrix(dlSActivations3);</w:t>
      </w:r>
    </w:p>
    <w:p w14:paraId="62283ACD" w14:textId="77777777" w:rsidR="000565A0" w:rsidRPr="006C3E44" w:rsidRDefault="000565A0" w:rsidP="000565A0">
      <w:pPr>
        <w:pStyle w:val="Mono"/>
      </w:pPr>
      <w:r w:rsidRPr="006C3E44">
        <w:t>dlSGram{4} = createGramMatrix(dlSActivations4);</w:t>
      </w:r>
    </w:p>
    <w:p w14:paraId="3C64BA1E" w14:textId="77777777" w:rsidR="000565A0" w:rsidRDefault="000565A0" w:rsidP="000565A0">
      <w:pPr>
        <w:pStyle w:val="Mono"/>
      </w:pPr>
    </w:p>
    <w:p w14:paraId="7F44DD19" w14:textId="77777777" w:rsidR="000565A0" w:rsidRPr="006C3E44" w:rsidRDefault="000565A0" w:rsidP="000565A0">
      <w:pPr>
        <w:pStyle w:val="Mono"/>
      </w:pPr>
      <w:r w:rsidRPr="006C3E44">
        <w:t>[ax1,ax2,line</w:t>
      </w:r>
      <w:r>
        <w:t xml:space="preserve">Dxloss Cntt </w:t>
      </w:r>
      <w:r w:rsidRPr="006C3E44">
        <w:t>,line</w:t>
      </w:r>
      <w:r>
        <w:t xml:space="preserve">Xloss </w:t>
      </w:r>
      <w:r w:rsidRPr="006C3E44">
        <w:t>Style,line</w:t>
      </w:r>
      <w:r>
        <w:t xml:space="preserve">Xloss </w:t>
      </w:r>
      <w:r w:rsidRPr="006C3E44">
        <w:t>Total]=initializeStyleTransferPlots();</w:t>
      </w:r>
    </w:p>
    <w:p w14:paraId="0FE2FDDF" w14:textId="77777777" w:rsidR="000565A0" w:rsidRDefault="000565A0" w:rsidP="000565A0">
      <w:pPr>
        <w:pStyle w:val="Mono"/>
      </w:pPr>
    </w:p>
    <w:p w14:paraId="12321C2C" w14:textId="77777777" w:rsidR="000565A0" w:rsidRPr="006C3E44" w:rsidRDefault="000565A0" w:rsidP="000565A0">
      <w:pPr>
        <w:pStyle w:val="Mono"/>
      </w:pPr>
      <w:r w:rsidRPr="006C3E44">
        <w:t>averageGrad = [];</w:t>
      </w:r>
    </w:p>
    <w:p w14:paraId="276F7464" w14:textId="77777777" w:rsidR="000565A0" w:rsidRPr="006C3E44" w:rsidRDefault="000565A0" w:rsidP="000565A0">
      <w:pPr>
        <w:pStyle w:val="Mono"/>
      </w:pPr>
      <w:r w:rsidRPr="006C3E44">
        <w:t>averageSqGrad = [];</w:t>
      </w:r>
    </w:p>
    <w:p w14:paraId="79D0E0D7" w14:textId="77777777" w:rsidR="000565A0" w:rsidRDefault="000565A0" w:rsidP="000565A0">
      <w:pPr>
        <w:pStyle w:val="Mono"/>
      </w:pPr>
    </w:p>
    <w:p w14:paraId="5D4E8101" w14:textId="77777777" w:rsidR="000565A0" w:rsidRPr="006C3E44" w:rsidRDefault="000565A0" w:rsidP="000565A0">
      <w:pPr>
        <w:pStyle w:val="Mono"/>
      </w:pPr>
      <w:r w:rsidRPr="006C3E44">
        <w:t>numIterations = floor(</w:t>
      </w:r>
      <w:r>
        <w:t>dougimd</w:t>
      </w:r>
      <w:r w:rsidRPr="006C3E44">
        <w:t>.</w:t>
      </w:r>
      <w:r>
        <w:t xml:space="preserve">DnumObsrv </w:t>
      </w:r>
      <w:r w:rsidRPr="006C3E44">
        <w:t>*numEpochs/miniBatchSize);</w:t>
      </w:r>
    </w:p>
    <w:p w14:paraId="27B7E898" w14:textId="77777777" w:rsidR="000565A0" w:rsidRDefault="000565A0" w:rsidP="000565A0">
      <w:pPr>
        <w:pStyle w:val="Mono"/>
      </w:pPr>
    </w:p>
    <w:p w14:paraId="5562D1E7" w14:textId="77777777" w:rsidR="000565A0" w:rsidRPr="006C3E44" w:rsidRDefault="000565A0" w:rsidP="000565A0">
      <w:pPr>
        <w:pStyle w:val="Mono"/>
      </w:pPr>
      <w:r w:rsidRPr="006C3E44">
        <w:t>iteration = 0;</w:t>
      </w:r>
    </w:p>
    <w:p w14:paraId="4B1B7E15" w14:textId="77777777" w:rsidR="000565A0" w:rsidRPr="006C3E44" w:rsidRDefault="000565A0" w:rsidP="000565A0">
      <w:pPr>
        <w:pStyle w:val="Mono"/>
      </w:pPr>
      <w:r w:rsidRPr="006C3E44">
        <w:t>start = tic;</w:t>
      </w:r>
    </w:p>
    <w:p w14:paraId="78C0CC6F" w14:textId="77777777" w:rsidR="000565A0" w:rsidRDefault="000565A0" w:rsidP="000565A0">
      <w:pPr>
        <w:pStyle w:val="Mono"/>
      </w:pPr>
    </w:p>
    <w:p w14:paraId="176FB23E" w14:textId="77777777" w:rsidR="000565A0" w:rsidRPr="006C3E44" w:rsidRDefault="000565A0" w:rsidP="000565A0">
      <w:pPr>
        <w:pStyle w:val="Mono"/>
      </w:pPr>
      <w:r w:rsidRPr="006C3E44">
        <w:rPr>
          <w:color w:val="0E00FF"/>
        </w:rPr>
        <w:t xml:space="preserve">for </w:t>
      </w:r>
      <w:r w:rsidRPr="006C3E44">
        <w:t xml:space="preserve">i = 1:numEpochs    </w:t>
      </w:r>
    </w:p>
    <w:p w14:paraId="3315A800" w14:textId="77777777" w:rsidR="000565A0" w:rsidRPr="006C3E44" w:rsidRDefault="000565A0" w:rsidP="000565A0">
      <w:pPr>
        <w:pStyle w:val="Mono"/>
      </w:pPr>
      <w:r w:rsidRPr="006C3E44">
        <w:t xml:space="preserve">    reset(</w:t>
      </w:r>
      <w:r>
        <w:t>dougimd</w:t>
      </w:r>
      <w:r w:rsidRPr="006C3E44">
        <w:t>);</w:t>
      </w:r>
    </w:p>
    <w:p w14:paraId="60DAD9AC" w14:textId="77777777" w:rsidR="000565A0" w:rsidRPr="006C3E44" w:rsidRDefault="000565A0" w:rsidP="000565A0">
      <w:pPr>
        <w:pStyle w:val="Mono"/>
      </w:pPr>
      <w:r w:rsidRPr="006C3E44">
        <w:t xml:space="preserve">    </w:t>
      </w:r>
      <w:r>
        <w:t>dougimd</w:t>
      </w:r>
      <w:r w:rsidRPr="006C3E44">
        <w:t xml:space="preserve"> = shuffle(</w:t>
      </w:r>
      <w:r>
        <w:t>dougimd</w:t>
      </w:r>
      <w:r w:rsidRPr="006C3E44">
        <w:t>);</w:t>
      </w:r>
    </w:p>
    <w:p w14:paraId="46DD74E0" w14:textId="77777777" w:rsidR="000565A0" w:rsidRPr="006C3E44" w:rsidRDefault="000565A0" w:rsidP="000565A0">
      <w:pPr>
        <w:pStyle w:val="Mono"/>
      </w:pPr>
      <w:r w:rsidRPr="006C3E44">
        <w:t xml:space="preserve">    </w:t>
      </w:r>
    </w:p>
    <w:p w14:paraId="38D9839A" w14:textId="77777777" w:rsidR="000565A0" w:rsidRDefault="000565A0" w:rsidP="000565A0">
      <w:pPr>
        <w:pStyle w:val="Mono"/>
      </w:pPr>
      <w:r w:rsidRPr="006C3E44">
        <w:t xml:space="preserve">    </w:t>
      </w:r>
      <w:r w:rsidRPr="006C3E44">
        <w:rPr>
          <w:color w:val="0E00FF"/>
        </w:rPr>
        <w:t xml:space="preserve">while </w:t>
      </w:r>
      <w:r w:rsidRPr="006C3E44">
        <w:t>hasdata(</w:t>
      </w:r>
      <w:r>
        <w:t>dougimd</w:t>
      </w:r>
      <w:r w:rsidRPr="006C3E44">
        <w:t>)</w:t>
      </w:r>
    </w:p>
    <w:p w14:paraId="0B9A76B4" w14:textId="77777777" w:rsidR="000565A0" w:rsidRPr="006C3E44" w:rsidRDefault="000565A0" w:rsidP="000565A0">
      <w:pPr>
        <w:pStyle w:val="Mono"/>
      </w:pPr>
      <w:r w:rsidRPr="006C3E44">
        <w:t>iteration = iteration + 1;</w:t>
      </w:r>
    </w:p>
    <w:p w14:paraId="3FC87D01" w14:textId="77777777" w:rsidR="000565A0" w:rsidRPr="006C3E44" w:rsidRDefault="000565A0" w:rsidP="000565A0">
      <w:pPr>
        <w:pStyle w:val="Mono"/>
      </w:pPr>
      <w:r w:rsidRPr="006C3E44">
        <w:t xml:space="preserve">         </w:t>
      </w:r>
      <w:r>
        <w:tab/>
      </w:r>
      <w:r w:rsidRPr="006C3E44">
        <w:t>data = read(</w:t>
      </w:r>
      <w:r>
        <w:t>dougimd</w:t>
      </w:r>
      <w:r w:rsidRPr="006C3E44">
        <w:t>);</w:t>
      </w:r>
    </w:p>
    <w:p w14:paraId="09707040" w14:textId="77777777" w:rsidR="000565A0" w:rsidRPr="006C3E44" w:rsidRDefault="000565A0" w:rsidP="000565A0">
      <w:pPr>
        <w:pStyle w:val="Mono"/>
      </w:pPr>
      <w:r w:rsidRPr="006C3E44">
        <w:t xml:space="preserve">        </w:t>
      </w:r>
    </w:p>
    <w:p w14:paraId="398EF568" w14:textId="77777777" w:rsidR="000565A0" w:rsidRPr="006C3E44" w:rsidRDefault="000565A0" w:rsidP="000565A0">
      <w:pPr>
        <w:pStyle w:val="Mono"/>
      </w:pPr>
      <w:r w:rsidRPr="006C3E44">
        <w:t xml:space="preserve">                </w:t>
      </w:r>
      <w:r w:rsidRPr="006C3E44">
        <w:rPr>
          <w:color w:val="0E00FF"/>
        </w:rPr>
        <w:t xml:space="preserve">if </w:t>
      </w:r>
      <w:r w:rsidRPr="006C3E44">
        <w:t>size(data,1) &lt; miniBatchSize</w:t>
      </w:r>
    </w:p>
    <w:p w14:paraId="3C696C6D" w14:textId="77777777" w:rsidR="000565A0" w:rsidRPr="006C3E44" w:rsidRDefault="000565A0" w:rsidP="000565A0">
      <w:pPr>
        <w:pStyle w:val="Mono"/>
      </w:pPr>
      <w:r w:rsidRPr="006C3E44">
        <w:t xml:space="preserve">            </w:t>
      </w:r>
      <w:r>
        <w:tab/>
      </w:r>
      <w:r w:rsidRPr="006C3E44">
        <w:rPr>
          <w:color w:val="0E00FF"/>
        </w:rPr>
        <w:t>continue</w:t>
      </w:r>
    </w:p>
    <w:p w14:paraId="33715CAD" w14:textId="77777777" w:rsidR="000565A0" w:rsidRPr="006C3E44" w:rsidRDefault="000565A0" w:rsidP="000565A0">
      <w:pPr>
        <w:pStyle w:val="Mono"/>
      </w:pPr>
      <w:r w:rsidRPr="006C3E44">
        <w:t xml:space="preserve">        </w:t>
      </w:r>
      <w:r w:rsidRPr="006C3E44">
        <w:rPr>
          <w:color w:val="0E00FF"/>
        </w:rPr>
        <w:t>end</w:t>
      </w:r>
    </w:p>
    <w:p w14:paraId="1EFD32D7" w14:textId="77777777" w:rsidR="000565A0" w:rsidRPr="006C3E44" w:rsidRDefault="000565A0" w:rsidP="000565A0">
      <w:pPr>
        <w:pStyle w:val="Mono"/>
      </w:pPr>
      <w:r w:rsidRPr="006C3E44">
        <w:t>images = data{:,1};</w:t>
      </w:r>
    </w:p>
    <w:p w14:paraId="72941B59" w14:textId="77777777" w:rsidR="000565A0" w:rsidRPr="006C3E44" w:rsidRDefault="000565A0" w:rsidP="000565A0">
      <w:pPr>
        <w:pStyle w:val="Mono"/>
      </w:pPr>
      <w:r w:rsidRPr="006C3E44">
        <w:t xml:space="preserve">        X = cat(4,images{:});</w:t>
      </w:r>
    </w:p>
    <w:p w14:paraId="36EA1CD8" w14:textId="77777777" w:rsidR="000565A0" w:rsidRDefault="000565A0" w:rsidP="000565A0">
      <w:pPr>
        <w:pStyle w:val="Mono"/>
      </w:pPr>
      <w:r w:rsidRPr="006C3E44">
        <w:t xml:space="preserve">        X = single(X);</w:t>
      </w:r>
    </w:p>
    <w:p w14:paraId="4E615984" w14:textId="77777777" w:rsidR="000565A0" w:rsidRPr="006C3E44" w:rsidRDefault="000565A0" w:rsidP="000565A0">
      <w:pPr>
        <w:pStyle w:val="Mono"/>
      </w:pPr>
      <w:r w:rsidRPr="006C3E44">
        <w:t xml:space="preserve">dlX = dlarray(X, </w:t>
      </w:r>
      <w:r w:rsidRPr="006C3E44">
        <w:rPr>
          <w:color w:val="AA04F9"/>
        </w:rPr>
        <w:t>'SSCB'</w:t>
      </w:r>
      <w:r>
        <w:t>);</w:t>
      </w:r>
      <w:r w:rsidRPr="006C3E44">
        <w:t xml:space="preserve">        </w:t>
      </w:r>
    </w:p>
    <w:p w14:paraId="07B40EFF" w14:textId="77777777" w:rsidR="000565A0" w:rsidRPr="006C3E44" w:rsidRDefault="000565A0" w:rsidP="000565A0">
      <w:pPr>
        <w:pStyle w:val="Mono"/>
      </w:pPr>
      <w:r w:rsidRPr="006C3E44">
        <w:t xml:space="preserve">        </w:t>
      </w:r>
      <w:r w:rsidRPr="006C3E44">
        <w:rPr>
          <w:color w:val="0E00FF"/>
        </w:rPr>
        <w:t xml:space="preserve">if </w:t>
      </w:r>
      <w:r w:rsidRPr="006C3E44">
        <w:t xml:space="preserve">(executionEnvironment == </w:t>
      </w:r>
      <w:r w:rsidRPr="006C3E44">
        <w:rPr>
          <w:color w:val="AA04F9"/>
        </w:rPr>
        <w:t xml:space="preserve">"auto" </w:t>
      </w:r>
      <w:r w:rsidRPr="006C3E44">
        <w:t xml:space="preserve">&amp;&amp; canUseGPU) || executionEnvironment == </w:t>
      </w:r>
      <w:r w:rsidRPr="006C3E44">
        <w:rPr>
          <w:color w:val="AA04F9"/>
        </w:rPr>
        <w:t>"gpu"</w:t>
      </w:r>
    </w:p>
    <w:p w14:paraId="21B011A6" w14:textId="77777777" w:rsidR="000565A0" w:rsidRPr="006C3E44" w:rsidRDefault="000565A0" w:rsidP="000565A0">
      <w:pPr>
        <w:pStyle w:val="Mono"/>
      </w:pPr>
      <w:r w:rsidRPr="006C3E44">
        <w:t xml:space="preserve">            dlX = gpuArray(dlX);</w:t>
      </w:r>
    </w:p>
    <w:p w14:paraId="7AA1CBF1" w14:textId="77777777" w:rsidR="000565A0" w:rsidRPr="006C3E44" w:rsidRDefault="000565A0" w:rsidP="000565A0">
      <w:pPr>
        <w:pStyle w:val="Mono"/>
      </w:pPr>
      <w:r w:rsidRPr="006C3E44">
        <w:t xml:space="preserve">        </w:t>
      </w:r>
      <w:r w:rsidRPr="006C3E44">
        <w:rPr>
          <w:color w:val="0E00FF"/>
        </w:rPr>
        <w:t>end</w:t>
      </w:r>
    </w:p>
    <w:p w14:paraId="2C19D70F" w14:textId="77777777" w:rsidR="000565A0" w:rsidRDefault="000565A0" w:rsidP="000565A0">
      <w:pPr>
        <w:pStyle w:val="Mono"/>
      </w:pPr>
    </w:p>
    <w:p w14:paraId="765C33B0" w14:textId="77777777" w:rsidR="000565A0" w:rsidRPr="006C3E44" w:rsidRDefault="000565A0" w:rsidP="000565A0">
      <w:pPr>
        <w:pStyle w:val="Mono"/>
      </w:pPr>
      <w:r w:rsidRPr="006C3E44">
        <w:t>[gradients,state,dlY,</w:t>
      </w:r>
      <w:r>
        <w:t xml:space="preserve">xloss </w:t>
      </w:r>
      <w:r w:rsidRPr="006C3E44">
        <w:t>,</w:t>
      </w:r>
      <w:r>
        <w:t xml:space="preserve">dxloss Cntt </w:t>
      </w:r>
      <w:r w:rsidRPr="006C3E44">
        <w:t>,</w:t>
      </w:r>
      <w:r>
        <w:t xml:space="preserve">xloss </w:t>
      </w:r>
      <w:r w:rsidRPr="006C3E44">
        <w:t xml:space="preserve">Style] = dlfeval(@modelGradients, </w:t>
      </w:r>
      <w:r w:rsidRPr="006C3E44">
        <w:rPr>
          <w:color w:val="0E00FF"/>
        </w:rPr>
        <w:t>...</w:t>
      </w:r>
    </w:p>
    <w:p w14:paraId="4A37CD97" w14:textId="77777777" w:rsidR="000565A0" w:rsidRPr="006C3E44" w:rsidRDefault="000565A0" w:rsidP="000565A0">
      <w:pPr>
        <w:pStyle w:val="Mono"/>
      </w:pPr>
      <w:r w:rsidRPr="006C3E44">
        <w:t xml:space="preserve">            dlnet</w:t>
      </w:r>
      <w:r>
        <w:t xml:space="preserve">Xloss </w:t>
      </w:r>
      <w:r w:rsidRPr="006C3E44">
        <w:t>,dlnetTransform,dlX,dlSGram,weightContent,weightStyle);</w:t>
      </w:r>
    </w:p>
    <w:p w14:paraId="59D6EE00" w14:textId="77777777" w:rsidR="000565A0" w:rsidRPr="006C3E44" w:rsidRDefault="000565A0" w:rsidP="000565A0">
      <w:pPr>
        <w:pStyle w:val="Mono"/>
      </w:pPr>
      <w:r w:rsidRPr="006C3E44">
        <w:t xml:space="preserve">        </w:t>
      </w:r>
    </w:p>
    <w:p w14:paraId="25754F2B" w14:textId="77777777" w:rsidR="000565A0" w:rsidRPr="006C3E44" w:rsidRDefault="000565A0" w:rsidP="000565A0">
      <w:pPr>
        <w:pStyle w:val="Mono"/>
      </w:pPr>
      <w:r w:rsidRPr="006C3E44">
        <w:t xml:space="preserve">        dlnetTransform.State = state;</w:t>
      </w:r>
    </w:p>
    <w:p w14:paraId="206ADDF2" w14:textId="77777777" w:rsidR="000565A0" w:rsidRPr="006C3E44" w:rsidRDefault="000565A0" w:rsidP="000565A0">
      <w:pPr>
        <w:pStyle w:val="Mono"/>
      </w:pPr>
      <w:r w:rsidRPr="006C3E44">
        <w:t xml:space="preserve">        [dlnetTransform,averageGrad,averageSqGrad] = </w:t>
      </w:r>
      <w:r w:rsidRPr="006C3E44">
        <w:rPr>
          <w:color w:val="0E00FF"/>
        </w:rPr>
        <w:t>...</w:t>
      </w:r>
    </w:p>
    <w:p w14:paraId="3ED13EAB" w14:textId="77777777" w:rsidR="000565A0" w:rsidRPr="006C3E44" w:rsidRDefault="000565A0" w:rsidP="000565A0">
      <w:pPr>
        <w:pStyle w:val="Mono"/>
      </w:pPr>
      <w:r w:rsidRPr="006C3E44">
        <w:t xml:space="preserve">            adamupdate(dlnetTransform,gradients,averageGrad,averageSqGrad,iteration,</w:t>
      </w:r>
      <w:r w:rsidRPr="006C3E44">
        <w:rPr>
          <w:color w:val="0E00FF"/>
        </w:rPr>
        <w:t>...</w:t>
      </w:r>
    </w:p>
    <w:p w14:paraId="7C5DF0F9" w14:textId="77777777" w:rsidR="000565A0" w:rsidRPr="006C3E44" w:rsidRDefault="000565A0" w:rsidP="000565A0">
      <w:pPr>
        <w:pStyle w:val="Mono"/>
      </w:pPr>
      <w:r w:rsidRPr="006C3E44">
        <w:t xml:space="preserve">            learnRate, gradientDecayFactor, squaredGradientDecayFactor);</w:t>
      </w:r>
    </w:p>
    <w:p w14:paraId="3AF26BE8" w14:textId="77777777" w:rsidR="000565A0" w:rsidRPr="006C3E44" w:rsidRDefault="000565A0" w:rsidP="000565A0">
      <w:pPr>
        <w:pStyle w:val="Mono"/>
      </w:pPr>
    </w:p>
    <w:p w14:paraId="0122690B" w14:textId="77777777" w:rsidR="000565A0" w:rsidRPr="006C3E44" w:rsidRDefault="000565A0" w:rsidP="000565A0">
      <w:pPr>
        <w:pStyle w:val="Mono"/>
      </w:pPr>
    </w:p>
    <w:p w14:paraId="20248298" w14:textId="77777777" w:rsidR="000565A0" w:rsidRPr="006C3E44" w:rsidRDefault="000565A0" w:rsidP="000565A0">
      <w:pPr>
        <w:pStyle w:val="Mono"/>
      </w:pPr>
      <w:r>
        <w:lastRenderedPageBreak/>
        <w:t xml:space="preserve">        </w:t>
      </w:r>
      <w:r w:rsidRPr="006C3E44">
        <w:t xml:space="preserve">  </w:t>
      </w:r>
      <w:r w:rsidRPr="006C3E44">
        <w:rPr>
          <w:color w:val="0E00FF"/>
        </w:rPr>
        <w:t xml:space="preserve">if </w:t>
      </w:r>
      <w:r w:rsidRPr="006C3E44">
        <w:t>mod(iteration,plotFrequency) == 0</w:t>
      </w:r>
    </w:p>
    <w:p w14:paraId="33B2D285" w14:textId="77777777" w:rsidR="000565A0" w:rsidRPr="006C3E44" w:rsidRDefault="000565A0" w:rsidP="000565A0">
      <w:pPr>
        <w:pStyle w:val="Mono"/>
      </w:pPr>
      <w:r w:rsidRPr="006C3E44">
        <w:t xml:space="preserve">            addpoints(line</w:t>
      </w:r>
      <w:r>
        <w:t xml:space="preserve">Xloss </w:t>
      </w:r>
      <w:r w:rsidRPr="006C3E44">
        <w:t>Total,iteration,double(gather(extractdata(</w:t>
      </w:r>
      <w:r>
        <w:t xml:space="preserve">xloss </w:t>
      </w:r>
      <w:r w:rsidRPr="006C3E44">
        <w:t>))))</w:t>
      </w:r>
    </w:p>
    <w:p w14:paraId="6E42FA5D" w14:textId="77777777" w:rsidR="000565A0" w:rsidRPr="006C3E44" w:rsidRDefault="000565A0" w:rsidP="000565A0">
      <w:pPr>
        <w:pStyle w:val="Mono"/>
      </w:pPr>
      <w:r w:rsidRPr="006C3E44">
        <w:t xml:space="preserve">            addpoints(line</w:t>
      </w:r>
      <w:r>
        <w:t xml:space="preserve">Dxloss Cntt </w:t>
      </w:r>
      <w:r w:rsidRPr="006C3E44">
        <w:t>,iteration,double(gather(extractdata(</w:t>
      </w:r>
      <w:r>
        <w:t xml:space="preserve">dxloss Cntt </w:t>
      </w:r>
      <w:r w:rsidRPr="006C3E44">
        <w:t>))))</w:t>
      </w:r>
    </w:p>
    <w:p w14:paraId="1A8BB344" w14:textId="77777777" w:rsidR="000565A0" w:rsidRPr="006C3E44" w:rsidRDefault="000565A0" w:rsidP="000565A0">
      <w:pPr>
        <w:pStyle w:val="Mono"/>
      </w:pPr>
      <w:r w:rsidRPr="006C3E44">
        <w:t xml:space="preserve">            addpoints(line</w:t>
      </w:r>
      <w:r>
        <w:t xml:space="preserve">Xloss </w:t>
      </w:r>
      <w:r w:rsidRPr="006C3E44">
        <w:t>Style,iteration,double(gather(extractdata(</w:t>
      </w:r>
      <w:r>
        <w:t xml:space="preserve">xloss </w:t>
      </w:r>
      <w:r w:rsidRPr="006C3E44">
        <w:t>Style))))</w:t>
      </w:r>
    </w:p>
    <w:p w14:paraId="7C69021B" w14:textId="77777777" w:rsidR="000565A0" w:rsidRPr="006C3E44" w:rsidRDefault="000565A0" w:rsidP="000565A0">
      <w:pPr>
        <w:pStyle w:val="Mono"/>
      </w:pPr>
      <w:r>
        <w:t xml:space="preserve">          </w:t>
      </w:r>
      <w:r w:rsidRPr="006C3E44">
        <w:t>dlV = dlX(:,:,:,1);</w:t>
      </w:r>
    </w:p>
    <w:p w14:paraId="6382ADCF" w14:textId="77777777" w:rsidR="000565A0" w:rsidRPr="006C3E44" w:rsidRDefault="000565A0" w:rsidP="000565A0">
      <w:pPr>
        <w:pStyle w:val="Mono"/>
      </w:pPr>
      <w:r>
        <w:t xml:space="preserve">            dlVY = dlY(:,:,:,1);</w:t>
      </w:r>
    </w:p>
    <w:p w14:paraId="2752BC89" w14:textId="77777777" w:rsidR="000565A0" w:rsidRPr="006C3E44" w:rsidRDefault="000565A0" w:rsidP="000565A0">
      <w:pPr>
        <w:pStyle w:val="Mono"/>
      </w:pPr>
      <w:r w:rsidRPr="006C3E44">
        <w:t xml:space="preserve">            validationImage = uint8(gather(extractdata(dlV)));</w:t>
      </w:r>
    </w:p>
    <w:p w14:paraId="2C17A18C" w14:textId="77777777" w:rsidR="000565A0" w:rsidRPr="006C3E44" w:rsidRDefault="000565A0" w:rsidP="000565A0">
      <w:pPr>
        <w:pStyle w:val="Mono"/>
      </w:pPr>
      <w:r w:rsidRPr="006C3E44">
        <w:t xml:space="preserve">            transformedValidationImage = uint8(gather(extractdata(dlVY)));</w:t>
      </w:r>
    </w:p>
    <w:p w14:paraId="219D402B" w14:textId="77777777" w:rsidR="000565A0" w:rsidRPr="006C3E44" w:rsidRDefault="000565A0" w:rsidP="000565A0">
      <w:pPr>
        <w:pStyle w:val="Mono"/>
      </w:pPr>
      <w:r>
        <w:t xml:space="preserve">         </w:t>
      </w:r>
      <w:r w:rsidRPr="006C3E44">
        <w:t>imshow(imtile({validationImage,transformedValidationImage}),</w:t>
      </w:r>
      <w:r w:rsidRPr="006C3E44">
        <w:rPr>
          <w:color w:val="AA04F9"/>
        </w:rPr>
        <w:t>'Parent'</w:t>
      </w:r>
      <w:r w:rsidRPr="006C3E44">
        <w:t>,ax2);</w:t>
      </w:r>
    </w:p>
    <w:p w14:paraId="28B36FF7" w14:textId="77777777" w:rsidR="000565A0" w:rsidRPr="006C3E44" w:rsidRDefault="000565A0" w:rsidP="000565A0">
      <w:pPr>
        <w:pStyle w:val="Mono"/>
      </w:pPr>
      <w:r w:rsidRPr="006C3E44">
        <w:t xml:space="preserve">        </w:t>
      </w:r>
      <w:r>
        <w:t xml:space="preserve"> </w:t>
      </w:r>
      <w:r w:rsidRPr="006C3E44">
        <w:rPr>
          <w:color w:val="0E00FF"/>
        </w:rPr>
        <w:t>end</w:t>
      </w:r>
    </w:p>
    <w:p w14:paraId="06DB0F01" w14:textId="77777777" w:rsidR="000565A0" w:rsidRPr="006C3E44" w:rsidRDefault="000565A0" w:rsidP="000565A0">
      <w:pPr>
        <w:pStyle w:val="Mono"/>
      </w:pPr>
    </w:p>
    <w:p w14:paraId="1CDB5CA7" w14:textId="77777777" w:rsidR="000565A0" w:rsidRPr="006C3E44" w:rsidRDefault="000565A0" w:rsidP="000565A0">
      <w:pPr>
        <w:pStyle w:val="Mono"/>
      </w:pPr>
      <w:r w:rsidRPr="006C3E44">
        <w:t>D = duration(0,0,toc(start),</w:t>
      </w:r>
      <w:r w:rsidRPr="006C3E44">
        <w:rPr>
          <w:color w:val="AA04F9"/>
        </w:rPr>
        <w:t>'Format'</w:t>
      </w:r>
      <w:r w:rsidRPr="006C3E44">
        <w:t>,</w:t>
      </w:r>
      <w:r w:rsidRPr="006C3E44">
        <w:rPr>
          <w:color w:val="AA04F9"/>
        </w:rPr>
        <w:t>'hh:mm:ss'</w:t>
      </w:r>
      <w:r w:rsidRPr="006C3E44">
        <w:t>);</w:t>
      </w:r>
    </w:p>
    <w:p w14:paraId="267E2A7E" w14:textId="77777777" w:rsidR="000565A0" w:rsidRPr="006C3E44" w:rsidRDefault="000565A0" w:rsidP="000565A0">
      <w:pPr>
        <w:pStyle w:val="Mono"/>
      </w:pPr>
      <w:r w:rsidRPr="006C3E44">
        <w:t xml:space="preserve">        completionPercentage = round(iteration/numIterations*100,2);</w:t>
      </w:r>
    </w:p>
    <w:p w14:paraId="5130E39D" w14:textId="77777777" w:rsidR="000565A0" w:rsidRPr="006C3E44" w:rsidRDefault="000565A0" w:rsidP="000565A0">
      <w:pPr>
        <w:pStyle w:val="Mono"/>
      </w:pPr>
      <w:r w:rsidRPr="006C3E44">
        <w:t xml:space="preserve">        title(ax1,</w:t>
      </w:r>
      <w:r w:rsidRPr="006C3E44">
        <w:rPr>
          <w:color w:val="AA04F9"/>
        </w:rPr>
        <w:t xml:space="preserve">"Epoch: " </w:t>
      </w:r>
      <w:r w:rsidRPr="006C3E44">
        <w:t xml:space="preserve">+ i + </w:t>
      </w:r>
      <w:r w:rsidRPr="006C3E44">
        <w:rPr>
          <w:color w:val="AA04F9"/>
        </w:rPr>
        <w:t xml:space="preserve">", Iteration: " </w:t>
      </w:r>
      <w:r w:rsidRPr="006C3E44">
        <w:t>+ iteration +</w:t>
      </w:r>
      <w:r w:rsidRPr="006C3E44">
        <w:rPr>
          <w:color w:val="AA04F9"/>
        </w:rPr>
        <w:t>" of "</w:t>
      </w:r>
      <w:r w:rsidRPr="006C3E44">
        <w:t xml:space="preserve">+ numIterations + </w:t>
      </w:r>
      <w:r w:rsidRPr="006C3E44">
        <w:rPr>
          <w:color w:val="AA04F9"/>
        </w:rPr>
        <w:t xml:space="preserve">"(" </w:t>
      </w:r>
      <w:r w:rsidRPr="006C3E44">
        <w:t xml:space="preserve">+ completionPercentage + </w:t>
      </w:r>
      <w:r w:rsidRPr="006C3E44">
        <w:rPr>
          <w:color w:val="AA04F9"/>
        </w:rPr>
        <w:t xml:space="preserve">"%)" </w:t>
      </w:r>
      <w:r w:rsidRPr="006C3E44">
        <w:t>+</w:t>
      </w:r>
      <w:r w:rsidRPr="006C3E44">
        <w:rPr>
          <w:color w:val="AA04F9"/>
        </w:rPr>
        <w:t xml:space="preserve">", Elapsed: " </w:t>
      </w:r>
      <w:r w:rsidRPr="006C3E44">
        <w:t>+ string(D))</w:t>
      </w:r>
    </w:p>
    <w:p w14:paraId="5B98CE95" w14:textId="77777777" w:rsidR="000565A0" w:rsidRPr="006C3E44" w:rsidRDefault="000565A0" w:rsidP="000565A0">
      <w:pPr>
        <w:pStyle w:val="Mono"/>
      </w:pPr>
      <w:r w:rsidRPr="006C3E44">
        <w:t xml:space="preserve">        drawnow</w:t>
      </w:r>
    </w:p>
    <w:p w14:paraId="103A0E16" w14:textId="77777777" w:rsidR="000565A0" w:rsidRPr="006C3E44" w:rsidRDefault="000565A0" w:rsidP="000565A0">
      <w:pPr>
        <w:pStyle w:val="Mono"/>
      </w:pPr>
      <w:r w:rsidRPr="006C3E44">
        <w:t xml:space="preserve">        </w:t>
      </w:r>
    </w:p>
    <w:p w14:paraId="1E3B214F" w14:textId="77777777" w:rsidR="000565A0" w:rsidRPr="006C3E44" w:rsidRDefault="000565A0" w:rsidP="000565A0">
      <w:pPr>
        <w:pStyle w:val="Mono"/>
      </w:pPr>
      <w:r w:rsidRPr="006C3E44">
        <w:t xml:space="preserve">    </w:t>
      </w:r>
      <w:r w:rsidRPr="006C3E44">
        <w:rPr>
          <w:color w:val="0E00FF"/>
        </w:rPr>
        <w:t>end</w:t>
      </w:r>
    </w:p>
    <w:p w14:paraId="5D7999D5" w14:textId="77777777" w:rsidR="000565A0" w:rsidRDefault="000565A0" w:rsidP="000565A0">
      <w:pPr>
        <w:pStyle w:val="Mono"/>
        <w:rPr>
          <w:color w:val="0E00FF"/>
        </w:rPr>
      </w:pPr>
      <w:r w:rsidRPr="006C3E44">
        <w:rPr>
          <w:color w:val="0E00FF"/>
        </w:rPr>
        <w:t>end</w:t>
      </w:r>
    </w:p>
    <w:p w14:paraId="1D0F5AD2" w14:textId="77777777" w:rsidR="000565A0" w:rsidRDefault="000565A0" w:rsidP="000565A0">
      <w:pPr>
        <w:pStyle w:val="Mono"/>
      </w:pPr>
    </w:p>
    <w:p w14:paraId="711BE6FA" w14:textId="77777777" w:rsidR="000565A0" w:rsidRPr="002735B5" w:rsidRDefault="000565A0" w:rsidP="000565A0">
      <w:pPr>
        <w:pStyle w:val="Mono"/>
      </w:pPr>
      <w:r>
        <w:rPr>
          <w:color w:val="0E00FF"/>
          <w:lang w:val="en-US"/>
        </w:rPr>
        <w:t>f</w:t>
      </w:r>
      <w:r w:rsidRPr="002735B5">
        <w:rPr>
          <w:color w:val="0E00FF"/>
        </w:rPr>
        <w:t xml:space="preserve">unction </w:t>
      </w:r>
      <w:proofErr w:type="gramStart"/>
      <w:r>
        <w:t xml:space="preserve">dlayrs </w:t>
      </w:r>
      <w:r w:rsidRPr="002735B5">
        <w:t xml:space="preserve"> =</w:t>
      </w:r>
      <w:proofErr w:type="gramEnd"/>
      <w:r w:rsidRPr="002735B5">
        <w:t xml:space="preserve"> residualBlock(name)</w:t>
      </w:r>
    </w:p>
    <w:p w14:paraId="567909F8" w14:textId="77777777" w:rsidR="000565A0" w:rsidRPr="002735B5" w:rsidRDefault="000565A0" w:rsidP="000565A0">
      <w:pPr>
        <w:pStyle w:val="Mono"/>
      </w:pPr>
    </w:p>
    <w:p w14:paraId="7C804063" w14:textId="77777777" w:rsidR="000565A0" w:rsidRPr="002735B5" w:rsidRDefault="000565A0" w:rsidP="000565A0">
      <w:pPr>
        <w:pStyle w:val="Mono"/>
      </w:pPr>
      <w:r>
        <w:t xml:space="preserve">dlayrs </w:t>
      </w:r>
      <w:r w:rsidRPr="002735B5">
        <w:t xml:space="preserve"> = [    </w:t>
      </w:r>
    </w:p>
    <w:p w14:paraId="5F33193D" w14:textId="77777777" w:rsidR="000565A0" w:rsidRPr="002735B5" w:rsidRDefault="000565A0" w:rsidP="000565A0">
      <w:pPr>
        <w:pStyle w:val="Mono"/>
      </w:pPr>
      <w:r w:rsidRPr="002735B5">
        <w:t xml:space="preserve">    convolution2dLayer([3 3], 128, </w:t>
      </w:r>
      <w:r w:rsidRPr="002735B5">
        <w:rPr>
          <w:color w:val="AA04F9"/>
        </w:rPr>
        <w:t>'Stride'</w:t>
      </w:r>
      <w:r w:rsidRPr="002735B5">
        <w:t>, 1,</w:t>
      </w:r>
      <w:r w:rsidRPr="002735B5">
        <w:rPr>
          <w:color w:val="AA04F9"/>
        </w:rPr>
        <w:t>'Padding'</w:t>
      </w:r>
      <w:r w:rsidRPr="002735B5">
        <w:t>,</w:t>
      </w:r>
      <w:r w:rsidRPr="002735B5">
        <w:rPr>
          <w:color w:val="AA04F9"/>
        </w:rPr>
        <w:t>'same'</w:t>
      </w:r>
      <w:r w:rsidRPr="002735B5">
        <w:t>,</w:t>
      </w:r>
      <w:r w:rsidRPr="002735B5">
        <w:rPr>
          <w:color w:val="AA04F9"/>
        </w:rPr>
        <w:t>'Name'</w:t>
      </w:r>
      <w:r w:rsidRPr="002735B5">
        <w:t xml:space="preserve">, </w:t>
      </w:r>
      <w:r w:rsidRPr="002735B5">
        <w:rPr>
          <w:color w:val="AA04F9"/>
        </w:rPr>
        <w:t>"convRes"</w:t>
      </w:r>
      <w:r w:rsidRPr="002735B5">
        <w:t>+name+</w:t>
      </w:r>
      <w:r w:rsidRPr="002735B5">
        <w:rPr>
          <w:color w:val="AA04F9"/>
        </w:rPr>
        <w:t>"_1"</w:t>
      </w:r>
      <w:r w:rsidRPr="002735B5">
        <w:t>)</w:t>
      </w:r>
    </w:p>
    <w:p w14:paraId="465C1BFE" w14:textId="77777777" w:rsidR="000565A0" w:rsidRPr="002735B5" w:rsidRDefault="000565A0" w:rsidP="000565A0">
      <w:pPr>
        <w:pStyle w:val="Mono"/>
      </w:pPr>
      <w:r w:rsidRPr="002735B5">
        <w:t xml:space="preserve">    groupNormalizationLayer(</w:t>
      </w:r>
      <w:r w:rsidRPr="002735B5">
        <w:rPr>
          <w:color w:val="AA04F9"/>
        </w:rPr>
        <w:t>'channel-wise'</w:t>
      </w:r>
      <w:r w:rsidRPr="002735B5">
        <w:t>,</w:t>
      </w:r>
      <w:r w:rsidRPr="002735B5">
        <w:rPr>
          <w:color w:val="AA04F9"/>
        </w:rPr>
        <w:t>'Name'</w:t>
      </w:r>
      <w:r w:rsidRPr="002735B5">
        <w:t>,</w:t>
      </w:r>
      <w:r w:rsidRPr="002735B5">
        <w:rPr>
          <w:color w:val="AA04F9"/>
        </w:rPr>
        <w:t>"normRes"</w:t>
      </w:r>
      <w:r w:rsidRPr="002735B5">
        <w:t>+name+</w:t>
      </w:r>
      <w:r w:rsidRPr="002735B5">
        <w:rPr>
          <w:color w:val="AA04F9"/>
        </w:rPr>
        <w:t>"_1"</w:t>
      </w:r>
      <w:r w:rsidRPr="002735B5">
        <w:t>)</w:t>
      </w:r>
    </w:p>
    <w:p w14:paraId="56AAA927" w14:textId="77777777" w:rsidR="000565A0" w:rsidRPr="002735B5" w:rsidRDefault="000565A0" w:rsidP="000565A0">
      <w:pPr>
        <w:pStyle w:val="Mono"/>
      </w:pPr>
      <w:r w:rsidRPr="002735B5">
        <w:t xml:space="preserve">    reluLayer(</w:t>
      </w:r>
      <w:r w:rsidRPr="002735B5">
        <w:rPr>
          <w:color w:val="AA04F9"/>
        </w:rPr>
        <w:t>'Name'</w:t>
      </w:r>
      <w:r w:rsidRPr="002735B5">
        <w:t xml:space="preserve">, </w:t>
      </w:r>
      <w:r w:rsidRPr="002735B5">
        <w:rPr>
          <w:color w:val="AA04F9"/>
        </w:rPr>
        <w:t>"reluRes"</w:t>
      </w:r>
      <w:r w:rsidRPr="002735B5">
        <w:t>+name+</w:t>
      </w:r>
      <w:r w:rsidRPr="002735B5">
        <w:rPr>
          <w:color w:val="AA04F9"/>
        </w:rPr>
        <w:t>"_1"</w:t>
      </w:r>
      <w:r w:rsidRPr="002735B5">
        <w:t>)</w:t>
      </w:r>
    </w:p>
    <w:p w14:paraId="6C281AC0" w14:textId="77777777" w:rsidR="000565A0" w:rsidRPr="002735B5" w:rsidRDefault="000565A0" w:rsidP="000565A0">
      <w:pPr>
        <w:pStyle w:val="Mono"/>
      </w:pPr>
      <w:r w:rsidRPr="002735B5">
        <w:t xml:space="preserve">    convolution2dLayer([3 3], 128, </w:t>
      </w:r>
      <w:r w:rsidRPr="002735B5">
        <w:rPr>
          <w:color w:val="AA04F9"/>
        </w:rPr>
        <w:t>'Stride'</w:t>
      </w:r>
      <w:r w:rsidRPr="002735B5">
        <w:t>, 1,</w:t>
      </w:r>
      <w:r w:rsidRPr="002735B5">
        <w:rPr>
          <w:color w:val="AA04F9"/>
        </w:rPr>
        <w:t>'Padding'</w:t>
      </w:r>
      <w:r w:rsidRPr="002735B5">
        <w:t>,</w:t>
      </w:r>
      <w:r w:rsidRPr="002735B5">
        <w:rPr>
          <w:color w:val="AA04F9"/>
        </w:rPr>
        <w:t>'same'</w:t>
      </w:r>
      <w:r w:rsidRPr="002735B5">
        <w:t xml:space="preserve">, </w:t>
      </w:r>
      <w:r w:rsidRPr="002735B5">
        <w:rPr>
          <w:color w:val="AA04F9"/>
        </w:rPr>
        <w:t>'Name'</w:t>
      </w:r>
      <w:r w:rsidRPr="002735B5">
        <w:t xml:space="preserve">, </w:t>
      </w:r>
      <w:r w:rsidRPr="002735B5">
        <w:rPr>
          <w:color w:val="AA04F9"/>
        </w:rPr>
        <w:t>"convRes"</w:t>
      </w:r>
      <w:r w:rsidRPr="002735B5">
        <w:t>+name+</w:t>
      </w:r>
      <w:r w:rsidRPr="002735B5">
        <w:rPr>
          <w:color w:val="AA04F9"/>
        </w:rPr>
        <w:t>"_2"</w:t>
      </w:r>
      <w:r w:rsidRPr="002735B5">
        <w:t>)</w:t>
      </w:r>
    </w:p>
    <w:p w14:paraId="599732EE" w14:textId="77777777" w:rsidR="000565A0" w:rsidRPr="002735B5" w:rsidRDefault="000565A0" w:rsidP="000565A0">
      <w:pPr>
        <w:pStyle w:val="Mono"/>
      </w:pPr>
      <w:r w:rsidRPr="002735B5">
        <w:t xml:space="preserve">    groupNormalizationLayer(</w:t>
      </w:r>
      <w:r w:rsidRPr="002735B5">
        <w:rPr>
          <w:color w:val="AA04F9"/>
        </w:rPr>
        <w:t>'channel-wise'</w:t>
      </w:r>
      <w:r w:rsidRPr="002735B5">
        <w:t>,</w:t>
      </w:r>
      <w:r w:rsidRPr="002735B5">
        <w:rPr>
          <w:color w:val="AA04F9"/>
        </w:rPr>
        <w:t>'Name'</w:t>
      </w:r>
      <w:r w:rsidRPr="002735B5">
        <w:t>,</w:t>
      </w:r>
      <w:r w:rsidRPr="002735B5">
        <w:rPr>
          <w:color w:val="AA04F9"/>
        </w:rPr>
        <w:t>"normRes"</w:t>
      </w:r>
      <w:r w:rsidRPr="002735B5">
        <w:t>+name+</w:t>
      </w:r>
      <w:r w:rsidRPr="002735B5">
        <w:rPr>
          <w:color w:val="AA04F9"/>
        </w:rPr>
        <w:t>"_2"</w:t>
      </w:r>
      <w:r w:rsidRPr="002735B5">
        <w:t>)</w:t>
      </w:r>
    </w:p>
    <w:p w14:paraId="1889C5FB" w14:textId="77777777" w:rsidR="000565A0" w:rsidRPr="002735B5" w:rsidRDefault="000565A0" w:rsidP="000565A0">
      <w:pPr>
        <w:pStyle w:val="Mono"/>
      </w:pPr>
      <w:r w:rsidRPr="002735B5">
        <w:t xml:space="preserve">    additionLayer(2,</w:t>
      </w:r>
      <w:r w:rsidRPr="002735B5">
        <w:rPr>
          <w:color w:val="AA04F9"/>
        </w:rPr>
        <w:t>'Name'</w:t>
      </w:r>
      <w:r w:rsidRPr="002735B5">
        <w:t>,</w:t>
      </w:r>
      <w:r w:rsidRPr="002735B5">
        <w:rPr>
          <w:color w:val="AA04F9"/>
        </w:rPr>
        <w:t>"add"</w:t>
      </w:r>
      <w:r w:rsidRPr="002735B5">
        <w:t>+name)];</w:t>
      </w:r>
    </w:p>
    <w:p w14:paraId="787CE8C6" w14:textId="77777777" w:rsidR="000565A0" w:rsidRPr="002735B5" w:rsidRDefault="000565A0" w:rsidP="000565A0">
      <w:pPr>
        <w:pStyle w:val="Mono"/>
      </w:pPr>
    </w:p>
    <w:p w14:paraId="6AFAF5C7" w14:textId="77777777" w:rsidR="000565A0" w:rsidRPr="002735B5" w:rsidRDefault="000565A0" w:rsidP="000565A0">
      <w:pPr>
        <w:pStyle w:val="Mono"/>
      </w:pPr>
      <w:r w:rsidRPr="002735B5">
        <w:rPr>
          <w:color w:val="0E00FF"/>
        </w:rPr>
        <w:t>end</w:t>
      </w:r>
    </w:p>
    <w:p w14:paraId="38B3CB41" w14:textId="77777777" w:rsidR="000565A0" w:rsidRDefault="000565A0" w:rsidP="000565A0">
      <w:pPr>
        <w:pStyle w:val="Mono"/>
      </w:pPr>
    </w:p>
    <w:p w14:paraId="64894F1C" w14:textId="77777777" w:rsidR="000565A0" w:rsidRDefault="000565A0" w:rsidP="000565A0">
      <w:pPr>
        <w:pStyle w:val="Mono"/>
      </w:pPr>
    </w:p>
    <w:p w14:paraId="02ACBE7E" w14:textId="77777777" w:rsidR="000565A0" w:rsidRPr="00D10E5C" w:rsidRDefault="000565A0" w:rsidP="000565A0">
      <w:pPr>
        <w:pStyle w:val="Mono"/>
      </w:pPr>
      <w:r w:rsidRPr="00D10E5C">
        <w:rPr>
          <w:color w:val="0E00FF"/>
        </w:rPr>
        <w:t xml:space="preserve">function </w:t>
      </w:r>
      <w:r w:rsidRPr="00D10E5C">
        <w:t>G = createGramMatrix(activations)</w:t>
      </w:r>
    </w:p>
    <w:p w14:paraId="381488AB" w14:textId="77777777" w:rsidR="000565A0" w:rsidRPr="00D10E5C" w:rsidRDefault="000565A0" w:rsidP="000565A0">
      <w:pPr>
        <w:pStyle w:val="Mono"/>
      </w:pPr>
      <w:r w:rsidRPr="00D10E5C">
        <w:t>[h,w,numChannels] = size(activations,1:3);</w:t>
      </w:r>
    </w:p>
    <w:p w14:paraId="06CBD800" w14:textId="77777777" w:rsidR="000565A0" w:rsidRPr="00D10E5C" w:rsidRDefault="000565A0" w:rsidP="000565A0">
      <w:pPr>
        <w:pStyle w:val="Mono"/>
      </w:pPr>
      <w:r w:rsidRPr="00D10E5C">
        <w:t>features = reshape(activations,h*w,numChannels,[]);</w:t>
      </w:r>
    </w:p>
    <w:p w14:paraId="552A343E" w14:textId="77777777" w:rsidR="000565A0" w:rsidRPr="00D10E5C" w:rsidRDefault="000565A0" w:rsidP="000565A0">
      <w:pPr>
        <w:pStyle w:val="Mono"/>
      </w:pPr>
      <w:r w:rsidRPr="00D10E5C">
        <w:t>featuresT = permute(features,[2 1 3]);</w:t>
      </w:r>
    </w:p>
    <w:p w14:paraId="4F2309DC" w14:textId="77777777" w:rsidR="000565A0" w:rsidRPr="00D10E5C" w:rsidRDefault="000565A0" w:rsidP="000565A0">
      <w:pPr>
        <w:pStyle w:val="Mono"/>
      </w:pPr>
      <w:r w:rsidRPr="00D10E5C">
        <w:t>G = dlmtimes(featuresT,features) / (h*w*numChannels);</w:t>
      </w:r>
    </w:p>
    <w:p w14:paraId="0E3E26E0" w14:textId="77777777" w:rsidR="000565A0" w:rsidRDefault="000565A0" w:rsidP="000565A0">
      <w:pPr>
        <w:pStyle w:val="Mono"/>
      </w:pPr>
      <w:r w:rsidRPr="00D10E5C">
        <w:rPr>
          <w:color w:val="0E00FF"/>
        </w:rPr>
        <w:t>end</w:t>
      </w:r>
    </w:p>
    <w:p w14:paraId="01660CB6" w14:textId="77777777" w:rsidR="000565A0" w:rsidRDefault="000565A0" w:rsidP="000565A0">
      <w:pPr>
        <w:pStyle w:val="Mono"/>
      </w:pPr>
    </w:p>
    <w:p w14:paraId="43025179" w14:textId="77777777" w:rsidR="000565A0" w:rsidRDefault="000565A0" w:rsidP="000565A0">
      <w:pPr>
        <w:pStyle w:val="Mono"/>
      </w:pPr>
      <w:r>
        <w:rPr>
          <w:rStyle w:val="sd03a949141"/>
          <w:rFonts w:ascii="Consolas" w:hAnsi="Consolas"/>
          <w:sz w:val="21"/>
        </w:rPr>
        <w:t xml:space="preserve">function </w:t>
      </w:r>
      <w:r>
        <w:rPr>
          <w:rStyle w:val="sd03a94910"/>
          <w:rFonts w:ascii="Consolas" w:eastAsiaTheme="majorEastAsia" w:hAnsi="Consolas"/>
          <w:sz w:val="21"/>
        </w:rPr>
        <w:t xml:space="preserve">[gradients,state,dlY,xloss ,dxloss Cntt ,xloss Style] = </w:t>
      </w:r>
      <w:r>
        <w:rPr>
          <w:rStyle w:val="sd03a949141"/>
          <w:rFonts w:ascii="Consolas" w:hAnsi="Consolas"/>
          <w:sz w:val="21"/>
        </w:rPr>
        <w:t>...</w:t>
      </w:r>
    </w:p>
    <w:p w14:paraId="4AFC6101" w14:textId="77777777" w:rsidR="000565A0" w:rsidRDefault="000565A0" w:rsidP="000565A0">
      <w:pPr>
        <w:pStyle w:val="Mono"/>
      </w:pPr>
      <w:r>
        <w:rPr>
          <w:rStyle w:val="sd03a94910"/>
          <w:rFonts w:ascii="Consolas" w:eastAsiaTheme="majorEastAsia" w:hAnsi="Consolas"/>
          <w:sz w:val="21"/>
        </w:rPr>
        <w:t>modelGradients(dlnetXloss ,dlnetTransform,dlX,dlSGram,contentWeight,styleWeight)</w:t>
      </w:r>
    </w:p>
    <w:p w14:paraId="4F2244B2" w14:textId="77777777" w:rsidR="000565A0" w:rsidRDefault="000565A0" w:rsidP="000565A0">
      <w:pPr>
        <w:pStyle w:val="Mono"/>
      </w:pPr>
      <w:r>
        <w:rPr>
          <w:rStyle w:val="sd03a94910"/>
          <w:rFonts w:ascii="Consolas" w:eastAsiaTheme="majorEastAsia" w:hAnsi="Consolas"/>
          <w:sz w:val="21"/>
        </w:rPr>
        <w:lastRenderedPageBreak/>
        <w:t>[dlY,state] = forward(dlnetTransform,dlX);</w:t>
      </w:r>
    </w:p>
    <w:p w14:paraId="70B238A1" w14:textId="77777777" w:rsidR="000565A0" w:rsidRDefault="000565A0" w:rsidP="000565A0">
      <w:pPr>
        <w:pStyle w:val="Mono"/>
      </w:pPr>
      <w:r>
        <w:rPr>
          <w:rStyle w:val="sd03a94910"/>
          <w:rFonts w:ascii="Consolas" w:eastAsiaTheme="majorEastAsia" w:hAnsi="Consolas"/>
          <w:sz w:val="21"/>
        </w:rPr>
        <w:t>dlY = 255*(tanh(dlY)+1)/2;</w:t>
      </w:r>
    </w:p>
    <w:p w14:paraId="00335BC6" w14:textId="77777777" w:rsidR="000565A0" w:rsidRDefault="000565A0" w:rsidP="000565A0">
      <w:pPr>
        <w:pStyle w:val="Mono"/>
      </w:pPr>
      <w:r>
        <w:rPr>
          <w:rStyle w:val="sd03a94910"/>
          <w:rFonts w:ascii="Consolas" w:eastAsiaTheme="majorEastAsia" w:hAnsi="Consolas"/>
          <w:sz w:val="21"/>
        </w:rPr>
        <w:t>[xloss ,dxloss Cntt ,xloss Style] = styleTransferXloss (dlnetXloss ,dlY,dlX,dlSGram,contentWeight,styleWeight);</w:t>
      </w:r>
    </w:p>
    <w:p w14:paraId="4D5461F8" w14:textId="77777777" w:rsidR="000565A0" w:rsidRDefault="000565A0" w:rsidP="000565A0">
      <w:pPr>
        <w:pStyle w:val="Mono"/>
      </w:pPr>
      <w:r>
        <w:rPr>
          <w:rStyle w:val="sd03a94910"/>
          <w:rFonts w:ascii="Consolas" w:eastAsiaTheme="majorEastAsia" w:hAnsi="Consolas"/>
          <w:sz w:val="21"/>
        </w:rPr>
        <w:t>gradients = dlgradient(xloss ,dlnetTransform.Learnables);</w:t>
      </w:r>
    </w:p>
    <w:p w14:paraId="393F32EC" w14:textId="77777777" w:rsidR="000565A0" w:rsidRDefault="000565A0" w:rsidP="000565A0">
      <w:pPr>
        <w:pStyle w:val="Mono"/>
        <w:rPr>
          <w:rStyle w:val="sd03a949141"/>
          <w:rFonts w:ascii="Consolas" w:hAnsi="Consolas"/>
          <w:sz w:val="21"/>
        </w:rPr>
      </w:pPr>
      <w:r>
        <w:rPr>
          <w:rStyle w:val="sd03a949141"/>
          <w:rFonts w:ascii="Consolas" w:hAnsi="Consolas"/>
          <w:sz w:val="21"/>
        </w:rPr>
        <w:t>end</w:t>
      </w:r>
    </w:p>
    <w:p w14:paraId="48916911" w14:textId="77777777" w:rsidR="000565A0" w:rsidRDefault="000565A0" w:rsidP="000565A0">
      <w:pPr>
        <w:pStyle w:val="Mono"/>
      </w:pPr>
    </w:p>
    <w:p w14:paraId="0D788925" w14:textId="77777777" w:rsidR="000565A0" w:rsidRDefault="000565A0" w:rsidP="000565A0">
      <w:pPr>
        <w:pStyle w:val="Mono"/>
      </w:pPr>
    </w:p>
    <w:p w14:paraId="64320D5B" w14:textId="77777777" w:rsidR="000565A0" w:rsidRPr="00775678" w:rsidRDefault="000565A0" w:rsidP="000565A0">
      <w:pPr>
        <w:pStyle w:val="Mono"/>
      </w:pPr>
      <w:r w:rsidRPr="00775678">
        <w:t xml:space="preserve">mFilename = </w:t>
      </w:r>
      <w:r>
        <w:t>'</w:t>
      </w:r>
      <w:r>
        <w:rPr>
          <w:lang w:val="en-US"/>
        </w:rPr>
        <w:t>d</w:t>
      </w:r>
      <w:r>
        <w:t>:\CheckFot</w:t>
      </w:r>
      <w:r>
        <w:rPr>
          <w:lang w:val="en-US"/>
        </w:rPr>
        <w:t>os</w:t>
      </w:r>
      <w:r w:rsidRPr="00775678">
        <w:t>\StinaVZali.jpg ';</w:t>
      </w:r>
    </w:p>
    <w:p w14:paraId="6F374FBF" w14:textId="77777777" w:rsidR="000565A0" w:rsidRDefault="000565A0" w:rsidP="000565A0">
      <w:pPr>
        <w:pStyle w:val="Mono"/>
      </w:pPr>
      <w:r w:rsidRPr="00775678">
        <w:t>im = imread(imFilename);</w:t>
      </w:r>
    </w:p>
    <w:p w14:paraId="37FB3D9C" w14:textId="77777777" w:rsidR="000565A0" w:rsidRDefault="000565A0" w:rsidP="000565A0">
      <w:pPr>
        <w:pStyle w:val="Mono"/>
      </w:pPr>
      <w:r>
        <w:t>im = imresize(im,[256,256])</w:t>
      </w:r>
    </w:p>
    <w:p w14:paraId="3C7760D0" w14:textId="77777777" w:rsidR="000565A0" w:rsidRDefault="000565A0" w:rsidP="000565A0">
      <w:pPr>
        <w:pStyle w:val="Mono"/>
      </w:pPr>
      <w:r>
        <w:t>dlX = dlarray(single(im),</w:t>
      </w:r>
      <w:r>
        <w:rPr>
          <w:color w:val="AA04F9"/>
        </w:rPr>
        <w:t>'SSCB'</w:t>
      </w:r>
      <w:r>
        <w:t>);</w:t>
      </w:r>
    </w:p>
    <w:p w14:paraId="4AC9EEEB" w14:textId="77777777" w:rsidR="000565A0" w:rsidRDefault="000565A0" w:rsidP="000565A0">
      <w:pPr>
        <w:pStyle w:val="Mono"/>
      </w:pPr>
    </w:p>
    <w:p w14:paraId="3FDF81AA" w14:textId="77777777" w:rsidR="000565A0" w:rsidRPr="009A7228" w:rsidRDefault="000565A0" w:rsidP="000565A0">
      <w:pPr>
        <w:pStyle w:val="Mono"/>
      </w:pPr>
      <w:r w:rsidRPr="009A7228">
        <w:rPr>
          <w:color w:val="0E00FF"/>
        </w:rPr>
        <w:t xml:space="preserve">if </w:t>
      </w:r>
      <w:r w:rsidRPr="009A7228">
        <w:t>canUseGPU</w:t>
      </w:r>
    </w:p>
    <w:p w14:paraId="7C7E3DDB" w14:textId="77777777" w:rsidR="000565A0" w:rsidRPr="009A7228" w:rsidRDefault="000565A0" w:rsidP="000565A0">
      <w:pPr>
        <w:pStyle w:val="Mono"/>
      </w:pPr>
      <w:r w:rsidRPr="009A7228">
        <w:t xml:space="preserve">    dlX = gpuArray(dlX);</w:t>
      </w:r>
    </w:p>
    <w:p w14:paraId="1217F85E" w14:textId="77777777" w:rsidR="000565A0" w:rsidRPr="00775678" w:rsidRDefault="000565A0" w:rsidP="000565A0">
      <w:pPr>
        <w:pStyle w:val="Mono"/>
      </w:pPr>
      <w:r w:rsidRPr="009A7228">
        <w:rPr>
          <w:color w:val="0E00FF"/>
        </w:rPr>
        <w:t>end</w:t>
      </w:r>
    </w:p>
    <w:p w14:paraId="3C9FE0BA" w14:textId="77777777" w:rsidR="000565A0" w:rsidRPr="006C3E44" w:rsidRDefault="000565A0" w:rsidP="000565A0">
      <w:pPr>
        <w:pStyle w:val="Mono"/>
      </w:pPr>
    </w:p>
    <w:p w14:paraId="5C7D0A59" w14:textId="77777777" w:rsidR="000565A0" w:rsidRDefault="000565A0" w:rsidP="000565A0">
      <w:pPr>
        <w:pStyle w:val="Mono"/>
      </w:pPr>
      <w:r>
        <w:t>dlY = predict(dlnetTransform,dlX);</w:t>
      </w:r>
    </w:p>
    <w:p w14:paraId="4402DCD0" w14:textId="77777777" w:rsidR="000565A0" w:rsidRDefault="000565A0" w:rsidP="000565A0">
      <w:pPr>
        <w:pStyle w:val="Mono"/>
      </w:pPr>
    </w:p>
    <w:p w14:paraId="3CDDE14B" w14:textId="77777777" w:rsidR="000565A0" w:rsidRDefault="000565A0" w:rsidP="000565A0">
      <w:pPr>
        <w:pStyle w:val="Mono"/>
      </w:pPr>
      <w:r>
        <w:t>Y = 255*(tanh(dlY)+1)/2;</w:t>
      </w:r>
    </w:p>
    <w:p w14:paraId="2718C9E6" w14:textId="77777777" w:rsidR="000565A0" w:rsidRDefault="000565A0" w:rsidP="000565A0">
      <w:pPr>
        <w:pStyle w:val="Mono"/>
      </w:pPr>
      <w:r>
        <w:t>Y = uint8(gather(extractdata(Y)));</w:t>
      </w:r>
    </w:p>
    <w:p w14:paraId="7D063340" w14:textId="77777777" w:rsidR="000565A0" w:rsidRDefault="000565A0" w:rsidP="000565A0">
      <w:pPr>
        <w:pStyle w:val="Mono"/>
      </w:pPr>
    </w:p>
    <w:p w14:paraId="71E90F04" w14:textId="77777777" w:rsidR="000565A0" w:rsidRPr="00B2035F" w:rsidRDefault="000565A0" w:rsidP="000565A0">
      <w:pPr>
        <w:pStyle w:val="Mono"/>
      </w:pPr>
      <w:r w:rsidRPr="00B2035F">
        <w:t>figure</w:t>
      </w:r>
    </w:p>
    <w:p w14:paraId="14F1F488" w14:textId="77777777" w:rsidR="000565A0" w:rsidRPr="00B2035F" w:rsidRDefault="000565A0" w:rsidP="000565A0">
      <w:pPr>
        <w:pStyle w:val="Mono"/>
      </w:pPr>
      <w:r w:rsidRPr="00B2035F">
        <w:t>m = imtile({im,Y});</w:t>
      </w:r>
    </w:p>
    <w:p w14:paraId="213EC46C" w14:textId="77777777" w:rsidR="000565A0" w:rsidRPr="00B2035F" w:rsidRDefault="000565A0" w:rsidP="000565A0">
      <w:pPr>
        <w:pStyle w:val="Mono"/>
      </w:pPr>
      <w:r w:rsidRPr="00B2035F">
        <w:t>imshow(m)</w:t>
      </w:r>
    </w:p>
    <w:p w14:paraId="000233DD" w14:textId="77777777" w:rsidR="000565A0" w:rsidRDefault="000565A0" w:rsidP="000565A0">
      <w:pPr>
        <w:pStyle w:val="Mono"/>
      </w:pPr>
    </w:p>
    <w:p w14:paraId="6F8C437B" w14:textId="77777777" w:rsidR="000565A0" w:rsidRPr="006C3E44" w:rsidRDefault="000565A0" w:rsidP="000565A0">
      <w:pPr>
        <w:pStyle w:val="Mono"/>
      </w:pPr>
    </w:p>
    <w:p w14:paraId="7305A73D" w14:textId="77777777" w:rsidR="000565A0" w:rsidRPr="00A26A86" w:rsidRDefault="000565A0" w:rsidP="000565A0">
      <w:pPr>
        <w:jc w:val="center"/>
        <w:rPr>
          <w:b/>
          <w:lang w:val="uk-UA"/>
        </w:rPr>
      </w:pPr>
    </w:p>
    <w:p w14:paraId="3AEDC9F8" w14:textId="77777777" w:rsidR="000565A0" w:rsidRDefault="000565A0" w:rsidP="000565A0">
      <w:pPr>
        <w:jc w:val="left"/>
        <w:rPr>
          <w:b/>
        </w:rPr>
      </w:pPr>
      <w:r>
        <w:rPr>
          <w:b/>
        </w:rPr>
        <w:br w:type="page"/>
      </w:r>
    </w:p>
    <w:p w14:paraId="303C1DA3" w14:textId="12DD608E" w:rsidR="000565A0" w:rsidRPr="006C3E44" w:rsidRDefault="000565A0" w:rsidP="000565A0">
      <w:pPr>
        <w:pStyle w:val="MH1"/>
        <w:numPr>
          <w:ilvl w:val="0"/>
          <w:numId w:val="0"/>
        </w:numPr>
      </w:pPr>
      <w:bookmarkStart w:id="61" w:name="_Toc89030156"/>
      <w:r w:rsidRPr="00D46847">
        <w:lastRenderedPageBreak/>
        <w:t>ДОДАТОК Б</w:t>
      </w:r>
      <w:bookmarkEnd w:id="61"/>
    </w:p>
    <w:p w14:paraId="0D49CBB6" w14:textId="77777777" w:rsidR="000565A0" w:rsidRDefault="000565A0" w:rsidP="000565A0">
      <w:pPr>
        <w:pStyle w:val="Heading2"/>
        <w:keepNext w:val="0"/>
        <w:numPr>
          <w:ilvl w:val="1"/>
          <w:numId w:val="13"/>
        </w:numPr>
        <w:suppressAutoHyphens w:val="0"/>
        <w:spacing w:after="160" w:line="259" w:lineRule="auto"/>
        <w:contextualSpacing/>
      </w:pPr>
      <w:bookmarkStart w:id="62" w:name="_Toc83976852"/>
      <w:r>
        <w:t>Результати генерації мережею</w:t>
      </w:r>
      <w:r>
        <w:rPr>
          <w:lang w:val="en-US"/>
        </w:rPr>
        <w:t xml:space="preserve"> </w:t>
      </w:r>
      <w:r>
        <w:t>стилю «округле каміння»</w:t>
      </w:r>
      <w:bookmarkEnd w:id="62"/>
    </w:p>
    <w:p w14:paraId="6318C242" w14:textId="77777777" w:rsidR="000565A0" w:rsidRPr="00E472E9" w:rsidRDefault="000565A0" w:rsidP="000565A0">
      <w:pPr>
        <w:ind w:firstLine="360"/>
        <w:rPr>
          <w:lang w:val="uk-UA"/>
        </w:rPr>
      </w:pPr>
      <w:r>
        <w:rPr>
          <w:lang w:val="uk-UA"/>
        </w:rPr>
        <w:t xml:space="preserve">Результати моделювання коридорів наведено на рис.Б.1. Одержані дані свідчать, що зображення можуть бути досить якісно змодельовані таким типом стилю, проте для більш чіткого відтворення зображення, необхідне зменшення розміру елементів стильового зображення. </w:t>
      </w:r>
    </w:p>
    <w:p w14:paraId="47E14035" w14:textId="77777777" w:rsidR="000565A0" w:rsidRDefault="000565A0" w:rsidP="000565A0">
      <w:pPr>
        <w:jc w:val="center"/>
      </w:pPr>
      <w:r>
        <w:rPr>
          <w:noProof/>
          <w:lang w:val="uk-UA" w:eastAsia="uk-UA"/>
        </w:rPr>
        <w:drawing>
          <wp:anchor distT="0" distB="0" distL="114300" distR="114300" simplePos="0" relativeHeight="251752960" behindDoc="1" locked="0" layoutInCell="1" allowOverlap="1" wp14:anchorId="0C7E51FB" wp14:editId="651BC5E6">
            <wp:simplePos x="0" y="0"/>
            <wp:positionH relativeFrom="margin">
              <wp:align>center</wp:align>
            </wp:positionH>
            <wp:positionV relativeFrom="paragraph">
              <wp:posOffset>13394</wp:posOffset>
            </wp:positionV>
            <wp:extent cx="3147060" cy="1473200"/>
            <wp:effectExtent l="0" t="0" r="0" b="0"/>
            <wp:wrapTight wrapText="bothSides">
              <wp:wrapPolygon edited="0">
                <wp:start x="0" y="0"/>
                <wp:lineTo x="0" y="21228"/>
                <wp:lineTo x="21443" y="21228"/>
                <wp:lineTo x="21443" y="0"/>
                <wp:lineTo x="0" y="0"/>
              </wp:wrapPolygon>
            </wp:wrapTight>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Coridor1.png"/>
                    <pic:cNvPicPr/>
                  </pic:nvPicPr>
                  <pic:blipFill rotWithShape="1">
                    <a:blip r:embed="rId245" cstate="print">
                      <a:extLst>
                        <a:ext uri="{28A0092B-C50C-407E-A947-70E740481C1C}">
                          <a14:useLocalDpi xmlns:a14="http://schemas.microsoft.com/office/drawing/2010/main" val="0"/>
                        </a:ext>
                      </a:extLst>
                    </a:blip>
                    <a:srcRect l="12511" t="7926" r="12954" b="22841"/>
                    <a:stretch/>
                  </pic:blipFill>
                  <pic:spPr bwMode="auto">
                    <a:xfrm>
                      <a:off x="0" y="0"/>
                      <a:ext cx="3147060" cy="147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69101D" w14:textId="77777777" w:rsidR="000565A0" w:rsidRDefault="000565A0" w:rsidP="000565A0">
      <w:pPr>
        <w:jc w:val="center"/>
      </w:pPr>
    </w:p>
    <w:p w14:paraId="049C00BB" w14:textId="77777777" w:rsidR="000565A0" w:rsidRDefault="000565A0" w:rsidP="000565A0">
      <w:pPr>
        <w:jc w:val="center"/>
      </w:pPr>
    </w:p>
    <w:p w14:paraId="6FD4B164" w14:textId="77777777" w:rsidR="000565A0" w:rsidRDefault="000565A0" w:rsidP="000565A0">
      <w:pPr>
        <w:jc w:val="center"/>
      </w:pPr>
    </w:p>
    <w:p w14:paraId="4DA630A7" w14:textId="77777777" w:rsidR="000565A0" w:rsidRDefault="000565A0" w:rsidP="000565A0">
      <w:pPr>
        <w:jc w:val="center"/>
      </w:pPr>
      <w:r>
        <w:rPr>
          <w:noProof/>
          <w:lang w:val="uk-UA" w:eastAsia="uk-UA"/>
        </w:rPr>
        <w:drawing>
          <wp:anchor distT="0" distB="0" distL="114300" distR="114300" simplePos="0" relativeHeight="251753984" behindDoc="1" locked="0" layoutInCell="1" allowOverlap="1" wp14:anchorId="7583FFD6" wp14:editId="63FABB89">
            <wp:simplePos x="0" y="0"/>
            <wp:positionH relativeFrom="margin">
              <wp:align>center</wp:align>
            </wp:positionH>
            <wp:positionV relativeFrom="paragraph">
              <wp:posOffset>288305</wp:posOffset>
            </wp:positionV>
            <wp:extent cx="3114040" cy="1519555"/>
            <wp:effectExtent l="0" t="0" r="0" b="4445"/>
            <wp:wrapTight wrapText="bothSides">
              <wp:wrapPolygon edited="0">
                <wp:start x="0" y="0"/>
                <wp:lineTo x="0" y="21392"/>
                <wp:lineTo x="21406" y="21392"/>
                <wp:lineTo x="21406" y="0"/>
                <wp:lineTo x="0" y="0"/>
              </wp:wrapPolygon>
            </wp:wrapTight>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Coridor2.png"/>
                    <pic:cNvPicPr/>
                  </pic:nvPicPr>
                  <pic:blipFill rotWithShape="1">
                    <a:blip r:embed="rId246" cstate="print">
                      <a:extLst>
                        <a:ext uri="{28A0092B-C50C-407E-A947-70E740481C1C}">
                          <a14:useLocalDpi xmlns:a14="http://schemas.microsoft.com/office/drawing/2010/main" val="0"/>
                        </a:ext>
                      </a:extLst>
                    </a:blip>
                    <a:srcRect l="12857" t="9990" r="13110" b="18352"/>
                    <a:stretch/>
                  </pic:blipFill>
                  <pic:spPr bwMode="auto">
                    <a:xfrm>
                      <a:off x="0" y="0"/>
                      <a:ext cx="3114040" cy="1519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56316" w14:textId="77777777" w:rsidR="000565A0" w:rsidRDefault="000565A0" w:rsidP="000565A0">
      <w:pPr>
        <w:jc w:val="center"/>
      </w:pPr>
    </w:p>
    <w:p w14:paraId="12D73CD4" w14:textId="77777777" w:rsidR="000565A0" w:rsidRDefault="000565A0" w:rsidP="000565A0">
      <w:pPr>
        <w:jc w:val="center"/>
      </w:pPr>
    </w:p>
    <w:p w14:paraId="664551FA" w14:textId="77777777" w:rsidR="000565A0" w:rsidRDefault="000565A0" w:rsidP="000565A0">
      <w:pPr>
        <w:jc w:val="center"/>
      </w:pPr>
    </w:p>
    <w:p w14:paraId="0C66D02C" w14:textId="77777777" w:rsidR="000565A0" w:rsidRPr="00E472E9" w:rsidRDefault="000565A0" w:rsidP="000565A0"/>
    <w:p w14:paraId="5F4CCE1F" w14:textId="77777777" w:rsidR="000565A0" w:rsidRPr="00E472E9" w:rsidRDefault="000565A0" w:rsidP="000565A0"/>
    <w:p w14:paraId="208C6690" w14:textId="77777777" w:rsidR="000565A0" w:rsidRDefault="000565A0" w:rsidP="000565A0">
      <w:pPr>
        <w:pStyle w:val="Image"/>
      </w:pPr>
      <w:r>
        <w:t>Рисунок Б.1 – Коридори (К1) і (К2) стилізовані округлим камінням.</w:t>
      </w:r>
    </w:p>
    <w:p w14:paraId="454759FC" w14:textId="77777777" w:rsidR="000565A0" w:rsidRDefault="000565A0" w:rsidP="000565A0">
      <w:pPr>
        <w:ind w:firstLine="720"/>
        <w:rPr>
          <w:lang w:val="uk-UA"/>
        </w:rPr>
      </w:pPr>
      <w:r>
        <w:rPr>
          <w:noProof/>
          <w:lang w:val="uk-UA" w:eastAsia="uk-UA"/>
        </w:rPr>
        <w:drawing>
          <wp:anchor distT="0" distB="0" distL="114300" distR="114300" simplePos="0" relativeHeight="251755008" behindDoc="1" locked="0" layoutInCell="1" allowOverlap="1" wp14:anchorId="24F96E48" wp14:editId="3BD562FA">
            <wp:simplePos x="0" y="0"/>
            <wp:positionH relativeFrom="margin">
              <wp:align>center</wp:align>
            </wp:positionH>
            <wp:positionV relativeFrom="paragraph">
              <wp:posOffset>542925</wp:posOffset>
            </wp:positionV>
            <wp:extent cx="3083442" cy="1534116"/>
            <wp:effectExtent l="0" t="0" r="3175" b="9525"/>
            <wp:wrapTight wrapText="bothSides">
              <wp:wrapPolygon edited="0">
                <wp:start x="0" y="0"/>
                <wp:lineTo x="0" y="21466"/>
                <wp:lineTo x="21489" y="21466"/>
                <wp:lineTo x="21489"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Vulycia.png"/>
                    <pic:cNvPicPr/>
                  </pic:nvPicPr>
                  <pic:blipFill rotWithShape="1">
                    <a:blip r:embed="rId247" cstate="print">
                      <a:extLst>
                        <a:ext uri="{28A0092B-C50C-407E-A947-70E740481C1C}">
                          <a14:useLocalDpi xmlns:a14="http://schemas.microsoft.com/office/drawing/2010/main" val="0"/>
                        </a:ext>
                      </a:extLst>
                    </a:blip>
                    <a:srcRect l="12684" t="8267" r="12946" b="18360"/>
                    <a:stretch/>
                  </pic:blipFill>
                  <pic:spPr bwMode="auto">
                    <a:xfrm>
                      <a:off x="0" y="0"/>
                      <a:ext cx="3083442" cy="1534116"/>
                    </a:xfrm>
                    <a:prstGeom prst="rect">
                      <a:avLst/>
                    </a:prstGeom>
                    <a:ln>
                      <a:noFill/>
                    </a:ln>
                    <a:extLst>
                      <a:ext uri="{53640926-AAD7-44D8-BBD7-CCE9431645EC}">
                        <a14:shadowObscured xmlns:a14="http://schemas.microsoft.com/office/drawing/2010/main"/>
                      </a:ext>
                    </a:extLst>
                  </pic:spPr>
                </pic:pic>
              </a:graphicData>
            </a:graphic>
          </wp:anchor>
        </w:drawing>
      </w:r>
      <w:r>
        <w:rPr>
          <w:lang w:val="uk-UA"/>
        </w:rPr>
        <w:t xml:space="preserve">Аналогічні результати одержані при стилізації панорам міста, де погано відтворюються дрібні елементи (див. рис. Б.2): </w:t>
      </w:r>
    </w:p>
    <w:p w14:paraId="5D53F0D0" w14:textId="3827E377" w:rsidR="000565A0" w:rsidRDefault="000565A0" w:rsidP="000565A0">
      <w:pPr>
        <w:jc w:val="center"/>
      </w:pPr>
    </w:p>
    <w:p w14:paraId="784A3459" w14:textId="2D932FC0" w:rsidR="000565A0" w:rsidRDefault="000565A0" w:rsidP="000565A0">
      <w:pPr>
        <w:jc w:val="center"/>
      </w:pPr>
    </w:p>
    <w:p w14:paraId="51C743E6" w14:textId="3BCABAA0" w:rsidR="000565A0" w:rsidRDefault="000565A0" w:rsidP="000565A0">
      <w:pPr>
        <w:jc w:val="center"/>
      </w:pPr>
    </w:p>
    <w:p w14:paraId="6484BB46" w14:textId="25EF9373" w:rsidR="000565A0" w:rsidRDefault="000565A0" w:rsidP="000565A0">
      <w:pPr>
        <w:jc w:val="center"/>
      </w:pPr>
    </w:p>
    <w:p w14:paraId="53115BC6" w14:textId="7261D2A6" w:rsidR="000565A0" w:rsidRDefault="000565A0" w:rsidP="000565A0">
      <w:pPr>
        <w:jc w:val="center"/>
      </w:pPr>
      <w:r>
        <w:rPr>
          <w:noProof/>
          <w:lang w:val="uk-UA" w:eastAsia="uk-UA"/>
        </w:rPr>
        <w:drawing>
          <wp:anchor distT="0" distB="0" distL="114300" distR="114300" simplePos="0" relativeHeight="251756032" behindDoc="1" locked="0" layoutInCell="1" allowOverlap="1" wp14:anchorId="3367D010" wp14:editId="4CDB29E2">
            <wp:simplePos x="0" y="0"/>
            <wp:positionH relativeFrom="margin">
              <wp:posOffset>1438910</wp:posOffset>
            </wp:positionH>
            <wp:positionV relativeFrom="paragraph">
              <wp:posOffset>236220</wp:posOffset>
            </wp:positionV>
            <wp:extent cx="3072765" cy="1532890"/>
            <wp:effectExtent l="0" t="0" r="0" b="0"/>
            <wp:wrapTight wrapText="bothSides">
              <wp:wrapPolygon edited="0">
                <wp:start x="0" y="0"/>
                <wp:lineTo x="0" y="21206"/>
                <wp:lineTo x="21426" y="21206"/>
                <wp:lineTo x="21426"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Misto2Shtrih.png"/>
                    <pic:cNvPicPr/>
                  </pic:nvPicPr>
                  <pic:blipFill rotWithShape="1">
                    <a:blip r:embed="rId248" cstate="print">
                      <a:extLst>
                        <a:ext uri="{28A0092B-C50C-407E-A947-70E740481C1C}">
                          <a14:useLocalDpi xmlns:a14="http://schemas.microsoft.com/office/drawing/2010/main" val="0"/>
                        </a:ext>
                      </a:extLst>
                    </a:blip>
                    <a:srcRect l="13378" t="8955" r="13128" b="18336"/>
                    <a:stretch/>
                  </pic:blipFill>
                  <pic:spPr bwMode="auto">
                    <a:xfrm>
                      <a:off x="0" y="0"/>
                      <a:ext cx="3072765" cy="1532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FA919F" w14:textId="7795A7A7" w:rsidR="000565A0" w:rsidRDefault="000565A0" w:rsidP="000565A0">
      <w:pPr>
        <w:jc w:val="center"/>
      </w:pPr>
    </w:p>
    <w:p w14:paraId="36B160AC" w14:textId="77777777" w:rsidR="000565A0" w:rsidRDefault="000565A0" w:rsidP="000565A0">
      <w:pPr>
        <w:jc w:val="center"/>
      </w:pPr>
    </w:p>
    <w:p w14:paraId="4DD66D24" w14:textId="77777777" w:rsidR="000565A0" w:rsidRDefault="000565A0" w:rsidP="000565A0">
      <w:pPr>
        <w:jc w:val="center"/>
      </w:pPr>
    </w:p>
    <w:p w14:paraId="3625E2EF" w14:textId="77777777" w:rsidR="000565A0" w:rsidRDefault="000565A0" w:rsidP="000565A0">
      <w:pPr>
        <w:jc w:val="center"/>
      </w:pPr>
    </w:p>
    <w:p w14:paraId="667FB108" w14:textId="77777777" w:rsidR="000565A0" w:rsidRDefault="000565A0" w:rsidP="000565A0">
      <w:pPr>
        <w:jc w:val="center"/>
      </w:pPr>
    </w:p>
    <w:p w14:paraId="4BB76150" w14:textId="77777777" w:rsidR="000565A0" w:rsidRDefault="000565A0" w:rsidP="000565A0">
      <w:pPr>
        <w:pStyle w:val="Image"/>
      </w:pPr>
      <w:r>
        <w:lastRenderedPageBreak/>
        <w:t>Рисунок Б.2 – Панорами міста, стилізовані округлим камінням</w:t>
      </w:r>
    </w:p>
    <w:p w14:paraId="551D18FF" w14:textId="77777777" w:rsidR="000565A0" w:rsidRDefault="000565A0" w:rsidP="000565A0">
      <w:pPr>
        <w:rPr>
          <w:lang w:val="uk-UA"/>
        </w:rPr>
      </w:pPr>
      <w:r>
        <w:rPr>
          <w:lang w:val="uk-UA"/>
        </w:rPr>
        <w:t xml:space="preserve">Об’єкти великого розміру ефективно стилізуються, що підтверджується результатом, наведеним на рис.Б.3. </w:t>
      </w:r>
    </w:p>
    <w:p w14:paraId="5854CDCB" w14:textId="77777777" w:rsidR="000565A0" w:rsidRPr="00E472E9" w:rsidRDefault="000565A0" w:rsidP="000565A0">
      <w:pPr>
        <w:jc w:val="center"/>
      </w:pPr>
      <w:r>
        <w:rPr>
          <w:noProof/>
          <w:lang w:val="uk-UA" w:eastAsia="uk-UA"/>
        </w:rPr>
        <w:drawing>
          <wp:anchor distT="0" distB="0" distL="114300" distR="114300" simplePos="0" relativeHeight="251757056" behindDoc="1" locked="0" layoutInCell="1" allowOverlap="1" wp14:anchorId="619B082E" wp14:editId="4752478E">
            <wp:simplePos x="0" y="0"/>
            <wp:positionH relativeFrom="margin">
              <wp:posOffset>1220470</wp:posOffset>
            </wp:positionH>
            <wp:positionV relativeFrom="paragraph">
              <wp:posOffset>101600</wp:posOffset>
            </wp:positionV>
            <wp:extent cx="3274695" cy="1617980"/>
            <wp:effectExtent l="0" t="0" r="1905" b="1270"/>
            <wp:wrapTight wrapText="bothSides">
              <wp:wrapPolygon edited="0">
                <wp:start x="0" y="0"/>
                <wp:lineTo x="0" y="21363"/>
                <wp:lineTo x="21487" y="21363"/>
                <wp:lineTo x="21487"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StinaVZali.png"/>
                    <pic:cNvPicPr/>
                  </pic:nvPicPr>
                  <pic:blipFill rotWithShape="1">
                    <a:blip r:embed="rId249" cstate="print">
                      <a:extLst>
                        <a:ext uri="{28A0092B-C50C-407E-A947-70E740481C1C}">
                          <a14:useLocalDpi xmlns:a14="http://schemas.microsoft.com/office/drawing/2010/main" val="0"/>
                        </a:ext>
                      </a:extLst>
                    </a:blip>
                    <a:srcRect l="12681" t="8615" r="13143" b="18691"/>
                    <a:stretch/>
                  </pic:blipFill>
                  <pic:spPr bwMode="auto">
                    <a:xfrm>
                      <a:off x="0" y="0"/>
                      <a:ext cx="3274695" cy="1617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67D8CF" w14:textId="77777777" w:rsidR="000565A0" w:rsidRPr="007C376D" w:rsidRDefault="000565A0" w:rsidP="000565A0">
      <w:pPr>
        <w:jc w:val="center"/>
      </w:pPr>
    </w:p>
    <w:p w14:paraId="52F564E6" w14:textId="77777777" w:rsidR="000565A0" w:rsidRPr="006C3E44" w:rsidRDefault="000565A0" w:rsidP="000565A0">
      <w:pPr>
        <w:jc w:val="center"/>
        <w:rPr>
          <w:lang w:val="uk-UA"/>
        </w:rPr>
      </w:pPr>
    </w:p>
    <w:p w14:paraId="2B2CB462" w14:textId="77777777" w:rsidR="000565A0" w:rsidRPr="006C3E44" w:rsidRDefault="000565A0" w:rsidP="000565A0">
      <w:pPr>
        <w:jc w:val="center"/>
        <w:rPr>
          <w:lang w:val="uk-UA"/>
        </w:rPr>
      </w:pPr>
      <w:r w:rsidRPr="006C3E44">
        <w:rPr>
          <w:lang w:val="uk-UA"/>
        </w:rPr>
        <w:t xml:space="preserve"> </w:t>
      </w:r>
    </w:p>
    <w:p w14:paraId="6D10CB7F" w14:textId="77777777" w:rsidR="000565A0" w:rsidRPr="006C3E44" w:rsidRDefault="000565A0" w:rsidP="000565A0">
      <w:pPr>
        <w:jc w:val="center"/>
        <w:rPr>
          <w:lang w:val="uk-UA"/>
        </w:rPr>
      </w:pPr>
    </w:p>
    <w:p w14:paraId="385BB44F" w14:textId="77777777" w:rsidR="000565A0" w:rsidRDefault="000565A0" w:rsidP="000565A0">
      <w:pPr>
        <w:jc w:val="center"/>
        <w:rPr>
          <w:lang w:val="uk-UA"/>
        </w:rPr>
      </w:pPr>
    </w:p>
    <w:p w14:paraId="31210734" w14:textId="77777777" w:rsidR="000565A0" w:rsidRDefault="000565A0" w:rsidP="000565A0">
      <w:pPr>
        <w:pStyle w:val="Image"/>
      </w:pPr>
      <w:r>
        <w:t>Рисунок Б.3 –Стіна в залі, стилізована округлим камінням</w:t>
      </w:r>
    </w:p>
    <w:p w14:paraId="5B1E1AD3" w14:textId="77777777" w:rsidR="000565A0" w:rsidRDefault="000565A0" w:rsidP="000565A0">
      <w:pPr>
        <w:pStyle w:val="Heading2"/>
        <w:keepNext w:val="0"/>
        <w:numPr>
          <w:ilvl w:val="1"/>
          <w:numId w:val="13"/>
        </w:numPr>
        <w:suppressAutoHyphens w:val="0"/>
        <w:spacing w:after="160" w:line="259" w:lineRule="auto"/>
        <w:contextualSpacing/>
      </w:pPr>
      <w:bookmarkStart w:id="63" w:name="_Toc83976853"/>
      <w:r>
        <w:t>Результати генерації мережею</w:t>
      </w:r>
      <w:r>
        <w:rPr>
          <w:lang w:val="en-US"/>
        </w:rPr>
        <w:t xml:space="preserve"> </w:t>
      </w:r>
      <w:r>
        <w:t>стилю «вузьке каміння»</w:t>
      </w:r>
      <w:bookmarkEnd w:id="63"/>
    </w:p>
    <w:p w14:paraId="2CF7EEB0" w14:textId="77777777" w:rsidR="000565A0" w:rsidRDefault="000565A0" w:rsidP="000565A0">
      <w:pPr>
        <w:ind w:firstLine="360"/>
        <w:rPr>
          <w:lang w:val="uk-UA"/>
        </w:rPr>
      </w:pPr>
      <w:r>
        <w:rPr>
          <w:lang w:val="uk-UA"/>
        </w:rPr>
        <w:t>Стильове зображення «вузьке каміння» - має високий контраст і велику ширину. Приклади такого зображення наведені на рис. Б.4:</w:t>
      </w:r>
    </w:p>
    <w:p w14:paraId="3E8CAE34" w14:textId="77777777" w:rsidR="000565A0" w:rsidRDefault="000565A0" w:rsidP="000565A0">
      <w:pPr>
        <w:rPr>
          <w:lang w:val="uk-UA"/>
        </w:rPr>
      </w:pPr>
      <w:r>
        <w:rPr>
          <w:noProof/>
          <w:lang w:val="uk-UA" w:eastAsia="uk-UA"/>
        </w:rPr>
        <w:drawing>
          <wp:anchor distT="0" distB="0" distL="114300" distR="114300" simplePos="0" relativeHeight="251759104" behindDoc="1" locked="0" layoutInCell="1" allowOverlap="1" wp14:anchorId="6ECFE4A4" wp14:editId="38836BC1">
            <wp:simplePos x="0" y="0"/>
            <wp:positionH relativeFrom="margin">
              <wp:align>center</wp:align>
            </wp:positionH>
            <wp:positionV relativeFrom="paragraph">
              <wp:posOffset>12700</wp:posOffset>
            </wp:positionV>
            <wp:extent cx="3198495" cy="1583690"/>
            <wp:effectExtent l="0" t="0" r="1905" b="0"/>
            <wp:wrapTight wrapText="bothSides">
              <wp:wrapPolygon edited="0">
                <wp:start x="0" y="0"/>
                <wp:lineTo x="0" y="21306"/>
                <wp:lineTo x="21484" y="21306"/>
                <wp:lineTo x="21484" y="0"/>
                <wp:lineTo x="0" y="0"/>
              </wp:wrapPolygon>
            </wp:wrapTight>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Coridor2.png"/>
                    <pic:cNvPicPr/>
                  </pic:nvPicPr>
                  <pic:blipFill rotWithShape="1">
                    <a:blip r:embed="rId250" cstate="print">
                      <a:extLst>
                        <a:ext uri="{28A0092B-C50C-407E-A947-70E740481C1C}">
                          <a14:useLocalDpi xmlns:a14="http://schemas.microsoft.com/office/drawing/2010/main" val="0"/>
                        </a:ext>
                      </a:extLst>
                    </a:blip>
                    <a:srcRect l="12511" t="8613" r="13122" b="18356"/>
                    <a:stretch/>
                  </pic:blipFill>
                  <pic:spPr bwMode="auto">
                    <a:xfrm>
                      <a:off x="0" y="0"/>
                      <a:ext cx="3198495" cy="1583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03D9AE" w14:textId="77777777" w:rsidR="000565A0" w:rsidRDefault="000565A0" w:rsidP="000565A0">
      <w:pPr>
        <w:rPr>
          <w:lang w:val="uk-UA"/>
        </w:rPr>
      </w:pPr>
    </w:p>
    <w:p w14:paraId="4CC2CB6A" w14:textId="77777777" w:rsidR="000565A0" w:rsidRDefault="000565A0" w:rsidP="000565A0">
      <w:pPr>
        <w:rPr>
          <w:lang w:val="uk-UA"/>
        </w:rPr>
      </w:pPr>
    </w:p>
    <w:p w14:paraId="68028E3A" w14:textId="77777777" w:rsidR="000565A0" w:rsidRDefault="000565A0" w:rsidP="000565A0">
      <w:pPr>
        <w:rPr>
          <w:lang w:val="uk-UA"/>
        </w:rPr>
      </w:pPr>
    </w:p>
    <w:p w14:paraId="4517366A" w14:textId="77777777" w:rsidR="000565A0" w:rsidRDefault="000565A0" w:rsidP="000565A0">
      <w:pPr>
        <w:rPr>
          <w:lang w:val="uk-UA"/>
        </w:rPr>
      </w:pPr>
    </w:p>
    <w:p w14:paraId="268F5734" w14:textId="77777777" w:rsidR="000565A0" w:rsidRPr="007304B9" w:rsidRDefault="000565A0" w:rsidP="000565A0">
      <w:pPr>
        <w:rPr>
          <w:lang w:val="uk-UA"/>
        </w:rPr>
      </w:pPr>
      <w:r>
        <w:rPr>
          <w:noProof/>
          <w:lang w:val="uk-UA" w:eastAsia="uk-UA"/>
        </w:rPr>
        <w:drawing>
          <wp:anchor distT="0" distB="0" distL="114300" distR="114300" simplePos="0" relativeHeight="251758080" behindDoc="1" locked="0" layoutInCell="1" allowOverlap="1" wp14:anchorId="24C98E7A" wp14:editId="636B9D1C">
            <wp:simplePos x="0" y="0"/>
            <wp:positionH relativeFrom="margin">
              <wp:align>center</wp:align>
            </wp:positionH>
            <wp:positionV relativeFrom="paragraph">
              <wp:posOffset>6823</wp:posOffset>
            </wp:positionV>
            <wp:extent cx="3223895" cy="1477645"/>
            <wp:effectExtent l="0" t="0" r="0" b="8255"/>
            <wp:wrapTight wrapText="bothSides">
              <wp:wrapPolygon edited="0">
                <wp:start x="0" y="0"/>
                <wp:lineTo x="0" y="21442"/>
                <wp:lineTo x="21443" y="21442"/>
                <wp:lineTo x="21443" y="0"/>
                <wp:lineTo x="0" y="0"/>
              </wp:wrapPolygon>
            </wp:wrapTight>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Coridor1.png"/>
                    <pic:cNvPicPr/>
                  </pic:nvPicPr>
                  <pic:blipFill rotWithShape="1">
                    <a:blip r:embed="rId251" cstate="print">
                      <a:extLst>
                        <a:ext uri="{28A0092B-C50C-407E-A947-70E740481C1C}">
                          <a14:useLocalDpi xmlns:a14="http://schemas.microsoft.com/office/drawing/2010/main" val="0"/>
                        </a:ext>
                      </a:extLst>
                    </a:blip>
                    <a:srcRect l="12682" t="8614" r="13129" b="23875"/>
                    <a:stretch/>
                  </pic:blipFill>
                  <pic:spPr bwMode="auto">
                    <a:xfrm>
                      <a:off x="0" y="0"/>
                      <a:ext cx="3223895" cy="14776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111F6F" w14:textId="77777777" w:rsidR="000565A0" w:rsidRPr="007304B9" w:rsidRDefault="000565A0" w:rsidP="000565A0">
      <w:pPr>
        <w:rPr>
          <w:lang w:val="uk-UA"/>
        </w:rPr>
      </w:pPr>
    </w:p>
    <w:p w14:paraId="7FEFD257" w14:textId="77777777" w:rsidR="000565A0" w:rsidRPr="007304B9" w:rsidRDefault="000565A0" w:rsidP="000565A0">
      <w:pPr>
        <w:rPr>
          <w:lang w:val="uk-UA"/>
        </w:rPr>
      </w:pPr>
    </w:p>
    <w:p w14:paraId="2E655ED3" w14:textId="77777777" w:rsidR="000565A0" w:rsidRPr="007304B9" w:rsidRDefault="000565A0" w:rsidP="000565A0">
      <w:pPr>
        <w:rPr>
          <w:lang w:val="uk-UA"/>
        </w:rPr>
      </w:pPr>
    </w:p>
    <w:p w14:paraId="01F38B04" w14:textId="77777777" w:rsidR="000565A0" w:rsidRPr="007304B9" w:rsidRDefault="000565A0" w:rsidP="000565A0">
      <w:pPr>
        <w:rPr>
          <w:lang w:val="uk-UA"/>
        </w:rPr>
      </w:pPr>
      <w:r>
        <w:rPr>
          <w:noProof/>
          <w:lang w:val="uk-UA" w:eastAsia="uk-UA"/>
        </w:rPr>
        <w:drawing>
          <wp:anchor distT="0" distB="0" distL="114300" distR="114300" simplePos="0" relativeHeight="251760128" behindDoc="1" locked="0" layoutInCell="1" allowOverlap="1" wp14:anchorId="32771D41" wp14:editId="1EAA178A">
            <wp:simplePos x="0" y="0"/>
            <wp:positionH relativeFrom="margin">
              <wp:align>center</wp:align>
            </wp:positionH>
            <wp:positionV relativeFrom="paragraph">
              <wp:posOffset>252730</wp:posOffset>
            </wp:positionV>
            <wp:extent cx="3181350" cy="1589405"/>
            <wp:effectExtent l="0" t="0" r="0" b="0"/>
            <wp:wrapTight wrapText="bothSides">
              <wp:wrapPolygon edited="0">
                <wp:start x="0" y="0"/>
                <wp:lineTo x="0" y="21229"/>
                <wp:lineTo x="21471" y="21229"/>
                <wp:lineTo x="21471" y="0"/>
                <wp:lineTo x="0" y="0"/>
              </wp:wrapPolygon>
            </wp:wrapTight>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isto2Shtrih.png"/>
                    <pic:cNvPicPr/>
                  </pic:nvPicPr>
                  <pic:blipFill rotWithShape="1">
                    <a:blip r:embed="rId252" cstate="print">
                      <a:extLst>
                        <a:ext uri="{28A0092B-C50C-407E-A947-70E740481C1C}">
                          <a14:useLocalDpi xmlns:a14="http://schemas.microsoft.com/office/drawing/2010/main" val="0"/>
                        </a:ext>
                      </a:extLst>
                    </a:blip>
                    <a:srcRect l="13202" t="8614" r="13143" b="18339"/>
                    <a:stretch/>
                  </pic:blipFill>
                  <pic:spPr bwMode="auto">
                    <a:xfrm>
                      <a:off x="0" y="0"/>
                      <a:ext cx="3181350" cy="1589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28BB11" w14:textId="77777777" w:rsidR="000565A0" w:rsidRPr="007304B9" w:rsidRDefault="000565A0" w:rsidP="000565A0">
      <w:pPr>
        <w:rPr>
          <w:lang w:val="uk-UA"/>
        </w:rPr>
      </w:pPr>
    </w:p>
    <w:p w14:paraId="709D783B" w14:textId="77777777" w:rsidR="000565A0" w:rsidRPr="007304B9" w:rsidRDefault="000565A0" w:rsidP="000565A0">
      <w:pPr>
        <w:rPr>
          <w:lang w:val="uk-UA"/>
        </w:rPr>
      </w:pPr>
    </w:p>
    <w:p w14:paraId="641A6658" w14:textId="77777777" w:rsidR="000565A0" w:rsidRPr="007304B9" w:rsidRDefault="000565A0" w:rsidP="000565A0">
      <w:pPr>
        <w:rPr>
          <w:lang w:val="uk-UA"/>
        </w:rPr>
      </w:pPr>
    </w:p>
    <w:p w14:paraId="63D521FF" w14:textId="77777777" w:rsidR="000565A0" w:rsidRDefault="000565A0" w:rsidP="000565A0">
      <w:pPr>
        <w:rPr>
          <w:lang w:val="uk-UA"/>
        </w:rPr>
      </w:pPr>
    </w:p>
    <w:p w14:paraId="02862049" w14:textId="77777777" w:rsidR="000565A0" w:rsidRPr="007304B9" w:rsidRDefault="000565A0" w:rsidP="000565A0">
      <w:pPr>
        <w:rPr>
          <w:lang w:val="uk-UA"/>
        </w:rPr>
      </w:pPr>
    </w:p>
    <w:p w14:paraId="6E915287" w14:textId="77777777" w:rsidR="000565A0" w:rsidRDefault="000565A0" w:rsidP="000565A0">
      <w:pPr>
        <w:pStyle w:val="Image"/>
      </w:pPr>
      <w:r>
        <w:t>Рисунок Б.4 – Зображення, стилізовані стилем «вузьке каміння»</w:t>
      </w:r>
    </w:p>
    <w:p w14:paraId="58180638" w14:textId="77777777" w:rsidR="000565A0" w:rsidRDefault="000565A0" w:rsidP="000565A0">
      <w:pPr>
        <w:ind w:firstLine="720"/>
        <w:rPr>
          <w:lang w:val="uk-UA"/>
        </w:rPr>
      </w:pPr>
      <w:r>
        <w:rPr>
          <w:lang w:val="uk-UA"/>
        </w:rPr>
        <w:lastRenderedPageBreak/>
        <w:t>Спроба стилізації об’ємних і 2</w:t>
      </w:r>
      <w:r>
        <w:t xml:space="preserve">D </w:t>
      </w:r>
      <w:r>
        <w:rPr>
          <w:lang w:val="uk-UA"/>
        </w:rPr>
        <w:t>регулярних зображень призводить до аналогічних з попередніми випадками результатів – пласке вхідне зображення збільшує регулярну періодичність вихідного зображення ( див. рис. 2.28)</w:t>
      </w:r>
    </w:p>
    <w:p w14:paraId="2CB388F5" w14:textId="77777777" w:rsidR="000565A0" w:rsidRDefault="000565A0" w:rsidP="000565A0">
      <w:pPr>
        <w:pStyle w:val="Image"/>
      </w:pPr>
      <w:r>
        <w:rPr>
          <w:noProof/>
          <w:lang w:eastAsia="uk-UA"/>
        </w:rPr>
        <w:drawing>
          <wp:anchor distT="0" distB="0" distL="114300" distR="114300" simplePos="0" relativeHeight="251761152" behindDoc="1" locked="0" layoutInCell="1" allowOverlap="1" wp14:anchorId="7E55C333" wp14:editId="3B2E72F7">
            <wp:simplePos x="0" y="0"/>
            <wp:positionH relativeFrom="column">
              <wp:posOffset>3171486</wp:posOffset>
            </wp:positionH>
            <wp:positionV relativeFrom="paragraph">
              <wp:posOffset>45794</wp:posOffset>
            </wp:positionV>
            <wp:extent cx="2966085" cy="1473200"/>
            <wp:effectExtent l="0" t="0" r="5715" b="0"/>
            <wp:wrapTight wrapText="bothSides">
              <wp:wrapPolygon edited="0">
                <wp:start x="0" y="0"/>
                <wp:lineTo x="0" y="21228"/>
                <wp:lineTo x="21503" y="21228"/>
                <wp:lineTo x="21503"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StinaPloskaSynth.png"/>
                    <pic:cNvPicPr/>
                  </pic:nvPicPr>
                  <pic:blipFill rotWithShape="1">
                    <a:blip r:embed="rId253" cstate="print">
                      <a:extLst>
                        <a:ext uri="{28A0092B-C50C-407E-A947-70E740481C1C}">
                          <a14:useLocalDpi xmlns:a14="http://schemas.microsoft.com/office/drawing/2010/main" val="0"/>
                        </a:ext>
                      </a:extLst>
                    </a:blip>
                    <a:srcRect l="12509" t="8269" r="12970" b="18339"/>
                    <a:stretch/>
                  </pic:blipFill>
                  <pic:spPr bwMode="auto">
                    <a:xfrm>
                      <a:off x="0" y="0"/>
                      <a:ext cx="2966085" cy="1473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uk-UA"/>
        </w:rPr>
        <w:drawing>
          <wp:anchor distT="0" distB="0" distL="114300" distR="114300" simplePos="0" relativeHeight="251763200" behindDoc="1" locked="0" layoutInCell="1" allowOverlap="1" wp14:anchorId="7FFD35E2" wp14:editId="30091C3C">
            <wp:simplePos x="0" y="0"/>
            <wp:positionH relativeFrom="column">
              <wp:posOffset>24558</wp:posOffset>
            </wp:positionH>
            <wp:positionV relativeFrom="paragraph">
              <wp:posOffset>10160</wp:posOffset>
            </wp:positionV>
            <wp:extent cx="3061970" cy="1502410"/>
            <wp:effectExtent l="0" t="0" r="5080" b="2540"/>
            <wp:wrapTight wrapText="bothSides">
              <wp:wrapPolygon edited="0">
                <wp:start x="0" y="0"/>
                <wp:lineTo x="0" y="21363"/>
                <wp:lineTo x="21501" y="21363"/>
                <wp:lineTo x="21501" y="0"/>
                <wp:lineTo x="0" y="0"/>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StinaCeglaBila.png"/>
                    <pic:cNvPicPr/>
                  </pic:nvPicPr>
                  <pic:blipFill rotWithShape="1">
                    <a:blip r:embed="rId254" cstate="print">
                      <a:extLst>
                        <a:ext uri="{28A0092B-C50C-407E-A947-70E740481C1C}">
                          <a14:useLocalDpi xmlns:a14="http://schemas.microsoft.com/office/drawing/2010/main" val="0"/>
                        </a:ext>
                      </a:extLst>
                    </a:blip>
                    <a:srcRect l="12508" t="8614" r="13143" b="19029"/>
                    <a:stretch/>
                  </pic:blipFill>
                  <pic:spPr bwMode="auto">
                    <a:xfrm>
                      <a:off x="0" y="0"/>
                      <a:ext cx="3061970" cy="1502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Рисунок Б.5 – Регулярні зображення, стилізовані стилем «вузьке каміння»</w:t>
      </w:r>
    </w:p>
    <w:p w14:paraId="7E99E715" w14:textId="77777777" w:rsidR="000565A0" w:rsidRDefault="000565A0" w:rsidP="000565A0">
      <w:pPr>
        <w:ind w:firstLine="720"/>
        <w:rPr>
          <w:lang w:val="uk-UA"/>
        </w:rPr>
      </w:pPr>
      <w:r>
        <w:rPr>
          <w:lang w:val="uk-UA"/>
        </w:rPr>
        <w:t xml:space="preserve">У випадку, якщо об’єкт, який потрібно виділити має значний розмір у порівнянні із шириною середнього блоку стильового зображення, таке зображення, може бути достатньо чітко виділено, див. рис. 4.29: </w:t>
      </w:r>
    </w:p>
    <w:p w14:paraId="714306CA" w14:textId="77777777" w:rsidR="000565A0" w:rsidRPr="00A16AB7" w:rsidRDefault="000565A0" w:rsidP="000565A0">
      <w:pPr>
        <w:rPr>
          <w:lang w:val="uk-UA"/>
        </w:rPr>
      </w:pPr>
      <w:r>
        <w:rPr>
          <w:noProof/>
          <w:lang w:val="uk-UA" w:eastAsia="uk-UA"/>
        </w:rPr>
        <w:drawing>
          <wp:anchor distT="0" distB="0" distL="114300" distR="114300" simplePos="0" relativeHeight="251762176" behindDoc="1" locked="0" layoutInCell="1" allowOverlap="1" wp14:anchorId="688CEA75" wp14:editId="010B8158">
            <wp:simplePos x="0" y="0"/>
            <wp:positionH relativeFrom="column">
              <wp:posOffset>1375173</wp:posOffset>
            </wp:positionH>
            <wp:positionV relativeFrom="paragraph">
              <wp:posOffset>13335</wp:posOffset>
            </wp:positionV>
            <wp:extent cx="3636645" cy="1818005"/>
            <wp:effectExtent l="0" t="0" r="1905" b="0"/>
            <wp:wrapTight wrapText="bothSides">
              <wp:wrapPolygon edited="0">
                <wp:start x="0" y="0"/>
                <wp:lineTo x="0" y="21276"/>
                <wp:lineTo x="21498" y="21276"/>
                <wp:lineTo x="21498" y="0"/>
                <wp:lineTo x="0" y="0"/>
              </wp:wrapPolygon>
            </wp:wrapTight>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StinaVZali.png"/>
                    <pic:cNvPicPr/>
                  </pic:nvPicPr>
                  <pic:blipFill rotWithShape="1">
                    <a:blip r:embed="rId255" cstate="print">
                      <a:extLst>
                        <a:ext uri="{28A0092B-C50C-407E-A947-70E740481C1C}">
                          <a14:useLocalDpi xmlns:a14="http://schemas.microsoft.com/office/drawing/2010/main" val="0"/>
                        </a:ext>
                      </a:extLst>
                    </a:blip>
                    <a:srcRect l="13030" t="8614" r="13285" b="18346"/>
                    <a:stretch/>
                  </pic:blipFill>
                  <pic:spPr bwMode="auto">
                    <a:xfrm>
                      <a:off x="0" y="0"/>
                      <a:ext cx="3636645" cy="1818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685E75" w14:textId="77777777" w:rsidR="000565A0" w:rsidRPr="00D01FD6" w:rsidRDefault="000565A0" w:rsidP="000565A0">
      <w:pPr>
        <w:jc w:val="center"/>
        <w:rPr>
          <w:lang w:val="uk-UA"/>
        </w:rPr>
      </w:pPr>
    </w:p>
    <w:p w14:paraId="45FC77B5" w14:textId="77777777" w:rsidR="000565A0" w:rsidRDefault="000565A0" w:rsidP="000565A0">
      <w:pPr>
        <w:jc w:val="center"/>
        <w:rPr>
          <w:lang w:val="uk-UA"/>
        </w:rPr>
      </w:pPr>
    </w:p>
    <w:p w14:paraId="0189465B" w14:textId="77777777" w:rsidR="000565A0" w:rsidRDefault="000565A0" w:rsidP="000565A0">
      <w:pPr>
        <w:jc w:val="center"/>
        <w:rPr>
          <w:lang w:val="uk-UA"/>
        </w:rPr>
      </w:pPr>
    </w:p>
    <w:p w14:paraId="0A5CBE3E" w14:textId="77777777" w:rsidR="000565A0" w:rsidRDefault="000565A0" w:rsidP="000565A0">
      <w:pPr>
        <w:jc w:val="center"/>
        <w:rPr>
          <w:lang w:val="uk-UA"/>
        </w:rPr>
      </w:pPr>
    </w:p>
    <w:p w14:paraId="22FB184F" w14:textId="77777777" w:rsidR="000565A0" w:rsidRDefault="000565A0" w:rsidP="000565A0">
      <w:pPr>
        <w:jc w:val="center"/>
        <w:rPr>
          <w:lang w:val="uk-UA"/>
        </w:rPr>
      </w:pPr>
    </w:p>
    <w:p w14:paraId="15E04E21" w14:textId="77777777" w:rsidR="000565A0" w:rsidRDefault="000565A0" w:rsidP="000565A0">
      <w:pPr>
        <w:pStyle w:val="Image"/>
      </w:pPr>
      <w:r>
        <w:t>Рисунок Б.6 – стилізація широко-розмірного об’єкту стилем «вузьке каміння»</w:t>
      </w:r>
    </w:p>
    <w:p w14:paraId="59220564" w14:textId="77777777" w:rsidR="000565A0" w:rsidRDefault="000565A0" w:rsidP="000565A0">
      <w:pPr>
        <w:rPr>
          <w:lang w:val="uk-UA"/>
        </w:rPr>
      </w:pPr>
      <w:r>
        <w:rPr>
          <w:lang w:val="uk-UA"/>
        </w:rPr>
        <w:t>Спроба стилізації констрастного зображення вулиці також дає неприйнятний результат (див.рис. Б.7):</w:t>
      </w:r>
    </w:p>
    <w:p w14:paraId="0935B4C5" w14:textId="77777777" w:rsidR="000565A0" w:rsidRDefault="000565A0" w:rsidP="000565A0">
      <w:pPr>
        <w:jc w:val="center"/>
        <w:rPr>
          <w:lang w:val="uk-UA"/>
        </w:rPr>
      </w:pPr>
      <w:r>
        <w:rPr>
          <w:noProof/>
          <w:lang w:val="uk-UA" w:eastAsia="uk-UA"/>
        </w:rPr>
        <w:drawing>
          <wp:inline distT="0" distB="0" distL="0" distR="0" wp14:anchorId="316DC398" wp14:editId="5AF561A7">
            <wp:extent cx="3721395" cy="189143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Vulycia.png"/>
                    <pic:cNvPicPr/>
                  </pic:nvPicPr>
                  <pic:blipFill rotWithShape="1">
                    <a:blip r:embed="rId256" cstate="print">
                      <a:extLst>
                        <a:ext uri="{28A0092B-C50C-407E-A947-70E740481C1C}">
                          <a14:useLocalDpi xmlns:a14="http://schemas.microsoft.com/office/drawing/2010/main" val="0"/>
                        </a:ext>
                      </a:extLst>
                    </a:blip>
                    <a:srcRect l="12856" t="7924" r="13973" b="18332"/>
                    <a:stretch/>
                  </pic:blipFill>
                  <pic:spPr bwMode="auto">
                    <a:xfrm>
                      <a:off x="0" y="0"/>
                      <a:ext cx="3744262" cy="1903052"/>
                    </a:xfrm>
                    <a:prstGeom prst="rect">
                      <a:avLst/>
                    </a:prstGeom>
                    <a:ln>
                      <a:noFill/>
                    </a:ln>
                    <a:extLst>
                      <a:ext uri="{53640926-AAD7-44D8-BBD7-CCE9431645EC}">
                        <a14:shadowObscured xmlns:a14="http://schemas.microsoft.com/office/drawing/2010/main"/>
                      </a:ext>
                    </a:extLst>
                  </pic:spPr>
                </pic:pic>
              </a:graphicData>
            </a:graphic>
          </wp:inline>
        </w:drawing>
      </w:r>
    </w:p>
    <w:p w14:paraId="6C64A6DB" w14:textId="77777777" w:rsidR="000565A0" w:rsidRDefault="000565A0" w:rsidP="000565A0">
      <w:pPr>
        <w:pStyle w:val="Image"/>
      </w:pPr>
      <w:r>
        <w:t>Рисунок Б.7 – стилізація вулиці стилем «вузьке каміння»</w:t>
      </w:r>
    </w:p>
    <w:p w14:paraId="6C620FB9" w14:textId="77777777" w:rsidR="000565A0" w:rsidRDefault="000565A0" w:rsidP="000565A0">
      <w:pPr>
        <w:pStyle w:val="Heading2"/>
        <w:keepNext w:val="0"/>
        <w:numPr>
          <w:ilvl w:val="1"/>
          <w:numId w:val="13"/>
        </w:numPr>
        <w:suppressAutoHyphens w:val="0"/>
        <w:spacing w:after="160" w:line="259" w:lineRule="auto"/>
        <w:contextualSpacing/>
      </w:pPr>
      <w:bookmarkStart w:id="64" w:name="_Toc83976856"/>
      <w:r>
        <w:t>Результати генерації стилю «бруківка»</w:t>
      </w:r>
      <w:bookmarkEnd w:id="64"/>
    </w:p>
    <w:p w14:paraId="09022944" w14:textId="77777777" w:rsidR="000565A0" w:rsidRDefault="000565A0" w:rsidP="000565A0">
      <w:pPr>
        <w:ind w:firstLine="360"/>
        <w:rPr>
          <w:lang w:val="uk-UA"/>
        </w:rPr>
      </w:pPr>
      <w:r>
        <w:rPr>
          <w:lang w:val="uk-UA"/>
        </w:rPr>
        <w:lastRenderedPageBreak/>
        <w:t xml:space="preserve">Стильове зображення «бруківка» (рис.4.9) одержане шляхом простого фотографування міської бруківки під певним кутом, тому зображення не містить прямих вертикальних та горизонтальних ліній стиків між окремими камінцями. Бруківка, сама по собі, містить камені двох розмірів, але внаслідок ефекту перспективи, розміри цих каменів лінійно зменшуються. Відсутність вертикальних ліній приводить до того, що елементи стилізованого зображення одержують нахил. Приклад стилізації коридорів (К1 і К2) наведений на рис.Б.8: </w:t>
      </w:r>
    </w:p>
    <w:p w14:paraId="32F5CF53" w14:textId="77777777" w:rsidR="000565A0" w:rsidRDefault="000565A0" w:rsidP="000565A0">
      <w:pPr>
        <w:rPr>
          <w:lang w:val="uk-UA"/>
        </w:rPr>
      </w:pPr>
      <w:r>
        <w:rPr>
          <w:noProof/>
          <w:lang w:val="uk-UA" w:eastAsia="uk-UA"/>
        </w:rPr>
        <w:drawing>
          <wp:anchor distT="0" distB="0" distL="114300" distR="114300" simplePos="0" relativeHeight="251764224" behindDoc="1" locked="0" layoutInCell="1" allowOverlap="1" wp14:anchorId="12B03B4B" wp14:editId="0DDF7288">
            <wp:simplePos x="0" y="0"/>
            <wp:positionH relativeFrom="margin">
              <wp:align>center</wp:align>
            </wp:positionH>
            <wp:positionV relativeFrom="paragraph">
              <wp:posOffset>325</wp:posOffset>
            </wp:positionV>
            <wp:extent cx="3944620" cy="1826260"/>
            <wp:effectExtent l="0" t="0" r="0" b="2540"/>
            <wp:wrapTight wrapText="bothSides">
              <wp:wrapPolygon edited="0">
                <wp:start x="0" y="0"/>
                <wp:lineTo x="0" y="21405"/>
                <wp:lineTo x="21489" y="21405"/>
                <wp:lineTo x="21489" y="0"/>
                <wp:lineTo x="0" y="0"/>
              </wp:wrapPolygon>
            </wp:wrapTight>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Coridor1.png"/>
                    <pic:cNvPicPr/>
                  </pic:nvPicPr>
                  <pic:blipFill rotWithShape="1">
                    <a:blip r:embed="rId257" cstate="print">
                      <a:extLst>
                        <a:ext uri="{28A0092B-C50C-407E-A947-70E740481C1C}">
                          <a14:useLocalDpi xmlns:a14="http://schemas.microsoft.com/office/drawing/2010/main" val="0"/>
                        </a:ext>
                      </a:extLst>
                    </a:blip>
                    <a:srcRect l="13030" t="8958" r="13480" b="23530"/>
                    <a:stretch/>
                  </pic:blipFill>
                  <pic:spPr bwMode="auto">
                    <a:xfrm>
                      <a:off x="0" y="0"/>
                      <a:ext cx="3944620" cy="1826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1F70C8" w14:textId="77777777" w:rsidR="000565A0" w:rsidRDefault="000565A0" w:rsidP="000565A0">
      <w:pPr>
        <w:rPr>
          <w:lang w:val="uk-UA"/>
        </w:rPr>
      </w:pPr>
      <w:r>
        <w:rPr>
          <w:lang w:val="uk-UA"/>
        </w:rPr>
        <w:t xml:space="preserve"> </w:t>
      </w:r>
    </w:p>
    <w:p w14:paraId="20366307" w14:textId="77777777" w:rsidR="000565A0" w:rsidRDefault="000565A0" w:rsidP="000565A0">
      <w:pPr>
        <w:rPr>
          <w:lang w:val="uk-UA"/>
        </w:rPr>
      </w:pPr>
    </w:p>
    <w:p w14:paraId="6181CA20" w14:textId="77777777" w:rsidR="000565A0" w:rsidRDefault="000565A0" w:rsidP="000565A0">
      <w:pPr>
        <w:rPr>
          <w:lang w:val="uk-UA"/>
        </w:rPr>
      </w:pPr>
    </w:p>
    <w:p w14:paraId="4B340B83" w14:textId="77777777" w:rsidR="000565A0" w:rsidRDefault="000565A0" w:rsidP="000565A0">
      <w:pPr>
        <w:rPr>
          <w:lang w:val="uk-UA"/>
        </w:rPr>
      </w:pPr>
    </w:p>
    <w:p w14:paraId="26AA6AEC" w14:textId="77777777" w:rsidR="000565A0" w:rsidRDefault="000565A0" w:rsidP="000565A0">
      <w:pPr>
        <w:rPr>
          <w:lang w:val="uk-UA"/>
        </w:rPr>
      </w:pPr>
      <w:r>
        <w:rPr>
          <w:noProof/>
          <w:lang w:val="uk-UA" w:eastAsia="uk-UA"/>
        </w:rPr>
        <w:drawing>
          <wp:anchor distT="0" distB="0" distL="114300" distR="114300" simplePos="0" relativeHeight="251765248" behindDoc="1" locked="0" layoutInCell="1" allowOverlap="1" wp14:anchorId="50398D6B" wp14:editId="083C1876">
            <wp:simplePos x="0" y="0"/>
            <wp:positionH relativeFrom="margin">
              <wp:posOffset>1007745</wp:posOffset>
            </wp:positionH>
            <wp:positionV relativeFrom="paragraph">
              <wp:posOffset>175260</wp:posOffset>
            </wp:positionV>
            <wp:extent cx="3923030" cy="1942465"/>
            <wp:effectExtent l="0" t="0" r="1270" b="635"/>
            <wp:wrapTight wrapText="bothSides">
              <wp:wrapPolygon edited="0">
                <wp:start x="0" y="0"/>
                <wp:lineTo x="0" y="21395"/>
                <wp:lineTo x="21502" y="21395"/>
                <wp:lineTo x="21502" y="0"/>
                <wp:lineTo x="0" y="0"/>
              </wp:wrapPolygon>
            </wp:wrapTight>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Coridor2.png"/>
                    <pic:cNvPicPr/>
                  </pic:nvPicPr>
                  <pic:blipFill rotWithShape="1">
                    <a:blip r:embed="rId258" cstate="print">
                      <a:extLst>
                        <a:ext uri="{28A0092B-C50C-407E-A947-70E740481C1C}">
                          <a14:useLocalDpi xmlns:a14="http://schemas.microsoft.com/office/drawing/2010/main" val="0"/>
                        </a:ext>
                      </a:extLst>
                    </a:blip>
                    <a:srcRect l="12856" t="8612" r="13135" b="18685"/>
                    <a:stretch/>
                  </pic:blipFill>
                  <pic:spPr bwMode="auto">
                    <a:xfrm>
                      <a:off x="0" y="0"/>
                      <a:ext cx="3923030" cy="19424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D49A67" w14:textId="77777777" w:rsidR="000565A0" w:rsidRDefault="000565A0" w:rsidP="000565A0">
      <w:pPr>
        <w:rPr>
          <w:lang w:val="uk-UA"/>
        </w:rPr>
      </w:pPr>
    </w:p>
    <w:p w14:paraId="613443DF" w14:textId="77777777" w:rsidR="000565A0" w:rsidRPr="00A504AB" w:rsidRDefault="000565A0" w:rsidP="000565A0">
      <w:pPr>
        <w:rPr>
          <w:lang w:val="uk-UA"/>
        </w:rPr>
      </w:pPr>
    </w:p>
    <w:p w14:paraId="2D1CB5ED" w14:textId="77777777" w:rsidR="000565A0" w:rsidRPr="00A504AB" w:rsidRDefault="000565A0" w:rsidP="000565A0">
      <w:pPr>
        <w:rPr>
          <w:lang w:val="uk-UA"/>
        </w:rPr>
      </w:pPr>
    </w:p>
    <w:p w14:paraId="417C1EDD" w14:textId="77777777" w:rsidR="000565A0" w:rsidRPr="00A504AB" w:rsidRDefault="000565A0" w:rsidP="000565A0">
      <w:pPr>
        <w:rPr>
          <w:lang w:val="uk-UA"/>
        </w:rPr>
      </w:pPr>
    </w:p>
    <w:p w14:paraId="51B8CEFD" w14:textId="77777777" w:rsidR="000565A0" w:rsidRPr="00A504AB" w:rsidRDefault="000565A0" w:rsidP="000565A0">
      <w:pPr>
        <w:rPr>
          <w:lang w:val="uk-UA"/>
        </w:rPr>
      </w:pPr>
    </w:p>
    <w:p w14:paraId="39E99D6C" w14:textId="77777777" w:rsidR="000565A0" w:rsidRPr="00A504AB" w:rsidRDefault="000565A0" w:rsidP="000565A0">
      <w:pPr>
        <w:rPr>
          <w:lang w:val="uk-UA"/>
        </w:rPr>
      </w:pPr>
    </w:p>
    <w:p w14:paraId="52490616" w14:textId="77777777" w:rsidR="000565A0" w:rsidRDefault="000565A0" w:rsidP="000565A0">
      <w:pPr>
        <w:pStyle w:val="Image"/>
      </w:pPr>
      <w:r>
        <w:t>Рисунок Б.8 – Стилізація коридорів в стилі «бруківка»</w:t>
      </w:r>
    </w:p>
    <w:p w14:paraId="567B4944" w14:textId="77777777" w:rsidR="000565A0" w:rsidRDefault="000565A0" w:rsidP="000565A0">
      <w:pPr>
        <w:rPr>
          <w:lang w:val="uk-UA"/>
        </w:rPr>
      </w:pPr>
      <w:r>
        <w:rPr>
          <w:noProof/>
          <w:lang w:val="uk-UA" w:eastAsia="uk-UA"/>
        </w:rPr>
        <w:drawing>
          <wp:anchor distT="0" distB="0" distL="114300" distR="114300" simplePos="0" relativeHeight="251766272" behindDoc="1" locked="0" layoutInCell="1" allowOverlap="1" wp14:anchorId="6BA0451B" wp14:editId="7E880D59">
            <wp:simplePos x="0" y="0"/>
            <wp:positionH relativeFrom="margin">
              <wp:align>center</wp:align>
            </wp:positionH>
            <wp:positionV relativeFrom="paragraph">
              <wp:posOffset>299882</wp:posOffset>
            </wp:positionV>
            <wp:extent cx="3902149" cy="1974891"/>
            <wp:effectExtent l="0" t="0" r="3175" b="6350"/>
            <wp:wrapTight wrapText="bothSides">
              <wp:wrapPolygon edited="0">
                <wp:start x="0" y="0"/>
                <wp:lineTo x="0" y="21461"/>
                <wp:lineTo x="21512" y="21461"/>
                <wp:lineTo x="21512" y="0"/>
                <wp:lineTo x="0" y="0"/>
              </wp:wrapPolygon>
            </wp:wrapTight>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Misto2Shtrih.png"/>
                    <pic:cNvPicPr/>
                  </pic:nvPicPr>
                  <pic:blipFill rotWithShape="1">
                    <a:blip r:embed="rId259" cstate="print">
                      <a:extLst>
                        <a:ext uri="{28A0092B-C50C-407E-A947-70E740481C1C}">
                          <a14:useLocalDpi xmlns:a14="http://schemas.microsoft.com/office/drawing/2010/main" val="0"/>
                        </a:ext>
                      </a:extLst>
                    </a:blip>
                    <a:srcRect l="13550" t="8269" r="13318" b="18338"/>
                    <a:stretch/>
                  </pic:blipFill>
                  <pic:spPr bwMode="auto">
                    <a:xfrm>
                      <a:off x="0" y="0"/>
                      <a:ext cx="3902149" cy="1974891"/>
                    </a:xfrm>
                    <a:prstGeom prst="rect">
                      <a:avLst/>
                    </a:prstGeom>
                    <a:ln>
                      <a:noFill/>
                    </a:ln>
                    <a:extLst>
                      <a:ext uri="{53640926-AAD7-44D8-BBD7-CCE9431645EC}">
                        <a14:shadowObscured xmlns:a14="http://schemas.microsoft.com/office/drawing/2010/main"/>
                      </a:ext>
                    </a:extLst>
                  </pic:spPr>
                </pic:pic>
              </a:graphicData>
            </a:graphic>
          </wp:anchor>
        </w:drawing>
      </w:r>
      <w:r>
        <w:rPr>
          <w:lang w:val="uk-UA"/>
        </w:rPr>
        <w:t>Стилізація міських пейзажів наведена на рис. Б.9:</w:t>
      </w:r>
    </w:p>
    <w:p w14:paraId="52B69649" w14:textId="77777777" w:rsidR="000565A0" w:rsidRDefault="000565A0" w:rsidP="000565A0">
      <w:pPr>
        <w:rPr>
          <w:lang w:val="uk-UA"/>
        </w:rPr>
      </w:pPr>
    </w:p>
    <w:p w14:paraId="41B04D87" w14:textId="77777777" w:rsidR="000565A0" w:rsidRDefault="000565A0" w:rsidP="000565A0">
      <w:pPr>
        <w:rPr>
          <w:lang w:val="uk-UA"/>
        </w:rPr>
      </w:pPr>
    </w:p>
    <w:p w14:paraId="239B1A2C" w14:textId="77777777" w:rsidR="000565A0" w:rsidRDefault="000565A0" w:rsidP="000565A0">
      <w:pPr>
        <w:rPr>
          <w:lang w:val="uk-UA"/>
        </w:rPr>
      </w:pPr>
    </w:p>
    <w:p w14:paraId="1047D391" w14:textId="77777777" w:rsidR="000565A0" w:rsidRDefault="000565A0" w:rsidP="000565A0">
      <w:pPr>
        <w:rPr>
          <w:lang w:val="uk-UA"/>
        </w:rPr>
      </w:pPr>
    </w:p>
    <w:p w14:paraId="2E8C2364" w14:textId="77777777" w:rsidR="000565A0" w:rsidRDefault="000565A0" w:rsidP="000565A0">
      <w:pPr>
        <w:rPr>
          <w:lang w:val="uk-UA"/>
        </w:rPr>
      </w:pPr>
    </w:p>
    <w:p w14:paraId="51367244" w14:textId="77777777" w:rsidR="000565A0" w:rsidRDefault="000565A0" w:rsidP="000565A0">
      <w:pPr>
        <w:rPr>
          <w:lang w:val="uk-UA"/>
        </w:rPr>
      </w:pPr>
    </w:p>
    <w:p w14:paraId="30CA8AB9" w14:textId="77777777" w:rsidR="000565A0" w:rsidRDefault="000565A0" w:rsidP="000565A0">
      <w:pPr>
        <w:rPr>
          <w:lang w:val="uk-UA"/>
        </w:rPr>
      </w:pPr>
      <w:r>
        <w:rPr>
          <w:noProof/>
          <w:lang w:val="uk-UA" w:eastAsia="uk-UA"/>
        </w:rPr>
        <w:lastRenderedPageBreak/>
        <w:drawing>
          <wp:anchor distT="0" distB="0" distL="114300" distR="114300" simplePos="0" relativeHeight="251767296" behindDoc="1" locked="0" layoutInCell="1" allowOverlap="1" wp14:anchorId="447508F1" wp14:editId="1E3D5789">
            <wp:simplePos x="0" y="0"/>
            <wp:positionH relativeFrom="margin">
              <wp:posOffset>902335</wp:posOffset>
            </wp:positionH>
            <wp:positionV relativeFrom="paragraph">
              <wp:posOffset>97155</wp:posOffset>
            </wp:positionV>
            <wp:extent cx="3891516" cy="1940533"/>
            <wp:effectExtent l="0" t="0" r="0" b="3175"/>
            <wp:wrapTight wrapText="bothSides">
              <wp:wrapPolygon edited="0">
                <wp:start x="0" y="0"/>
                <wp:lineTo x="0" y="21423"/>
                <wp:lineTo x="21466" y="21423"/>
                <wp:lineTo x="21466" y="0"/>
                <wp:lineTo x="0" y="0"/>
              </wp:wrapPolygon>
            </wp:wrapTight>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Vulycia.png"/>
                    <pic:cNvPicPr/>
                  </pic:nvPicPr>
                  <pic:blipFill rotWithShape="1">
                    <a:blip r:embed="rId260" cstate="print">
                      <a:extLst>
                        <a:ext uri="{28A0092B-C50C-407E-A947-70E740481C1C}">
                          <a14:useLocalDpi xmlns:a14="http://schemas.microsoft.com/office/drawing/2010/main" val="0"/>
                        </a:ext>
                      </a:extLst>
                    </a:blip>
                    <a:srcRect l="12859" t="8613" r="13283" b="18356"/>
                    <a:stretch/>
                  </pic:blipFill>
                  <pic:spPr bwMode="auto">
                    <a:xfrm>
                      <a:off x="0" y="0"/>
                      <a:ext cx="3891516" cy="1940533"/>
                    </a:xfrm>
                    <a:prstGeom prst="rect">
                      <a:avLst/>
                    </a:prstGeom>
                    <a:ln>
                      <a:noFill/>
                    </a:ln>
                    <a:extLst>
                      <a:ext uri="{53640926-AAD7-44D8-BBD7-CCE9431645EC}">
                        <a14:shadowObscured xmlns:a14="http://schemas.microsoft.com/office/drawing/2010/main"/>
                      </a:ext>
                    </a:extLst>
                  </pic:spPr>
                </pic:pic>
              </a:graphicData>
            </a:graphic>
          </wp:anchor>
        </w:drawing>
      </w:r>
    </w:p>
    <w:p w14:paraId="6538A3E3" w14:textId="77777777" w:rsidR="000565A0" w:rsidRDefault="000565A0" w:rsidP="000565A0">
      <w:pPr>
        <w:rPr>
          <w:lang w:val="uk-UA"/>
        </w:rPr>
      </w:pPr>
    </w:p>
    <w:p w14:paraId="48F41CA6" w14:textId="77777777" w:rsidR="000565A0" w:rsidRDefault="000565A0" w:rsidP="000565A0">
      <w:pPr>
        <w:rPr>
          <w:lang w:val="uk-UA"/>
        </w:rPr>
      </w:pPr>
    </w:p>
    <w:p w14:paraId="57FBD655" w14:textId="77777777" w:rsidR="000565A0" w:rsidRDefault="000565A0" w:rsidP="000565A0">
      <w:pPr>
        <w:rPr>
          <w:lang w:val="uk-UA"/>
        </w:rPr>
      </w:pPr>
    </w:p>
    <w:p w14:paraId="735A6666" w14:textId="77777777" w:rsidR="000565A0" w:rsidRDefault="000565A0" w:rsidP="000565A0">
      <w:pPr>
        <w:rPr>
          <w:lang w:val="uk-UA"/>
        </w:rPr>
      </w:pPr>
    </w:p>
    <w:p w14:paraId="6E1749FE" w14:textId="77777777" w:rsidR="000565A0" w:rsidRDefault="000565A0" w:rsidP="000565A0">
      <w:pPr>
        <w:rPr>
          <w:lang w:val="uk-UA"/>
        </w:rPr>
      </w:pPr>
    </w:p>
    <w:p w14:paraId="0E7E87B1" w14:textId="77777777" w:rsidR="000565A0" w:rsidRDefault="000565A0" w:rsidP="000565A0">
      <w:pPr>
        <w:rPr>
          <w:lang w:val="uk-UA"/>
        </w:rPr>
      </w:pPr>
    </w:p>
    <w:p w14:paraId="272852DD" w14:textId="77777777" w:rsidR="000565A0" w:rsidRDefault="000565A0" w:rsidP="000565A0">
      <w:pPr>
        <w:pStyle w:val="Image"/>
      </w:pPr>
      <w:r>
        <w:t>Рисунок Б.9 – Міські пейзажі в стилі «бруківка»</w:t>
      </w:r>
    </w:p>
    <w:p w14:paraId="50FFBFA7" w14:textId="77777777" w:rsidR="000565A0" w:rsidRDefault="000565A0" w:rsidP="000565A0">
      <w:pPr>
        <w:ind w:firstLine="720"/>
        <w:rPr>
          <w:lang w:val="uk-UA"/>
        </w:rPr>
      </w:pPr>
      <w:r>
        <w:rPr>
          <w:lang w:val="uk-UA"/>
        </w:rPr>
        <w:t xml:space="preserve">Крім того, висота цих каменів приблизно рівна їх ширині. Описані властивості дозволяють достатньо ефективно відтворювати вхідні зображення, проте для збільшення деталізації, каміння бруківки доцільно було взяти меншим. Видно, що внаслідок наявності нахилу вертикальних ліній на стильовому зображенні, об’єкти стилізованих зображень теж мають нахил. </w:t>
      </w:r>
    </w:p>
    <w:p w14:paraId="7E683B90" w14:textId="77777777" w:rsidR="000565A0" w:rsidRDefault="000565A0" w:rsidP="000565A0">
      <w:pPr>
        <w:rPr>
          <w:lang w:val="uk-UA"/>
        </w:rPr>
      </w:pPr>
      <w:r>
        <w:rPr>
          <w:lang w:val="uk-UA"/>
        </w:rPr>
        <w:t>Відтворення великих об’єктів, очікувано, не становить труднощів (див. рис. Б.10):</w:t>
      </w:r>
    </w:p>
    <w:p w14:paraId="7FC1F19A" w14:textId="77777777" w:rsidR="000565A0" w:rsidRDefault="000565A0" w:rsidP="000565A0">
      <w:pPr>
        <w:jc w:val="center"/>
        <w:rPr>
          <w:lang w:val="uk-UA"/>
        </w:rPr>
      </w:pPr>
      <w:r>
        <w:rPr>
          <w:noProof/>
          <w:lang w:val="uk-UA" w:eastAsia="uk-UA"/>
        </w:rPr>
        <w:drawing>
          <wp:inline distT="0" distB="0" distL="0" distR="0" wp14:anchorId="5E3B5DEE" wp14:editId="268F6953">
            <wp:extent cx="4456379" cy="2222205"/>
            <wp:effectExtent l="0" t="0" r="1905" b="698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StinaVZali.png"/>
                    <pic:cNvPicPr/>
                  </pic:nvPicPr>
                  <pic:blipFill rotWithShape="1">
                    <a:blip r:embed="rId261" cstate="print">
                      <a:extLst>
                        <a:ext uri="{28A0092B-C50C-407E-A947-70E740481C1C}">
                          <a14:useLocalDpi xmlns:a14="http://schemas.microsoft.com/office/drawing/2010/main" val="0"/>
                        </a:ext>
                      </a:extLst>
                    </a:blip>
                    <a:srcRect l="12859" t="8613" r="13283" b="18356"/>
                    <a:stretch/>
                  </pic:blipFill>
                  <pic:spPr bwMode="auto">
                    <a:xfrm>
                      <a:off x="0" y="0"/>
                      <a:ext cx="4487020" cy="2237484"/>
                    </a:xfrm>
                    <a:prstGeom prst="rect">
                      <a:avLst/>
                    </a:prstGeom>
                    <a:ln>
                      <a:noFill/>
                    </a:ln>
                    <a:extLst>
                      <a:ext uri="{53640926-AAD7-44D8-BBD7-CCE9431645EC}">
                        <a14:shadowObscured xmlns:a14="http://schemas.microsoft.com/office/drawing/2010/main"/>
                      </a:ext>
                    </a:extLst>
                  </pic:spPr>
                </pic:pic>
              </a:graphicData>
            </a:graphic>
          </wp:inline>
        </w:drawing>
      </w:r>
    </w:p>
    <w:p w14:paraId="4E5EAF89" w14:textId="77777777" w:rsidR="000565A0" w:rsidRDefault="000565A0" w:rsidP="000565A0">
      <w:pPr>
        <w:pStyle w:val="Image"/>
      </w:pPr>
      <w:r>
        <w:t>Рисунок Б.10 – Стилізація великого об’єкту стилем «бруківка»</w:t>
      </w:r>
    </w:p>
    <w:p w14:paraId="2180E7B9" w14:textId="77777777" w:rsidR="000565A0" w:rsidRDefault="000565A0" w:rsidP="000565A0">
      <w:pPr>
        <w:rPr>
          <w:lang w:val="uk-UA"/>
        </w:rPr>
      </w:pPr>
      <w:r>
        <w:rPr>
          <w:noProof/>
          <w:lang w:val="uk-UA" w:eastAsia="uk-UA"/>
        </w:rPr>
        <w:lastRenderedPageBreak/>
        <w:drawing>
          <wp:anchor distT="0" distB="0" distL="114300" distR="114300" simplePos="0" relativeHeight="251768320" behindDoc="1" locked="0" layoutInCell="1" allowOverlap="1" wp14:anchorId="66C86446" wp14:editId="2DF63A13">
            <wp:simplePos x="0" y="0"/>
            <wp:positionH relativeFrom="margin">
              <wp:posOffset>188595</wp:posOffset>
            </wp:positionH>
            <wp:positionV relativeFrom="paragraph">
              <wp:posOffset>543560</wp:posOffset>
            </wp:positionV>
            <wp:extent cx="2897505" cy="1435100"/>
            <wp:effectExtent l="0" t="0" r="0" b="0"/>
            <wp:wrapTight wrapText="bothSides">
              <wp:wrapPolygon edited="0">
                <wp:start x="0" y="0"/>
                <wp:lineTo x="0" y="21218"/>
                <wp:lineTo x="21444" y="21218"/>
                <wp:lineTo x="21444" y="0"/>
                <wp:lineTo x="0" y="0"/>
              </wp:wrapPolygon>
            </wp:wrapTight>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StinaCeglaBila.png"/>
                    <pic:cNvPicPr/>
                  </pic:nvPicPr>
                  <pic:blipFill rotWithShape="1">
                    <a:blip r:embed="rId262" cstate="print">
                      <a:extLst>
                        <a:ext uri="{28A0092B-C50C-407E-A947-70E740481C1C}">
                          <a14:useLocalDpi xmlns:a14="http://schemas.microsoft.com/office/drawing/2010/main" val="0"/>
                        </a:ext>
                      </a:extLst>
                    </a:blip>
                    <a:srcRect l="12683" t="8614" r="12970" b="18337"/>
                    <a:stretch/>
                  </pic:blipFill>
                  <pic:spPr bwMode="auto">
                    <a:xfrm>
                      <a:off x="0" y="0"/>
                      <a:ext cx="2897505" cy="1435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69344" behindDoc="1" locked="0" layoutInCell="1" allowOverlap="1" wp14:anchorId="2F5211F1" wp14:editId="7A870990">
            <wp:simplePos x="0" y="0"/>
            <wp:positionH relativeFrom="margin">
              <wp:posOffset>3087370</wp:posOffset>
            </wp:positionH>
            <wp:positionV relativeFrom="paragraph">
              <wp:posOffset>545465</wp:posOffset>
            </wp:positionV>
            <wp:extent cx="2889885" cy="1441450"/>
            <wp:effectExtent l="0" t="0" r="5715" b="6350"/>
            <wp:wrapTight wrapText="bothSides">
              <wp:wrapPolygon edited="0">
                <wp:start x="0" y="0"/>
                <wp:lineTo x="0" y="21410"/>
                <wp:lineTo x="21500" y="21410"/>
                <wp:lineTo x="21500" y="0"/>
                <wp:lineTo x="0" y="0"/>
              </wp:wrapPolygon>
            </wp:wrapTight>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StinaPloskaSynth.png"/>
                    <pic:cNvPicPr/>
                  </pic:nvPicPr>
                  <pic:blipFill rotWithShape="1">
                    <a:blip r:embed="rId263" cstate="print">
                      <a:extLst>
                        <a:ext uri="{28A0092B-C50C-407E-A947-70E740481C1C}">
                          <a14:useLocalDpi xmlns:a14="http://schemas.microsoft.com/office/drawing/2010/main" val="0"/>
                        </a:ext>
                      </a:extLst>
                    </a:blip>
                    <a:srcRect l="12685" t="8267" r="13469" b="18705"/>
                    <a:stretch/>
                  </pic:blipFill>
                  <pic:spPr bwMode="auto">
                    <a:xfrm>
                      <a:off x="0" y="0"/>
                      <a:ext cx="2889885" cy="1441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Стилізація регулярних структур показує результати аналогічні попереднім (див. рис. Б.11)</w:t>
      </w:r>
      <w:r w:rsidRPr="00B87655">
        <w:rPr>
          <w:noProof/>
          <w:lang w:val="uk-UA" w:eastAsia="uk-UA"/>
        </w:rPr>
        <w:t xml:space="preserve"> </w:t>
      </w:r>
    </w:p>
    <w:p w14:paraId="69466C96" w14:textId="77777777" w:rsidR="000565A0" w:rsidRDefault="000565A0" w:rsidP="000565A0">
      <w:pPr>
        <w:pStyle w:val="Image"/>
      </w:pPr>
      <w:r>
        <w:t>Рисунок Б.11 – Стилізація регулярних структур стилем «бруківка»</w:t>
      </w:r>
    </w:p>
    <w:p w14:paraId="4DC0A22A" w14:textId="77777777" w:rsidR="000565A0" w:rsidRDefault="000565A0" w:rsidP="000565A0">
      <w:pPr>
        <w:ind w:firstLine="360"/>
        <w:rPr>
          <w:lang w:val="uk-UA"/>
        </w:rPr>
      </w:pPr>
      <w:r>
        <w:rPr>
          <w:lang w:val="uk-UA"/>
        </w:rPr>
        <w:t>З результатів обробки періодичних структур видно, що, як і в попередніх випадках, відсутність об’ємних ефектів на вхідному зображенні забезпечує більшу регулярність генерованих зображень.</w:t>
      </w:r>
    </w:p>
    <w:p w14:paraId="7219FFC5" w14:textId="77777777" w:rsidR="000565A0" w:rsidRDefault="000565A0" w:rsidP="000565A0">
      <w:pPr>
        <w:pStyle w:val="Heading2"/>
        <w:keepNext w:val="0"/>
        <w:numPr>
          <w:ilvl w:val="1"/>
          <w:numId w:val="13"/>
        </w:numPr>
        <w:suppressAutoHyphens w:val="0"/>
        <w:spacing w:after="160" w:line="259" w:lineRule="auto"/>
        <w:contextualSpacing/>
      </w:pPr>
      <w:bookmarkStart w:id="65" w:name="_Toc83976857"/>
      <w:r>
        <w:t>Результати генерації стилю «калейдоскоп»</w:t>
      </w:r>
      <w:bookmarkEnd w:id="65"/>
    </w:p>
    <w:p w14:paraId="6A761296" w14:textId="77777777" w:rsidR="000565A0" w:rsidRDefault="000565A0" w:rsidP="000565A0">
      <w:pPr>
        <w:ind w:firstLine="360"/>
        <w:rPr>
          <w:lang w:val="uk-UA"/>
        </w:rPr>
      </w:pPr>
      <w:r>
        <w:rPr>
          <w:lang w:val="uk-UA"/>
        </w:rPr>
        <w:t xml:space="preserve">Стильове зображення «калейдоскоп» - високонтрастне, яке складається з складних для сприйняття елементів. </w:t>
      </w:r>
    </w:p>
    <w:p w14:paraId="4EB40598" w14:textId="77777777" w:rsidR="000565A0" w:rsidRPr="00CD2486" w:rsidRDefault="000565A0" w:rsidP="000565A0">
      <w:pPr>
        <w:ind w:firstLine="360"/>
      </w:pPr>
      <w:r>
        <w:rPr>
          <w:lang w:val="uk-UA"/>
        </w:rPr>
        <w:t>Для покращення сприйняття, необхідно зменшувати насиченість кольорів та контраст генерованого лінійним генератором зображень. Приклад стилізації коридорів (К1 і К2) наведений на рис.4.43. Візуально видно, що одержані в результаті стилізації зображення, є погано розбірливими.</w:t>
      </w:r>
    </w:p>
    <w:p w14:paraId="6B4770C8" w14:textId="00D0D592" w:rsidR="000565A0" w:rsidRDefault="000565A0" w:rsidP="000565A0">
      <w:pPr>
        <w:rPr>
          <w:lang w:val="uk-UA"/>
        </w:rPr>
      </w:pPr>
      <w:r>
        <w:rPr>
          <w:noProof/>
          <w:lang w:val="uk-UA" w:eastAsia="uk-UA"/>
        </w:rPr>
        <w:drawing>
          <wp:anchor distT="0" distB="0" distL="114300" distR="114300" simplePos="0" relativeHeight="251770368" behindDoc="1" locked="0" layoutInCell="1" allowOverlap="1" wp14:anchorId="2986D04D" wp14:editId="7FC23DDD">
            <wp:simplePos x="0" y="0"/>
            <wp:positionH relativeFrom="page">
              <wp:posOffset>1889760</wp:posOffset>
            </wp:positionH>
            <wp:positionV relativeFrom="paragraph">
              <wp:posOffset>76200</wp:posOffset>
            </wp:positionV>
            <wp:extent cx="3360420" cy="1536700"/>
            <wp:effectExtent l="0" t="0" r="0" b="6350"/>
            <wp:wrapTight wrapText="bothSides">
              <wp:wrapPolygon edited="0">
                <wp:start x="0" y="0"/>
                <wp:lineTo x="0" y="21421"/>
                <wp:lineTo x="21429" y="21421"/>
                <wp:lineTo x="21429" y="0"/>
                <wp:lineTo x="0" y="0"/>
              </wp:wrapPolygon>
            </wp:wrapTight>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Coridor1.png"/>
                    <pic:cNvPicPr/>
                  </pic:nvPicPr>
                  <pic:blipFill rotWithShape="1">
                    <a:blip r:embed="rId264" cstate="print">
                      <a:extLst>
                        <a:ext uri="{28A0092B-C50C-407E-A947-70E740481C1C}">
                          <a14:useLocalDpi xmlns:a14="http://schemas.microsoft.com/office/drawing/2010/main" val="0"/>
                        </a:ext>
                      </a:extLst>
                    </a:blip>
                    <a:srcRect l="12856" t="9304" r="13135" b="23530"/>
                    <a:stretch/>
                  </pic:blipFill>
                  <pic:spPr bwMode="auto">
                    <a:xfrm>
                      <a:off x="0" y="0"/>
                      <a:ext cx="3360420" cy="153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EBE9D52" w14:textId="205C097D" w:rsidR="000565A0" w:rsidRDefault="000565A0" w:rsidP="000565A0">
      <w:pPr>
        <w:rPr>
          <w:lang w:val="uk-UA"/>
        </w:rPr>
      </w:pPr>
    </w:p>
    <w:p w14:paraId="61A62595" w14:textId="3D5F01B2" w:rsidR="000565A0" w:rsidRDefault="000565A0" w:rsidP="000565A0">
      <w:pPr>
        <w:rPr>
          <w:lang w:val="uk-UA"/>
        </w:rPr>
      </w:pPr>
    </w:p>
    <w:p w14:paraId="3DFCBA51" w14:textId="23474BAB" w:rsidR="000565A0" w:rsidRDefault="000565A0" w:rsidP="000565A0">
      <w:pPr>
        <w:rPr>
          <w:lang w:val="uk-UA"/>
        </w:rPr>
      </w:pPr>
    </w:p>
    <w:p w14:paraId="23849290" w14:textId="17F6AD1B" w:rsidR="000565A0" w:rsidRDefault="000565A0" w:rsidP="000565A0">
      <w:pPr>
        <w:rPr>
          <w:lang w:val="uk-UA"/>
        </w:rPr>
      </w:pPr>
      <w:r>
        <w:rPr>
          <w:noProof/>
          <w:lang w:val="uk-UA" w:eastAsia="uk-UA"/>
        </w:rPr>
        <w:drawing>
          <wp:anchor distT="0" distB="0" distL="114300" distR="114300" simplePos="0" relativeHeight="251771392" behindDoc="1" locked="0" layoutInCell="1" allowOverlap="1" wp14:anchorId="60F2E8F6" wp14:editId="7D67C4B5">
            <wp:simplePos x="0" y="0"/>
            <wp:positionH relativeFrom="page">
              <wp:posOffset>1905000</wp:posOffset>
            </wp:positionH>
            <wp:positionV relativeFrom="paragraph">
              <wp:posOffset>281940</wp:posOffset>
            </wp:positionV>
            <wp:extent cx="3369310" cy="1661160"/>
            <wp:effectExtent l="0" t="0" r="2540" b="0"/>
            <wp:wrapTight wrapText="bothSides">
              <wp:wrapPolygon edited="0">
                <wp:start x="0" y="0"/>
                <wp:lineTo x="0" y="21303"/>
                <wp:lineTo x="21494" y="21303"/>
                <wp:lineTo x="21494" y="0"/>
                <wp:lineTo x="0" y="0"/>
              </wp:wrapPolygon>
            </wp:wrapTight>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Coridor2.png"/>
                    <pic:cNvPicPr/>
                  </pic:nvPicPr>
                  <pic:blipFill rotWithShape="1">
                    <a:blip r:embed="rId265" cstate="print">
                      <a:extLst>
                        <a:ext uri="{28A0092B-C50C-407E-A947-70E740481C1C}">
                          <a14:useLocalDpi xmlns:a14="http://schemas.microsoft.com/office/drawing/2010/main" val="0"/>
                        </a:ext>
                      </a:extLst>
                    </a:blip>
                    <a:srcRect l="12857" t="8955" r="13126" b="18681"/>
                    <a:stretch/>
                  </pic:blipFill>
                  <pic:spPr bwMode="auto">
                    <a:xfrm>
                      <a:off x="0" y="0"/>
                      <a:ext cx="3369310" cy="1661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FF76FB0" w14:textId="05FEB872" w:rsidR="000565A0" w:rsidRDefault="000565A0" w:rsidP="000565A0">
      <w:pPr>
        <w:rPr>
          <w:lang w:val="uk-UA"/>
        </w:rPr>
      </w:pPr>
    </w:p>
    <w:p w14:paraId="42847074" w14:textId="74DF4347" w:rsidR="000565A0" w:rsidRDefault="000565A0" w:rsidP="000565A0">
      <w:pPr>
        <w:rPr>
          <w:lang w:val="uk-UA"/>
        </w:rPr>
      </w:pPr>
    </w:p>
    <w:p w14:paraId="6DDAF0D9" w14:textId="3FD5AA59" w:rsidR="000565A0" w:rsidRPr="0031212D" w:rsidRDefault="000565A0" w:rsidP="000565A0">
      <w:pPr>
        <w:rPr>
          <w:lang w:val="uk-UA"/>
        </w:rPr>
      </w:pPr>
    </w:p>
    <w:p w14:paraId="0356A574" w14:textId="77777777" w:rsidR="000565A0" w:rsidRPr="0031212D" w:rsidRDefault="000565A0" w:rsidP="000565A0">
      <w:pPr>
        <w:rPr>
          <w:lang w:val="uk-UA"/>
        </w:rPr>
      </w:pPr>
    </w:p>
    <w:p w14:paraId="2E1606EB" w14:textId="2C7C2DCA" w:rsidR="000565A0" w:rsidRPr="0031212D" w:rsidRDefault="000565A0" w:rsidP="000565A0">
      <w:pPr>
        <w:rPr>
          <w:lang w:val="uk-UA"/>
        </w:rPr>
      </w:pPr>
    </w:p>
    <w:p w14:paraId="2A3CA52B" w14:textId="77777777" w:rsidR="000565A0" w:rsidRDefault="000565A0" w:rsidP="000565A0">
      <w:pPr>
        <w:rPr>
          <w:lang w:val="uk-UA"/>
        </w:rPr>
      </w:pPr>
    </w:p>
    <w:p w14:paraId="739928E7" w14:textId="77777777" w:rsidR="000565A0" w:rsidRDefault="000565A0" w:rsidP="000565A0">
      <w:pPr>
        <w:pStyle w:val="Image"/>
      </w:pPr>
      <w:r>
        <w:t>Рисунок Б.12 – Стилізація коридорів в стилі «калейдоскоп»</w:t>
      </w:r>
    </w:p>
    <w:p w14:paraId="55C30E4B" w14:textId="77777777" w:rsidR="000565A0" w:rsidRDefault="000565A0" w:rsidP="000565A0">
      <w:pPr>
        <w:rPr>
          <w:lang w:val="uk-UA"/>
        </w:rPr>
      </w:pPr>
      <w:r>
        <w:rPr>
          <w:noProof/>
          <w:lang w:val="uk-UA" w:eastAsia="uk-UA"/>
        </w:rPr>
        <w:lastRenderedPageBreak/>
        <w:drawing>
          <wp:anchor distT="0" distB="0" distL="114300" distR="114300" simplePos="0" relativeHeight="251772416" behindDoc="1" locked="0" layoutInCell="1" allowOverlap="1" wp14:anchorId="6C288513" wp14:editId="69861EB7">
            <wp:simplePos x="0" y="0"/>
            <wp:positionH relativeFrom="page">
              <wp:align>center</wp:align>
            </wp:positionH>
            <wp:positionV relativeFrom="paragraph">
              <wp:posOffset>257499</wp:posOffset>
            </wp:positionV>
            <wp:extent cx="3881755" cy="1945640"/>
            <wp:effectExtent l="0" t="0" r="4445" b="0"/>
            <wp:wrapTight wrapText="bothSides">
              <wp:wrapPolygon edited="0">
                <wp:start x="0" y="0"/>
                <wp:lineTo x="0" y="21360"/>
                <wp:lineTo x="21519" y="21360"/>
                <wp:lineTo x="21519" y="0"/>
                <wp:lineTo x="0" y="0"/>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Misto2Shtrih.png"/>
                    <pic:cNvPicPr/>
                  </pic:nvPicPr>
                  <pic:blipFill rotWithShape="1">
                    <a:blip r:embed="rId266" cstate="print">
                      <a:extLst>
                        <a:ext uri="{28A0092B-C50C-407E-A947-70E740481C1C}">
                          <a14:useLocalDpi xmlns:a14="http://schemas.microsoft.com/office/drawing/2010/main" val="0"/>
                        </a:ext>
                      </a:extLst>
                    </a:blip>
                    <a:srcRect l="13555" t="8612" r="13309" b="18701"/>
                    <a:stretch/>
                  </pic:blipFill>
                  <pic:spPr bwMode="auto">
                    <a:xfrm>
                      <a:off x="0" y="0"/>
                      <a:ext cx="3881755" cy="1945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Стилізація міських пейзажів наведена на рис. Б.13:</w:t>
      </w:r>
    </w:p>
    <w:p w14:paraId="37082E23" w14:textId="77777777" w:rsidR="000565A0" w:rsidRDefault="000565A0" w:rsidP="000565A0">
      <w:pPr>
        <w:rPr>
          <w:lang w:val="uk-UA"/>
        </w:rPr>
      </w:pPr>
    </w:p>
    <w:p w14:paraId="4FDEB4DA" w14:textId="77777777" w:rsidR="000565A0" w:rsidRDefault="000565A0" w:rsidP="000565A0">
      <w:pPr>
        <w:rPr>
          <w:lang w:val="uk-UA"/>
        </w:rPr>
      </w:pPr>
    </w:p>
    <w:p w14:paraId="2DCCFB9E" w14:textId="77777777" w:rsidR="000565A0" w:rsidRDefault="000565A0" w:rsidP="000565A0">
      <w:pPr>
        <w:rPr>
          <w:lang w:val="uk-UA"/>
        </w:rPr>
      </w:pPr>
    </w:p>
    <w:p w14:paraId="2BDDAFDF" w14:textId="77777777" w:rsidR="000565A0" w:rsidRDefault="000565A0" w:rsidP="000565A0">
      <w:pPr>
        <w:rPr>
          <w:lang w:val="uk-UA"/>
        </w:rPr>
      </w:pPr>
    </w:p>
    <w:p w14:paraId="72B0BED2" w14:textId="77777777" w:rsidR="000565A0" w:rsidRDefault="000565A0" w:rsidP="000565A0">
      <w:pPr>
        <w:rPr>
          <w:lang w:val="uk-UA"/>
        </w:rPr>
      </w:pPr>
    </w:p>
    <w:p w14:paraId="01958311" w14:textId="77777777" w:rsidR="000565A0" w:rsidRDefault="000565A0" w:rsidP="000565A0">
      <w:pPr>
        <w:rPr>
          <w:lang w:val="uk-UA"/>
        </w:rPr>
      </w:pPr>
      <w:r>
        <w:rPr>
          <w:noProof/>
          <w:lang w:val="uk-UA" w:eastAsia="uk-UA"/>
        </w:rPr>
        <w:drawing>
          <wp:anchor distT="0" distB="0" distL="114300" distR="114300" simplePos="0" relativeHeight="251773440" behindDoc="1" locked="0" layoutInCell="1" allowOverlap="1" wp14:anchorId="59553336" wp14:editId="7487713C">
            <wp:simplePos x="0" y="0"/>
            <wp:positionH relativeFrom="page">
              <wp:posOffset>1838960</wp:posOffset>
            </wp:positionH>
            <wp:positionV relativeFrom="paragraph">
              <wp:posOffset>210185</wp:posOffset>
            </wp:positionV>
            <wp:extent cx="3893820" cy="1924050"/>
            <wp:effectExtent l="0" t="0" r="0" b="0"/>
            <wp:wrapTight wrapText="bothSides">
              <wp:wrapPolygon edited="0">
                <wp:start x="0" y="0"/>
                <wp:lineTo x="0" y="21386"/>
                <wp:lineTo x="21452" y="21386"/>
                <wp:lineTo x="21452" y="0"/>
                <wp:lineTo x="0" y="0"/>
              </wp:wrapPolygon>
            </wp:wrapTight>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Vulycia.png"/>
                    <pic:cNvPicPr/>
                  </pic:nvPicPr>
                  <pic:blipFill rotWithShape="1">
                    <a:blip r:embed="rId267" cstate="print">
                      <a:extLst>
                        <a:ext uri="{28A0092B-C50C-407E-A947-70E740481C1C}">
                          <a14:useLocalDpi xmlns:a14="http://schemas.microsoft.com/office/drawing/2010/main" val="0"/>
                        </a:ext>
                      </a:extLst>
                    </a:blip>
                    <a:srcRect l="13032" t="9300" r="13119" b="18348"/>
                    <a:stretch/>
                  </pic:blipFill>
                  <pic:spPr bwMode="auto">
                    <a:xfrm>
                      <a:off x="0" y="0"/>
                      <a:ext cx="3893820" cy="192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D1D18E" w14:textId="77777777" w:rsidR="000565A0" w:rsidRDefault="000565A0" w:rsidP="000565A0">
      <w:pPr>
        <w:rPr>
          <w:lang w:val="uk-UA"/>
        </w:rPr>
      </w:pPr>
    </w:p>
    <w:p w14:paraId="0F611F23" w14:textId="77777777" w:rsidR="000565A0" w:rsidRDefault="000565A0" w:rsidP="000565A0">
      <w:pPr>
        <w:rPr>
          <w:lang w:val="uk-UA"/>
        </w:rPr>
      </w:pPr>
    </w:p>
    <w:p w14:paraId="1BF44BE5" w14:textId="77777777" w:rsidR="000565A0" w:rsidRDefault="000565A0" w:rsidP="000565A0">
      <w:pPr>
        <w:rPr>
          <w:lang w:val="uk-UA"/>
        </w:rPr>
      </w:pPr>
    </w:p>
    <w:p w14:paraId="0610634A" w14:textId="77777777" w:rsidR="000565A0" w:rsidRDefault="000565A0" w:rsidP="000565A0">
      <w:pPr>
        <w:rPr>
          <w:lang w:val="uk-UA"/>
        </w:rPr>
      </w:pPr>
    </w:p>
    <w:p w14:paraId="3DBDD238" w14:textId="77777777" w:rsidR="000565A0" w:rsidRDefault="000565A0" w:rsidP="000565A0">
      <w:pPr>
        <w:rPr>
          <w:lang w:val="uk-UA"/>
        </w:rPr>
      </w:pPr>
    </w:p>
    <w:p w14:paraId="36367AFF" w14:textId="77777777" w:rsidR="000565A0" w:rsidRDefault="000565A0" w:rsidP="000565A0">
      <w:pPr>
        <w:rPr>
          <w:lang w:val="uk-UA"/>
        </w:rPr>
      </w:pPr>
    </w:p>
    <w:p w14:paraId="63195B81" w14:textId="77777777" w:rsidR="000565A0" w:rsidRDefault="000565A0" w:rsidP="000565A0">
      <w:pPr>
        <w:pStyle w:val="Image"/>
      </w:pPr>
      <w:r>
        <w:t>Рисунок Б.13 – Міські пейзажі в стилі «калейдоскоп»</w:t>
      </w:r>
    </w:p>
    <w:p w14:paraId="5ED86005" w14:textId="77777777" w:rsidR="000565A0" w:rsidRDefault="000565A0" w:rsidP="000565A0">
      <w:pPr>
        <w:ind w:firstLine="720"/>
        <w:rPr>
          <w:lang w:val="uk-UA"/>
        </w:rPr>
      </w:pPr>
      <w:r>
        <w:rPr>
          <w:lang w:val="uk-UA"/>
        </w:rPr>
        <w:t>Регулярні періодичні структури як і в попередніх випадках проявляють більшу хаотичність текстури.</w:t>
      </w:r>
    </w:p>
    <w:p w14:paraId="2DE878D5" w14:textId="0B10036F" w:rsidR="000565A0" w:rsidRPr="00322FB8" w:rsidRDefault="000565A0" w:rsidP="000565A0">
      <w:pPr>
        <w:ind w:firstLine="720"/>
        <w:rPr>
          <w:lang w:val="uk-UA"/>
        </w:rPr>
      </w:pPr>
      <w:r>
        <w:rPr>
          <w:noProof/>
          <w:lang w:val="uk-UA" w:eastAsia="uk-UA"/>
        </w:rPr>
        <w:drawing>
          <wp:anchor distT="0" distB="0" distL="114300" distR="114300" simplePos="0" relativeHeight="251774464" behindDoc="1" locked="0" layoutInCell="1" allowOverlap="1" wp14:anchorId="27E8F133" wp14:editId="695A67CA">
            <wp:simplePos x="0" y="0"/>
            <wp:positionH relativeFrom="margin">
              <wp:posOffset>2887345</wp:posOffset>
            </wp:positionH>
            <wp:positionV relativeFrom="paragraph">
              <wp:posOffset>629285</wp:posOffset>
            </wp:positionV>
            <wp:extent cx="2881630" cy="1423670"/>
            <wp:effectExtent l="0" t="0" r="0" b="5080"/>
            <wp:wrapTight wrapText="bothSides">
              <wp:wrapPolygon edited="0">
                <wp:start x="0" y="0"/>
                <wp:lineTo x="0" y="21388"/>
                <wp:lineTo x="21419" y="21388"/>
                <wp:lineTo x="21419"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StinaPloskaSynth.png"/>
                    <pic:cNvPicPr/>
                  </pic:nvPicPr>
                  <pic:blipFill rotWithShape="1">
                    <a:blip r:embed="rId268" cstate="print">
                      <a:extLst>
                        <a:ext uri="{28A0092B-C50C-407E-A947-70E740481C1C}">
                          <a14:useLocalDpi xmlns:a14="http://schemas.microsoft.com/office/drawing/2010/main" val="0"/>
                        </a:ext>
                      </a:extLst>
                    </a:blip>
                    <a:srcRect l="13032" t="8957" r="13124" b="18696"/>
                    <a:stretch/>
                  </pic:blipFill>
                  <pic:spPr bwMode="auto">
                    <a:xfrm>
                      <a:off x="0" y="0"/>
                      <a:ext cx="2881630" cy="1423670"/>
                    </a:xfrm>
                    <a:prstGeom prst="rect">
                      <a:avLst/>
                    </a:prstGeom>
                    <a:ln>
                      <a:noFill/>
                    </a:ln>
                    <a:extLst>
                      <a:ext uri="{53640926-AAD7-44D8-BBD7-CCE9431645EC}">
                        <a14:shadowObscured xmlns:a14="http://schemas.microsoft.com/office/drawing/2010/main"/>
                      </a:ext>
                    </a:extLst>
                  </pic:spPr>
                </pic:pic>
              </a:graphicData>
            </a:graphic>
          </wp:anchor>
        </w:drawing>
      </w:r>
      <w:r>
        <w:rPr>
          <w:lang w:val="uk-UA"/>
        </w:rPr>
        <w:t>Проте в даному випадку, хаотичність зберігається навіть для випадку 2</w:t>
      </w:r>
      <w:r>
        <w:t xml:space="preserve">D </w:t>
      </w:r>
      <w:r>
        <w:rPr>
          <w:lang w:val="uk-UA"/>
        </w:rPr>
        <w:t>малюнку. Результати трансформації наведені на рис.4.44:</w:t>
      </w:r>
    </w:p>
    <w:p w14:paraId="4A705520" w14:textId="77777777" w:rsidR="000565A0" w:rsidRDefault="000565A0" w:rsidP="000565A0">
      <w:pPr>
        <w:jc w:val="center"/>
        <w:rPr>
          <w:lang w:val="uk-UA"/>
        </w:rPr>
      </w:pPr>
      <w:r>
        <w:rPr>
          <w:noProof/>
          <w:lang w:val="uk-UA" w:eastAsia="uk-UA"/>
        </w:rPr>
        <w:drawing>
          <wp:anchor distT="0" distB="0" distL="114300" distR="114300" simplePos="0" relativeHeight="251775488" behindDoc="1" locked="0" layoutInCell="1" allowOverlap="1" wp14:anchorId="18BFE198" wp14:editId="143E4050">
            <wp:simplePos x="0" y="0"/>
            <wp:positionH relativeFrom="column">
              <wp:posOffset>-49958</wp:posOffset>
            </wp:positionH>
            <wp:positionV relativeFrom="paragraph">
              <wp:posOffset>11444</wp:posOffset>
            </wp:positionV>
            <wp:extent cx="2838893" cy="1422453"/>
            <wp:effectExtent l="0" t="0" r="0" b="6350"/>
            <wp:wrapTight wrapText="bothSides">
              <wp:wrapPolygon edited="0">
                <wp:start x="0" y="0"/>
                <wp:lineTo x="0" y="21407"/>
                <wp:lineTo x="21455" y="21407"/>
                <wp:lineTo x="21455"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StinaCeglaBila.png"/>
                    <pic:cNvPicPr/>
                  </pic:nvPicPr>
                  <pic:blipFill rotWithShape="1">
                    <a:blip r:embed="rId269" cstate="print">
                      <a:extLst>
                        <a:ext uri="{28A0092B-C50C-407E-A947-70E740481C1C}">
                          <a14:useLocalDpi xmlns:a14="http://schemas.microsoft.com/office/drawing/2010/main" val="0"/>
                        </a:ext>
                      </a:extLst>
                    </a:blip>
                    <a:srcRect l="13033" t="8613" r="13462" b="18356"/>
                    <a:stretch/>
                  </pic:blipFill>
                  <pic:spPr bwMode="auto">
                    <a:xfrm>
                      <a:off x="0" y="0"/>
                      <a:ext cx="2838893" cy="1422453"/>
                    </a:xfrm>
                    <a:prstGeom prst="rect">
                      <a:avLst/>
                    </a:prstGeom>
                    <a:ln>
                      <a:noFill/>
                    </a:ln>
                    <a:extLst>
                      <a:ext uri="{53640926-AAD7-44D8-BBD7-CCE9431645EC}">
                        <a14:shadowObscured xmlns:a14="http://schemas.microsoft.com/office/drawing/2010/main"/>
                      </a:ext>
                    </a:extLst>
                  </pic:spPr>
                </pic:pic>
              </a:graphicData>
            </a:graphic>
          </wp:anchor>
        </w:drawing>
      </w:r>
    </w:p>
    <w:p w14:paraId="527E8CFB" w14:textId="77777777" w:rsidR="000565A0" w:rsidRDefault="000565A0" w:rsidP="000565A0">
      <w:pPr>
        <w:pStyle w:val="Image"/>
      </w:pPr>
      <w:r>
        <w:t>Рисунок Б.14 – Регулярні структури в стилі «калейдоскоп»</w:t>
      </w:r>
    </w:p>
    <w:p w14:paraId="5BF369A6" w14:textId="77777777" w:rsidR="000565A0" w:rsidRDefault="000565A0" w:rsidP="000565A0">
      <w:pPr>
        <w:ind w:firstLine="720"/>
        <w:rPr>
          <w:lang w:val="uk-UA"/>
        </w:rPr>
      </w:pPr>
      <w:r>
        <w:rPr>
          <w:lang w:val="uk-UA"/>
        </w:rPr>
        <w:t>Стилізація об’єкту великої форми, можлива, проте все рівно, мало розбірлива. Результати такої стилізації наведені на рис. Б.15:</w:t>
      </w:r>
    </w:p>
    <w:p w14:paraId="2428F7CC" w14:textId="77777777" w:rsidR="000565A0" w:rsidRPr="00A504AB" w:rsidRDefault="000565A0" w:rsidP="000565A0">
      <w:pPr>
        <w:jc w:val="center"/>
        <w:rPr>
          <w:lang w:val="uk-UA"/>
        </w:rPr>
      </w:pPr>
      <w:r>
        <w:rPr>
          <w:noProof/>
          <w:lang w:val="uk-UA" w:eastAsia="uk-UA"/>
        </w:rPr>
        <w:lastRenderedPageBreak/>
        <w:drawing>
          <wp:inline distT="0" distB="0" distL="0" distR="0" wp14:anchorId="33360A77" wp14:editId="3B3C430F">
            <wp:extent cx="3800104" cy="1895025"/>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StinaVZali.png"/>
                    <pic:cNvPicPr/>
                  </pic:nvPicPr>
                  <pic:blipFill rotWithShape="1">
                    <a:blip r:embed="rId270" cstate="print">
                      <a:extLst>
                        <a:ext uri="{28A0092B-C50C-407E-A947-70E740481C1C}">
                          <a14:useLocalDpi xmlns:a14="http://schemas.microsoft.com/office/drawing/2010/main" val="0"/>
                        </a:ext>
                      </a:extLst>
                    </a:blip>
                    <a:srcRect l="12859" t="8613" r="13286" b="18356"/>
                    <a:stretch/>
                  </pic:blipFill>
                  <pic:spPr bwMode="auto">
                    <a:xfrm>
                      <a:off x="0" y="0"/>
                      <a:ext cx="3846730" cy="1918276"/>
                    </a:xfrm>
                    <a:prstGeom prst="rect">
                      <a:avLst/>
                    </a:prstGeom>
                    <a:ln>
                      <a:noFill/>
                    </a:ln>
                    <a:extLst>
                      <a:ext uri="{53640926-AAD7-44D8-BBD7-CCE9431645EC}">
                        <a14:shadowObscured xmlns:a14="http://schemas.microsoft.com/office/drawing/2010/main"/>
                      </a:ext>
                    </a:extLst>
                  </pic:spPr>
                </pic:pic>
              </a:graphicData>
            </a:graphic>
          </wp:inline>
        </w:drawing>
      </w:r>
    </w:p>
    <w:p w14:paraId="52B71590" w14:textId="77777777" w:rsidR="000565A0" w:rsidRDefault="000565A0" w:rsidP="000565A0">
      <w:pPr>
        <w:pStyle w:val="Image"/>
      </w:pPr>
      <w:r>
        <w:t>Рисунок Б.15 – Стилізація великого об’єкту стилем «калейдоскоп»</w:t>
      </w:r>
    </w:p>
    <w:p w14:paraId="54C327F4" w14:textId="77777777" w:rsidR="000565A0" w:rsidRDefault="000565A0" w:rsidP="000565A0">
      <w:pPr>
        <w:rPr>
          <w:lang w:val="uk-UA"/>
        </w:rPr>
      </w:pPr>
      <w:r>
        <w:rPr>
          <w:lang w:val="uk-UA"/>
        </w:rPr>
        <w:t>Таким чином, контрастні калейдоскопічні текстури не можуть бути використані як елемент оформлення комп’ютерних ігор.</w:t>
      </w:r>
    </w:p>
    <w:p w14:paraId="5DE09208" w14:textId="77777777" w:rsidR="000565A0" w:rsidRDefault="000565A0" w:rsidP="000565A0">
      <w:pPr>
        <w:pStyle w:val="Heading2"/>
        <w:keepNext w:val="0"/>
        <w:numPr>
          <w:ilvl w:val="1"/>
          <w:numId w:val="13"/>
        </w:numPr>
        <w:suppressAutoHyphens w:val="0"/>
        <w:spacing w:after="160" w:line="259" w:lineRule="auto"/>
        <w:contextualSpacing/>
      </w:pPr>
      <w:bookmarkStart w:id="66" w:name="_Toc83976858"/>
      <w:r>
        <w:t>Результати генерації стилю «білі квіти»</w:t>
      </w:r>
      <w:bookmarkEnd w:id="66"/>
    </w:p>
    <w:p w14:paraId="0B4F274F" w14:textId="77777777" w:rsidR="000565A0" w:rsidRDefault="000565A0" w:rsidP="000565A0">
      <w:pPr>
        <w:ind w:firstLine="360"/>
        <w:rPr>
          <w:lang w:val="uk-UA"/>
        </w:rPr>
      </w:pPr>
      <w:r>
        <w:rPr>
          <w:lang w:val="uk-UA"/>
        </w:rPr>
        <w:t xml:space="preserve">Стиль «білі квіти» зображає кущ ромашок серед поля, без утворення цими квітами якихось відомих предметів, об’єктів, геометричних фігур. Внаслідок цього мережа в більшості випадків просто розсипає зображення ромашок серед оригінального зображення, яке трансформується. Зображення квітів мають у більшості випадків не повну прозорість і як і в оригінальному зображенні  </w:t>
      </w:r>
      <w:r>
        <w:t xml:space="preserve">m7 </w:t>
      </w:r>
      <w:r>
        <w:rPr>
          <w:lang w:val="uk-UA"/>
        </w:rPr>
        <w:t>розміщенні в геометричному центрі зображення. Обробка зображень коридорів К1 і К2 наведена на рис.4.46. Трансформація міських пейзажів наведена на рис.Б.16.</w:t>
      </w:r>
    </w:p>
    <w:p w14:paraId="76A3B279" w14:textId="77777777" w:rsidR="000565A0" w:rsidRDefault="000565A0" w:rsidP="000565A0">
      <w:pPr>
        <w:rPr>
          <w:lang w:val="uk-UA"/>
        </w:rPr>
      </w:pPr>
      <w:r>
        <w:rPr>
          <w:noProof/>
          <w:lang w:val="uk-UA" w:eastAsia="uk-UA"/>
        </w:rPr>
        <w:drawing>
          <wp:anchor distT="0" distB="0" distL="114300" distR="114300" simplePos="0" relativeHeight="251776512" behindDoc="1" locked="0" layoutInCell="1" allowOverlap="1" wp14:anchorId="11E56966" wp14:editId="29092474">
            <wp:simplePos x="0" y="0"/>
            <wp:positionH relativeFrom="margin">
              <wp:align>center</wp:align>
            </wp:positionH>
            <wp:positionV relativeFrom="paragraph">
              <wp:posOffset>14011</wp:posOffset>
            </wp:positionV>
            <wp:extent cx="4050030" cy="1871980"/>
            <wp:effectExtent l="0" t="0" r="7620" b="0"/>
            <wp:wrapTight wrapText="bothSides">
              <wp:wrapPolygon edited="0">
                <wp:start x="0" y="0"/>
                <wp:lineTo x="0" y="21322"/>
                <wp:lineTo x="21539" y="21322"/>
                <wp:lineTo x="21539" y="0"/>
                <wp:lineTo x="0" y="0"/>
              </wp:wrapPolygon>
            </wp:wrapTight>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Coridor1.png"/>
                    <pic:cNvPicPr/>
                  </pic:nvPicPr>
                  <pic:blipFill rotWithShape="1">
                    <a:blip r:embed="rId271" cstate="print">
                      <a:extLst>
                        <a:ext uri="{28A0092B-C50C-407E-A947-70E740481C1C}">
                          <a14:useLocalDpi xmlns:a14="http://schemas.microsoft.com/office/drawing/2010/main" val="0"/>
                        </a:ext>
                      </a:extLst>
                    </a:blip>
                    <a:srcRect l="12857" t="9305" r="13126" b="22841"/>
                    <a:stretch/>
                  </pic:blipFill>
                  <pic:spPr bwMode="auto">
                    <a:xfrm>
                      <a:off x="0" y="0"/>
                      <a:ext cx="4050030" cy="1871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02D5AE" w14:textId="77777777" w:rsidR="000565A0" w:rsidRDefault="000565A0" w:rsidP="000565A0">
      <w:pPr>
        <w:rPr>
          <w:lang w:val="uk-UA"/>
        </w:rPr>
      </w:pPr>
    </w:p>
    <w:p w14:paraId="64CC224A" w14:textId="77777777" w:rsidR="000565A0" w:rsidRDefault="000565A0" w:rsidP="000565A0">
      <w:pPr>
        <w:rPr>
          <w:lang w:val="uk-UA"/>
        </w:rPr>
      </w:pPr>
    </w:p>
    <w:p w14:paraId="064C65ED" w14:textId="77777777" w:rsidR="000565A0" w:rsidRDefault="000565A0" w:rsidP="000565A0">
      <w:pPr>
        <w:rPr>
          <w:lang w:val="uk-UA"/>
        </w:rPr>
      </w:pPr>
    </w:p>
    <w:p w14:paraId="3BEEE966" w14:textId="77777777" w:rsidR="000565A0" w:rsidRDefault="000565A0" w:rsidP="000565A0">
      <w:pPr>
        <w:rPr>
          <w:lang w:val="uk-UA"/>
        </w:rPr>
      </w:pPr>
    </w:p>
    <w:p w14:paraId="577CBFA7" w14:textId="77777777" w:rsidR="000565A0" w:rsidRDefault="000565A0" w:rsidP="000565A0">
      <w:pPr>
        <w:rPr>
          <w:lang w:val="uk-UA"/>
        </w:rPr>
      </w:pPr>
    </w:p>
    <w:p w14:paraId="67D13C16" w14:textId="77777777" w:rsidR="000565A0" w:rsidRDefault="000565A0" w:rsidP="000565A0">
      <w:pPr>
        <w:rPr>
          <w:lang w:val="uk-UA"/>
        </w:rPr>
      </w:pPr>
      <w:r>
        <w:rPr>
          <w:noProof/>
          <w:lang w:val="uk-UA" w:eastAsia="uk-UA"/>
        </w:rPr>
        <w:lastRenderedPageBreak/>
        <w:drawing>
          <wp:anchor distT="0" distB="0" distL="114300" distR="114300" simplePos="0" relativeHeight="251777536" behindDoc="1" locked="0" layoutInCell="1" allowOverlap="1" wp14:anchorId="5EC84B08" wp14:editId="0A771717">
            <wp:simplePos x="0" y="0"/>
            <wp:positionH relativeFrom="margin">
              <wp:posOffset>936625</wp:posOffset>
            </wp:positionH>
            <wp:positionV relativeFrom="paragraph">
              <wp:posOffset>6985</wp:posOffset>
            </wp:positionV>
            <wp:extent cx="3996690" cy="1978660"/>
            <wp:effectExtent l="0" t="0" r="3810" b="2540"/>
            <wp:wrapTight wrapText="bothSides">
              <wp:wrapPolygon edited="0">
                <wp:start x="0" y="0"/>
                <wp:lineTo x="0" y="21420"/>
                <wp:lineTo x="21518" y="21420"/>
                <wp:lineTo x="21518" y="0"/>
                <wp:lineTo x="0" y="0"/>
              </wp:wrapPolygon>
            </wp:wrapTight>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Coridor2.png"/>
                    <pic:cNvPicPr/>
                  </pic:nvPicPr>
                  <pic:blipFill rotWithShape="1">
                    <a:blip r:embed="rId272" cstate="print">
                      <a:extLst>
                        <a:ext uri="{28A0092B-C50C-407E-A947-70E740481C1C}">
                          <a14:useLocalDpi xmlns:a14="http://schemas.microsoft.com/office/drawing/2010/main" val="0"/>
                        </a:ext>
                      </a:extLst>
                    </a:blip>
                    <a:srcRect l="13031" t="8612" r="13297" b="19046"/>
                    <a:stretch/>
                  </pic:blipFill>
                  <pic:spPr bwMode="auto">
                    <a:xfrm>
                      <a:off x="0" y="0"/>
                      <a:ext cx="3996690" cy="1978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FB10B3" w14:textId="77777777" w:rsidR="000565A0" w:rsidRDefault="000565A0" w:rsidP="000565A0">
      <w:pPr>
        <w:rPr>
          <w:lang w:val="uk-UA"/>
        </w:rPr>
      </w:pPr>
    </w:p>
    <w:p w14:paraId="1ABC94C5" w14:textId="77777777" w:rsidR="000565A0" w:rsidRDefault="000565A0" w:rsidP="000565A0">
      <w:pPr>
        <w:rPr>
          <w:lang w:val="uk-UA"/>
        </w:rPr>
      </w:pPr>
    </w:p>
    <w:p w14:paraId="4FA41911" w14:textId="77777777" w:rsidR="000565A0" w:rsidRDefault="000565A0" w:rsidP="000565A0">
      <w:pPr>
        <w:rPr>
          <w:lang w:val="uk-UA"/>
        </w:rPr>
      </w:pPr>
    </w:p>
    <w:p w14:paraId="6562704C" w14:textId="77777777" w:rsidR="000565A0" w:rsidRPr="00C666E0" w:rsidRDefault="000565A0" w:rsidP="000565A0">
      <w:pPr>
        <w:rPr>
          <w:lang w:val="uk-UA"/>
        </w:rPr>
      </w:pPr>
    </w:p>
    <w:p w14:paraId="0C7B0C9F" w14:textId="77777777" w:rsidR="000565A0" w:rsidRPr="00C666E0" w:rsidRDefault="000565A0" w:rsidP="000565A0">
      <w:pPr>
        <w:rPr>
          <w:lang w:val="uk-UA"/>
        </w:rPr>
      </w:pPr>
    </w:p>
    <w:p w14:paraId="679FF0A6" w14:textId="77777777" w:rsidR="000565A0" w:rsidRPr="00C666E0" w:rsidRDefault="000565A0" w:rsidP="000565A0">
      <w:pPr>
        <w:rPr>
          <w:lang w:val="uk-UA"/>
        </w:rPr>
      </w:pPr>
    </w:p>
    <w:p w14:paraId="7DDFF5AE" w14:textId="77777777" w:rsidR="000565A0" w:rsidRDefault="000565A0" w:rsidP="000565A0">
      <w:pPr>
        <w:pStyle w:val="Image"/>
      </w:pPr>
      <w:r>
        <w:t>Рисунок Б.16 – Стилізація коридорів стилем «білі квіти»</w:t>
      </w:r>
    </w:p>
    <w:p w14:paraId="13E10B33" w14:textId="77777777" w:rsidR="000565A0" w:rsidRDefault="000565A0" w:rsidP="000565A0">
      <w:pPr>
        <w:rPr>
          <w:lang w:val="uk-UA"/>
        </w:rPr>
      </w:pPr>
      <w:r>
        <w:rPr>
          <w:noProof/>
          <w:lang w:val="uk-UA" w:eastAsia="uk-UA"/>
        </w:rPr>
        <w:drawing>
          <wp:anchor distT="0" distB="0" distL="114300" distR="114300" simplePos="0" relativeHeight="251778560" behindDoc="1" locked="0" layoutInCell="1" allowOverlap="1" wp14:anchorId="49455B2A" wp14:editId="04C73620">
            <wp:simplePos x="0" y="0"/>
            <wp:positionH relativeFrom="margin">
              <wp:align>center</wp:align>
            </wp:positionH>
            <wp:positionV relativeFrom="paragraph">
              <wp:posOffset>14605</wp:posOffset>
            </wp:positionV>
            <wp:extent cx="3975100" cy="1978660"/>
            <wp:effectExtent l="0" t="0" r="6350" b="2540"/>
            <wp:wrapTight wrapText="bothSides">
              <wp:wrapPolygon edited="0">
                <wp:start x="0" y="0"/>
                <wp:lineTo x="0" y="21420"/>
                <wp:lineTo x="21531" y="21420"/>
                <wp:lineTo x="21531" y="0"/>
                <wp:lineTo x="0" y="0"/>
              </wp:wrapPolygon>
            </wp:wrapTight>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Vulycia.jpg"/>
                    <pic:cNvPicPr/>
                  </pic:nvPicPr>
                  <pic:blipFill rotWithShape="1">
                    <a:blip r:embed="rId273" cstate="print">
                      <a:extLst>
                        <a:ext uri="{28A0092B-C50C-407E-A947-70E740481C1C}">
                          <a14:useLocalDpi xmlns:a14="http://schemas.microsoft.com/office/drawing/2010/main" val="0"/>
                        </a:ext>
                      </a:extLst>
                    </a:blip>
                    <a:srcRect l="12855" t="8267" r="13135" b="18689"/>
                    <a:stretch/>
                  </pic:blipFill>
                  <pic:spPr bwMode="auto">
                    <a:xfrm>
                      <a:off x="0" y="0"/>
                      <a:ext cx="3975100" cy="1978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776816" w14:textId="77777777" w:rsidR="000565A0" w:rsidRPr="00C666E0" w:rsidRDefault="000565A0" w:rsidP="000565A0">
      <w:pPr>
        <w:rPr>
          <w:lang w:val="uk-UA"/>
        </w:rPr>
      </w:pPr>
    </w:p>
    <w:p w14:paraId="6EE0F58C" w14:textId="77777777" w:rsidR="000565A0" w:rsidRDefault="000565A0" w:rsidP="000565A0">
      <w:pPr>
        <w:rPr>
          <w:lang w:val="uk-UA"/>
        </w:rPr>
      </w:pPr>
    </w:p>
    <w:p w14:paraId="4738E8BB" w14:textId="77777777" w:rsidR="000565A0" w:rsidRDefault="000565A0" w:rsidP="000565A0">
      <w:pPr>
        <w:rPr>
          <w:lang w:val="uk-UA"/>
        </w:rPr>
      </w:pPr>
    </w:p>
    <w:p w14:paraId="6D4524EC" w14:textId="77777777" w:rsidR="000565A0" w:rsidRDefault="000565A0" w:rsidP="000565A0">
      <w:pPr>
        <w:rPr>
          <w:lang w:val="uk-UA"/>
        </w:rPr>
      </w:pPr>
    </w:p>
    <w:p w14:paraId="10A66D85" w14:textId="77777777" w:rsidR="000565A0" w:rsidRDefault="000565A0" w:rsidP="000565A0">
      <w:pPr>
        <w:rPr>
          <w:lang w:val="uk-UA"/>
        </w:rPr>
      </w:pPr>
    </w:p>
    <w:p w14:paraId="5BC43D7D" w14:textId="77777777" w:rsidR="000565A0" w:rsidRDefault="000565A0" w:rsidP="000565A0">
      <w:pPr>
        <w:rPr>
          <w:lang w:val="uk-UA"/>
        </w:rPr>
      </w:pPr>
      <w:r>
        <w:rPr>
          <w:noProof/>
          <w:lang w:val="uk-UA" w:eastAsia="uk-UA"/>
        </w:rPr>
        <w:drawing>
          <wp:anchor distT="0" distB="0" distL="114300" distR="114300" simplePos="0" relativeHeight="251779584" behindDoc="1" locked="0" layoutInCell="1" allowOverlap="1" wp14:anchorId="69741143" wp14:editId="4F67D442">
            <wp:simplePos x="0" y="0"/>
            <wp:positionH relativeFrom="margin">
              <wp:posOffset>1007745</wp:posOffset>
            </wp:positionH>
            <wp:positionV relativeFrom="paragraph">
              <wp:posOffset>154305</wp:posOffset>
            </wp:positionV>
            <wp:extent cx="3923030" cy="1951990"/>
            <wp:effectExtent l="0" t="0" r="1270" b="0"/>
            <wp:wrapTight wrapText="bothSides">
              <wp:wrapPolygon edited="0">
                <wp:start x="0" y="0"/>
                <wp:lineTo x="0" y="21291"/>
                <wp:lineTo x="21502" y="21291"/>
                <wp:lineTo x="21502" y="0"/>
                <wp:lineTo x="0" y="0"/>
              </wp:wrapPolygon>
            </wp:wrapTight>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Misto2Shtrih.png"/>
                    <pic:cNvPicPr/>
                  </pic:nvPicPr>
                  <pic:blipFill rotWithShape="1">
                    <a:blip r:embed="rId274" cstate="print">
                      <a:extLst>
                        <a:ext uri="{28A0092B-C50C-407E-A947-70E740481C1C}">
                          <a14:useLocalDpi xmlns:a14="http://schemas.microsoft.com/office/drawing/2010/main" val="0"/>
                        </a:ext>
                      </a:extLst>
                    </a:blip>
                    <a:srcRect l="13207" t="8612" r="13134" b="18701"/>
                    <a:stretch/>
                  </pic:blipFill>
                  <pic:spPr bwMode="auto">
                    <a:xfrm>
                      <a:off x="0" y="0"/>
                      <a:ext cx="3923030" cy="1951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77CAC4" w14:textId="77777777" w:rsidR="000565A0" w:rsidRDefault="000565A0" w:rsidP="000565A0">
      <w:pPr>
        <w:rPr>
          <w:lang w:val="uk-UA"/>
        </w:rPr>
      </w:pPr>
    </w:p>
    <w:p w14:paraId="18AA7954" w14:textId="77777777" w:rsidR="000565A0" w:rsidRDefault="000565A0" w:rsidP="000565A0">
      <w:pPr>
        <w:rPr>
          <w:lang w:val="uk-UA"/>
        </w:rPr>
      </w:pPr>
    </w:p>
    <w:p w14:paraId="5EFD40DD" w14:textId="77777777" w:rsidR="000565A0" w:rsidRDefault="000565A0" w:rsidP="000565A0">
      <w:pPr>
        <w:rPr>
          <w:lang w:val="uk-UA"/>
        </w:rPr>
      </w:pPr>
    </w:p>
    <w:p w14:paraId="34AE44B7" w14:textId="77777777" w:rsidR="000565A0" w:rsidRDefault="000565A0" w:rsidP="000565A0">
      <w:pPr>
        <w:rPr>
          <w:lang w:val="uk-UA"/>
        </w:rPr>
      </w:pPr>
    </w:p>
    <w:p w14:paraId="1C8EDF93" w14:textId="77777777" w:rsidR="000565A0" w:rsidRDefault="000565A0" w:rsidP="000565A0">
      <w:pPr>
        <w:rPr>
          <w:lang w:val="uk-UA"/>
        </w:rPr>
      </w:pPr>
    </w:p>
    <w:p w14:paraId="3023BBA2" w14:textId="77777777" w:rsidR="000565A0" w:rsidRDefault="000565A0" w:rsidP="000565A0">
      <w:pPr>
        <w:rPr>
          <w:lang w:val="uk-UA"/>
        </w:rPr>
      </w:pPr>
    </w:p>
    <w:p w14:paraId="65E1F64A" w14:textId="77777777" w:rsidR="000565A0" w:rsidRDefault="000565A0" w:rsidP="000565A0">
      <w:pPr>
        <w:pStyle w:val="Image"/>
      </w:pPr>
      <w:r>
        <w:t>Рисунок Б.17 – Міські пейзажі в стилі «білі квіти»</w:t>
      </w:r>
    </w:p>
    <w:p w14:paraId="28B256D1" w14:textId="77777777" w:rsidR="000565A0" w:rsidRDefault="000565A0" w:rsidP="000565A0">
      <w:pPr>
        <w:ind w:firstLine="720"/>
        <w:rPr>
          <w:lang w:val="uk-UA"/>
        </w:rPr>
      </w:pPr>
      <w:r>
        <w:rPr>
          <w:lang w:val="uk-UA"/>
        </w:rPr>
        <w:t>Стилізація регулярних структур наведена на рис.4.50. Як і під час попередні спроб, наявність об’єму в регулярному зображенні погіршує регулярність виходу.</w:t>
      </w:r>
    </w:p>
    <w:p w14:paraId="5CB952E9" w14:textId="77777777" w:rsidR="000565A0" w:rsidRDefault="000565A0" w:rsidP="000565A0">
      <w:pPr>
        <w:pStyle w:val="Image"/>
      </w:pPr>
      <w:r>
        <w:rPr>
          <w:noProof/>
          <w:lang w:eastAsia="uk-UA"/>
        </w:rPr>
        <w:lastRenderedPageBreak/>
        <w:drawing>
          <wp:anchor distT="0" distB="0" distL="114300" distR="114300" simplePos="0" relativeHeight="251781632" behindDoc="1" locked="0" layoutInCell="1" allowOverlap="1" wp14:anchorId="046C3D91" wp14:editId="724FC3C5">
            <wp:simplePos x="0" y="0"/>
            <wp:positionH relativeFrom="column">
              <wp:posOffset>3072130</wp:posOffset>
            </wp:positionH>
            <wp:positionV relativeFrom="paragraph">
              <wp:posOffset>5080</wp:posOffset>
            </wp:positionV>
            <wp:extent cx="3060700" cy="1518920"/>
            <wp:effectExtent l="0" t="0" r="6350" b="5080"/>
            <wp:wrapTight wrapText="bothSides">
              <wp:wrapPolygon edited="0">
                <wp:start x="0" y="0"/>
                <wp:lineTo x="0" y="21401"/>
                <wp:lineTo x="21510" y="21401"/>
                <wp:lineTo x="21510" y="0"/>
                <wp:lineTo x="0" y="0"/>
              </wp:wrapPolygon>
            </wp:wrapTight>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StinaPloskaSynth.png"/>
                    <pic:cNvPicPr/>
                  </pic:nvPicPr>
                  <pic:blipFill rotWithShape="1">
                    <a:blip r:embed="rId275" cstate="print">
                      <a:extLst>
                        <a:ext uri="{28A0092B-C50C-407E-A947-70E740481C1C}">
                          <a14:useLocalDpi xmlns:a14="http://schemas.microsoft.com/office/drawing/2010/main" val="0"/>
                        </a:ext>
                      </a:extLst>
                    </a:blip>
                    <a:srcRect l="12684" t="8267" r="13122" b="18705"/>
                    <a:stretch/>
                  </pic:blipFill>
                  <pic:spPr bwMode="auto">
                    <a:xfrm>
                      <a:off x="0" y="0"/>
                      <a:ext cx="3060700" cy="1518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uk-UA"/>
        </w:rPr>
        <w:drawing>
          <wp:anchor distT="0" distB="0" distL="114300" distR="114300" simplePos="0" relativeHeight="251780608" behindDoc="1" locked="0" layoutInCell="1" allowOverlap="1" wp14:anchorId="78D09A9F" wp14:editId="75C8B2DB">
            <wp:simplePos x="0" y="0"/>
            <wp:positionH relativeFrom="margin">
              <wp:align>left</wp:align>
            </wp:positionH>
            <wp:positionV relativeFrom="paragraph">
              <wp:posOffset>15</wp:posOffset>
            </wp:positionV>
            <wp:extent cx="3072765" cy="1518920"/>
            <wp:effectExtent l="0" t="0" r="0" b="5080"/>
            <wp:wrapTight wrapText="bothSides">
              <wp:wrapPolygon edited="0">
                <wp:start x="0" y="0"/>
                <wp:lineTo x="0" y="21401"/>
                <wp:lineTo x="21426" y="21401"/>
                <wp:lineTo x="21426" y="0"/>
                <wp:lineTo x="0" y="0"/>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StinaCeglaBila.png"/>
                    <pic:cNvPicPr/>
                  </pic:nvPicPr>
                  <pic:blipFill rotWithShape="1">
                    <a:blip r:embed="rId276" cstate="print">
                      <a:extLst>
                        <a:ext uri="{28A0092B-C50C-407E-A947-70E740481C1C}">
                          <a14:useLocalDpi xmlns:a14="http://schemas.microsoft.com/office/drawing/2010/main" val="0"/>
                        </a:ext>
                      </a:extLst>
                    </a:blip>
                    <a:srcRect l="12681" t="8959" r="13143" b="18335"/>
                    <a:stretch/>
                  </pic:blipFill>
                  <pic:spPr bwMode="auto">
                    <a:xfrm>
                      <a:off x="0" y="0"/>
                      <a:ext cx="3072765" cy="1518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Рисунок Б.18 – Регулярні структури в стилі «білі квіти»</w:t>
      </w:r>
    </w:p>
    <w:p w14:paraId="4CAE9D52" w14:textId="77777777" w:rsidR="000565A0" w:rsidRDefault="000565A0" w:rsidP="000565A0">
      <w:pPr>
        <w:ind w:firstLine="720"/>
        <w:rPr>
          <w:lang w:val="uk-UA"/>
        </w:rPr>
      </w:pPr>
      <w:r>
        <w:rPr>
          <w:lang w:val="uk-UA"/>
        </w:rPr>
        <w:t>На регулярних структурах стає помітна наявність білих плям, що свідчить про те, що мереже частково недотренована. Проте крім невеликої білої плями, яка стає помітною на простому зображенні, інших недоліків трансформації нема. Можливо є сенс в постобробці таких зображень, яка полягатиме в заливці такої плями зображенням, взятого з суміжної локації.</w:t>
      </w:r>
    </w:p>
    <w:p w14:paraId="61D6231C" w14:textId="77777777" w:rsidR="000565A0" w:rsidRDefault="000565A0" w:rsidP="000565A0">
      <w:pPr>
        <w:rPr>
          <w:lang w:val="uk-UA"/>
        </w:rPr>
      </w:pPr>
      <w:r>
        <w:rPr>
          <w:lang w:val="uk-UA"/>
        </w:rPr>
        <w:t>Стилізація великого об’єкту «стіна в залі» за допомогою стилю «білі квіти» наведена на рис.Б.19.</w:t>
      </w:r>
    </w:p>
    <w:p w14:paraId="6F0DDE95" w14:textId="77777777" w:rsidR="000565A0" w:rsidRDefault="000565A0" w:rsidP="000565A0">
      <w:pPr>
        <w:jc w:val="center"/>
        <w:rPr>
          <w:lang w:val="uk-UA"/>
        </w:rPr>
      </w:pPr>
      <w:r>
        <w:rPr>
          <w:noProof/>
          <w:lang w:val="uk-UA" w:eastAsia="uk-UA"/>
        </w:rPr>
        <w:drawing>
          <wp:anchor distT="0" distB="0" distL="114300" distR="114300" simplePos="0" relativeHeight="251782656" behindDoc="1" locked="0" layoutInCell="1" allowOverlap="1" wp14:anchorId="2F826762" wp14:editId="38C4DCC4">
            <wp:simplePos x="0" y="0"/>
            <wp:positionH relativeFrom="margin">
              <wp:align>center</wp:align>
            </wp:positionH>
            <wp:positionV relativeFrom="paragraph">
              <wp:posOffset>18680</wp:posOffset>
            </wp:positionV>
            <wp:extent cx="4529470" cy="2274465"/>
            <wp:effectExtent l="0" t="0" r="4445" b="0"/>
            <wp:wrapTight wrapText="bothSides">
              <wp:wrapPolygon edited="0">
                <wp:start x="0" y="0"/>
                <wp:lineTo x="0" y="21353"/>
                <wp:lineTo x="21530" y="21353"/>
                <wp:lineTo x="21530" y="0"/>
                <wp:lineTo x="0" y="0"/>
              </wp:wrapPolygon>
            </wp:wrapTight>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StinaVZali.png"/>
                    <pic:cNvPicPr/>
                  </pic:nvPicPr>
                  <pic:blipFill rotWithShape="1">
                    <a:blip r:embed="rId277" cstate="print">
                      <a:extLst>
                        <a:ext uri="{28A0092B-C50C-407E-A947-70E740481C1C}">
                          <a14:useLocalDpi xmlns:a14="http://schemas.microsoft.com/office/drawing/2010/main" val="0"/>
                        </a:ext>
                      </a:extLst>
                    </a:blip>
                    <a:srcRect l="12685" t="7923" r="13284" b="18364"/>
                    <a:stretch/>
                  </pic:blipFill>
                  <pic:spPr bwMode="auto">
                    <a:xfrm>
                      <a:off x="0" y="0"/>
                      <a:ext cx="4529470" cy="2274465"/>
                    </a:xfrm>
                    <a:prstGeom prst="rect">
                      <a:avLst/>
                    </a:prstGeom>
                    <a:ln>
                      <a:noFill/>
                    </a:ln>
                    <a:extLst>
                      <a:ext uri="{53640926-AAD7-44D8-BBD7-CCE9431645EC}">
                        <a14:shadowObscured xmlns:a14="http://schemas.microsoft.com/office/drawing/2010/main"/>
                      </a:ext>
                    </a:extLst>
                  </pic:spPr>
                </pic:pic>
              </a:graphicData>
            </a:graphic>
          </wp:anchor>
        </w:drawing>
      </w:r>
    </w:p>
    <w:p w14:paraId="0220EC2D" w14:textId="77777777" w:rsidR="000565A0" w:rsidRDefault="000565A0" w:rsidP="000565A0">
      <w:pPr>
        <w:rPr>
          <w:lang w:val="uk-UA"/>
        </w:rPr>
      </w:pPr>
    </w:p>
    <w:p w14:paraId="44111925" w14:textId="77777777" w:rsidR="000565A0" w:rsidRDefault="000565A0" w:rsidP="000565A0">
      <w:pPr>
        <w:rPr>
          <w:lang w:val="uk-UA"/>
        </w:rPr>
      </w:pPr>
    </w:p>
    <w:p w14:paraId="5EFE6D05" w14:textId="77777777" w:rsidR="000565A0" w:rsidRDefault="000565A0" w:rsidP="000565A0">
      <w:pPr>
        <w:rPr>
          <w:lang w:val="uk-UA"/>
        </w:rPr>
      </w:pPr>
    </w:p>
    <w:p w14:paraId="61A93BB8" w14:textId="77777777" w:rsidR="000565A0" w:rsidRDefault="000565A0" w:rsidP="000565A0">
      <w:pPr>
        <w:rPr>
          <w:lang w:val="uk-UA"/>
        </w:rPr>
      </w:pPr>
    </w:p>
    <w:p w14:paraId="3464F90E" w14:textId="77777777" w:rsidR="000565A0" w:rsidRPr="00DC12DF" w:rsidRDefault="000565A0" w:rsidP="000565A0">
      <w:pPr>
        <w:rPr>
          <w:lang w:val="uk-UA"/>
        </w:rPr>
      </w:pPr>
    </w:p>
    <w:p w14:paraId="20B3678D" w14:textId="77777777" w:rsidR="000565A0" w:rsidRPr="00E3717B" w:rsidRDefault="000565A0" w:rsidP="000565A0">
      <w:pPr>
        <w:rPr>
          <w:lang w:val="uk-UA"/>
        </w:rPr>
      </w:pPr>
    </w:p>
    <w:p w14:paraId="1D98616B" w14:textId="77777777" w:rsidR="000565A0" w:rsidRDefault="000565A0" w:rsidP="000565A0">
      <w:pPr>
        <w:jc w:val="center"/>
        <w:rPr>
          <w:lang w:val="uk-UA"/>
        </w:rPr>
      </w:pPr>
    </w:p>
    <w:p w14:paraId="79DE0D80" w14:textId="77777777" w:rsidR="000565A0" w:rsidRDefault="000565A0" w:rsidP="000565A0">
      <w:pPr>
        <w:pStyle w:val="Image"/>
      </w:pPr>
      <w:r>
        <w:t>Рисунок Б.19 – Стилізація великого об’єкту стилем «білі квіти»</w:t>
      </w:r>
    </w:p>
    <w:p w14:paraId="56B8DA37" w14:textId="77777777" w:rsidR="000565A0" w:rsidRDefault="000565A0" w:rsidP="000565A0">
      <w:pPr>
        <w:pStyle w:val="Heading2"/>
        <w:keepNext w:val="0"/>
        <w:numPr>
          <w:ilvl w:val="1"/>
          <w:numId w:val="13"/>
        </w:numPr>
        <w:suppressAutoHyphens w:val="0"/>
        <w:spacing w:after="160" w:line="259" w:lineRule="auto"/>
        <w:contextualSpacing/>
      </w:pPr>
      <w:bookmarkStart w:id="67" w:name="_Toc83976859"/>
      <w:r>
        <w:t>Результати генерації рандомних стилів</w:t>
      </w:r>
      <w:bookmarkEnd w:id="67"/>
    </w:p>
    <w:p w14:paraId="0C984D6B" w14:textId="77777777" w:rsidR="000565A0" w:rsidRDefault="000565A0" w:rsidP="000565A0">
      <w:pPr>
        <w:rPr>
          <w:lang w:val="uk-UA"/>
        </w:rPr>
      </w:pPr>
      <w:r>
        <w:rPr>
          <w:lang w:val="uk-UA"/>
        </w:rPr>
        <w:t xml:space="preserve">У випадку, якщо стильове зображення не містить чітко виділених об’єктів, результати генерації таких мереж теж нагадують випадкові текстури. Обидва з цих стилів формують зображення, які недобре сприймаються візуально. Приклад стилізації коридорів К1 і К2 наведено на рис.Б.20: </w:t>
      </w:r>
    </w:p>
    <w:p w14:paraId="49DEC8C1" w14:textId="77777777" w:rsidR="000565A0" w:rsidRDefault="000565A0" w:rsidP="000565A0">
      <w:pPr>
        <w:rPr>
          <w:noProof/>
          <w:lang w:val="uk-UA" w:eastAsia="uk-UA"/>
        </w:rPr>
      </w:pPr>
      <w:r>
        <w:rPr>
          <w:noProof/>
          <w:lang w:val="uk-UA" w:eastAsia="uk-UA"/>
        </w:rPr>
        <w:lastRenderedPageBreak/>
        <w:drawing>
          <wp:anchor distT="0" distB="0" distL="114300" distR="114300" simplePos="0" relativeHeight="251783680" behindDoc="1" locked="0" layoutInCell="1" allowOverlap="1" wp14:anchorId="73560D96" wp14:editId="47543126">
            <wp:simplePos x="0" y="0"/>
            <wp:positionH relativeFrom="margin">
              <wp:posOffset>0</wp:posOffset>
            </wp:positionH>
            <wp:positionV relativeFrom="paragraph">
              <wp:posOffset>318135</wp:posOffset>
            </wp:positionV>
            <wp:extent cx="3907790" cy="1818005"/>
            <wp:effectExtent l="0" t="0" r="0" b="0"/>
            <wp:wrapTight wrapText="bothSides">
              <wp:wrapPolygon edited="0">
                <wp:start x="0" y="0"/>
                <wp:lineTo x="0" y="21276"/>
                <wp:lineTo x="21481" y="21276"/>
                <wp:lineTo x="21481" y="0"/>
                <wp:lineTo x="0" y="0"/>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Coridor1.png"/>
                    <pic:cNvPicPr/>
                  </pic:nvPicPr>
                  <pic:blipFill rotWithShape="1">
                    <a:blip r:embed="rId278" cstate="print">
                      <a:extLst>
                        <a:ext uri="{28A0092B-C50C-407E-A947-70E740481C1C}">
                          <a14:useLocalDpi xmlns:a14="http://schemas.microsoft.com/office/drawing/2010/main" val="0"/>
                        </a:ext>
                      </a:extLst>
                    </a:blip>
                    <a:srcRect l="12858" t="8272" r="14333" b="24562"/>
                    <a:stretch/>
                  </pic:blipFill>
                  <pic:spPr bwMode="auto">
                    <a:xfrm>
                      <a:off x="0" y="0"/>
                      <a:ext cx="3907790" cy="1818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84704" behindDoc="1" locked="0" layoutInCell="1" allowOverlap="1" wp14:anchorId="03EE49D0" wp14:editId="67925D38">
            <wp:simplePos x="0" y="0"/>
            <wp:positionH relativeFrom="margin">
              <wp:posOffset>0</wp:posOffset>
            </wp:positionH>
            <wp:positionV relativeFrom="paragraph">
              <wp:posOffset>2179320</wp:posOffset>
            </wp:positionV>
            <wp:extent cx="3938270" cy="1940560"/>
            <wp:effectExtent l="0" t="0" r="5080" b="2540"/>
            <wp:wrapTight wrapText="bothSides">
              <wp:wrapPolygon edited="0">
                <wp:start x="0" y="0"/>
                <wp:lineTo x="0" y="21416"/>
                <wp:lineTo x="21523" y="21416"/>
                <wp:lineTo x="21523" y="0"/>
                <wp:lineTo x="0" y="0"/>
              </wp:wrapPolygon>
            </wp:wrapTight>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Coridor2.png"/>
                    <pic:cNvPicPr/>
                  </pic:nvPicPr>
                  <pic:blipFill rotWithShape="1">
                    <a:blip r:embed="rId279" cstate="print">
                      <a:extLst>
                        <a:ext uri="{28A0092B-C50C-407E-A947-70E740481C1C}">
                          <a14:useLocalDpi xmlns:a14="http://schemas.microsoft.com/office/drawing/2010/main" val="0"/>
                        </a:ext>
                      </a:extLst>
                    </a:blip>
                    <a:srcRect l="12857" t="8957" r="13117" b="18696"/>
                    <a:stretch/>
                  </pic:blipFill>
                  <pic:spPr bwMode="auto">
                    <a:xfrm>
                      <a:off x="0" y="0"/>
                      <a:ext cx="3938270" cy="1940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85728" behindDoc="1" locked="0" layoutInCell="1" allowOverlap="1" wp14:anchorId="750F1112" wp14:editId="5E0ED6AC">
            <wp:simplePos x="0" y="0"/>
            <wp:positionH relativeFrom="margin">
              <wp:posOffset>3990975</wp:posOffset>
            </wp:positionH>
            <wp:positionV relativeFrom="paragraph">
              <wp:posOffset>2221865</wp:posOffset>
            </wp:positionV>
            <wp:extent cx="1920875" cy="1898650"/>
            <wp:effectExtent l="0" t="0" r="3175" b="6350"/>
            <wp:wrapTight wrapText="bothSides">
              <wp:wrapPolygon edited="0">
                <wp:start x="0" y="0"/>
                <wp:lineTo x="0" y="21456"/>
                <wp:lineTo x="21421" y="21456"/>
                <wp:lineTo x="21421" y="0"/>
                <wp:lineTo x="0" y="0"/>
              </wp:wrapPolygon>
            </wp:wrapTight>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coridor2.png"/>
                    <pic:cNvPicPr/>
                  </pic:nvPicPr>
                  <pic:blipFill rotWithShape="1">
                    <a:blip r:embed="rId280" cstate="print">
                      <a:extLst>
                        <a:ext uri="{28A0092B-C50C-407E-A947-70E740481C1C}">
                          <a14:useLocalDpi xmlns:a14="http://schemas.microsoft.com/office/drawing/2010/main" val="0"/>
                        </a:ext>
                      </a:extLst>
                    </a:blip>
                    <a:srcRect/>
                    <a:stretch/>
                  </pic:blipFill>
                  <pic:spPr bwMode="auto">
                    <a:xfrm>
                      <a:off x="0" y="0"/>
                      <a:ext cx="1920875" cy="1898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86752" behindDoc="1" locked="0" layoutInCell="1" allowOverlap="1" wp14:anchorId="7A4E7D7E" wp14:editId="30313207">
            <wp:simplePos x="0" y="0"/>
            <wp:positionH relativeFrom="column">
              <wp:posOffset>3959225</wp:posOffset>
            </wp:positionH>
            <wp:positionV relativeFrom="paragraph">
              <wp:posOffset>318135</wp:posOffset>
            </wp:positionV>
            <wp:extent cx="1955800" cy="1806575"/>
            <wp:effectExtent l="0" t="0" r="6350" b="3175"/>
            <wp:wrapTight wrapText="bothSides">
              <wp:wrapPolygon edited="0">
                <wp:start x="0" y="0"/>
                <wp:lineTo x="0" y="21410"/>
                <wp:lineTo x="21460" y="21410"/>
                <wp:lineTo x="21460" y="0"/>
                <wp:lineTo x="0" y="0"/>
              </wp:wrapPolygon>
            </wp:wrapTight>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coridor1.png"/>
                    <pic:cNvPicPr/>
                  </pic:nvPicPr>
                  <pic:blipFill rotWithShape="1">
                    <a:blip r:embed="rId281" cstate="print">
                      <a:extLst>
                        <a:ext uri="{28A0092B-C50C-407E-A947-70E740481C1C}">
                          <a14:useLocalDpi xmlns:a14="http://schemas.microsoft.com/office/drawing/2010/main" val="0"/>
                        </a:ext>
                      </a:extLst>
                    </a:blip>
                    <a:srcRect/>
                    <a:stretch/>
                  </pic:blipFill>
                  <pic:spPr bwMode="auto">
                    <a:xfrm>
                      <a:off x="0" y="0"/>
                      <a:ext cx="1955800" cy="1806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C86783" w14:textId="77777777" w:rsidR="000565A0" w:rsidRDefault="000565A0" w:rsidP="000565A0">
      <w:pPr>
        <w:pStyle w:val="Image"/>
      </w:pPr>
      <w:r>
        <w:rPr>
          <w:noProof/>
          <w:lang w:eastAsia="uk-UA"/>
        </w:rPr>
        <w:t>Рисунок Б.20 – Стилізація коридорів мозаїками</w:t>
      </w:r>
      <w:r>
        <w:t xml:space="preserve">(bluemosaic) і </w:t>
      </w:r>
      <w:r w:rsidRPr="006C3E44">
        <w:t>(mosaic2)</w:t>
      </w:r>
    </w:p>
    <w:p w14:paraId="5D37C66F" w14:textId="77777777" w:rsidR="000565A0" w:rsidRPr="00395BCD" w:rsidRDefault="000565A0" w:rsidP="000565A0">
      <w:pPr>
        <w:rPr>
          <w:lang w:val="uk-UA"/>
        </w:rPr>
      </w:pPr>
      <w:r>
        <w:rPr>
          <w:noProof/>
          <w:lang w:val="uk-UA" w:eastAsia="uk-UA"/>
        </w:rPr>
        <w:drawing>
          <wp:anchor distT="0" distB="0" distL="114300" distR="114300" simplePos="0" relativeHeight="251789824" behindDoc="1" locked="0" layoutInCell="1" allowOverlap="1" wp14:anchorId="6A58F5B5" wp14:editId="71D6FF50">
            <wp:simplePos x="0" y="0"/>
            <wp:positionH relativeFrom="column">
              <wp:posOffset>3990975</wp:posOffset>
            </wp:positionH>
            <wp:positionV relativeFrom="paragraph">
              <wp:posOffset>2235392</wp:posOffset>
            </wp:positionV>
            <wp:extent cx="1890395" cy="1881505"/>
            <wp:effectExtent l="0" t="0" r="0" b="4445"/>
            <wp:wrapTight wrapText="bothSides">
              <wp:wrapPolygon edited="0">
                <wp:start x="0" y="0"/>
                <wp:lineTo x="0" y="21432"/>
                <wp:lineTo x="21332" y="21432"/>
                <wp:lineTo x="21332" y="0"/>
                <wp:lineTo x="0" y="0"/>
              </wp:wrapPolygon>
            </wp:wrapTight>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Vulycia.png"/>
                    <pic:cNvPicPr/>
                  </pic:nvPicPr>
                  <pic:blipFill rotWithShape="1">
                    <a:blip r:embed="rId282" cstate="print">
                      <a:extLst>
                        <a:ext uri="{28A0092B-C50C-407E-A947-70E740481C1C}">
                          <a14:useLocalDpi xmlns:a14="http://schemas.microsoft.com/office/drawing/2010/main" val="0"/>
                        </a:ext>
                      </a:extLst>
                    </a:blip>
                    <a:srcRect/>
                    <a:stretch/>
                  </pic:blipFill>
                  <pic:spPr bwMode="auto">
                    <a:xfrm>
                      <a:off x="0" y="0"/>
                      <a:ext cx="1890395" cy="1881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90848" behindDoc="1" locked="0" layoutInCell="1" allowOverlap="1" wp14:anchorId="600D82BE" wp14:editId="015D9569">
            <wp:simplePos x="0" y="0"/>
            <wp:positionH relativeFrom="margin">
              <wp:align>left</wp:align>
            </wp:positionH>
            <wp:positionV relativeFrom="paragraph">
              <wp:posOffset>2192257</wp:posOffset>
            </wp:positionV>
            <wp:extent cx="4017645" cy="1998345"/>
            <wp:effectExtent l="0" t="0" r="1905" b="1905"/>
            <wp:wrapTight wrapText="bothSides">
              <wp:wrapPolygon edited="0">
                <wp:start x="0" y="0"/>
                <wp:lineTo x="0" y="21415"/>
                <wp:lineTo x="21508" y="21415"/>
                <wp:lineTo x="21508" y="0"/>
                <wp:lineTo x="0" y="0"/>
              </wp:wrapPolygon>
            </wp:wrapTight>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Vulycia.png"/>
                    <pic:cNvPicPr/>
                  </pic:nvPicPr>
                  <pic:blipFill rotWithShape="1">
                    <a:blip r:embed="rId283" cstate="print">
                      <a:extLst>
                        <a:ext uri="{28A0092B-C50C-407E-A947-70E740481C1C}">
                          <a14:useLocalDpi xmlns:a14="http://schemas.microsoft.com/office/drawing/2010/main" val="0"/>
                        </a:ext>
                      </a:extLst>
                    </a:blip>
                    <a:srcRect l="12859" t="7897" r="12413" b="18386"/>
                    <a:stretch/>
                  </pic:blipFill>
                  <pic:spPr bwMode="auto">
                    <a:xfrm>
                      <a:off x="0" y="0"/>
                      <a:ext cx="4017645" cy="1998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88800" behindDoc="1" locked="0" layoutInCell="1" allowOverlap="1" wp14:anchorId="7E397D36" wp14:editId="7E8576ED">
            <wp:simplePos x="0" y="0"/>
            <wp:positionH relativeFrom="column">
              <wp:posOffset>3990975</wp:posOffset>
            </wp:positionH>
            <wp:positionV relativeFrom="paragraph">
              <wp:posOffset>247650</wp:posOffset>
            </wp:positionV>
            <wp:extent cx="1920875" cy="1912620"/>
            <wp:effectExtent l="0" t="0" r="3175" b="0"/>
            <wp:wrapTight wrapText="bothSides">
              <wp:wrapPolygon edited="0">
                <wp:start x="0" y="0"/>
                <wp:lineTo x="0" y="21299"/>
                <wp:lineTo x="21421" y="21299"/>
                <wp:lineTo x="21421" y="0"/>
                <wp:lineTo x="0" y="0"/>
              </wp:wrapPolygon>
            </wp:wrapTight>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isto2Shtrih.png"/>
                    <pic:cNvPicPr/>
                  </pic:nvPicPr>
                  <pic:blipFill rotWithShape="1">
                    <a:blip r:embed="rId284" cstate="print">
                      <a:extLst>
                        <a:ext uri="{28A0092B-C50C-407E-A947-70E740481C1C}">
                          <a14:useLocalDpi xmlns:a14="http://schemas.microsoft.com/office/drawing/2010/main" val="0"/>
                        </a:ext>
                      </a:extLst>
                    </a:blip>
                    <a:srcRect/>
                    <a:stretch/>
                  </pic:blipFill>
                  <pic:spPr bwMode="auto">
                    <a:xfrm>
                      <a:off x="0" y="0"/>
                      <a:ext cx="1920875" cy="1912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87776" behindDoc="1" locked="0" layoutInCell="1" allowOverlap="1" wp14:anchorId="613066A5" wp14:editId="18DEAE39">
            <wp:simplePos x="0" y="0"/>
            <wp:positionH relativeFrom="margin">
              <wp:align>left</wp:align>
            </wp:positionH>
            <wp:positionV relativeFrom="paragraph">
              <wp:posOffset>236855</wp:posOffset>
            </wp:positionV>
            <wp:extent cx="3942715" cy="1955800"/>
            <wp:effectExtent l="0" t="0" r="635" b="6350"/>
            <wp:wrapTight wrapText="bothSides">
              <wp:wrapPolygon edited="0">
                <wp:start x="0" y="0"/>
                <wp:lineTo x="0" y="21460"/>
                <wp:lineTo x="21499" y="21460"/>
                <wp:lineTo x="21499" y="0"/>
                <wp:lineTo x="0" y="0"/>
              </wp:wrapPolygon>
            </wp:wrapTight>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isto2Shtrih.png"/>
                    <pic:cNvPicPr/>
                  </pic:nvPicPr>
                  <pic:blipFill rotWithShape="1">
                    <a:blip r:embed="rId285" cstate="print">
                      <a:extLst>
                        <a:ext uri="{28A0092B-C50C-407E-A947-70E740481C1C}">
                          <a14:useLocalDpi xmlns:a14="http://schemas.microsoft.com/office/drawing/2010/main" val="0"/>
                        </a:ext>
                      </a:extLst>
                    </a:blip>
                    <a:srcRect l="13207" t="9300" r="13625" b="18693"/>
                    <a:stretch/>
                  </pic:blipFill>
                  <pic:spPr bwMode="auto">
                    <a:xfrm>
                      <a:off x="0" y="0"/>
                      <a:ext cx="3942715" cy="195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Результати стилізації міських пейзажів наведено на рис.Б.21.</w:t>
      </w:r>
    </w:p>
    <w:p w14:paraId="3FC472DC" w14:textId="77777777" w:rsidR="000565A0" w:rsidRDefault="000565A0" w:rsidP="000565A0">
      <w:pPr>
        <w:pStyle w:val="Image"/>
        <w:rPr>
          <w:noProof/>
          <w:lang w:eastAsia="uk-UA"/>
        </w:rPr>
      </w:pPr>
      <w:r>
        <w:rPr>
          <w:noProof/>
          <w:lang w:eastAsia="uk-UA"/>
        </w:rPr>
        <w:t>Рисунок Б.21 – Стилізація вуличних пейзажів мозаїками</w:t>
      </w:r>
    </w:p>
    <w:p w14:paraId="6E7726EE" w14:textId="752ED5A7" w:rsidR="000565A0" w:rsidRDefault="000565A0" w:rsidP="000565A0">
      <w:pPr>
        <w:rPr>
          <w:noProof/>
          <w:lang w:val="uk-UA" w:eastAsia="uk-UA"/>
        </w:rPr>
      </w:pPr>
      <w:r>
        <w:rPr>
          <w:noProof/>
          <w:lang w:val="uk-UA" w:eastAsia="uk-UA"/>
        </w:rPr>
        <w:lastRenderedPageBreak/>
        <w:drawing>
          <wp:anchor distT="0" distB="0" distL="114300" distR="114300" simplePos="0" relativeHeight="251792896" behindDoc="1" locked="0" layoutInCell="1" allowOverlap="1" wp14:anchorId="31CE71DC" wp14:editId="7EC1BA39">
            <wp:simplePos x="0" y="0"/>
            <wp:positionH relativeFrom="column">
              <wp:posOffset>711835</wp:posOffset>
            </wp:positionH>
            <wp:positionV relativeFrom="paragraph">
              <wp:posOffset>1183640</wp:posOffset>
            </wp:positionV>
            <wp:extent cx="3169285" cy="1614805"/>
            <wp:effectExtent l="0" t="0" r="0" b="4445"/>
            <wp:wrapTight wrapText="bothSides">
              <wp:wrapPolygon edited="0">
                <wp:start x="0" y="0"/>
                <wp:lineTo x="0" y="21405"/>
                <wp:lineTo x="21423" y="21405"/>
                <wp:lineTo x="21423" y="0"/>
                <wp:lineTo x="0" y="0"/>
              </wp:wrapPolygon>
            </wp:wrapTight>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StinaCeglaBila.png"/>
                    <pic:cNvPicPr/>
                  </pic:nvPicPr>
                  <pic:blipFill rotWithShape="1">
                    <a:blip r:embed="rId286" cstate="print">
                      <a:extLst>
                        <a:ext uri="{28A0092B-C50C-407E-A947-70E740481C1C}">
                          <a14:useLocalDpi xmlns:a14="http://schemas.microsoft.com/office/drawing/2010/main" val="0"/>
                        </a:ext>
                      </a:extLst>
                    </a:blip>
                    <a:srcRect l="12685" t="7922" r="14342" b="18332"/>
                    <a:stretch/>
                  </pic:blipFill>
                  <pic:spPr bwMode="auto">
                    <a:xfrm>
                      <a:off x="0" y="0"/>
                      <a:ext cx="3169285" cy="16148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t>Із зображень видно, що результати нечитабельні, проте, якщо придивтись, то всі елементи зображень відтворюються. Для якісного відтворення, необхідно, щоб стильові зображення містили достатній набір кольорів, і напівтонових переходів. Результати стилізації регулярних структур наведені на рис. Б.22.</w:t>
      </w:r>
    </w:p>
    <w:p w14:paraId="6C1D5D76" w14:textId="547A5C2C" w:rsidR="000565A0" w:rsidRDefault="000565A0" w:rsidP="000565A0">
      <w:pPr>
        <w:rPr>
          <w:noProof/>
          <w:lang w:val="uk-UA" w:eastAsia="uk-UA"/>
        </w:rPr>
      </w:pPr>
      <w:r>
        <w:rPr>
          <w:noProof/>
          <w:lang w:val="uk-UA" w:eastAsia="uk-UA"/>
        </w:rPr>
        <w:drawing>
          <wp:anchor distT="0" distB="0" distL="114300" distR="114300" simplePos="0" relativeHeight="251791872" behindDoc="1" locked="0" layoutInCell="1" allowOverlap="1" wp14:anchorId="1C3EA62B" wp14:editId="2A79823C">
            <wp:simplePos x="0" y="0"/>
            <wp:positionH relativeFrom="margin">
              <wp:posOffset>3948777</wp:posOffset>
            </wp:positionH>
            <wp:positionV relativeFrom="paragraph">
              <wp:posOffset>15050</wp:posOffset>
            </wp:positionV>
            <wp:extent cx="1492250" cy="1471930"/>
            <wp:effectExtent l="0" t="0" r="0" b="0"/>
            <wp:wrapTight wrapText="bothSides">
              <wp:wrapPolygon edited="0">
                <wp:start x="0" y="0"/>
                <wp:lineTo x="0" y="21246"/>
                <wp:lineTo x="21232" y="21246"/>
                <wp:lineTo x="21232" y="0"/>
                <wp:lineTo x="0" y="0"/>
              </wp:wrapPolygon>
            </wp:wrapTight>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StinaCeglaBila.png"/>
                    <pic:cNvPicPr/>
                  </pic:nvPicPr>
                  <pic:blipFill rotWithShape="1">
                    <a:blip r:embed="rId287" cstate="print">
                      <a:extLst>
                        <a:ext uri="{28A0092B-C50C-407E-A947-70E740481C1C}">
                          <a14:useLocalDpi xmlns:a14="http://schemas.microsoft.com/office/drawing/2010/main" val="0"/>
                        </a:ext>
                      </a:extLst>
                    </a:blip>
                    <a:srcRect/>
                    <a:stretch/>
                  </pic:blipFill>
                  <pic:spPr bwMode="auto">
                    <a:xfrm>
                      <a:off x="0" y="0"/>
                      <a:ext cx="1492250" cy="14719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977260" w14:textId="77777777" w:rsidR="000565A0" w:rsidRDefault="000565A0" w:rsidP="000565A0">
      <w:pPr>
        <w:rPr>
          <w:noProof/>
          <w:lang w:val="uk-UA" w:eastAsia="uk-UA"/>
        </w:rPr>
      </w:pPr>
    </w:p>
    <w:p w14:paraId="760BA61D" w14:textId="77777777" w:rsidR="000565A0" w:rsidRDefault="000565A0" w:rsidP="000565A0">
      <w:pPr>
        <w:rPr>
          <w:noProof/>
          <w:lang w:val="uk-UA" w:eastAsia="uk-UA"/>
        </w:rPr>
      </w:pPr>
    </w:p>
    <w:p w14:paraId="37F08D30" w14:textId="77777777" w:rsidR="000565A0" w:rsidRDefault="000565A0" w:rsidP="000565A0">
      <w:pPr>
        <w:rPr>
          <w:noProof/>
          <w:lang w:val="uk-UA" w:eastAsia="uk-UA"/>
        </w:rPr>
      </w:pPr>
    </w:p>
    <w:p w14:paraId="22653E96" w14:textId="3D749183" w:rsidR="000565A0" w:rsidRDefault="000565A0" w:rsidP="000565A0">
      <w:pPr>
        <w:rPr>
          <w:noProof/>
          <w:lang w:val="uk-UA" w:eastAsia="uk-UA"/>
        </w:rPr>
      </w:pPr>
      <w:r>
        <w:rPr>
          <w:noProof/>
          <w:lang w:val="uk-UA" w:eastAsia="uk-UA"/>
        </w:rPr>
        <w:drawing>
          <wp:anchor distT="0" distB="0" distL="114300" distR="114300" simplePos="0" relativeHeight="251793920" behindDoc="1" locked="0" layoutInCell="1" allowOverlap="1" wp14:anchorId="1285FDA2" wp14:editId="601748CE">
            <wp:simplePos x="0" y="0"/>
            <wp:positionH relativeFrom="column">
              <wp:posOffset>3928110</wp:posOffset>
            </wp:positionH>
            <wp:positionV relativeFrom="paragraph">
              <wp:posOffset>256540</wp:posOffset>
            </wp:positionV>
            <wp:extent cx="1514475" cy="1531620"/>
            <wp:effectExtent l="0" t="0" r="9525" b="0"/>
            <wp:wrapTight wrapText="bothSides">
              <wp:wrapPolygon edited="0">
                <wp:start x="0" y="0"/>
                <wp:lineTo x="0" y="21224"/>
                <wp:lineTo x="21464" y="21224"/>
                <wp:lineTo x="21464" y="0"/>
                <wp:lineTo x="0" y="0"/>
              </wp:wrapPolygon>
            </wp:wrapTight>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StinaPloskaSynth.png"/>
                    <pic:cNvPicPr/>
                  </pic:nvPicPr>
                  <pic:blipFill rotWithShape="1">
                    <a:blip r:embed="rId288" cstate="print">
                      <a:extLst>
                        <a:ext uri="{28A0092B-C50C-407E-A947-70E740481C1C}">
                          <a14:useLocalDpi xmlns:a14="http://schemas.microsoft.com/office/drawing/2010/main" val="0"/>
                        </a:ext>
                      </a:extLst>
                    </a:blip>
                    <a:srcRect/>
                    <a:stretch/>
                  </pic:blipFill>
                  <pic:spPr bwMode="auto">
                    <a:xfrm>
                      <a:off x="0" y="0"/>
                      <a:ext cx="1514475" cy="15316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uk-UA" w:eastAsia="uk-UA"/>
        </w:rPr>
        <w:drawing>
          <wp:anchor distT="0" distB="0" distL="114300" distR="114300" simplePos="0" relativeHeight="251796992" behindDoc="1" locked="0" layoutInCell="1" allowOverlap="1" wp14:anchorId="304A4C0C" wp14:editId="68CA4884">
            <wp:simplePos x="0" y="0"/>
            <wp:positionH relativeFrom="column">
              <wp:posOffset>710565</wp:posOffset>
            </wp:positionH>
            <wp:positionV relativeFrom="paragraph">
              <wp:posOffset>259080</wp:posOffset>
            </wp:positionV>
            <wp:extent cx="3178175" cy="1574165"/>
            <wp:effectExtent l="0" t="0" r="3175" b="6985"/>
            <wp:wrapTight wrapText="bothSides">
              <wp:wrapPolygon edited="0">
                <wp:start x="0" y="0"/>
                <wp:lineTo x="0" y="21434"/>
                <wp:lineTo x="21492" y="21434"/>
                <wp:lineTo x="21492" y="0"/>
                <wp:lineTo x="0" y="0"/>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StinaPloskaSynth.png"/>
                    <pic:cNvPicPr/>
                  </pic:nvPicPr>
                  <pic:blipFill rotWithShape="1">
                    <a:blip r:embed="rId289" cstate="print">
                      <a:extLst>
                        <a:ext uri="{28A0092B-C50C-407E-A947-70E740481C1C}">
                          <a14:useLocalDpi xmlns:a14="http://schemas.microsoft.com/office/drawing/2010/main" val="0"/>
                        </a:ext>
                      </a:extLst>
                    </a:blip>
                    <a:srcRect l="11986" t="8614" r="13311" b="18018"/>
                    <a:stretch/>
                  </pic:blipFill>
                  <pic:spPr bwMode="auto">
                    <a:xfrm>
                      <a:off x="0" y="0"/>
                      <a:ext cx="3178175" cy="1574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1EB34C" w14:textId="3C846071" w:rsidR="000565A0" w:rsidRDefault="000565A0" w:rsidP="000565A0">
      <w:pPr>
        <w:rPr>
          <w:noProof/>
          <w:lang w:val="uk-UA" w:eastAsia="uk-UA"/>
        </w:rPr>
      </w:pPr>
    </w:p>
    <w:p w14:paraId="31D123EE" w14:textId="77777777" w:rsidR="000565A0" w:rsidRDefault="000565A0" w:rsidP="000565A0">
      <w:pPr>
        <w:rPr>
          <w:noProof/>
          <w:lang w:val="uk-UA" w:eastAsia="uk-UA"/>
        </w:rPr>
      </w:pPr>
    </w:p>
    <w:p w14:paraId="3F5C3994" w14:textId="77777777" w:rsidR="000565A0" w:rsidRDefault="000565A0" w:rsidP="000565A0">
      <w:pPr>
        <w:rPr>
          <w:noProof/>
          <w:lang w:val="uk-UA" w:eastAsia="uk-UA"/>
        </w:rPr>
      </w:pPr>
    </w:p>
    <w:p w14:paraId="5019AD9E" w14:textId="77777777" w:rsidR="000565A0" w:rsidRDefault="000565A0" w:rsidP="000565A0">
      <w:pPr>
        <w:rPr>
          <w:noProof/>
          <w:lang w:val="uk-UA" w:eastAsia="uk-UA"/>
        </w:rPr>
      </w:pPr>
    </w:p>
    <w:p w14:paraId="042671D9" w14:textId="77777777" w:rsidR="000565A0" w:rsidRDefault="000565A0" w:rsidP="000565A0">
      <w:pPr>
        <w:rPr>
          <w:noProof/>
          <w:lang w:val="uk-UA" w:eastAsia="uk-UA"/>
        </w:rPr>
      </w:pPr>
    </w:p>
    <w:p w14:paraId="51EA5771" w14:textId="77777777" w:rsidR="000565A0" w:rsidRDefault="000565A0" w:rsidP="000565A0">
      <w:pPr>
        <w:pStyle w:val="Image"/>
        <w:rPr>
          <w:noProof/>
          <w:lang w:eastAsia="uk-UA"/>
        </w:rPr>
      </w:pPr>
      <w:r>
        <w:rPr>
          <w:noProof/>
          <w:lang w:eastAsia="uk-UA"/>
        </w:rPr>
        <w:t>Рисунок Б.22 – Стилізація регулярних структур</w:t>
      </w:r>
    </w:p>
    <w:p w14:paraId="26295A13" w14:textId="77777777" w:rsidR="000565A0" w:rsidRDefault="000565A0" w:rsidP="000565A0">
      <w:pPr>
        <w:rPr>
          <w:noProof/>
          <w:lang w:val="uk-UA" w:eastAsia="uk-UA"/>
        </w:rPr>
      </w:pPr>
    </w:p>
    <w:p w14:paraId="1B716472" w14:textId="0E867870" w:rsidR="000565A0" w:rsidRDefault="000565A0" w:rsidP="000565A0">
      <w:pPr>
        <w:ind w:firstLine="720"/>
        <w:rPr>
          <w:lang w:val="uk-UA"/>
        </w:rPr>
      </w:pPr>
      <w:r>
        <w:rPr>
          <w:noProof/>
          <w:lang w:val="uk-UA" w:eastAsia="uk-UA"/>
        </w:rPr>
        <w:drawing>
          <wp:anchor distT="0" distB="0" distL="114300" distR="114300" simplePos="0" relativeHeight="251794944" behindDoc="1" locked="0" layoutInCell="1" allowOverlap="1" wp14:anchorId="1849C7ED" wp14:editId="0E4E7F0D">
            <wp:simplePos x="0" y="0"/>
            <wp:positionH relativeFrom="margin">
              <wp:posOffset>548005</wp:posOffset>
            </wp:positionH>
            <wp:positionV relativeFrom="paragraph">
              <wp:posOffset>1168400</wp:posOffset>
            </wp:positionV>
            <wp:extent cx="3063875" cy="1537970"/>
            <wp:effectExtent l="0" t="0" r="3175" b="5080"/>
            <wp:wrapTight wrapText="bothSides">
              <wp:wrapPolygon edited="0">
                <wp:start x="0" y="0"/>
                <wp:lineTo x="0" y="21404"/>
                <wp:lineTo x="21488" y="21404"/>
                <wp:lineTo x="21488" y="0"/>
                <wp:lineTo x="0" y="0"/>
              </wp:wrapPolygon>
            </wp:wrapTight>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StinaVZali.png"/>
                    <pic:cNvPicPr/>
                  </pic:nvPicPr>
                  <pic:blipFill rotWithShape="1">
                    <a:blip r:embed="rId290" cstate="print">
                      <a:extLst>
                        <a:ext uri="{28A0092B-C50C-407E-A947-70E740481C1C}">
                          <a14:useLocalDpi xmlns:a14="http://schemas.microsoft.com/office/drawing/2010/main" val="0"/>
                        </a:ext>
                      </a:extLst>
                    </a:blip>
                    <a:srcRect l="12859" t="7922" r="13118" b="18349"/>
                    <a:stretch/>
                  </pic:blipFill>
                  <pic:spPr bwMode="auto">
                    <a:xfrm>
                      <a:off x="0" y="0"/>
                      <a:ext cx="3063875" cy="1537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Регулярні періодичні структури як і в попередніх випадках проявляють більшу хаотичність текстури</w:t>
      </w:r>
      <w:r>
        <w:t xml:space="preserve"> </w:t>
      </w:r>
      <w:r>
        <w:rPr>
          <w:lang w:val="uk-UA"/>
        </w:rPr>
        <w:t>у випадку, якщо вхідне зображення містить об’ємні елементи.</w:t>
      </w:r>
      <w:r w:rsidRPr="00A062EF">
        <w:rPr>
          <w:lang w:val="uk-UA"/>
        </w:rPr>
        <w:t xml:space="preserve"> </w:t>
      </w:r>
      <w:r>
        <w:rPr>
          <w:lang w:val="uk-UA"/>
        </w:rPr>
        <w:t>Відтворення елементів значних розмірів, як і в попередніх випадках, проходить відносно добре (див.рис.Б.23):</w:t>
      </w:r>
    </w:p>
    <w:p w14:paraId="68271F36" w14:textId="57C727CB" w:rsidR="000565A0" w:rsidRDefault="000565A0" w:rsidP="000565A0">
      <w:pPr>
        <w:rPr>
          <w:lang w:val="uk-UA"/>
        </w:rPr>
      </w:pPr>
      <w:r>
        <w:rPr>
          <w:noProof/>
          <w:lang w:val="uk-UA" w:eastAsia="uk-UA"/>
        </w:rPr>
        <w:drawing>
          <wp:anchor distT="0" distB="0" distL="114300" distR="114300" simplePos="0" relativeHeight="251795968" behindDoc="1" locked="0" layoutInCell="1" allowOverlap="1" wp14:anchorId="1500AA41" wp14:editId="0B89858C">
            <wp:simplePos x="0" y="0"/>
            <wp:positionH relativeFrom="margin">
              <wp:posOffset>4196715</wp:posOffset>
            </wp:positionH>
            <wp:positionV relativeFrom="paragraph">
              <wp:posOffset>1905</wp:posOffset>
            </wp:positionV>
            <wp:extent cx="1445260" cy="1438275"/>
            <wp:effectExtent l="0" t="0" r="2540" b="9525"/>
            <wp:wrapTight wrapText="bothSides">
              <wp:wrapPolygon edited="0">
                <wp:start x="0" y="0"/>
                <wp:lineTo x="0" y="21457"/>
                <wp:lineTo x="21353" y="21457"/>
                <wp:lineTo x="21353" y="0"/>
                <wp:lineTo x="0" y="0"/>
              </wp:wrapPolygon>
            </wp:wrapTight>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StinaVZali.png"/>
                    <pic:cNvPicPr/>
                  </pic:nvPicPr>
                  <pic:blipFill rotWithShape="1">
                    <a:blip r:embed="rId291" cstate="print">
                      <a:extLst>
                        <a:ext uri="{28A0092B-C50C-407E-A947-70E740481C1C}">
                          <a14:useLocalDpi xmlns:a14="http://schemas.microsoft.com/office/drawing/2010/main" val="0"/>
                        </a:ext>
                      </a:extLst>
                    </a:blip>
                    <a:srcRect/>
                    <a:stretch/>
                  </pic:blipFill>
                  <pic:spPr bwMode="auto">
                    <a:xfrm>
                      <a:off x="0" y="0"/>
                      <a:ext cx="1445260" cy="1438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lang w:val="uk-UA"/>
        </w:rPr>
        <w:t xml:space="preserve"> </w:t>
      </w:r>
    </w:p>
    <w:p w14:paraId="3FE5447E" w14:textId="1A6FBF25" w:rsidR="000565A0" w:rsidRDefault="000565A0" w:rsidP="000565A0">
      <w:pPr>
        <w:pStyle w:val="Image"/>
        <w:rPr>
          <w:noProof/>
          <w:lang w:eastAsia="uk-UA"/>
        </w:rPr>
      </w:pPr>
      <w:r>
        <w:rPr>
          <w:noProof/>
          <w:lang w:eastAsia="uk-UA"/>
        </w:rPr>
        <w:t>Рисунок Б.23 – Стилізація великого об’єкту мозаїками</w:t>
      </w:r>
    </w:p>
    <w:p w14:paraId="59816280" w14:textId="77777777" w:rsidR="000565A0" w:rsidRDefault="000565A0" w:rsidP="000565A0">
      <w:pPr>
        <w:pStyle w:val="Heading2"/>
        <w:keepNext w:val="0"/>
        <w:numPr>
          <w:ilvl w:val="1"/>
          <w:numId w:val="13"/>
        </w:numPr>
        <w:suppressAutoHyphens w:val="0"/>
        <w:spacing w:after="160" w:line="259" w:lineRule="auto"/>
        <w:contextualSpacing/>
      </w:pPr>
      <w:bookmarkStart w:id="68" w:name="_Toc83987977"/>
      <w:r>
        <w:t>Результати генерації мережею лінійного паттерну</w:t>
      </w:r>
      <w:bookmarkEnd w:id="68"/>
    </w:p>
    <w:p w14:paraId="53ACA257" w14:textId="77777777" w:rsidR="000565A0" w:rsidRDefault="000565A0" w:rsidP="000565A0">
      <w:pPr>
        <w:ind w:firstLine="360"/>
        <w:rPr>
          <w:lang w:val="uk-UA"/>
        </w:rPr>
      </w:pPr>
      <w:r>
        <w:rPr>
          <w:lang w:val="uk-UA"/>
        </w:rPr>
        <w:t xml:space="preserve">Для легкості візуального порівняння розмістимо зображення одержані після 43тис., 30 тис., 20 тис., 10тис навчальних ітерацій поруч (Б.24). </w:t>
      </w:r>
    </w:p>
    <w:p w14:paraId="20DCB548" w14:textId="456B6204" w:rsidR="000565A0" w:rsidRDefault="000565A0" w:rsidP="000565A0">
      <w:pPr>
        <w:jc w:val="left"/>
        <w:rPr>
          <w:lang w:val="uk-UA"/>
        </w:rPr>
      </w:pPr>
    </w:p>
    <w:p w14:paraId="4032194F" w14:textId="4C49D73B" w:rsidR="009C4755" w:rsidRDefault="009C4755" w:rsidP="000565A0">
      <w:pPr>
        <w:pStyle w:val="Image"/>
      </w:pPr>
      <w:r w:rsidRPr="009C4755">
        <w:rPr>
          <w:noProof/>
        </w:rPr>
        <w:lastRenderedPageBreak/>
        <w:drawing>
          <wp:inline distT="0" distB="0" distL="0" distR="0" wp14:anchorId="47D2D0FE" wp14:editId="2B7F4860">
            <wp:extent cx="4754880" cy="3690446"/>
            <wp:effectExtent l="0" t="0" r="7620" b="571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765682" cy="3698830"/>
                    </a:xfrm>
                    <a:prstGeom prst="rect">
                      <a:avLst/>
                    </a:prstGeom>
                  </pic:spPr>
                </pic:pic>
              </a:graphicData>
            </a:graphic>
          </wp:inline>
        </w:drawing>
      </w:r>
    </w:p>
    <w:p w14:paraId="1FC15EDD" w14:textId="6786FA02" w:rsidR="000565A0" w:rsidRDefault="000565A0" w:rsidP="000565A0">
      <w:pPr>
        <w:pStyle w:val="Image"/>
      </w:pPr>
      <w:r>
        <w:t>Рисунок Б.24 – Стилізація (К1) паттерном</w:t>
      </w:r>
    </w:p>
    <w:p w14:paraId="58610925" w14:textId="3C602C66" w:rsidR="000565A0" w:rsidRDefault="000565A0" w:rsidP="000565A0">
      <w:pPr>
        <w:rPr>
          <w:lang w:val="uk-UA"/>
        </w:rPr>
      </w:pPr>
      <w:r>
        <w:rPr>
          <w:lang w:val="uk-UA"/>
        </w:rPr>
        <w:t>Результати обробки коридору К2 наведено на рис.Б.25</w:t>
      </w:r>
    </w:p>
    <w:p w14:paraId="509411DB" w14:textId="7EBC399E" w:rsidR="000565A0" w:rsidRDefault="000565A0" w:rsidP="000565A0">
      <w:pPr>
        <w:rPr>
          <w:lang w:val="uk-UA"/>
        </w:rPr>
      </w:pPr>
      <w:r w:rsidRPr="000565A0">
        <w:rPr>
          <w:noProof/>
          <w:lang w:val="uk-UA"/>
        </w:rPr>
        <w:drawing>
          <wp:inline distT="0" distB="0" distL="0" distR="0" wp14:anchorId="15FB67C6" wp14:editId="36E5B661">
            <wp:extent cx="5044440" cy="3906017"/>
            <wp:effectExtent l="0" t="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059924" cy="3918006"/>
                    </a:xfrm>
                    <a:prstGeom prst="rect">
                      <a:avLst/>
                    </a:prstGeom>
                  </pic:spPr>
                </pic:pic>
              </a:graphicData>
            </a:graphic>
          </wp:inline>
        </w:drawing>
      </w:r>
    </w:p>
    <w:p w14:paraId="1DB96F99" w14:textId="77777777" w:rsidR="000565A0" w:rsidRDefault="000565A0" w:rsidP="000565A0">
      <w:pPr>
        <w:pStyle w:val="Image"/>
      </w:pPr>
      <w:r>
        <w:t>Рисунок Б.25 – Стилізація (К2).</w:t>
      </w:r>
    </w:p>
    <w:p w14:paraId="6DFB0537" w14:textId="54489B95" w:rsidR="000565A0" w:rsidRDefault="000565A0" w:rsidP="000565A0">
      <w:pPr>
        <w:rPr>
          <w:lang w:val="uk-UA"/>
        </w:rPr>
      </w:pPr>
      <w:r>
        <w:rPr>
          <w:lang w:val="uk-UA"/>
        </w:rPr>
        <w:t>Результати роботи для штрихового зображення, наведені на рис.Б.26</w:t>
      </w:r>
    </w:p>
    <w:p w14:paraId="2836FEE8" w14:textId="4B221AB0" w:rsidR="009C4755" w:rsidRDefault="009C4755" w:rsidP="000565A0">
      <w:pPr>
        <w:pStyle w:val="Image"/>
      </w:pPr>
      <w:r w:rsidRPr="009C4755">
        <w:rPr>
          <w:noProof/>
        </w:rPr>
        <w:lastRenderedPageBreak/>
        <w:drawing>
          <wp:inline distT="0" distB="0" distL="0" distR="0" wp14:anchorId="7666A7BA" wp14:editId="6B674F4B">
            <wp:extent cx="4587240" cy="3518159"/>
            <wp:effectExtent l="0" t="0" r="381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609115" cy="3534936"/>
                    </a:xfrm>
                    <a:prstGeom prst="rect">
                      <a:avLst/>
                    </a:prstGeom>
                  </pic:spPr>
                </pic:pic>
              </a:graphicData>
            </a:graphic>
          </wp:inline>
        </w:drawing>
      </w:r>
    </w:p>
    <w:p w14:paraId="50CC76CC" w14:textId="42F410D8" w:rsidR="000565A0" w:rsidRDefault="000565A0" w:rsidP="000565A0">
      <w:pPr>
        <w:pStyle w:val="Image"/>
      </w:pPr>
      <w:r>
        <w:t>Рисунок Б.26 – Стилізація міста.</w:t>
      </w:r>
    </w:p>
    <w:p w14:paraId="4EF640A8" w14:textId="1EEB9076" w:rsidR="000565A0" w:rsidRDefault="000565A0" w:rsidP="009C4755">
      <w:pPr>
        <w:ind w:firstLine="720"/>
        <w:rPr>
          <w:lang w:val="uk-UA"/>
        </w:rPr>
      </w:pPr>
      <w:r>
        <w:rPr>
          <w:lang w:val="uk-UA"/>
        </w:rPr>
        <w:t>Також помітно, що нижнє зображення має більшу білу пляму і менш детальне відтворення зображення. Результати стилізації фотозображення «біла цегляна стіна» наведені на рис Б.27:</w:t>
      </w:r>
    </w:p>
    <w:p w14:paraId="4E11D389" w14:textId="5FCC601F" w:rsidR="009C4755" w:rsidRDefault="009C4755" w:rsidP="000565A0">
      <w:pPr>
        <w:rPr>
          <w:lang w:val="uk-UA"/>
        </w:rPr>
      </w:pPr>
      <w:r w:rsidRPr="009C4755">
        <w:rPr>
          <w:noProof/>
          <w:lang w:val="uk-UA"/>
        </w:rPr>
        <w:drawing>
          <wp:inline distT="0" distB="0" distL="0" distR="0" wp14:anchorId="3E90688B" wp14:editId="2739A2C1">
            <wp:extent cx="4579620" cy="362492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664650" cy="3692225"/>
                    </a:xfrm>
                    <a:prstGeom prst="rect">
                      <a:avLst/>
                    </a:prstGeom>
                  </pic:spPr>
                </pic:pic>
              </a:graphicData>
            </a:graphic>
          </wp:inline>
        </w:drawing>
      </w:r>
    </w:p>
    <w:p w14:paraId="12FF4C7E" w14:textId="77777777" w:rsidR="000565A0" w:rsidRDefault="000565A0" w:rsidP="009C4755">
      <w:pPr>
        <w:pStyle w:val="Image"/>
      </w:pPr>
      <w:r>
        <w:t xml:space="preserve">Рисунок Б.27 – Стилізація стіни. </w:t>
      </w:r>
    </w:p>
    <w:p w14:paraId="67263CB6" w14:textId="1B551153" w:rsidR="000565A0" w:rsidRDefault="000565A0" w:rsidP="009C4755">
      <w:pPr>
        <w:ind w:firstLine="720"/>
        <w:rPr>
          <w:lang w:val="uk-UA"/>
        </w:rPr>
      </w:pPr>
      <w:r>
        <w:rPr>
          <w:lang w:val="uk-UA"/>
        </w:rPr>
        <w:lastRenderedPageBreak/>
        <w:t>Цей результат є сенс порівнювати з плоским синтетичним зображенням «цегляна кладка» наведеним на рис. Б.28:</w:t>
      </w:r>
    </w:p>
    <w:p w14:paraId="29865E1E" w14:textId="33CA10DD" w:rsidR="009C4755" w:rsidRDefault="009C4755" w:rsidP="009C4755">
      <w:pPr>
        <w:ind w:firstLine="720"/>
        <w:rPr>
          <w:lang w:val="uk-UA"/>
        </w:rPr>
      </w:pPr>
      <w:r w:rsidRPr="009C4755">
        <w:rPr>
          <w:noProof/>
          <w:lang w:val="uk-UA"/>
        </w:rPr>
        <w:drawing>
          <wp:inline distT="0" distB="0" distL="0" distR="0" wp14:anchorId="69F5C4FA" wp14:editId="345BF822">
            <wp:extent cx="4434840" cy="3353391"/>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446780" cy="3362420"/>
                    </a:xfrm>
                    <a:prstGeom prst="rect">
                      <a:avLst/>
                    </a:prstGeom>
                  </pic:spPr>
                </pic:pic>
              </a:graphicData>
            </a:graphic>
          </wp:inline>
        </w:drawing>
      </w:r>
    </w:p>
    <w:p w14:paraId="30BFBAB2" w14:textId="77777777" w:rsidR="000565A0" w:rsidRDefault="000565A0" w:rsidP="009C4755">
      <w:pPr>
        <w:pStyle w:val="Image"/>
      </w:pPr>
      <w:r>
        <w:t xml:space="preserve">Рисунок Б.28 – Стилізація цегли </w:t>
      </w:r>
    </w:p>
    <w:p w14:paraId="466A161B" w14:textId="00CB9D59" w:rsidR="000565A0" w:rsidRDefault="000565A0" w:rsidP="009C4755">
      <w:pPr>
        <w:ind w:firstLine="720"/>
        <w:rPr>
          <w:lang w:val="uk-UA"/>
        </w:rPr>
      </w:pPr>
      <w:r>
        <w:rPr>
          <w:lang w:val="uk-UA"/>
        </w:rPr>
        <w:t xml:space="preserve">Відтворення великих об’єктів за допомогою нейромереж, можна прослідкувати на прикладі зображення «стіна в залі», наведена на рис. Б.29: </w:t>
      </w:r>
    </w:p>
    <w:p w14:paraId="1E601DAD" w14:textId="63320C60" w:rsidR="009C4755" w:rsidRDefault="009C4755" w:rsidP="009C4755">
      <w:pPr>
        <w:ind w:firstLine="720"/>
        <w:rPr>
          <w:lang w:val="uk-UA"/>
        </w:rPr>
      </w:pPr>
      <w:r w:rsidRPr="009C4755">
        <w:rPr>
          <w:noProof/>
          <w:lang w:val="uk-UA"/>
        </w:rPr>
        <w:drawing>
          <wp:inline distT="0" distB="0" distL="0" distR="0" wp14:anchorId="1211BC02" wp14:editId="76D8ECCD">
            <wp:extent cx="4716780" cy="3434970"/>
            <wp:effectExtent l="0" t="0" r="762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730021" cy="3444613"/>
                    </a:xfrm>
                    <a:prstGeom prst="rect">
                      <a:avLst/>
                    </a:prstGeom>
                  </pic:spPr>
                </pic:pic>
              </a:graphicData>
            </a:graphic>
          </wp:inline>
        </w:drawing>
      </w:r>
    </w:p>
    <w:p w14:paraId="632684CA" w14:textId="77777777" w:rsidR="000565A0" w:rsidRDefault="000565A0" w:rsidP="009C4755">
      <w:pPr>
        <w:pStyle w:val="Image"/>
      </w:pPr>
      <w:r>
        <w:t xml:space="preserve">Рисунок Б.29 –Великий об’єкт «стіна в залі» </w:t>
      </w:r>
    </w:p>
    <w:p w14:paraId="57C122E1" w14:textId="77777777" w:rsidR="000565A0" w:rsidRPr="00065A49" w:rsidRDefault="000565A0" w:rsidP="000565A0">
      <w:pPr>
        <w:rPr>
          <w:lang w:val="uk-UA"/>
        </w:rPr>
      </w:pPr>
      <w:r>
        <w:rPr>
          <w:lang w:val="uk-UA"/>
        </w:rPr>
        <w:t>. Відтворення вулиці міста наведене на рис. Б.30:</w:t>
      </w:r>
    </w:p>
    <w:p w14:paraId="2764085A" w14:textId="300DAF08" w:rsidR="000565A0" w:rsidRDefault="009C4755" w:rsidP="000565A0">
      <w:pPr>
        <w:jc w:val="center"/>
        <w:rPr>
          <w:lang w:val="uk-UA"/>
        </w:rPr>
      </w:pPr>
      <w:r w:rsidRPr="009C4755">
        <w:rPr>
          <w:noProof/>
          <w:lang w:val="uk-UA"/>
        </w:rPr>
        <w:lastRenderedPageBreak/>
        <w:drawing>
          <wp:inline distT="0" distB="0" distL="0" distR="0" wp14:anchorId="1800A418" wp14:editId="7BC219A3">
            <wp:extent cx="4808220" cy="3672732"/>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821925" cy="3683201"/>
                    </a:xfrm>
                    <a:prstGeom prst="rect">
                      <a:avLst/>
                    </a:prstGeom>
                  </pic:spPr>
                </pic:pic>
              </a:graphicData>
            </a:graphic>
          </wp:inline>
        </w:drawing>
      </w:r>
    </w:p>
    <w:p w14:paraId="6958A13F" w14:textId="77777777" w:rsidR="000565A0" w:rsidRDefault="000565A0" w:rsidP="009C4755">
      <w:pPr>
        <w:pStyle w:val="Image"/>
      </w:pPr>
      <w:r>
        <w:t xml:space="preserve">Рисунок Б.30 –Вулиця. </w:t>
      </w:r>
    </w:p>
    <w:p w14:paraId="082ED8F7" w14:textId="77777777" w:rsidR="000565A0" w:rsidRDefault="000565A0" w:rsidP="009C4755">
      <w:pPr>
        <w:ind w:firstLine="720"/>
        <w:rPr>
          <w:lang w:val="uk-UA"/>
        </w:rPr>
      </w:pPr>
      <w:r>
        <w:rPr>
          <w:lang w:val="uk-UA"/>
        </w:rPr>
        <w:t xml:space="preserve">Зображення вулиці містить значну кількість дрібних елементів – бруківка, листя на стінах. Ці елементи мережа намагається відтворити за допомогою навних елементів, однак стильове зображення містить недостатню кількість дрібних елементів. Висновок – для відтворення дрібних елементів, стильове зображення повинне містити їх достатню кількість. Відтворення прямокутних зображень (повністю білого фону і прямокутного зображення) наведені на рис.Б.31-Б.32: </w:t>
      </w:r>
    </w:p>
    <w:p w14:paraId="08461E80" w14:textId="77777777" w:rsidR="000565A0" w:rsidRDefault="000565A0" w:rsidP="000565A0">
      <w:pPr>
        <w:jc w:val="center"/>
        <w:rPr>
          <w:lang w:val="uk-UA"/>
        </w:rPr>
      </w:pPr>
      <w:r>
        <w:rPr>
          <w:noProof/>
          <w:lang w:val="uk-UA" w:eastAsia="uk-UA"/>
        </w:rPr>
        <w:drawing>
          <wp:inline distT="0" distB="0" distL="0" distR="0" wp14:anchorId="4A9A79B7" wp14:editId="691BA340">
            <wp:extent cx="2308860" cy="1183694"/>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whiteBOX.png"/>
                    <pic:cNvPicPr/>
                  </pic:nvPicPr>
                  <pic:blipFill rotWithShape="1">
                    <a:blip r:embed="rId299" cstate="print">
                      <a:extLst>
                        <a:ext uri="{28A0092B-C50C-407E-A947-70E740481C1C}">
                          <a14:useLocalDpi xmlns:a14="http://schemas.microsoft.com/office/drawing/2010/main" val="0"/>
                        </a:ext>
                      </a:extLst>
                    </a:blip>
                    <a:srcRect l="12686" t="6889" r="12093" b="16642"/>
                    <a:stretch/>
                  </pic:blipFill>
                  <pic:spPr bwMode="auto">
                    <a:xfrm>
                      <a:off x="0" y="0"/>
                      <a:ext cx="2389433" cy="1225002"/>
                    </a:xfrm>
                    <a:prstGeom prst="rect">
                      <a:avLst/>
                    </a:prstGeom>
                    <a:ln>
                      <a:noFill/>
                    </a:ln>
                    <a:extLst>
                      <a:ext uri="{53640926-AAD7-44D8-BBD7-CCE9431645EC}">
                        <a14:shadowObscured xmlns:a14="http://schemas.microsoft.com/office/drawing/2010/main"/>
                      </a:ext>
                    </a:extLst>
                  </pic:spPr>
                </pic:pic>
              </a:graphicData>
            </a:graphic>
          </wp:inline>
        </w:drawing>
      </w:r>
    </w:p>
    <w:p w14:paraId="050CD2C5" w14:textId="77777777" w:rsidR="000565A0" w:rsidRDefault="000565A0" w:rsidP="000565A0">
      <w:pPr>
        <w:jc w:val="center"/>
        <w:rPr>
          <w:lang w:val="uk-UA"/>
        </w:rPr>
      </w:pPr>
      <w:r>
        <w:rPr>
          <w:noProof/>
          <w:lang w:val="uk-UA" w:eastAsia="uk-UA"/>
        </w:rPr>
        <w:drawing>
          <wp:inline distT="0" distB="0" distL="0" distR="0" wp14:anchorId="58636E78" wp14:editId="6A7FB2C5">
            <wp:extent cx="2369820" cy="1202074"/>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whiteBOX.png"/>
                    <pic:cNvPicPr/>
                  </pic:nvPicPr>
                  <pic:blipFill rotWithShape="1">
                    <a:blip r:embed="rId300" cstate="print">
                      <a:extLst>
                        <a:ext uri="{28A0092B-C50C-407E-A947-70E740481C1C}">
                          <a14:useLocalDpi xmlns:a14="http://schemas.microsoft.com/office/drawing/2010/main" val="0"/>
                        </a:ext>
                      </a:extLst>
                    </a:blip>
                    <a:srcRect l="12869" t="7597" r="12671" b="17511"/>
                    <a:stretch/>
                  </pic:blipFill>
                  <pic:spPr bwMode="auto">
                    <a:xfrm>
                      <a:off x="0" y="0"/>
                      <a:ext cx="2437792" cy="1236553"/>
                    </a:xfrm>
                    <a:prstGeom prst="rect">
                      <a:avLst/>
                    </a:prstGeom>
                    <a:ln>
                      <a:noFill/>
                    </a:ln>
                    <a:extLst>
                      <a:ext uri="{53640926-AAD7-44D8-BBD7-CCE9431645EC}">
                        <a14:shadowObscured xmlns:a14="http://schemas.microsoft.com/office/drawing/2010/main"/>
                      </a:ext>
                    </a:extLst>
                  </pic:spPr>
                </pic:pic>
              </a:graphicData>
            </a:graphic>
          </wp:inline>
        </w:drawing>
      </w:r>
    </w:p>
    <w:p w14:paraId="57FE80DE" w14:textId="77777777" w:rsidR="000565A0" w:rsidRDefault="000565A0" w:rsidP="009C4755">
      <w:pPr>
        <w:pStyle w:val="Image"/>
      </w:pPr>
      <w:r>
        <w:t>Рисунок Б.31 –Біле поле. 43тис ітерацій (зверху) і 10тис (знизу)</w:t>
      </w:r>
    </w:p>
    <w:p w14:paraId="59A2B26B" w14:textId="77777777" w:rsidR="000565A0" w:rsidRDefault="000565A0" w:rsidP="000565A0">
      <w:pPr>
        <w:jc w:val="center"/>
        <w:rPr>
          <w:lang w:val="uk-UA"/>
        </w:rPr>
      </w:pPr>
      <w:r>
        <w:rPr>
          <w:noProof/>
          <w:lang w:val="uk-UA" w:eastAsia="uk-UA"/>
        </w:rPr>
        <w:lastRenderedPageBreak/>
        <w:drawing>
          <wp:inline distT="0" distB="0" distL="0" distR="0" wp14:anchorId="6B0ABDEA" wp14:editId="1624A648">
            <wp:extent cx="2915699" cy="1460665"/>
            <wp:effectExtent l="0" t="0" r="0" b="635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border.png"/>
                    <pic:cNvPicPr/>
                  </pic:nvPicPr>
                  <pic:blipFill rotWithShape="1">
                    <a:blip r:embed="rId301" cstate="print">
                      <a:extLst>
                        <a:ext uri="{28A0092B-C50C-407E-A947-70E740481C1C}">
                          <a14:useLocalDpi xmlns:a14="http://schemas.microsoft.com/office/drawing/2010/main" val="0"/>
                        </a:ext>
                      </a:extLst>
                    </a:blip>
                    <a:srcRect l="12162" t="6893" r="11901" b="17674"/>
                    <a:stretch/>
                  </pic:blipFill>
                  <pic:spPr bwMode="auto">
                    <a:xfrm>
                      <a:off x="0" y="0"/>
                      <a:ext cx="2996022" cy="1500904"/>
                    </a:xfrm>
                    <a:prstGeom prst="rect">
                      <a:avLst/>
                    </a:prstGeom>
                    <a:ln>
                      <a:noFill/>
                    </a:ln>
                    <a:extLst>
                      <a:ext uri="{53640926-AAD7-44D8-BBD7-CCE9431645EC}">
                        <a14:shadowObscured xmlns:a14="http://schemas.microsoft.com/office/drawing/2010/main"/>
                      </a:ext>
                    </a:extLst>
                  </pic:spPr>
                </pic:pic>
              </a:graphicData>
            </a:graphic>
          </wp:inline>
        </w:drawing>
      </w:r>
    </w:p>
    <w:p w14:paraId="51A390AE" w14:textId="77777777" w:rsidR="000565A0" w:rsidRPr="00F618A7" w:rsidRDefault="000565A0" w:rsidP="000565A0">
      <w:pPr>
        <w:jc w:val="center"/>
        <w:rPr>
          <w:lang w:val="uk-UA"/>
        </w:rPr>
      </w:pPr>
      <w:r>
        <w:rPr>
          <w:noProof/>
          <w:lang w:val="uk-UA" w:eastAsia="uk-UA"/>
        </w:rPr>
        <w:drawing>
          <wp:inline distT="0" distB="0" distL="0" distR="0" wp14:anchorId="170BDDC4" wp14:editId="3D47783A">
            <wp:extent cx="3015884" cy="1520041"/>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border.png"/>
                    <pic:cNvPicPr/>
                  </pic:nvPicPr>
                  <pic:blipFill rotWithShape="1">
                    <a:blip r:embed="rId302" cstate="print">
                      <a:extLst>
                        <a:ext uri="{28A0092B-C50C-407E-A947-70E740481C1C}">
                          <a14:useLocalDpi xmlns:a14="http://schemas.microsoft.com/office/drawing/2010/main" val="0"/>
                        </a:ext>
                      </a:extLst>
                    </a:blip>
                    <a:srcRect l="12227" t="8086" r="12094" b="16279"/>
                    <a:stretch/>
                  </pic:blipFill>
                  <pic:spPr bwMode="auto">
                    <a:xfrm>
                      <a:off x="0" y="0"/>
                      <a:ext cx="3100856" cy="1562868"/>
                    </a:xfrm>
                    <a:prstGeom prst="rect">
                      <a:avLst/>
                    </a:prstGeom>
                    <a:ln>
                      <a:noFill/>
                    </a:ln>
                    <a:extLst>
                      <a:ext uri="{53640926-AAD7-44D8-BBD7-CCE9431645EC}">
                        <a14:shadowObscured xmlns:a14="http://schemas.microsoft.com/office/drawing/2010/main"/>
                      </a:ext>
                    </a:extLst>
                  </pic:spPr>
                </pic:pic>
              </a:graphicData>
            </a:graphic>
          </wp:inline>
        </w:drawing>
      </w:r>
    </w:p>
    <w:p w14:paraId="0AF24CF0" w14:textId="77777777" w:rsidR="000565A0" w:rsidRDefault="000565A0" w:rsidP="009C4755">
      <w:pPr>
        <w:pStyle w:val="Image"/>
      </w:pPr>
      <w:r>
        <w:t>Рисунок Б.32 – прямокутник. 43тис ітерацій (зверху) і 10тис (знизу)</w:t>
      </w:r>
    </w:p>
    <w:p w14:paraId="74EA7EEF" w14:textId="77777777" w:rsidR="000565A0" w:rsidRPr="000565A0" w:rsidRDefault="000565A0" w:rsidP="000565A0"/>
    <w:sectPr w:rsidR="000565A0" w:rsidRPr="000565A0" w:rsidSect="009D7B29">
      <w:headerReference w:type="default" r:id="rId303"/>
      <w:pgSz w:w="11906" w:h="16838"/>
      <w:pgMar w:top="851" w:right="851" w:bottom="851"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AA8C11" w14:textId="77777777" w:rsidR="00CB4445" w:rsidRDefault="00CB4445" w:rsidP="009D7B29">
      <w:r>
        <w:separator/>
      </w:r>
    </w:p>
  </w:endnote>
  <w:endnote w:type="continuationSeparator" w:id="0">
    <w:p w14:paraId="24D263EC" w14:textId="77777777" w:rsidR="00CB4445" w:rsidRDefault="00CB4445" w:rsidP="009D7B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F0F017" w14:textId="77777777" w:rsidR="00CB4445" w:rsidRDefault="00CB4445" w:rsidP="009D7B29">
      <w:r>
        <w:separator/>
      </w:r>
    </w:p>
  </w:footnote>
  <w:footnote w:type="continuationSeparator" w:id="0">
    <w:p w14:paraId="389B6534" w14:textId="77777777" w:rsidR="00CB4445" w:rsidRDefault="00CB4445" w:rsidP="009D7B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0292580"/>
      <w:docPartObj>
        <w:docPartGallery w:val="Page Numbers (Top of Page)"/>
        <w:docPartUnique/>
      </w:docPartObj>
    </w:sdtPr>
    <w:sdtEndPr>
      <w:rPr>
        <w:noProof/>
      </w:rPr>
    </w:sdtEndPr>
    <w:sdtContent>
      <w:p w14:paraId="5B3E33B7" w14:textId="10144F08" w:rsidR="00F41BA0" w:rsidRDefault="00F41BA0">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5A91EE9E" w14:textId="77777777" w:rsidR="00F41BA0" w:rsidRDefault="00F41BA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DC36826E"/>
    <w:lvl w:ilvl="0">
      <w:start w:val="1"/>
      <w:numFmt w:val="none"/>
      <w:suff w:val="nothing"/>
      <w:lvlText w:val=""/>
      <w:lvlJc w:val="left"/>
      <w:pPr>
        <w:tabs>
          <w:tab w:val="num" w:pos="0"/>
        </w:tabs>
        <w:ind w:left="432" w:hanging="432"/>
      </w:pPr>
    </w:lvl>
    <w:lvl w:ilvl="1">
      <w:start w:val="1"/>
      <w:numFmt w:val="decimal"/>
      <w:pStyle w:val="Heading2"/>
      <w:lvlText w:val="%2."/>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166B6F"/>
    <w:multiLevelType w:val="multilevel"/>
    <w:tmpl w:val="EF44BA9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cs="Times New Roman" w:hint="default"/>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520" w:hanging="108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600" w:hanging="1440"/>
      </w:pPr>
      <w:rPr>
        <w:rFonts w:cs="Times New Roman" w:hint="default"/>
      </w:rPr>
    </w:lvl>
    <w:lvl w:ilvl="6">
      <w:start w:val="1"/>
      <w:numFmt w:val="decimal"/>
      <w:isLgl/>
      <w:lvlText w:val="%1.%2.%3.%4.%5.%6.%7."/>
      <w:lvlJc w:val="left"/>
      <w:pPr>
        <w:ind w:left="4320" w:hanging="1800"/>
      </w:pPr>
      <w:rPr>
        <w:rFonts w:cs="Times New Roman" w:hint="default"/>
      </w:rPr>
    </w:lvl>
    <w:lvl w:ilvl="7">
      <w:start w:val="1"/>
      <w:numFmt w:val="decimal"/>
      <w:isLgl/>
      <w:lvlText w:val="%1.%2.%3.%4.%5.%6.%7.%8."/>
      <w:lvlJc w:val="left"/>
      <w:pPr>
        <w:ind w:left="4680" w:hanging="1800"/>
      </w:pPr>
      <w:rPr>
        <w:rFonts w:cs="Times New Roman" w:hint="default"/>
      </w:rPr>
    </w:lvl>
    <w:lvl w:ilvl="8">
      <w:start w:val="1"/>
      <w:numFmt w:val="decimal"/>
      <w:isLgl/>
      <w:lvlText w:val="%1.%2.%3.%4.%5.%6.%7.%8.%9."/>
      <w:lvlJc w:val="left"/>
      <w:pPr>
        <w:ind w:left="5400" w:hanging="2160"/>
      </w:pPr>
      <w:rPr>
        <w:rFonts w:cs="Times New Roman" w:hint="default"/>
      </w:rPr>
    </w:lvl>
  </w:abstractNum>
  <w:abstractNum w:abstractNumId="2" w15:restartNumberingAfterBreak="0">
    <w:nsid w:val="01E737E6"/>
    <w:multiLevelType w:val="multilevel"/>
    <w:tmpl w:val="5A7016A4"/>
    <w:lvl w:ilvl="0">
      <w:start w:val="1"/>
      <w:numFmt w:val="decimal"/>
      <w:pStyle w:val="MH1"/>
      <w:lvlText w:val="%1."/>
      <w:lvlJc w:val="left"/>
      <w:pPr>
        <w:ind w:left="360" w:hanging="360"/>
      </w:pPr>
    </w:lvl>
    <w:lvl w:ilvl="1">
      <w:start w:val="1"/>
      <w:numFmt w:val="decimal"/>
      <w:pStyle w:val="MH22"/>
      <w:lvlText w:val="%1.%2."/>
      <w:lvlJc w:val="left"/>
      <w:pPr>
        <w:ind w:left="716" w:hanging="432"/>
      </w:pPr>
    </w:lvl>
    <w:lvl w:ilvl="2">
      <w:start w:val="1"/>
      <w:numFmt w:val="decimal"/>
      <w:pStyle w:val="MH223"/>
      <w:lvlText w:val="%1.%2.%3."/>
      <w:lvlJc w:val="left"/>
      <w:pPr>
        <w:ind w:left="1355"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AD40E10"/>
    <w:multiLevelType w:val="multilevel"/>
    <w:tmpl w:val="77E40850"/>
    <w:lvl w:ilvl="0">
      <w:start w:val="1"/>
      <w:numFmt w:val="decimal"/>
      <w:lvlText w:val="%1"/>
      <w:lvlJc w:val="left"/>
      <w:pPr>
        <w:ind w:left="360" w:hanging="360"/>
      </w:pPr>
      <w:rPr>
        <w:rFonts w:cs="Times New Roman" w:hint="default"/>
        <w:b/>
      </w:rPr>
    </w:lvl>
    <w:lvl w:ilvl="1">
      <w:start w:val="1"/>
      <w:numFmt w:val="decimal"/>
      <w:lvlText w:val="%1.%2"/>
      <w:lvlJc w:val="left"/>
      <w:pPr>
        <w:ind w:left="1800" w:hanging="360"/>
      </w:pPr>
      <w:rPr>
        <w:rFonts w:cs="Times New Roman" w:hint="default"/>
        <w:b/>
      </w:rPr>
    </w:lvl>
    <w:lvl w:ilvl="2">
      <w:start w:val="1"/>
      <w:numFmt w:val="decimal"/>
      <w:lvlText w:val="%1.%2.%3"/>
      <w:lvlJc w:val="left"/>
      <w:pPr>
        <w:ind w:left="3600" w:hanging="720"/>
      </w:pPr>
      <w:rPr>
        <w:rFonts w:cs="Times New Roman" w:hint="default"/>
        <w:b/>
      </w:rPr>
    </w:lvl>
    <w:lvl w:ilvl="3">
      <w:start w:val="1"/>
      <w:numFmt w:val="decimal"/>
      <w:lvlText w:val="%1.%2.%3.%4"/>
      <w:lvlJc w:val="left"/>
      <w:pPr>
        <w:ind w:left="5400" w:hanging="1080"/>
      </w:pPr>
      <w:rPr>
        <w:rFonts w:cs="Times New Roman" w:hint="default"/>
        <w:b/>
      </w:rPr>
    </w:lvl>
    <w:lvl w:ilvl="4">
      <w:start w:val="1"/>
      <w:numFmt w:val="decimal"/>
      <w:lvlText w:val="%1.%2.%3.%4.%5"/>
      <w:lvlJc w:val="left"/>
      <w:pPr>
        <w:ind w:left="6840" w:hanging="1080"/>
      </w:pPr>
      <w:rPr>
        <w:rFonts w:cs="Times New Roman" w:hint="default"/>
        <w:b/>
      </w:rPr>
    </w:lvl>
    <w:lvl w:ilvl="5">
      <w:start w:val="1"/>
      <w:numFmt w:val="decimal"/>
      <w:lvlText w:val="%1.%2.%3.%4.%5.%6"/>
      <w:lvlJc w:val="left"/>
      <w:pPr>
        <w:ind w:left="8640" w:hanging="1440"/>
      </w:pPr>
      <w:rPr>
        <w:rFonts w:cs="Times New Roman" w:hint="default"/>
        <w:b/>
      </w:rPr>
    </w:lvl>
    <w:lvl w:ilvl="6">
      <w:start w:val="1"/>
      <w:numFmt w:val="decimal"/>
      <w:lvlText w:val="%1.%2.%3.%4.%5.%6.%7"/>
      <w:lvlJc w:val="left"/>
      <w:pPr>
        <w:ind w:left="10080" w:hanging="1440"/>
      </w:pPr>
      <w:rPr>
        <w:rFonts w:cs="Times New Roman" w:hint="default"/>
        <w:b/>
      </w:rPr>
    </w:lvl>
    <w:lvl w:ilvl="7">
      <w:start w:val="1"/>
      <w:numFmt w:val="decimal"/>
      <w:lvlText w:val="%1.%2.%3.%4.%5.%6.%7.%8"/>
      <w:lvlJc w:val="left"/>
      <w:pPr>
        <w:ind w:left="11880" w:hanging="1800"/>
      </w:pPr>
      <w:rPr>
        <w:rFonts w:cs="Times New Roman" w:hint="default"/>
        <w:b/>
      </w:rPr>
    </w:lvl>
    <w:lvl w:ilvl="8">
      <w:start w:val="1"/>
      <w:numFmt w:val="decimal"/>
      <w:lvlText w:val="%1.%2.%3.%4.%5.%6.%7.%8.%9"/>
      <w:lvlJc w:val="left"/>
      <w:pPr>
        <w:ind w:left="13680" w:hanging="2160"/>
      </w:pPr>
      <w:rPr>
        <w:rFonts w:cs="Times New Roman" w:hint="default"/>
        <w:b/>
      </w:rPr>
    </w:lvl>
  </w:abstractNum>
  <w:abstractNum w:abstractNumId="4" w15:restartNumberingAfterBreak="0">
    <w:nsid w:val="10FF4C81"/>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11AC1D9F"/>
    <w:multiLevelType w:val="hybridMultilevel"/>
    <w:tmpl w:val="5D7A849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6" w15:restartNumberingAfterBreak="0">
    <w:nsid w:val="20830870"/>
    <w:multiLevelType w:val="hybridMultilevel"/>
    <w:tmpl w:val="D774F5B0"/>
    <w:lvl w:ilvl="0" w:tplc="EED6486C">
      <w:start w:val="1"/>
      <w:numFmt w:val="decimal"/>
      <w:lvlText w:val="%1."/>
      <w:lvlJc w:val="left"/>
      <w:pPr>
        <w:ind w:left="1407" w:hanging="840"/>
      </w:pPr>
      <w:rPr>
        <w:rFonts w:hint="default"/>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7" w15:restartNumberingAfterBreak="0">
    <w:nsid w:val="21BF63A3"/>
    <w:multiLevelType w:val="hybridMultilevel"/>
    <w:tmpl w:val="807A4596"/>
    <w:lvl w:ilvl="0" w:tplc="0422000F">
      <w:start w:val="1"/>
      <w:numFmt w:val="decimal"/>
      <w:lvlText w:val="%1."/>
      <w:lvlJc w:val="left"/>
      <w:pPr>
        <w:ind w:left="2367" w:hanging="360"/>
      </w:pPr>
    </w:lvl>
    <w:lvl w:ilvl="1" w:tplc="04220019" w:tentative="1">
      <w:start w:val="1"/>
      <w:numFmt w:val="lowerLetter"/>
      <w:lvlText w:val="%2."/>
      <w:lvlJc w:val="left"/>
      <w:pPr>
        <w:ind w:left="3087" w:hanging="360"/>
      </w:pPr>
    </w:lvl>
    <w:lvl w:ilvl="2" w:tplc="0422001B" w:tentative="1">
      <w:start w:val="1"/>
      <w:numFmt w:val="lowerRoman"/>
      <w:lvlText w:val="%3."/>
      <w:lvlJc w:val="right"/>
      <w:pPr>
        <w:ind w:left="3807" w:hanging="180"/>
      </w:pPr>
    </w:lvl>
    <w:lvl w:ilvl="3" w:tplc="0422000F" w:tentative="1">
      <w:start w:val="1"/>
      <w:numFmt w:val="decimal"/>
      <w:lvlText w:val="%4."/>
      <w:lvlJc w:val="left"/>
      <w:pPr>
        <w:ind w:left="4527" w:hanging="360"/>
      </w:pPr>
    </w:lvl>
    <w:lvl w:ilvl="4" w:tplc="04220019" w:tentative="1">
      <w:start w:val="1"/>
      <w:numFmt w:val="lowerLetter"/>
      <w:lvlText w:val="%5."/>
      <w:lvlJc w:val="left"/>
      <w:pPr>
        <w:ind w:left="5247" w:hanging="360"/>
      </w:pPr>
    </w:lvl>
    <w:lvl w:ilvl="5" w:tplc="0422001B" w:tentative="1">
      <w:start w:val="1"/>
      <w:numFmt w:val="lowerRoman"/>
      <w:lvlText w:val="%6."/>
      <w:lvlJc w:val="right"/>
      <w:pPr>
        <w:ind w:left="5967" w:hanging="180"/>
      </w:pPr>
    </w:lvl>
    <w:lvl w:ilvl="6" w:tplc="0422000F" w:tentative="1">
      <w:start w:val="1"/>
      <w:numFmt w:val="decimal"/>
      <w:lvlText w:val="%7."/>
      <w:lvlJc w:val="left"/>
      <w:pPr>
        <w:ind w:left="6687" w:hanging="360"/>
      </w:pPr>
    </w:lvl>
    <w:lvl w:ilvl="7" w:tplc="04220019" w:tentative="1">
      <w:start w:val="1"/>
      <w:numFmt w:val="lowerLetter"/>
      <w:lvlText w:val="%8."/>
      <w:lvlJc w:val="left"/>
      <w:pPr>
        <w:ind w:left="7407" w:hanging="360"/>
      </w:pPr>
    </w:lvl>
    <w:lvl w:ilvl="8" w:tplc="0422001B" w:tentative="1">
      <w:start w:val="1"/>
      <w:numFmt w:val="lowerRoman"/>
      <w:lvlText w:val="%9."/>
      <w:lvlJc w:val="right"/>
      <w:pPr>
        <w:ind w:left="8127" w:hanging="180"/>
      </w:pPr>
    </w:lvl>
  </w:abstractNum>
  <w:abstractNum w:abstractNumId="8" w15:restartNumberingAfterBreak="0">
    <w:nsid w:val="23727315"/>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4EE0813"/>
    <w:multiLevelType w:val="multilevel"/>
    <w:tmpl w:val="1332B524"/>
    <w:lvl w:ilvl="0">
      <w:start w:val="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15:restartNumberingAfterBreak="0">
    <w:nsid w:val="325E069C"/>
    <w:multiLevelType w:val="multilevel"/>
    <w:tmpl w:val="061CBBD0"/>
    <w:lvl w:ilvl="0">
      <w:start w:val="1"/>
      <w:numFmt w:val="decimal"/>
      <w:lvlText w:val="%1"/>
      <w:lvlJc w:val="left"/>
      <w:pPr>
        <w:ind w:left="420" w:hanging="420"/>
      </w:pPr>
      <w:rPr>
        <w:rFonts w:hint="default"/>
      </w:rPr>
    </w:lvl>
    <w:lvl w:ilvl="1">
      <w:start w:val="1"/>
      <w:numFmt w:val="decimal"/>
      <w:lvlText w:val="%1.%2"/>
      <w:lvlJc w:val="left"/>
      <w:pPr>
        <w:ind w:left="780"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1" w15:restartNumberingAfterBreak="0">
    <w:nsid w:val="384F6964"/>
    <w:multiLevelType w:val="hybridMultilevel"/>
    <w:tmpl w:val="58EE1B32"/>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2" w15:restartNumberingAfterBreak="0">
    <w:nsid w:val="3D95441A"/>
    <w:multiLevelType w:val="hybridMultilevel"/>
    <w:tmpl w:val="ADF41A1E"/>
    <w:lvl w:ilvl="0" w:tplc="0422000F">
      <w:start w:val="1"/>
      <w:numFmt w:val="decimal"/>
      <w:lvlText w:val="%1."/>
      <w:lvlJc w:val="left"/>
      <w:pPr>
        <w:ind w:left="1440" w:hanging="360"/>
      </w:pPr>
    </w:lvl>
    <w:lvl w:ilvl="1" w:tplc="04220019" w:tentative="1">
      <w:start w:val="1"/>
      <w:numFmt w:val="lowerLetter"/>
      <w:lvlText w:val="%2."/>
      <w:lvlJc w:val="left"/>
      <w:pPr>
        <w:ind w:left="2160" w:hanging="360"/>
      </w:pPr>
    </w:lvl>
    <w:lvl w:ilvl="2" w:tplc="0422001B" w:tentative="1">
      <w:start w:val="1"/>
      <w:numFmt w:val="lowerRoman"/>
      <w:lvlText w:val="%3."/>
      <w:lvlJc w:val="right"/>
      <w:pPr>
        <w:ind w:left="2880" w:hanging="180"/>
      </w:pPr>
    </w:lvl>
    <w:lvl w:ilvl="3" w:tplc="0422000F" w:tentative="1">
      <w:start w:val="1"/>
      <w:numFmt w:val="decimal"/>
      <w:lvlText w:val="%4."/>
      <w:lvlJc w:val="left"/>
      <w:pPr>
        <w:ind w:left="3600" w:hanging="360"/>
      </w:pPr>
    </w:lvl>
    <w:lvl w:ilvl="4" w:tplc="04220019" w:tentative="1">
      <w:start w:val="1"/>
      <w:numFmt w:val="lowerLetter"/>
      <w:lvlText w:val="%5."/>
      <w:lvlJc w:val="left"/>
      <w:pPr>
        <w:ind w:left="4320" w:hanging="360"/>
      </w:pPr>
    </w:lvl>
    <w:lvl w:ilvl="5" w:tplc="0422001B" w:tentative="1">
      <w:start w:val="1"/>
      <w:numFmt w:val="lowerRoman"/>
      <w:lvlText w:val="%6."/>
      <w:lvlJc w:val="right"/>
      <w:pPr>
        <w:ind w:left="5040" w:hanging="180"/>
      </w:pPr>
    </w:lvl>
    <w:lvl w:ilvl="6" w:tplc="0422000F" w:tentative="1">
      <w:start w:val="1"/>
      <w:numFmt w:val="decimal"/>
      <w:lvlText w:val="%7."/>
      <w:lvlJc w:val="left"/>
      <w:pPr>
        <w:ind w:left="5760" w:hanging="360"/>
      </w:pPr>
    </w:lvl>
    <w:lvl w:ilvl="7" w:tplc="04220019" w:tentative="1">
      <w:start w:val="1"/>
      <w:numFmt w:val="lowerLetter"/>
      <w:lvlText w:val="%8."/>
      <w:lvlJc w:val="left"/>
      <w:pPr>
        <w:ind w:left="6480" w:hanging="360"/>
      </w:pPr>
    </w:lvl>
    <w:lvl w:ilvl="8" w:tplc="0422001B" w:tentative="1">
      <w:start w:val="1"/>
      <w:numFmt w:val="lowerRoman"/>
      <w:lvlText w:val="%9."/>
      <w:lvlJc w:val="right"/>
      <w:pPr>
        <w:ind w:left="7200" w:hanging="180"/>
      </w:pPr>
    </w:lvl>
  </w:abstractNum>
  <w:abstractNum w:abstractNumId="13" w15:restartNumberingAfterBreak="0">
    <w:nsid w:val="3E79757D"/>
    <w:multiLevelType w:val="hybridMultilevel"/>
    <w:tmpl w:val="627A6BD4"/>
    <w:lvl w:ilvl="0" w:tplc="142C3EA6">
      <w:start w:val="1"/>
      <w:numFmt w:val="decimal"/>
      <w:pStyle w:val="ListBook"/>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4" w15:restartNumberingAfterBreak="0">
    <w:nsid w:val="43677EBB"/>
    <w:multiLevelType w:val="multilevel"/>
    <w:tmpl w:val="0422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45D5492C"/>
    <w:multiLevelType w:val="multilevel"/>
    <w:tmpl w:val="E60CE7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E8C0946"/>
    <w:multiLevelType w:val="multilevel"/>
    <w:tmpl w:val="288A985E"/>
    <w:lvl w:ilvl="0">
      <w:start w:val="1"/>
      <w:numFmt w:val="decimal"/>
      <w:lvlText w:val="%1."/>
      <w:lvlJc w:val="left"/>
      <w:pPr>
        <w:ind w:left="360" w:hanging="360"/>
      </w:pPr>
      <w:rPr>
        <w:color w:val="auto"/>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F565DE3"/>
    <w:multiLevelType w:val="hybridMultilevel"/>
    <w:tmpl w:val="4CE69582"/>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8" w15:restartNumberingAfterBreak="0">
    <w:nsid w:val="50AB680F"/>
    <w:multiLevelType w:val="hybridMultilevel"/>
    <w:tmpl w:val="8F04EF9E"/>
    <w:lvl w:ilvl="0" w:tplc="E7728DA0">
      <w:start w:val="1"/>
      <w:numFmt w:val="bullet"/>
      <w:lvlText w:val=""/>
      <w:lvlJc w:val="left"/>
      <w:pPr>
        <w:ind w:left="2007" w:hanging="360"/>
      </w:pPr>
      <w:rPr>
        <w:rFonts w:ascii="Symbol" w:hAnsi="Symbol" w:hint="default"/>
      </w:rPr>
    </w:lvl>
    <w:lvl w:ilvl="1" w:tplc="04220003" w:tentative="1">
      <w:start w:val="1"/>
      <w:numFmt w:val="bullet"/>
      <w:lvlText w:val="o"/>
      <w:lvlJc w:val="left"/>
      <w:pPr>
        <w:ind w:left="2727" w:hanging="360"/>
      </w:pPr>
      <w:rPr>
        <w:rFonts w:ascii="Courier New" w:hAnsi="Courier New" w:cs="Courier New" w:hint="default"/>
      </w:rPr>
    </w:lvl>
    <w:lvl w:ilvl="2" w:tplc="04220005" w:tentative="1">
      <w:start w:val="1"/>
      <w:numFmt w:val="bullet"/>
      <w:lvlText w:val=""/>
      <w:lvlJc w:val="left"/>
      <w:pPr>
        <w:ind w:left="3447" w:hanging="360"/>
      </w:pPr>
      <w:rPr>
        <w:rFonts w:ascii="Wingdings" w:hAnsi="Wingdings" w:hint="default"/>
      </w:rPr>
    </w:lvl>
    <w:lvl w:ilvl="3" w:tplc="04220001" w:tentative="1">
      <w:start w:val="1"/>
      <w:numFmt w:val="bullet"/>
      <w:lvlText w:val=""/>
      <w:lvlJc w:val="left"/>
      <w:pPr>
        <w:ind w:left="4167" w:hanging="360"/>
      </w:pPr>
      <w:rPr>
        <w:rFonts w:ascii="Symbol" w:hAnsi="Symbol" w:hint="default"/>
      </w:rPr>
    </w:lvl>
    <w:lvl w:ilvl="4" w:tplc="04220003" w:tentative="1">
      <w:start w:val="1"/>
      <w:numFmt w:val="bullet"/>
      <w:lvlText w:val="o"/>
      <w:lvlJc w:val="left"/>
      <w:pPr>
        <w:ind w:left="4887" w:hanging="360"/>
      </w:pPr>
      <w:rPr>
        <w:rFonts w:ascii="Courier New" w:hAnsi="Courier New" w:cs="Courier New" w:hint="default"/>
      </w:rPr>
    </w:lvl>
    <w:lvl w:ilvl="5" w:tplc="04220005" w:tentative="1">
      <w:start w:val="1"/>
      <w:numFmt w:val="bullet"/>
      <w:lvlText w:val=""/>
      <w:lvlJc w:val="left"/>
      <w:pPr>
        <w:ind w:left="5607" w:hanging="360"/>
      </w:pPr>
      <w:rPr>
        <w:rFonts w:ascii="Wingdings" w:hAnsi="Wingdings" w:hint="default"/>
      </w:rPr>
    </w:lvl>
    <w:lvl w:ilvl="6" w:tplc="04220001" w:tentative="1">
      <w:start w:val="1"/>
      <w:numFmt w:val="bullet"/>
      <w:lvlText w:val=""/>
      <w:lvlJc w:val="left"/>
      <w:pPr>
        <w:ind w:left="6327" w:hanging="360"/>
      </w:pPr>
      <w:rPr>
        <w:rFonts w:ascii="Symbol" w:hAnsi="Symbol" w:hint="default"/>
      </w:rPr>
    </w:lvl>
    <w:lvl w:ilvl="7" w:tplc="04220003" w:tentative="1">
      <w:start w:val="1"/>
      <w:numFmt w:val="bullet"/>
      <w:lvlText w:val="o"/>
      <w:lvlJc w:val="left"/>
      <w:pPr>
        <w:ind w:left="7047" w:hanging="360"/>
      </w:pPr>
      <w:rPr>
        <w:rFonts w:ascii="Courier New" w:hAnsi="Courier New" w:cs="Courier New" w:hint="default"/>
      </w:rPr>
    </w:lvl>
    <w:lvl w:ilvl="8" w:tplc="04220005" w:tentative="1">
      <w:start w:val="1"/>
      <w:numFmt w:val="bullet"/>
      <w:lvlText w:val=""/>
      <w:lvlJc w:val="left"/>
      <w:pPr>
        <w:ind w:left="7767" w:hanging="360"/>
      </w:pPr>
      <w:rPr>
        <w:rFonts w:ascii="Wingdings" w:hAnsi="Wingdings" w:hint="default"/>
      </w:rPr>
    </w:lvl>
  </w:abstractNum>
  <w:abstractNum w:abstractNumId="19" w15:restartNumberingAfterBreak="0">
    <w:nsid w:val="5CFE4EF8"/>
    <w:multiLevelType w:val="multilevel"/>
    <w:tmpl w:val="9B06ADC0"/>
    <w:lvl w:ilvl="0">
      <w:start w:val="1"/>
      <w:numFmt w:val="decimal"/>
      <w:lvlText w:val="%1."/>
      <w:lvlJc w:val="left"/>
      <w:pPr>
        <w:ind w:left="360" w:hanging="360"/>
      </w:pPr>
      <w:rPr>
        <w:rFonts w:ascii="Times New Roman" w:eastAsiaTheme="majorEastAsia" w:hAnsi="Times New Roman" w:cstheme="majorBidi"/>
        <w:color w:val="auto"/>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E9D71C6"/>
    <w:multiLevelType w:val="multilevel"/>
    <w:tmpl w:val="74FA1BC4"/>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629B2FC4"/>
    <w:multiLevelType w:val="multilevel"/>
    <w:tmpl w:val="666E12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4D047BD"/>
    <w:multiLevelType w:val="multilevel"/>
    <w:tmpl w:val="0422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13F5339"/>
    <w:multiLevelType w:val="hybridMultilevel"/>
    <w:tmpl w:val="E32468EC"/>
    <w:lvl w:ilvl="0" w:tplc="04220001">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4" w15:restartNumberingAfterBreak="0">
    <w:nsid w:val="71C02276"/>
    <w:multiLevelType w:val="multilevel"/>
    <w:tmpl w:val="9B3260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745957D9"/>
    <w:multiLevelType w:val="hybridMultilevel"/>
    <w:tmpl w:val="F8D6F656"/>
    <w:lvl w:ilvl="0" w:tplc="E8B89E1C">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num w:numId="1">
    <w:abstractNumId w:val="0"/>
  </w:num>
  <w:num w:numId="2">
    <w:abstractNumId w:val="5"/>
  </w:num>
  <w:num w:numId="3">
    <w:abstractNumId w:val="15"/>
  </w:num>
  <w:num w:numId="4">
    <w:abstractNumId w:val="4"/>
  </w:num>
  <w:num w:numId="5">
    <w:abstractNumId w:val="8"/>
  </w:num>
  <w:num w:numId="6">
    <w:abstractNumId w:val="16"/>
  </w:num>
  <w:num w:numId="7">
    <w:abstractNumId w:val="6"/>
  </w:num>
  <w:num w:numId="8">
    <w:abstractNumId w:val="24"/>
  </w:num>
  <w:num w:numId="9">
    <w:abstractNumId w:val="21"/>
  </w:num>
  <w:num w:numId="10">
    <w:abstractNumId w:val="23"/>
  </w:num>
  <w:num w:numId="11">
    <w:abstractNumId w:val="18"/>
  </w:num>
  <w:num w:numId="12">
    <w:abstractNumId w:val="25"/>
  </w:num>
  <w:num w:numId="13">
    <w:abstractNumId w:val="19"/>
  </w:num>
  <w:num w:numId="14">
    <w:abstractNumId w:val="13"/>
  </w:num>
  <w:num w:numId="15">
    <w:abstractNumId w:val="7"/>
  </w:num>
  <w:num w:numId="16">
    <w:abstractNumId w:val="17"/>
  </w:num>
  <w:num w:numId="17">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
  </w:num>
  <w:num w:numId="19">
    <w:abstractNumId w:val="11"/>
  </w:num>
  <w:num w:numId="20">
    <w:abstractNumId w:val="3"/>
  </w:num>
  <w:num w:numId="21">
    <w:abstractNumId w:val="22"/>
  </w:num>
  <w:num w:numId="22">
    <w:abstractNumId w:val="14"/>
  </w:num>
  <w:num w:numId="23">
    <w:abstractNumId w:val="2"/>
  </w:num>
  <w:num w:numId="24">
    <w:abstractNumId w:val="12"/>
  </w:num>
  <w:num w:numId="25">
    <w:abstractNumId w:val="9"/>
  </w:num>
  <w:num w:numId="26">
    <w:abstractNumId w:val="10"/>
  </w:num>
  <w:num w:numId="27">
    <w:abstractNumId w:val="20"/>
  </w:num>
  <w:num w:numId="28">
    <w:abstractNumId w:val="9"/>
    <w:lvlOverride w:ilvl="0">
      <w:startOverride w:val="2"/>
    </w:lvlOverride>
    <w:lvlOverride w:ilvl="1">
      <w:startOverride w:val="1"/>
    </w:lvlOverride>
  </w:num>
  <w:num w:numId="29">
    <w:abstractNumId w:val="9"/>
    <w:lvlOverride w:ilvl="0">
      <w:startOverride w:val="2"/>
    </w:lvlOverride>
    <w:lvlOverride w:ilvl="1">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7BE1"/>
    <w:rsid w:val="00007441"/>
    <w:rsid w:val="00050469"/>
    <w:rsid w:val="000565A0"/>
    <w:rsid w:val="001C1CD4"/>
    <w:rsid w:val="00300F66"/>
    <w:rsid w:val="003C1223"/>
    <w:rsid w:val="00405356"/>
    <w:rsid w:val="0041238D"/>
    <w:rsid w:val="00432AAF"/>
    <w:rsid w:val="004424EF"/>
    <w:rsid w:val="004B60CF"/>
    <w:rsid w:val="00536912"/>
    <w:rsid w:val="00572406"/>
    <w:rsid w:val="00584D21"/>
    <w:rsid w:val="0059205C"/>
    <w:rsid w:val="005978DF"/>
    <w:rsid w:val="00613F57"/>
    <w:rsid w:val="0073695E"/>
    <w:rsid w:val="007557B4"/>
    <w:rsid w:val="007B36B8"/>
    <w:rsid w:val="007E1F31"/>
    <w:rsid w:val="00830E45"/>
    <w:rsid w:val="00863B6C"/>
    <w:rsid w:val="00897BE1"/>
    <w:rsid w:val="008C5D7D"/>
    <w:rsid w:val="008E66CA"/>
    <w:rsid w:val="008F458A"/>
    <w:rsid w:val="00913B0E"/>
    <w:rsid w:val="00936C2A"/>
    <w:rsid w:val="00952CC1"/>
    <w:rsid w:val="0095478C"/>
    <w:rsid w:val="00994520"/>
    <w:rsid w:val="009A5FA0"/>
    <w:rsid w:val="009C4755"/>
    <w:rsid w:val="009D597C"/>
    <w:rsid w:val="009D7B29"/>
    <w:rsid w:val="00A06328"/>
    <w:rsid w:val="00A254D6"/>
    <w:rsid w:val="00A43F9C"/>
    <w:rsid w:val="00A45E20"/>
    <w:rsid w:val="00A6688A"/>
    <w:rsid w:val="00A7708D"/>
    <w:rsid w:val="00AB4602"/>
    <w:rsid w:val="00AB486B"/>
    <w:rsid w:val="00AE6EB3"/>
    <w:rsid w:val="00AF012E"/>
    <w:rsid w:val="00B47556"/>
    <w:rsid w:val="00B56A6A"/>
    <w:rsid w:val="00BA4912"/>
    <w:rsid w:val="00BB73BF"/>
    <w:rsid w:val="00C90AC4"/>
    <w:rsid w:val="00CB1B3C"/>
    <w:rsid w:val="00CB4445"/>
    <w:rsid w:val="00D369C3"/>
    <w:rsid w:val="00D52A35"/>
    <w:rsid w:val="00D97131"/>
    <w:rsid w:val="00DC10C4"/>
    <w:rsid w:val="00DD0B82"/>
    <w:rsid w:val="00DF6A86"/>
    <w:rsid w:val="00E80517"/>
    <w:rsid w:val="00F4115F"/>
    <w:rsid w:val="00F41BA0"/>
    <w:rsid w:val="00F65D4C"/>
    <w:rsid w:val="00F81A06"/>
  </w:rsids>
  <m:mathPr>
    <m:mathFont m:val="Cambria Math"/>
    <m:brkBin m:val="before"/>
    <m:brkBinSub m:val="--"/>
    <m:smallFrac m:val="0"/>
    <m:dispDef/>
    <m:lMargin m:val="0"/>
    <m:rMargin m:val="0"/>
    <m:defJc m:val="centerGroup"/>
    <m:wrapIndent m:val="1440"/>
    <m:intLim m:val="subSup"/>
    <m:naryLim m:val="undOvr"/>
  </m:mathPr>
  <w:themeFontLang w:val="uk-UA"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4136B"/>
  <w15:chartTrackingRefBased/>
  <w15:docId w15:val="{AF2C1FA4-06BB-4B17-990B-044C32BA4E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5D4C"/>
    <w:pPr>
      <w:suppressAutoHyphens/>
      <w:spacing w:after="0" w:line="360" w:lineRule="auto"/>
      <w:jc w:val="both"/>
    </w:pPr>
    <w:rPr>
      <w:rFonts w:ascii="Times New Roman" w:eastAsia="Times New Roman" w:hAnsi="Times New Roman" w:cs="Times New Roman"/>
      <w:color w:val="000000" w:themeColor="text1"/>
      <w:sz w:val="28"/>
      <w:szCs w:val="24"/>
      <w:lang w:val="ru-RU" w:eastAsia="ar-SA"/>
    </w:rPr>
  </w:style>
  <w:style w:type="paragraph" w:styleId="Heading1">
    <w:name w:val="heading 1"/>
    <w:basedOn w:val="Normal"/>
    <w:next w:val="Normal"/>
    <w:link w:val="Heading1Char"/>
    <w:uiPriority w:val="9"/>
    <w:qFormat/>
    <w:rsid w:val="00D52A35"/>
    <w:pPr>
      <w:keepNext/>
      <w:keepLines/>
      <w:spacing w:before="240"/>
      <w:outlineLvl w:val="0"/>
    </w:pPr>
    <w:rPr>
      <w:rFonts w:eastAsiaTheme="majorEastAsia" w:cstheme="majorBidi"/>
      <w:b/>
      <w:szCs w:val="32"/>
    </w:rPr>
  </w:style>
  <w:style w:type="paragraph" w:styleId="Heading2">
    <w:name w:val="heading 2"/>
    <w:basedOn w:val="Normal"/>
    <w:next w:val="Normal"/>
    <w:link w:val="Heading2Char"/>
    <w:uiPriority w:val="9"/>
    <w:qFormat/>
    <w:rsid w:val="00050469"/>
    <w:pPr>
      <w:keepNext/>
      <w:numPr>
        <w:ilvl w:val="1"/>
        <w:numId w:val="1"/>
      </w:numPr>
      <w:outlineLvl w:val="1"/>
    </w:pPr>
    <w:rPr>
      <w:b/>
      <w:lang w:val="uk-UA"/>
    </w:rPr>
  </w:style>
  <w:style w:type="paragraph" w:styleId="Heading3">
    <w:name w:val="heading 3"/>
    <w:basedOn w:val="Normal"/>
    <w:next w:val="Normal"/>
    <w:link w:val="Heading3Char"/>
    <w:uiPriority w:val="9"/>
    <w:unhideWhenUsed/>
    <w:qFormat/>
    <w:rsid w:val="00D52A35"/>
    <w:pPr>
      <w:keepNext/>
      <w:keepLines/>
      <w:spacing w:before="40"/>
      <w:outlineLvl w:val="2"/>
    </w:pPr>
    <w:rPr>
      <w:rFonts w:eastAsiaTheme="majorEastAsia"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50469"/>
    <w:rPr>
      <w:rFonts w:ascii="Times New Roman" w:eastAsia="Times New Roman" w:hAnsi="Times New Roman" w:cs="Times New Roman"/>
      <w:b/>
      <w:color w:val="000000" w:themeColor="text1"/>
      <w:sz w:val="28"/>
      <w:szCs w:val="24"/>
      <w:lang w:val="uk-UA" w:eastAsia="ar-SA"/>
    </w:rPr>
  </w:style>
  <w:style w:type="paragraph" w:styleId="ListParagraph">
    <w:name w:val="List Paragraph"/>
    <w:basedOn w:val="Normal"/>
    <w:link w:val="ListParagraphChar"/>
    <w:uiPriority w:val="34"/>
    <w:qFormat/>
    <w:rsid w:val="00584D21"/>
    <w:pPr>
      <w:ind w:left="720"/>
      <w:contextualSpacing/>
    </w:pPr>
  </w:style>
  <w:style w:type="table" w:styleId="TableGrid">
    <w:name w:val="Table Grid"/>
    <w:basedOn w:val="TableNormal"/>
    <w:uiPriority w:val="39"/>
    <w:rsid w:val="00584D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52A35"/>
    <w:rPr>
      <w:rFonts w:ascii="Times New Roman" w:eastAsiaTheme="majorEastAsia" w:hAnsi="Times New Roman" w:cstheme="majorBidi"/>
      <w:b/>
      <w:sz w:val="28"/>
      <w:szCs w:val="32"/>
      <w:lang w:val="ru-RU" w:eastAsia="ar-SA"/>
    </w:rPr>
  </w:style>
  <w:style w:type="paragraph" w:styleId="TOCHeading">
    <w:name w:val="TOC Heading"/>
    <w:basedOn w:val="Heading1"/>
    <w:next w:val="Normal"/>
    <w:uiPriority w:val="39"/>
    <w:unhideWhenUsed/>
    <w:qFormat/>
    <w:rsid w:val="00D52A35"/>
    <w:pPr>
      <w:suppressAutoHyphens w:val="0"/>
      <w:spacing w:line="259" w:lineRule="auto"/>
      <w:outlineLvl w:val="9"/>
    </w:pPr>
    <w:rPr>
      <w:lang w:val="en-US" w:eastAsia="en-US"/>
    </w:rPr>
  </w:style>
  <w:style w:type="paragraph" w:styleId="TOC2">
    <w:name w:val="toc 2"/>
    <w:basedOn w:val="Normal"/>
    <w:next w:val="Normal"/>
    <w:autoRedefine/>
    <w:uiPriority w:val="39"/>
    <w:unhideWhenUsed/>
    <w:rsid w:val="00D52A35"/>
    <w:pPr>
      <w:spacing w:after="100"/>
      <w:ind w:left="240"/>
    </w:pPr>
  </w:style>
  <w:style w:type="character" w:styleId="Hyperlink">
    <w:name w:val="Hyperlink"/>
    <w:basedOn w:val="DefaultParagraphFont"/>
    <w:uiPriority w:val="99"/>
    <w:unhideWhenUsed/>
    <w:rsid w:val="00D52A35"/>
    <w:rPr>
      <w:color w:val="0563C1" w:themeColor="hyperlink"/>
      <w:u w:val="single"/>
    </w:rPr>
  </w:style>
  <w:style w:type="character" w:customStyle="1" w:styleId="Heading3Char">
    <w:name w:val="Heading 3 Char"/>
    <w:basedOn w:val="DefaultParagraphFont"/>
    <w:link w:val="Heading3"/>
    <w:uiPriority w:val="9"/>
    <w:rsid w:val="00D52A35"/>
    <w:rPr>
      <w:rFonts w:ascii="Times New Roman" w:eastAsiaTheme="majorEastAsia" w:hAnsi="Times New Roman" w:cstheme="majorBidi"/>
      <w:b/>
      <w:sz w:val="28"/>
      <w:szCs w:val="24"/>
      <w:lang w:val="ru-RU" w:eastAsia="ar-SA"/>
    </w:rPr>
  </w:style>
  <w:style w:type="paragraph" w:styleId="Header">
    <w:name w:val="header"/>
    <w:basedOn w:val="Normal"/>
    <w:link w:val="HeaderChar"/>
    <w:uiPriority w:val="99"/>
    <w:unhideWhenUsed/>
    <w:rsid w:val="009D7B29"/>
    <w:pPr>
      <w:tabs>
        <w:tab w:val="center" w:pos="4986"/>
        <w:tab w:val="right" w:pos="9973"/>
      </w:tabs>
    </w:pPr>
  </w:style>
  <w:style w:type="character" w:customStyle="1" w:styleId="HeaderChar">
    <w:name w:val="Header Char"/>
    <w:basedOn w:val="DefaultParagraphFont"/>
    <w:link w:val="Header"/>
    <w:uiPriority w:val="99"/>
    <w:rsid w:val="009D7B29"/>
    <w:rPr>
      <w:rFonts w:ascii="Times New Roman" w:eastAsia="Times New Roman" w:hAnsi="Times New Roman" w:cs="Times New Roman"/>
      <w:sz w:val="24"/>
      <w:szCs w:val="24"/>
      <w:lang w:val="ru-RU" w:eastAsia="ar-SA"/>
    </w:rPr>
  </w:style>
  <w:style w:type="paragraph" w:styleId="Footer">
    <w:name w:val="footer"/>
    <w:basedOn w:val="Normal"/>
    <w:link w:val="FooterChar"/>
    <w:uiPriority w:val="99"/>
    <w:unhideWhenUsed/>
    <w:rsid w:val="009D7B29"/>
    <w:pPr>
      <w:tabs>
        <w:tab w:val="center" w:pos="4986"/>
        <w:tab w:val="right" w:pos="9973"/>
      </w:tabs>
    </w:pPr>
  </w:style>
  <w:style w:type="character" w:customStyle="1" w:styleId="FooterChar">
    <w:name w:val="Footer Char"/>
    <w:basedOn w:val="DefaultParagraphFont"/>
    <w:link w:val="Footer"/>
    <w:uiPriority w:val="99"/>
    <w:rsid w:val="009D7B29"/>
    <w:rPr>
      <w:rFonts w:ascii="Times New Roman" w:eastAsia="Times New Roman" w:hAnsi="Times New Roman" w:cs="Times New Roman"/>
      <w:sz w:val="24"/>
      <w:szCs w:val="24"/>
      <w:lang w:val="ru-RU" w:eastAsia="ar-SA"/>
    </w:rPr>
  </w:style>
  <w:style w:type="paragraph" w:styleId="TOC1">
    <w:name w:val="toc 1"/>
    <w:basedOn w:val="Normal"/>
    <w:next w:val="Normal"/>
    <w:autoRedefine/>
    <w:uiPriority w:val="39"/>
    <w:unhideWhenUsed/>
    <w:rsid w:val="009D7B29"/>
    <w:pPr>
      <w:spacing w:after="100"/>
    </w:pPr>
  </w:style>
  <w:style w:type="paragraph" w:styleId="TOC3">
    <w:name w:val="toc 3"/>
    <w:basedOn w:val="Normal"/>
    <w:next w:val="Normal"/>
    <w:autoRedefine/>
    <w:uiPriority w:val="39"/>
    <w:unhideWhenUsed/>
    <w:rsid w:val="009D7B29"/>
    <w:pPr>
      <w:spacing w:after="100"/>
      <w:ind w:left="480"/>
    </w:pPr>
  </w:style>
  <w:style w:type="character" w:customStyle="1" w:styleId="reference-text">
    <w:name w:val="reference-text"/>
    <w:basedOn w:val="DefaultParagraphFont"/>
    <w:rsid w:val="004B60CF"/>
  </w:style>
  <w:style w:type="character" w:customStyle="1" w:styleId="mw-cite-backlink">
    <w:name w:val="mw-cite-backlink"/>
    <w:basedOn w:val="DefaultParagraphFont"/>
    <w:rsid w:val="004B60CF"/>
  </w:style>
  <w:style w:type="character" w:styleId="HTMLCite">
    <w:name w:val="HTML Cite"/>
    <w:basedOn w:val="DefaultParagraphFont"/>
    <w:uiPriority w:val="99"/>
    <w:semiHidden/>
    <w:unhideWhenUsed/>
    <w:rsid w:val="004B60CF"/>
    <w:rPr>
      <w:i/>
      <w:iCs/>
    </w:rPr>
  </w:style>
  <w:style w:type="character" w:customStyle="1" w:styleId="cs1-format">
    <w:name w:val="cs1-format"/>
    <w:basedOn w:val="DefaultParagraphFont"/>
    <w:rsid w:val="004B60CF"/>
  </w:style>
  <w:style w:type="character" w:customStyle="1" w:styleId="reference-accessdate">
    <w:name w:val="reference-accessdate"/>
    <w:basedOn w:val="DefaultParagraphFont"/>
    <w:rsid w:val="004B60CF"/>
  </w:style>
  <w:style w:type="character" w:customStyle="1" w:styleId="nowrap">
    <w:name w:val="nowrap"/>
    <w:basedOn w:val="DefaultParagraphFont"/>
    <w:rsid w:val="004B60CF"/>
  </w:style>
  <w:style w:type="paragraph" w:customStyle="1" w:styleId="DiagramText">
    <w:name w:val="DiagramText"/>
    <w:basedOn w:val="Normal"/>
    <w:link w:val="DiagramTextChar"/>
    <w:qFormat/>
    <w:rsid w:val="004B60CF"/>
    <w:pPr>
      <w:suppressAutoHyphens w:val="0"/>
      <w:spacing w:before="100" w:beforeAutospacing="1" w:after="100" w:afterAutospacing="1" w:line="259" w:lineRule="auto"/>
      <w:jc w:val="center"/>
    </w:pPr>
    <w:rPr>
      <w:rFonts w:ascii="Arial" w:eastAsiaTheme="minorHAnsi" w:hAnsi="Arial" w:cs="Arial"/>
      <w:color w:val="auto"/>
      <w:sz w:val="20"/>
      <w:szCs w:val="20"/>
      <w:lang w:val="uk-UA" w:eastAsia="en-US"/>
    </w:rPr>
  </w:style>
  <w:style w:type="paragraph" w:styleId="NormalWeb">
    <w:name w:val="Normal (Web)"/>
    <w:basedOn w:val="Normal"/>
    <w:uiPriority w:val="99"/>
    <w:semiHidden/>
    <w:unhideWhenUsed/>
    <w:rsid w:val="004B60CF"/>
    <w:pPr>
      <w:suppressAutoHyphens w:val="0"/>
      <w:spacing w:before="100" w:beforeAutospacing="1" w:after="100" w:afterAutospacing="1"/>
      <w:jc w:val="left"/>
    </w:pPr>
    <w:rPr>
      <w:rFonts w:eastAsiaTheme="minorEastAsia"/>
      <w:color w:val="auto"/>
      <w:sz w:val="24"/>
      <w:lang w:val="uk-UA" w:eastAsia="uk-UA"/>
    </w:rPr>
  </w:style>
  <w:style w:type="character" w:customStyle="1" w:styleId="DiagramTextChar">
    <w:name w:val="DiagramText Char"/>
    <w:basedOn w:val="DefaultParagraphFont"/>
    <w:link w:val="DiagramText"/>
    <w:rsid w:val="004B60CF"/>
    <w:rPr>
      <w:rFonts w:ascii="Arial" w:hAnsi="Arial" w:cs="Arial"/>
      <w:sz w:val="20"/>
      <w:szCs w:val="20"/>
      <w:lang w:val="uk-UA"/>
    </w:rPr>
  </w:style>
  <w:style w:type="character" w:styleId="PlaceholderText">
    <w:name w:val="Placeholder Text"/>
    <w:basedOn w:val="DefaultParagraphFont"/>
    <w:uiPriority w:val="99"/>
    <w:semiHidden/>
    <w:rsid w:val="004B60CF"/>
    <w:rPr>
      <w:color w:val="808080"/>
    </w:rPr>
  </w:style>
  <w:style w:type="character" w:styleId="BookTitle">
    <w:name w:val="Book Title"/>
    <w:basedOn w:val="DefaultParagraphFont"/>
    <w:uiPriority w:val="33"/>
    <w:qFormat/>
    <w:rsid w:val="004B60CF"/>
    <w:rPr>
      <w:b/>
      <w:bCs/>
      <w:i/>
      <w:iCs/>
      <w:spacing w:val="5"/>
    </w:rPr>
  </w:style>
  <w:style w:type="character" w:customStyle="1" w:styleId="sa0c4d6eb0">
    <w:name w:val="sa0c4d6eb0"/>
    <w:basedOn w:val="DefaultParagraphFont"/>
    <w:rsid w:val="004B60CF"/>
  </w:style>
  <w:style w:type="character" w:customStyle="1" w:styleId="s921cab6c0">
    <w:name w:val="s921cab6c0"/>
    <w:basedOn w:val="DefaultParagraphFont"/>
    <w:rsid w:val="004B60CF"/>
  </w:style>
  <w:style w:type="character" w:customStyle="1" w:styleId="s921cab6c41">
    <w:name w:val="s921cab6c41"/>
    <w:basedOn w:val="DefaultParagraphFont"/>
    <w:rsid w:val="004B60CF"/>
    <w:rPr>
      <w:strike w:val="0"/>
      <w:dstrike w:val="0"/>
      <w:color w:val="AA04F9"/>
      <w:u w:val="none"/>
      <w:effect w:val="none"/>
    </w:rPr>
  </w:style>
  <w:style w:type="character" w:customStyle="1" w:styleId="s63d2094b0">
    <w:name w:val="s63d2094b0"/>
    <w:basedOn w:val="DefaultParagraphFont"/>
    <w:rsid w:val="004B60CF"/>
  </w:style>
  <w:style w:type="character" w:customStyle="1" w:styleId="s63d2094b41">
    <w:name w:val="s63d2094b41"/>
    <w:basedOn w:val="DefaultParagraphFont"/>
    <w:rsid w:val="004B60CF"/>
    <w:rPr>
      <w:strike w:val="0"/>
      <w:dstrike w:val="0"/>
      <w:color w:val="AA04F9"/>
      <w:u w:val="none"/>
      <w:effect w:val="none"/>
    </w:rPr>
  </w:style>
  <w:style w:type="character" w:customStyle="1" w:styleId="sd602765e0">
    <w:name w:val="sd602765e0"/>
    <w:basedOn w:val="DefaultParagraphFont"/>
    <w:rsid w:val="004B60CF"/>
  </w:style>
  <w:style w:type="character" w:customStyle="1" w:styleId="sd602765e41">
    <w:name w:val="sd602765e41"/>
    <w:basedOn w:val="DefaultParagraphFont"/>
    <w:rsid w:val="004B60CF"/>
    <w:rPr>
      <w:strike w:val="0"/>
      <w:dstrike w:val="0"/>
      <w:color w:val="028009"/>
      <w:u w:val="none"/>
      <w:effect w:val="none"/>
    </w:rPr>
  </w:style>
  <w:style w:type="character" w:customStyle="1" w:styleId="sd602765e51">
    <w:name w:val="sd602765e51"/>
    <w:basedOn w:val="DefaultParagraphFont"/>
    <w:rsid w:val="004B60CF"/>
    <w:rPr>
      <w:strike w:val="0"/>
      <w:dstrike w:val="0"/>
      <w:color w:val="AA04F9"/>
      <w:u w:val="none"/>
      <w:effect w:val="none"/>
    </w:rPr>
  </w:style>
  <w:style w:type="character" w:customStyle="1" w:styleId="s1ec9f51a0">
    <w:name w:val="s1ec9f51a0"/>
    <w:basedOn w:val="DefaultParagraphFont"/>
    <w:rsid w:val="004B60CF"/>
  </w:style>
  <w:style w:type="character" w:customStyle="1" w:styleId="s1ec9f51a41">
    <w:name w:val="s1ec9f51a41"/>
    <w:basedOn w:val="DefaultParagraphFont"/>
    <w:rsid w:val="004B60CF"/>
    <w:rPr>
      <w:strike w:val="0"/>
      <w:dstrike w:val="0"/>
      <w:color w:val="AA04F9"/>
      <w:u w:val="none"/>
      <w:effect w:val="none"/>
    </w:rPr>
  </w:style>
  <w:style w:type="character" w:customStyle="1" w:styleId="sd08863ba0">
    <w:name w:val="sd08863ba0"/>
    <w:basedOn w:val="DefaultParagraphFont"/>
    <w:rsid w:val="004B60CF"/>
  </w:style>
  <w:style w:type="character" w:customStyle="1" w:styleId="sd08863ba41">
    <w:name w:val="sd08863ba41"/>
    <w:basedOn w:val="DefaultParagraphFont"/>
    <w:rsid w:val="004B60CF"/>
    <w:rPr>
      <w:strike w:val="0"/>
      <w:dstrike w:val="0"/>
      <w:color w:val="AA04F9"/>
      <w:u w:val="none"/>
      <w:effect w:val="none"/>
    </w:rPr>
  </w:style>
  <w:style w:type="character" w:customStyle="1" w:styleId="sb4cf607d0">
    <w:name w:val="sb4cf607d0"/>
    <w:basedOn w:val="DefaultParagraphFont"/>
    <w:rsid w:val="004B60CF"/>
  </w:style>
  <w:style w:type="character" w:customStyle="1" w:styleId="s4a2959cf0">
    <w:name w:val="s4a2959cf0"/>
    <w:basedOn w:val="DefaultParagraphFont"/>
    <w:rsid w:val="004B60CF"/>
  </w:style>
  <w:style w:type="character" w:customStyle="1" w:styleId="s4a2959cf21">
    <w:name w:val="s4a2959cf21"/>
    <w:basedOn w:val="DefaultParagraphFont"/>
    <w:rsid w:val="004B60CF"/>
    <w:rPr>
      <w:rFonts w:ascii="Consolas" w:hAnsi="Consolas" w:cs="Consolas" w:hint="default"/>
    </w:rPr>
  </w:style>
  <w:style w:type="character" w:customStyle="1" w:styleId="s75ac14ac0">
    <w:name w:val="s75ac14ac0"/>
    <w:basedOn w:val="DefaultParagraphFont"/>
    <w:rsid w:val="004B60CF"/>
  </w:style>
  <w:style w:type="paragraph" w:customStyle="1" w:styleId="ProgramCode">
    <w:name w:val="ProgramCode"/>
    <w:basedOn w:val="Normal"/>
    <w:link w:val="ProgramCodeChar"/>
    <w:qFormat/>
    <w:rsid w:val="004B60CF"/>
    <w:pPr>
      <w:shd w:val="clear" w:color="auto" w:fill="F7F7F7"/>
      <w:suppressAutoHyphens w:val="0"/>
      <w:spacing w:line="259" w:lineRule="atLeast"/>
      <w:ind w:firstLine="567"/>
      <w:jc w:val="left"/>
    </w:pPr>
    <w:rPr>
      <w:rFonts w:asciiTheme="majorHAnsi" w:hAnsiTheme="majorHAnsi" w:cs="Consolas"/>
      <w:color w:val="000000"/>
      <w:sz w:val="24"/>
      <w:szCs w:val="21"/>
      <w:lang w:val="uk-UA" w:eastAsia="uk-UA"/>
    </w:rPr>
  </w:style>
  <w:style w:type="character" w:customStyle="1" w:styleId="s0023aac80">
    <w:name w:val="s0023aac80"/>
    <w:basedOn w:val="DefaultParagraphFont"/>
    <w:rsid w:val="004B60CF"/>
  </w:style>
  <w:style w:type="character" w:customStyle="1" w:styleId="ProgramCodeChar">
    <w:name w:val="ProgramCode Char"/>
    <w:basedOn w:val="DefaultParagraphFont"/>
    <w:link w:val="ProgramCode"/>
    <w:rsid w:val="004B60CF"/>
    <w:rPr>
      <w:rFonts w:asciiTheme="majorHAnsi" w:eastAsia="Times New Roman" w:hAnsiTheme="majorHAnsi" w:cs="Consolas"/>
      <w:color w:val="000000"/>
      <w:sz w:val="24"/>
      <w:szCs w:val="21"/>
      <w:shd w:val="clear" w:color="auto" w:fill="F7F7F7"/>
      <w:lang w:val="uk-UA" w:eastAsia="uk-UA"/>
    </w:rPr>
  </w:style>
  <w:style w:type="character" w:customStyle="1" w:styleId="sc79dc2980">
    <w:name w:val="sc79dc2980"/>
    <w:basedOn w:val="DefaultParagraphFont"/>
    <w:rsid w:val="004B60CF"/>
  </w:style>
  <w:style w:type="character" w:customStyle="1" w:styleId="s3df070be0">
    <w:name w:val="s3df070be0"/>
    <w:basedOn w:val="DefaultParagraphFont"/>
    <w:rsid w:val="004B60CF"/>
  </w:style>
  <w:style w:type="character" w:customStyle="1" w:styleId="s3df070be41">
    <w:name w:val="s3df070be41"/>
    <w:basedOn w:val="DefaultParagraphFont"/>
    <w:rsid w:val="004B60CF"/>
    <w:rPr>
      <w:strike w:val="0"/>
      <w:dstrike w:val="0"/>
      <w:color w:val="0E00FF"/>
      <w:u w:val="none"/>
      <w:effect w:val="none"/>
    </w:rPr>
  </w:style>
  <w:style w:type="character" w:customStyle="1" w:styleId="s3df070be51">
    <w:name w:val="s3df070be51"/>
    <w:basedOn w:val="DefaultParagraphFont"/>
    <w:rsid w:val="004B60CF"/>
    <w:rPr>
      <w:strike w:val="0"/>
      <w:dstrike w:val="0"/>
      <w:color w:val="AA04F9"/>
      <w:u w:val="none"/>
      <w:effect w:val="none"/>
    </w:rPr>
  </w:style>
  <w:style w:type="character" w:customStyle="1" w:styleId="s275ba0870">
    <w:name w:val="s275ba0870"/>
    <w:basedOn w:val="DefaultParagraphFont"/>
    <w:rsid w:val="004B60CF"/>
  </w:style>
  <w:style w:type="character" w:customStyle="1" w:styleId="s49be5fd60">
    <w:name w:val="s49be5fd60"/>
    <w:basedOn w:val="DefaultParagraphFont"/>
    <w:rsid w:val="004B60CF"/>
  </w:style>
  <w:style w:type="character" w:customStyle="1" w:styleId="s588790510">
    <w:name w:val="s588790510"/>
    <w:basedOn w:val="DefaultParagraphFont"/>
    <w:rsid w:val="004B60CF"/>
  </w:style>
  <w:style w:type="character" w:customStyle="1" w:styleId="s46f86be541">
    <w:name w:val="s46f86be541"/>
    <w:basedOn w:val="DefaultParagraphFont"/>
    <w:rsid w:val="004B60CF"/>
    <w:rPr>
      <w:strike w:val="0"/>
      <w:dstrike w:val="0"/>
      <w:color w:val="028009"/>
      <w:u w:val="none"/>
      <w:effect w:val="none"/>
    </w:rPr>
  </w:style>
  <w:style w:type="character" w:customStyle="1" w:styleId="s46f86be551">
    <w:name w:val="s46f86be551"/>
    <w:basedOn w:val="DefaultParagraphFont"/>
    <w:rsid w:val="004B60CF"/>
    <w:rPr>
      <w:strike w:val="0"/>
      <w:dstrike w:val="0"/>
      <w:color w:val="0E00FF"/>
      <w:u w:val="none"/>
      <w:effect w:val="none"/>
    </w:rPr>
  </w:style>
  <w:style w:type="character" w:customStyle="1" w:styleId="s46f86be50">
    <w:name w:val="s46f86be50"/>
    <w:basedOn w:val="DefaultParagraphFont"/>
    <w:rsid w:val="004B60CF"/>
  </w:style>
  <w:style w:type="character" w:customStyle="1" w:styleId="s46f86be561">
    <w:name w:val="s46f86be561"/>
    <w:basedOn w:val="DefaultParagraphFont"/>
    <w:rsid w:val="004B60CF"/>
    <w:rPr>
      <w:strike w:val="0"/>
      <w:dstrike w:val="0"/>
      <w:color w:val="AA04F9"/>
      <w:u w:val="none"/>
      <w:effect w:val="none"/>
    </w:rPr>
  </w:style>
  <w:style w:type="paragraph" w:customStyle="1" w:styleId="ListBook">
    <w:name w:val="ListBook"/>
    <w:basedOn w:val="ListParagraph"/>
    <w:link w:val="ListBookChar"/>
    <w:qFormat/>
    <w:rsid w:val="004B60CF"/>
    <w:pPr>
      <w:numPr>
        <w:numId w:val="14"/>
      </w:numPr>
      <w:suppressAutoHyphens w:val="0"/>
      <w:spacing w:after="160" w:line="259" w:lineRule="auto"/>
      <w:ind w:left="426"/>
    </w:pPr>
    <w:rPr>
      <w:lang w:val="uk-UA"/>
    </w:rPr>
  </w:style>
  <w:style w:type="character" w:customStyle="1" w:styleId="ListParagraphChar">
    <w:name w:val="List Paragraph Char"/>
    <w:basedOn w:val="DefaultParagraphFont"/>
    <w:link w:val="ListParagraph"/>
    <w:uiPriority w:val="34"/>
    <w:rsid w:val="004B60CF"/>
    <w:rPr>
      <w:rFonts w:ascii="Times New Roman" w:eastAsia="Times New Roman" w:hAnsi="Times New Roman" w:cs="Times New Roman"/>
      <w:color w:val="000000" w:themeColor="text1"/>
      <w:sz w:val="28"/>
      <w:szCs w:val="24"/>
      <w:lang w:val="ru-RU" w:eastAsia="ar-SA"/>
    </w:rPr>
  </w:style>
  <w:style w:type="character" w:customStyle="1" w:styleId="ListBookChar">
    <w:name w:val="ListBook Char"/>
    <w:basedOn w:val="ListParagraphChar"/>
    <w:link w:val="ListBook"/>
    <w:rsid w:val="004B60CF"/>
    <w:rPr>
      <w:rFonts w:ascii="Times New Roman" w:eastAsia="Times New Roman" w:hAnsi="Times New Roman" w:cs="Times New Roman"/>
      <w:color w:val="000000" w:themeColor="text1"/>
      <w:sz w:val="28"/>
      <w:szCs w:val="24"/>
      <w:lang w:val="uk-UA" w:eastAsia="ar-SA"/>
    </w:rPr>
  </w:style>
  <w:style w:type="paragraph" w:styleId="BalloonText">
    <w:name w:val="Balloon Text"/>
    <w:basedOn w:val="Normal"/>
    <w:link w:val="BalloonTextChar"/>
    <w:uiPriority w:val="99"/>
    <w:semiHidden/>
    <w:unhideWhenUsed/>
    <w:rsid w:val="004B60CF"/>
    <w:pPr>
      <w:suppressAutoHyphens w:val="0"/>
      <w:ind w:firstLine="567"/>
    </w:pPr>
    <w:rPr>
      <w:rFonts w:ascii="Segoe UI" w:eastAsiaTheme="minorHAnsi" w:hAnsi="Segoe UI" w:cs="Segoe UI"/>
      <w:color w:val="auto"/>
      <w:sz w:val="18"/>
      <w:szCs w:val="18"/>
      <w:lang w:val="en-US" w:eastAsia="en-US"/>
    </w:rPr>
  </w:style>
  <w:style w:type="character" w:customStyle="1" w:styleId="BalloonTextChar">
    <w:name w:val="Balloon Text Char"/>
    <w:basedOn w:val="DefaultParagraphFont"/>
    <w:link w:val="BalloonText"/>
    <w:uiPriority w:val="99"/>
    <w:semiHidden/>
    <w:rsid w:val="004B60CF"/>
    <w:rPr>
      <w:rFonts w:ascii="Segoe UI" w:hAnsi="Segoe UI" w:cs="Segoe UI"/>
      <w:sz w:val="18"/>
      <w:szCs w:val="18"/>
    </w:rPr>
  </w:style>
  <w:style w:type="character" w:customStyle="1" w:styleId="sb29380e10">
    <w:name w:val="sb29380e10"/>
    <w:basedOn w:val="DefaultParagraphFont"/>
    <w:rsid w:val="004B60CF"/>
  </w:style>
  <w:style w:type="character" w:customStyle="1" w:styleId="sb29380e141">
    <w:name w:val="sb29380e141"/>
    <w:basedOn w:val="DefaultParagraphFont"/>
    <w:rsid w:val="004B60CF"/>
    <w:rPr>
      <w:strike w:val="0"/>
      <w:dstrike w:val="0"/>
      <w:color w:val="AA04F9"/>
      <w:u w:val="none"/>
      <w:effect w:val="none"/>
    </w:rPr>
  </w:style>
  <w:style w:type="character" w:customStyle="1" w:styleId="scee90fdc21">
    <w:name w:val="scee90fdc21"/>
    <w:basedOn w:val="DefaultParagraphFont"/>
    <w:rsid w:val="004B60CF"/>
    <w:rPr>
      <w:rFonts w:ascii="Consolas" w:hAnsi="Consolas" w:cs="Consolas" w:hint="default"/>
    </w:rPr>
  </w:style>
  <w:style w:type="character" w:customStyle="1" w:styleId="s594d3a5941">
    <w:name w:val="s594d3a5941"/>
    <w:basedOn w:val="DefaultParagraphFont"/>
    <w:rsid w:val="004B60CF"/>
    <w:rPr>
      <w:strike w:val="0"/>
      <w:dstrike w:val="0"/>
      <w:color w:val="0E00FF"/>
      <w:u w:val="none"/>
      <w:effect w:val="none"/>
    </w:rPr>
  </w:style>
  <w:style w:type="character" w:customStyle="1" w:styleId="s594d3a590">
    <w:name w:val="s594d3a590"/>
    <w:basedOn w:val="DefaultParagraphFont"/>
    <w:rsid w:val="004B60CF"/>
  </w:style>
  <w:style w:type="character" w:customStyle="1" w:styleId="s2d94ebea0">
    <w:name w:val="s2d94ebea0"/>
    <w:basedOn w:val="DefaultParagraphFont"/>
    <w:rsid w:val="004B60CF"/>
  </w:style>
  <w:style w:type="character" w:customStyle="1" w:styleId="sd03a949141">
    <w:name w:val="sd03a949141"/>
    <w:basedOn w:val="DefaultParagraphFont"/>
    <w:rsid w:val="004B60CF"/>
    <w:rPr>
      <w:strike w:val="0"/>
      <w:dstrike w:val="0"/>
      <w:color w:val="0E00FF"/>
      <w:u w:val="none"/>
      <w:effect w:val="none"/>
    </w:rPr>
  </w:style>
  <w:style w:type="character" w:customStyle="1" w:styleId="sd03a94910">
    <w:name w:val="sd03a94910"/>
    <w:basedOn w:val="DefaultParagraphFont"/>
    <w:rsid w:val="004B60CF"/>
  </w:style>
  <w:style w:type="character" w:customStyle="1" w:styleId="s4671f93a0">
    <w:name w:val="s4671f93a0"/>
    <w:basedOn w:val="DefaultParagraphFont"/>
    <w:rsid w:val="004B60CF"/>
  </w:style>
  <w:style w:type="character" w:customStyle="1" w:styleId="s4671f93a41">
    <w:name w:val="s4671f93a41"/>
    <w:basedOn w:val="DefaultParagraphFont"/>
    <w:rsid w:val="004B60CF"/>
    <w:rPr>
      <w:strike w:val="0"/>
      <w:dstrike w:val="0"/>
      <w:color w:val="0E00FF"/>
      <w:u w:val="none"/>
      <w:effect w:val="none"/>
    </w:rPr>
  </w:style>
  <w:style w:type="character" w:customStyle="1" w:styleId="s4671f93a51">
    <w:name w:val="s4671f93a51"/>
    <w:basedOn w:val="DefaultParagraphFont"/>
    <w:rsid w:val="004B60CF"/>
    <w:rPr>
      <w:strike w:val="0"/>
      <w:dstrike w:val="0"/>
      <w:color w:val="AA04F9"/>
      <w:u w:val="none"/>
      <w:effect w:val="none"/>
    </w:rPr>
  </w:style>
  <w:style w:type="character" w:customStyle="1" w:styleId="sbb7e94320">
    <w:name w:val="sbb7e94320"/>
    <w:basedOn w:val="DefaultParagraphFont"/>
    <w:rsid w:val="004B60CF"/>
  </w:style>
  <w:style w:type="character" w:customStyle="1" w:styleId="sbb7e943241">
    <w:name w:val="sbb7e943241"/>
    <w:basedOn w:val="DefaultParagraphFont"/>
    <w:rsid w:val="004B60CF"/>
    <w:rPr>
      <w:strike w:val="0"/>
      <w:dstrike w:val="0"/>
      <w:color w:val="0E00FF"/>
      <w:u w:val="none"/>
      <w:effect w:val="none"/>
    </w:rPr>
  </w:style>
  <w:style w:type="character" w:customStyle="1" w:styleId="sbb7e943251">
    <w:name w:val="sbb7e943251"/>
    <w:basedOn w:val="DefaultParagraphFont"/>
    <w:rsid w:val="004B60CF"/>
    <w:rPr>
      <w:strike w:val="0"/>
      <w:dstrike w:val="0"/>
      <w:color w:val="AA04F9"/>
      <w:u w:val="none"/>
      <w:effect w:val="none"/>
    </w:rPr>
  </w:style>
  <w:style w:type="character" w:customStyle="1" w:styleId="s934de0af0">
    <w:name w:val="s934de0af0"/>
    <w:basedOn w:val="DefaultParagraphFont"/>
    <w:rsid w:val="004B60CF"/>
  </w:style>
  <w:style w:type="character" w:customStyle="1" w:styleId="s460a72cc0">
    <w:name w:val="s460a72cc0"/>
    <w:basedOn w:val="DefaultParagraphFont"/>
    <w:rsid w:val="004B60CF"/>
  </w:style>
  <w:style w:type="character" w:customStyle="1" w:styleId="s4617fccf41">
    <w:name w:val="s4617fccf41"/>
    <w:basedOn w:val="DefaultParagraphFont"/>
    <w:rsid w:val="004B60CF"/>
    <w:rPr>
      <w:strike w:val="0"/>
      <w:dstrike w:val="0"/>
      <w:color w:val="0E00FF"/>
      <w:u w:val="none"/>
      <w:effect w:val="none"/>
    </w:rPr>
  </w:style>
  <w:style w:type="character" w:customStyle="1" w:styleId="s4617fccf0">
    <w:name w:val="s4617fccf0"/>
    <w:basedOn w:val="DefaultParagraphFont"/>
    <w:rsid w:val="004B60CF"/>
  </w:style>
  <w:style w:type="character" w:customStyle="1" w:styleId="s4617fccf51">
    <w:name w:val="s4617fccf51"/>
    <w:basedOn w:val="DefaultParagraphFont"/>
    <w:rsid w:val="004B60CF"/>
    <w:rPr>
      <w:strike w:val="0"/>
      <w:dstrike w:val="0"/>
      <w:color w:val="AA04F9"/>
      <w:u w:val="none"/>
      <w:effect w:val="none"/>
    </w:rPr>
  </w:style>
  <w:style w:type="character" w:customStyle="1" w:styleId="sb649ba1941">
    <w:name w:val="sb649ba1941"/>
    <w:basedOn w:val="DefaultParagraphFont"/>
    <w:rsid w:val="004B60CF"/>
    <w:rPr>
      <w:strike w:val="0"/>
      <w:dstrike w:val="0"/>
      <w:color w:val="0E00FF"/>
      <w:u w:val="none"/>
      <w:effect w:val="none"/>
    </w:rPr>
  </w:style>
  <w:style w:type="character" w:customStyle="1" w:styleId="sb649ba190">
    <w:name w:val="sb649ba190"/>
    <w:basedOn w:val="DefaultParagraphFont"/>
    <w:rsid w:val="004B60CF"/>
  </w:style>
  <w:style w:type="paragraph" w:customStyle="1" w:styleId="MH1">
    <w:name w:val="MH1"/>
    <w:basedOn w:val="ListParagraph"/>
    <w:link w:val="MH1Char"/>
    <w:qFormat/>
    <w:rsid w:val="00F81A06"/>
    <w:pPr>
      <w:numPr>
        <w:numId w:val="23"/>
      </w:numPr>
      <w:suppressAutoHyphens w:val="0"/>
      <w:spacing w:after="160"/>
      <w:jc w:val="left"/>
    </w:pPr>
    <w:rPr>
      <w:b/>
      <w:szCs w:val="28"/>
      <w:lang w:val="uk-UA"/>
    </w:rPr>
  </w:style>
  <w:style w:type="paragraph" w:customStyle="1" w:styleId="MH2">
    <w:name w:val="MH2"/>
    <w:basedOn w:val="MH22"/>
    <w:link w:val="MH2Char"/>
    <w:qFormat/>
    <w:rsid w:val="00952CC1"/>
  </w:style>
  <w:style w:type="character" w:customStyle="1" w:styleId="MH1Char">
    <w:name w:val="MH1 Char"/>
    <w:basedOn w:val="ListParagraphChar"/>
    <w:link w:val="MH1"/>
    <w:rsid w:val="00F81A06"/>
    <w:rPr>
      <w:rFonts w:ascii="Times New Roman" w:eastAsia="Times New Roman" w:hAnsi="Times New Roman" w:cs="Times New Roman"/>
      <w:b/>
      <w:color w:val="000000" w:themeColor="text1"/>
      <w:sz w:val="28"/>
      <w:szCs w:val="28"/>
      <w:lang w:val="uk-UA" w:eastAsia="ar-SA"/>
    </w:rPr>
  </w:style>
  <w:style w:type="paragraph" w:customStyle="1" w:styleId="MH3">
    <w:name w:val="MH3"/>
    <w:basedOn w:val="MH223"/>
    <w:link w:val="MH3Char"/>
    <w:qFormat/>
    <w:rsid w:val="00952CC1"/>
  </w:style>
  <w:style w:type="character" w:customStyle="1" w:styleId="MH2Char">
    <w:name w:val="MH2 Char"/>
    <w:basedOn w:val="ListParagraphChar"/>
    <w:link w:val="MH2"/>
    <w:rsid w:val="00952CC1"/>
    <w:rPr>
      <w:rFonts w:ascii="Times New Roman" w:eastAsia="Times New Roman" w:hAnsi="Times New Roman" w:cs="Times New Roman"/>
      <w:b/>
      <w:color w:val="000000" w:themeColor="text1"/>
      <w:sz w:val="28"/>
      <w:szCs w:val="28"/>
      <w:lang w:val="uk-UA" w:eastAsia="ar-SA"/>
    </w:rPr>
  </w:style>
  <w:style w:type="paragraph" w:customStyle="1" w:styleId="MH22">
    <w:name w:val="MH22"/>
    <w:basedOn w:val="ListParagraph"/>
    <w:link w:val="MH22Char"/>
    <w:rsid w:val="00DD0B82"/>
    <w:pPr>
      <w:numPr>
        <w:ilvl w:val="1"/>
        <w:numId w:val="23"/>
      </w:numPr>
      <w:suppressAutoHyphens w:val="0"/>
      <w:spacing w:after="160"/>
      <w:jc w:val="left"/>
    </w:pPr>
    <w:rPr>
      <w:b/>
      <w:szCs w:val="28"/>
      <w:lang w:val="uk-UA"/>
    </w:rPr>
  </w:style>
  <w:style w:type="character" w:customStyle="1" w:styleId="MH3Char">
    <w:name w:val="MH3 Char"/>
    <w:basedOn w:val="ListParagraphChar"/>
    <w:link w:val="MH3"/>
    <w:rsid w:val="00952CC1"/>
    <w:rPr>
      <w:rFonts w:ascii="Times New Roman" w:eastAsia="Times New Roman" w:hAnsi="Times New Roman" w:cs="Times New Roman"/>
      <w:b/>
      <w:color w:val="000000" w:themeColor="text1"/>
      <w:sz w:val="28"/>
      <w:szCs w:val="28"/>
      <w:lang w:val="uk-UA" w:eastAsia="ar-SA"/>
    </w:rPr>
  </w:style>
  <w:style w:type="paragraph" w:customStyle="1" w:styleId="MH223">
    <w:name w:val="MH223"/>
    <w:basedOn w:val="ListParagraph"/>
    <w:link w:val="MH223Char"/>
    <w:rsid w:val="00DD0B82"/>
    <w:pPr>
      <w:numPr>
        <w:ilvl w:val="2"/>
        <w:numId w:val="23"/>
      </w:numPr>
      <w:suppressAutoHyphens w:val="0"/>
      <w:spacing w:after="160"/>
      <w:jc w:val="left"/>
    </w:pPr>
    <w:rPr>
      <w:b/>
      <w:szCs w:val="28"/>
      <w:lang w:val="uk-UA"/>
    </w:rPr>
  </w:style>
  <w:style w:type="character" w:customStyle="1" w:styleId="MH22Char">
    <w:name w:val="MH22 Char"/>
    <w:basedOn w:val="ListParagraphChar"/>
    <w:link w:val="MH22"/>
    <w:rsid w:val="00DD0B82"/>
    <w:rPr>
      <w:rFonts w:ascii="Times New Roman" w:eastAsia="Times New Roman" w:hAnsi="Times New Roman" w:cs="Times New Roman"/>
      <w:b/>
      <w:color w:val="000000" w:themeColor="text1"/>
      <w:sz w:val="28"/>
      <w:szCs w:val="28"/>
      <w:lang w:val="uk-UA" w:eastAsia="ar-SA"/>
    </w:rPr>
  </w:style>
  <w:style w:type="paragraph" w:customStyle="1" w:styleId="Mono">
    <w:name w:val="Mono"/>
    <w:basedOn w:val="ProgramCode"/>
    <w:link w:val="MonoChar"/>
    <w:qFormat/>
    <w:rsid w:val="00C90AC4"/>
    <w:rPr>
      <w:rFonts w:ascii="Courier New" w:hAnsi="Courier New" w:cs="Courier New"/>
      <w:sz w:val="22"/>
    </w:rPr>
  </w:style>
  <w:style w:type="character" w:customStyle="1" w:styleId="MH223Char">
    <w:name w:val="MH223 Char"/>
    <w:basedOn w:val="ListParagraphChar"/>
    <w:link w:val="MH223"/>
    <w:rsid w:val="00DD0B82"/>
    <w:rPr>
      <w:rFonts w:ascii="Times New Roman" w:eastAsia="Times New Roman" w:hAnsi="Times New Roman" w:cs="Times New Roman"/>
      <w:b/>
      <w:color w:val="000000" w:themeColor="text1"/>
      <w:sz w:val="28"/>
      <w:szCs w:val="28"/>
      <w:lang w:val="uk-UA" w:eastAsia="ar-SA"/>
    </w:rPr>
  </w:style>
  <w:style w:type="paragraph" w:customStyle="1" w:styleId="Image">
    <w:name w:val="Image"/>
    <w:basedOn w:val="Normal"/>
    <w:link w:val="ImageChar"/>
    <w:qFormat/>
    <w:rsid w:val="00A06328"/>
    <w:pPr>
      <w:jc w:val="center"/>
    </w:pPr>
    <w:rPr>
      <w:i/>
      <w:sz w:val="24"/>
      <w:lang w:val="uk-UA"/>
    </w:rPr>
  </w:style>
  <w:style w:type="character" w:customStyle="1" w:styleId="MonoChar">
    <w:name w:val="Mono Char"/>
    <w:basedOn w:val="ProgramCodeChar"/>
    <w:link w:val="Mono"/>
    <w:rsid w:val="00C90AC4"/>
    <w:rPr>
      <w:rFonts w:ascii="Courier New" w:eastAsia="Times New Roman" w:hAnsi="Courier New" w:cs="Courier New"/>
      <w:color w:val="000000"/>
      <w:sz w:val="24"/>
      <w:szCs w:val="21"/>
      <w:shd w:val="clear" w:color="auto" w:fill="F7F7F7"/>
      <w:lang w:val="uk-UA" w:eastAsia="uk-UA"/>
    </w:rPr>
  </w:style>
  <w:style w:type="character" w:customStyle="1" w:styleId="ImageChar">
    <w:name w:val="Image Char"/>
    <w:basedOn w:val="DefaultParagraphFont"/>
    <w:link w:val="Image"/>
    <w:rsid w:val="00A06328"/>
    <w:rPr>
      <w:rFonts w:ascii="Times New Roman" w:eastAsia="Times New Roman" w:hAnsi="Times New Roman" w:cs="Times New Roman"/>
      <w:i/>
      <w:color w:val="000000" w:themeColor="text1"/>
      <w:sz w:val="24"/>
      <w:szCs w:val="24"/>
      <w:lang w:val="uk-UA"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wmf"/><Relationship Id="rId299" Type="http://schemas.openxmlformats.org/officeDocument/2006/relationships/image" Target="media/image205.png"/><Relationship Id="rId21" Type="http://schemas.openxmlformats.org/officeDocument/2006/relationships/oleObject" Target="embeddings/oleObject5.bin"/><Relationship Id="rId63" Type="http://schemas.openxmlformats.org/officeDocument/2006/relationships/oleObject" Target="embeddings/oleObject21.bin"/><Relationship Id="rId159" Type="http://schemas.openxmlformats.org/officeDocument/2006/relationships/image" Target="media/image87.png"/><Relationship Id="rId170" Type="http://schemas.openxmlformats.org/officeDocument/2006/relationships/image" Target="media/image98.png"/><Relationship Id="rId226" Type="http://schemas.openxmlformats.org/officeDocument/2006/relationships/hyperlink" Target="https://graphics.stanford.edu/projects/texture/" TargetMode="External"/><Relationship Id="rId268" Type="http://schemas.openxmlformats.org/officeDocument/2006/relationships/image" Target="media/image174.png"/><Relationship Id="rId32" Type="http://schemas.openxmlformats.org/officeDocument/2006/relationships/oleObject" Target="embeddings/oleObject11.bin"/><Relationship Id="rId74" Type="http://schemas.openxmlformats.org/officeDocument/2006/relationships/oleObject" Target="embeddings/oleObject26.bin"/><Relationship Id="rId128" Type="http://schemas.openxmlformats.org/officeDocument/2006/relationships/oleObject" Target="embeddings/oleObject57.bin"/><Relationship Id="rId5" Type="http://schemas.openxmlformats.org/officeDocument/2006/relationships/numbering" Target="numbering.xml"/><Relationship Id="rId181" Type="http://schemas.openxmlformats.org/officeDocument/2006/relationships/image" Target="media/image109.png"/><Relationship Id="rId237" Type="http://schemas.openxmlformats.org/officeDocument/2006/relationships/hyperlink" Target="http://www.generativeart.com/" TargetMode="External"/><Relationship Id="rId279" Type="http://schemas.openxmlformats.org/officeDocument/2006/relationships/image" Target="media/image185.png"/><Relationship Id="rId43" Type="http://schemas.openxmlformats.org/officeDocument/2006/relationships/image" Target="media/image20.png"/><Relationship Id="rId139" Type="http://schemas.openxmlformats.org/officeDocument/2006/relationships/image" Target="media/image67.png"/><Relationship Id="rId290" Type="http://schemas.openxmlformats.org/officeDocument/2006/relationships/image" Target="media/image196.png"/><Relationship Id="rId304" Type="http://schemas.openxmlformats.org/officeDocument/2006/relationships/fontTable" Target="fontTable.xml"/><Relationship Id="rId85" Type="http://schemas.openxmlformats.org/officeDocument/2006/relationships/image" Target="media/image41.wmf"/><Relationship Id="rId150" Type="http://schemas.openxmlformats.org/officeDocument/2006/relationships/image" Target="media/image78.png"/><Relationship Id="rId192" Type="http://schemas.openxmlformats.org/officeDocument/2006/relationships/image" Target="media/image120.png"/><Relationship Id="rId206" Type="http://schemas.openxmlformats.org/officeDocument/2006/relationships/image" Target="media/image134.png"/><Relationship Id="rId248" Type="http://schemas.openxmlformats.org/officeDocument/2006/relationships/image" Target="media/image154.png"/><Relationship Id="rId12" Type="http://schemas.openxmlformats.org/officeDocument/2006/relationships/image" Target="media/image2.png"/><Relationship Id="rId108" Type="http://schemas.openxmlformats.org/officeDocument/2006/relationships/oleObject" Target="embeddings/oleObject47.bin"/><Relationship Id="rId54" Type="http://schemas.openxmlformats.org/officeDocument/2006/relationships/oleObject" Target="embeddings/oleObject16.bin"/><Relationship Id="rId96" Type="http://schemas.openxmlformats.org/officeDocument/2006/relationships/oleObject" Target="embeddings/oleObject39.bin"/><Relationship Id="rId161" Type="http://schemas.openxmlformats.org/officeDocument/2006/relationships/image" Target="media/image89.png"/><Relationship Id="rId217" Type="http://schemas.openxmlformats.org/officeDocument/2006/relationships/image" Target="media/image145.png"/><Relationship Id="rId259" Type="http://schemas.openxmlformats.org/officeDocument/2006/relationships/image" Target="media/image165.png"/><Relationship Id="rId23" Type="http://schemas.openxmlformats.org/officeDocument/2006/relationships/oleObject" Target="embeddings/oleObject6.bin"/><Relationship Id="rId119" Type="http://schemas.openxmlformats.org/officeDocument/2006/relationships/image" Target="media/image56.png"/><Relationship Id="rId270" Type="http://schemas.openxmlformats.org/officeDocument/2006/relationships/image" Target="media/image176.png"/><Relationship Id="rId291" Type="http://schemas.openxmlformats.org/officeDocument/2006/relationships/image" Target="media/image197.png"/><Relationship Id="rId305" Type="http://schemas.openxmlformats.org/officeDocument/2006/relationships/theme" Target="theme/theme1.xml"/><Relationship Id="rId44" Type="http://schemas.openxmlformats.org/officeDocument/2006/relationships/image" Target="media/image21.png"/><Relationship Id="rId65" Type="http://schemas.openxmlformats.org/officeDocument/2006/relationships/image" Target="media/image34.wmf"/><Relationship Id="rId86" Type="http://schemas.openxmlformats.org/officeDocument/2006/relationships/oleObject" Target="embeddings/oleObject35.bin"/><Relationship Id="rId130" Type="http://schemas.openxmlformats.org/officeDocument/2006/relationships/oleObject" Target="embeddings/oleObject58.bin"/><Relationship Id="rId151" Type="http://schemas.openxmlformats.org/officeDocument/2006/relationships/image" Target="media/image79.png"/><Relationship Id="rId172" Type="http://schemas.openxmlformats.org/officeDocument/2006/relationships/image" Target="media/image100.png"/><Relationship Id="rId193" Type="http://schemas.openxmlformats.org/officeDocument/2006/relationships/image" Target="media/image121.png"/><Relationship Id="rId207" Type="http://schemas.openxmlformats.org/officeDocument/2006/relationships/image" Target="media/image135.png"/><Relationship Id="rId228" Type="http://schemas.openxmlformats.org/officeDocument/2006/relationships/hyperlink" Target="http://vcg.isti.cnr.it/Publications/2010/PCOS10/Survey_Solid_author_version.pdf" TargetMode="External"/><Relationship Id="rId249" Type="http://schemas.openxmlformats.org/officeDocument/2006/relationships/image" Target="media/image155.png"/><Relationship Id="rId13" Type="http://schemas.openxmlformats.org/officeDocument/2006/relationships/image" Target="media/image3.wmf"/><Relationship Id="rId109" Type="http://schemas.openxmlformats.org/officeDocument/2006/relationships/oleObject" Target="embeddings/oleObject48.bin"/><Relationship Id="rId260" Type="http://schemas.openxmlformats.org/officeDocument/2006/relationships/image" Target="media/image166.png"/><Relationship Id="rId281" Type="http://schemas.openxmlformats.org/officeDocument/2006/relationships/image" Target="media/image187.png"/><Relationship Id="rId34" Type="http://schemas.openxmlformats.org/officeDocument/2006/relationships/oleObject" Target="embeddings/oleObject12.bin"/><Relationship Id="rId55" Type="http://schemas.openxmlformats.org/officeDocument/2006/relationships/image" Target="media/image29.wmf"/><Relationship Id="rId76" Type="http://schemas.openxmlformats.org/officeDocument/2006/relationships/oleObject" Target="embeddings/oleObject27.bin"/><Relationship Id="rId97" Type="http://schemas.openxmlformats.org/officeDocument/2006/relationships/oleObject" Target="embeddings/oleObject40.bin"/><Relationship Id="rId120" Type="http://schemas.openxmlformats.org/officeDocument/2006/relationships/image" Target="media/image57.png"/><Relationship Id="rId141" Type="http://schemas.openxmlformats.org/officeDocument/2006/relationships/image" Target="media/image69.jpeg"/><Relationship Id="rId7" Type="http://schemas.openxmlformats.org/officeDocument/2006/relationships/settings" Target="settings.xml"/><Relationship Id="rId162" Type="http://schemas.openxmlformats.org/officeDocument/2006/relationships/image" Target="media/image90.png"/><Relationship Id="rId183" Type="http://schemas.openxmlformats.org/officeDocument/2006/relationships/image" Target="media/image111.png"/><Relationship Id="rId218" Type="http://schemas.openxmlformats.org/officeDocument/2006/relationships/image" Target="media/image146.wmf"/><Relationship Id="rId239" Type="http://schemas.openxmlformats.org/officeDocument/2006/relationships/hyperlink" Target="http://arxiv.org/abs/1511.06434" TargetMode="External"/><Relationship Id="rId250" Type="http://schemas.openxmlformats.org/officeDocument/2006/relationships/image" Target="media/image156.png"/><Relationship Id="rId271" Type="http://schemas.openxmlformats.org/officeDocument/2006/relationships/image" Target="media/image177.png"/><Relationship Id="rId292" Type="http://schemas.openxmlformats.org/officeDocument/2006/relationships/image" Target="media/image198.png"/><Relationship Id="rId24" Type="http://schemas.openxmlformats.org/officeDocument/2006/relationships/image" Target="media/image8.wmf"/><Relationship Id="rId45" Type="http://schemas.openxmlformats.org/officeDocument/2006/relationships/image" Target="media/image22.png"/><Relationship Id="rId66" Type="http://schemas.openxmlformats.org/officeDocument/2006/relationships/oleObject" Target="embeddings/oleObject22.bin"/><Relationship Id="rId87" Type="http://schemas.openxmlformats.org/officeDocument/2006/relationships/image" Target="media/image42.wmf"/><Relationship Id="rId110" Type="http://schemas.openxmlformats.org/officeDocument/2006/relationships/image" Target="media/image52.png"/><Relationship Id="rId131" Type="http://schemas.openxmlformats.org/officeDocument/2006/relationships/image" Target="media/image63.png"/><Relationship Id="rId152" Type="http://schemas.openxmlformats.org/officeDocument/2006/relationships/image" Target="media/image80.png"/><Relationship Id="rId173" Type="http://schemas.openxmlformats.org/officeDocument/2006/relationships/image" Target="media/image101.png"/><Relationship Id="rId194" Type="http://schemas.openxmlformats.org/officeDocument/2006/relationships/image" Target="media/image122.png"/><Relationship Id="rId208" Type="http://schemas.openxmlformats.org/officeDocument/2006/relationships/image" Target="media/image136.png"/><Relationship Id="rId229" Type="http://schemas.openxmlformats.org/officeDocument/2006/relationships/hyperlink" Target="https://en.wikipedia.org/wiki/Doi_(identifier)" TargetMode="External"/><Relationship Id="rId240" Type="http://schemas.openxmlformats.org/officeDocument/2006/relationships/hyperlink" Target="http://arxiv.org/abs/1511.%2002793" TargetMode="External"/><Relationship Id="rId261" Type="http://schemas.openxmlformats.org/officeDocument/2006/relationships/image" Target="media/image167.png"/><Relationship Id="rId14" Type="http://schemas.openxmlformats.org/officeDocument/2006/relationships/oleObject" Target="embeddings/oleObject1.bin"/><Relationship Id="rId35" Type="http://schemas.openxmlformats.org/officeDocument/2006/relationships/oleObject" Target="embeddings/oleObject13.bin"/><Relationship Id="rId56" Type="http://schemas.openxmlformats.org/officeDocument/2006/relationships/oleObject" Target="embeddings/oleObject17.bin"/><Relationship Id="rId77" Type="http://schemas.openxmlformats.org/officeDocument/2006/relationships/oleObject" Target="embeddings/oleObject28.bin"/><Relationship Id="rId100" Type="http://schemas.openxmlformats.org/officeDocument/2006/relationships/oleObject" Target="embeddings/oleObject42.bin"/><Relationship Id="rId282" Type="http://schemas.openxmlformats.org/officeDocument/2006/relationships/image" Target="media/image188.png"/><Relationship Id="rId8" Type="http://schemas.openxmlformats.org/officeDocument/2006/relationships/webSettings" Target="webSettings.xml"/><Relationship Id="rId98" Type="http://schemas.openxmlformats.org/officeDocument/2006/relationships/oleObject" Target="embeddings/oleObject41.bin"/><Relationship Id="rId121" Type="http://schemas.openxmlformats.org/officeDocument/2006/relationships/image" Target="media/image58.wmf"/><Relationship Id="rId142" Type="http://schemas.openxmlformats.org/officeDocument/2006/relationships/image" Target="media/image70.jpeg"/><Relationship Id="rId163" Type="http://schemas.openxmlformats.org/officeDocument/2006/relationships/image" Target="media/image91.png"/><Relationship Id="rId184" Type="http://schemas.openxmlformats.org/officeDocument/2006/relationships/image" Target="media/image112.png"/><Relationship Id="rId219" Type="http://schemas.openxmlformats.org/officeDocument/2006/relationships/oleObject" Target="embeddings/oleObject63.bin"/><Relationship Id="rId230" Type="http://schemas.openxmlformats.org/officeDocument/2006/relationships/hyperlink" Target="https://doi.org/10.1109%2FMCG.2009.153" TargetMode="External"/><Relationship Id="rId251" Type="http://schemas.openxmlformats.org/officeDocument/2006/relationships/image" Target="media/image157.png"/><Relationship Id="rId25" Type="http://schemas.openxmlformats.org/officeDocument/2006/relationships/oleObject" Target="embeddings/oleObject7.bin"/><Relationship Id="rId46" Type="http://schemas.openxmlformats.org/officeDocument/2006/relationships/image" Target="media/image23.png"/><Relationship Id="rId67" Type="http://schemas.openxmlformats.org/officeDocument/2006/relationships/image" Target="media/image35.wmf"/><Relationship Id="rId272" Type="http://schemas.openxmlformats.org/officeDocument/2006/relationships/image" Target="media/image178.png"/><Relationship Id="rId293" Type="http://schemas.openxmlformats.org/officeDocument/2006/relationships/image" Target="media/image199.png"/><Relationship Id="rId88" Type="http://schemas.openxmlformats.org/officeDocument/2006/relationships/oleObject" Target="embeddings/oleObject36.bin"/><Relationship Id="rId111" Type="http://schemas.openxmlformats.org/officeDocument/2006/relationships/image" Target="media/image53.wmf"/><Relationship Id="rId132" Type="http://schemas.openxmlformats.org/officeDocument/2006/relationships/image" Target="media/image64.png"/><Relationship Id="rId153" Type="http://schemas.openxmlformats.org/officeDocument/2006/relationships/image" Target="media/image81.png"/><Relationship Id="rId174" Type="http://schemas.openxmlformats.org/officeDocument/2006/relationships/image" Target="media/image102.png"/><Relationship Id="rId195" Type="http://schemas.openxmlformats.org/officeDocument/2006/relationships/image" Target="media/image123.png"/><Relationship Id="rId209" Type="http://schemas.openxmlformats.org/officeDocument/2006/relationships/image" Target="media/image137.png"/><Relationship Id="rId220" Type="http://schemas.openxmlformats.org/officeDocument/2006/relationships/image" Target="media/image147.wmf"/><Relationship Id="rId241" Type="http://schemas.openxmlformats.org/officeDocument/2006/relationships/hyperlink" Target="http://arxiv.org/abs/1603.03417v1" TargetMode="External"/><Relationship Id="rId15" Type="http://schemas.openxmlformats.org/officeDocument/2006/relationships/image" Target="media/image4.wmf"/><Relationship Id="rId36" Type="http://schemas.openxmlformats.org/officeDocument/2006/relationships/image" Target="media/image13.png"/><Relationship Id="rId57" Type="http://schemas.openxmlformats.org/officeDocument/2006/relationships/oleObject" Target="embeddings/oleObject18.bin"/><Relationship Id="rId262" Type="http://schemas.openxmlformats.org/officeDocument/2006/relationships/image" Target="media/image168.png"/><Relationship Id="rId283" Type="http://schemas.openxmlformats.org/officeDocument/2006/relationships/image" Target="media/image189.png"/><Relationship Id="rId78" Type="http://schemas.openxmlformats.org/officeDocument/2006/relationships/image" Target="media/image40.png"/><Relationship Id="rId99" Type="http://schemas.openxmlformats.org/officeDocument/2006/relationships/image" Target="media/image48.wmf"/><Relationship Id="rId101" Type="http://schemas.openxmlformats.org/officeDocument/2006/relationships/image" Target="media/image49.wmf"/><Relationship Id="rId122" Type="http://schemas.openxmlformats.org/officeDocument/2006/relationships/oleObject" Target="embeddings/oleObject54.bin"/><Relationship Id="rId143" Type="http://schemas.openxmlformats.org/officeDocument/2006/relationships/image" Target="media/image71.png"/><Relationship Id="rId164" Type="http://schemas.openxmlformats.org/officeDocument/2006/relationships/image" Target="media/image92.png"/><Relationship Id="rId185" Type="http://schemas.openxmlformats.org/officeDocument/2006/relationships/image" Target="media/image113.png"/><Relationship Id="rId9" Type="http://schemas.openxmlformats.org/officeDocument/2006/relationships/footnotes" Target="footnotes.xml"/><Relationship Id="rId210" Type="http://schemas.openxmlformats.org/officeDocument/2006/relationships/image" Target="media/image138.png"/><Relationship Id="rId26" Type="http://schemas.openxmlformats.org/officeDocument/2006/relationships/oleObject" Target="embeddings/oleObject8.bin"/><Relationship Id="rId231" Type="http://schemas.openxmlformats.org/officeDocument/2006/relationships/hyperlink" Target="https://en.wikipedia.org/wiki/Margaret_Boden" TargetMode="External"/><Relationship Id="rId252" Type="http://schemas.openxmlformats.org/officeDocument/2006/relationships/image" Target="media/image158.png"/><Relationship Id="rId273" Type="http://schemas.openxmlformats.org/officeDocument/2006/relationships/image" Target="media/image179.jpg"/><Relationship Id="rId294" Type="http://schemas.openxmlformats.org/officeDocument/2006/relationships/image" Target="media/image200.png"/><Relationship Id="rId47" Type="http://schemas.openxmlformats.org/officeDocument/2006/relationships/image" Target="media/image24.png"/><Relationship Id="rId68" Type="http://schemas.openxmlformats.org/officeDocument/2006/relationships/oleObject" Target="embeddings/oleObject23.bin"/><Relationship Id="rId89" Type="http://schemas.openxmlformats.org/officeDocument/2006/relationships/image" Target="media/image43.wmf"/><Relationship Id="rId112" Type="http://schemas.openxmlformats.org/officeDocument/2006/relationships/oleObject" Target="embeddings/oleObject49.bin"/><Relationship Id="rId133" Type="http://schemas.openxmlformats.org/officeDocument/2006/relationships/image" Target="media/image65.png"/><Relationship Id="rId154" Type="http://schemas.openxmlformats.org/officeDocument/2006/relationships/image" Target="media/image82.png"/><Relationship Id="rId175" Type="http://schemas.openxmlformats.org/officeDocument/2006/relationships/image" Target="media/image103.png"/><Relationship Id="rId196" Type="http://schemas.openxmlformats.org/officeDocument/2006/relationships/image" Target="media/image124.png"/><Relationship Id="rId200" Type="http://schemas.openxmlformats.org/officeDocument/2006/relationships/image" Target="media/image128.png"/><Relationship Id="rId16" Type="http://schemas.openxmlformats.org/officeDocument/2006/relationships/oleObject" Target="embeddings/oleObject2.bin"/><Relationship Id="rId221" Type="http://schemas.openxmlformats.org/officeDocument/2006/relationships/oleObject" Target="embeddings/oleObject64.bin"/><Relationship Id="rId242" Type="http://schemas.openxmlformats.org/officeDocument/2006/relationships/hyperlink" Target="http://arxiv.org/abs/1412.6980" TargetMode="External"/><Relationship Id="rId263" Type="http://schemas.openxmlformats.org/officeDocument/2006/relationships/image" Target="media/image169.png"/><Relationship Id="rId284" Type="http://schemas.openxmlformats.org/officeDocument/2006/relationships/image" Target="media/image190.png"/><Relationship Id="rId37" Type="http://schemas.openxmlformats.org/officeDocument/2006/relationships/image" Target="media/image14.png"/><Relationship Id="rId58" Type="http://schemas.openxmlformats.org/officeDocument/2006/relationships/image" Target="media/image30.wmf"/><Relationship Id="rId79" Type="http://schemas.openxmlformats.org/officeDocument/2006/relationships/oleObject" Target="embeddings/oleObject29.bin"/><Relationship Id="rId102" Type="http://schemas.openxmlformats.org/officeDocument/2006/relationships/oleObject" Target="embeddings/oleObject43.bin"/><Relationship Id="rId123" Type="http://schemas.openxmlformats.org/officeDocument/2006/relationships/image" Target="media/image59.wmf"/><Relationship Id="rId144" Type="http://schemas.openxmlformats.org/officeDocument/2006/relationships/image" Target="media/image72.png"/><Relationship Id="rId90" Type="http://schemas.openxmlformats.org/officeDocument/2006/relationships/oleObject" Target="embeddings/oleObject37.bin"/><Relationship Id="rId165" Type="http://schemas.openxmlformats.org/officeDocument/2006/relationships/image" Target="media/image93.png"/><Relationship Id="rId186" Type="http://schemas.openxmlformats.org/officeDocument/2006/relationships/image" Target="media/image114.png"/><Relationship Id="rId211" Type="http://schemas.openxmlformats.org/officeDocument/2006/relationships/image" Target="media/image139.png"/><Relationship Id="rId232" Type="http://schemas.openxmlformats.org/officeDocument/2006/relationships/hyperlink" Target="https://www.researchgate.net/publication/233128802_What_is_generative_art" TargetMode="External"/><Relationship Id="rId253" Type="http://schemas.openxmlformats.org/officeDocument/2006/relationships/image" Target="media/image159.png"/><Relationship Id="rId274" Type="http://schemas.openxmlformats.org/officeDocument/2006/relationships/image" Target="media/image180.png"/><Relationship Id="rId295" Type="http://schemas.openxmlformats.org/officeDocument/2006/relationships/image" Target="media/image201.png"/><Relationship Id="rId27" Type="http://schemas.openxmlformats.org/officeDocument/2006/relationships/image" Target="media/image9.wmf"/><Relationship Id="rId48" Type="http://schemas.openxmlformats.org/officeDocument/2006/relationships/image" Target="media/image25.png"/><Relationship Id="rId69" Type="http://schemas.openxmlformats.org/officeDocument/2006/relationships/image" Target="media/image36.wmf"/><Relationship Id="rId113" Type="http://schemas.openxmlformats.org/officeDocument/2006/relationships/oleObject" Target="embeddings/oleObject50.bin"/><Relationship Id="rId134" Type="http://schemas.openxmlformats.org/officeDocument/2006/relationships/image" Target="media/image66.wmf"/><Relationship Id="rId80" Type="http://schemas.openxmlformats.org/officeDocument/2006/relationships/oleObject" Target="embeddings/oleObject30.bin"/><Relationship Id="rId155" Type="http://schemas.openxmlformats.org/officeDocument/2006/relationships/image" Target="media/image83.png"/><Relationship Id="rId176" Type="http://schemas.openxmlformats.org/officeDocument/2006/relationships/image" Target="media/image104.png"/><Relationship Id="rId197" Type="http://schemas.openxmlformats.org/officeDocument/2006/relationships/image" Target="media/image125.png"/><Relationship Id="rId201" Type="http://schemas.openxmlformats.org/officeDocument/2006/relationships/image" Target="media/image129.png"/><Relationship Id="rId222" Type="http://schemas.openxmlformats.org/officeDocument/2006/relationships/image" Target="media/image148.wmf"/><Relationship Id="rId243" Type="http://schemas.openxmlformats.org/officeDocument/2006/relationships/hyperlink" Target="http://arxiv.org/abs/1602.%2002644" TargetMode="External"/><Relationship Id="rId264" Type="http://schemas.openxmlformats.org/officeDocument/2006/relationships/image" Target="media/image170.png"/><Relationship Id="rId285" Type="http://schemas.openxmlformats.org/officeDocument/2006/relationships/image" Target="media/image191.png"/><Relationship Id="rId17" Type="http://schemas.openxmlformats.org/officeDocument/2006/relationships/image" Target="media/image5.wmf"/><Relationship Id="rId38" Type="http://schemas.openxmlformats.org/officeDocument/2006/relationships/image" Target="media/image15.png"/><Relationship Id="rId59" Type="http://schemas.openxmlformats.org/officeDocument/2006/relationships/oleObject" Target="embeddings/oleObject19.bin"/><Relationship Id="rId103" Type="http://schemas.openxmlformats.org/officeDocument/2006/relationships/oleObject" Target="embeddings/oleObject44.bin"/><Relationship Id="rId124" Type="http://schemas.openxmlformats.org/officeDocument/2006/relationships/oleObject" Target="embeddings/oleObject55.bin"/><Relationship Id="rId70" Type="http://schemas.openxmlformats.org/officeDocument/2006/relationships/oleObject" Target="embeddings/oleObject24.bin"/><Relationship Id="rId91" Type="http://schemas.openxmlformats.org/officeDocument/2006/relationships/image" Target="media/image44.wmf"/><Relationship Id="rId145" Type="http://schemas.openxmlformats.org/officeDocument/2006/relationships/image" Target="media/image73.png"/><Relationship Id="rId166" Type="http://schemas.openxmlformats.org/officeDocument/2006/relationships/image" Target="media/image94.png"/><Relationship Id="rId187" Type="http://schemas.openxmlformats.org/officeDocument/2006/relationships/image" Target="media/image115.png"/><Relationship Id="rId1" Type="http://schemas.openxmlformats.org/officeDocument/2006/relationships/customXml" Target="../customXml/item1.xml"/><Relationship Id="rId212" Type="http://schemas.openxmlformats.org/officeDocument/2006/relationships/image" Target="media/image140.png"/><Relationship Id="rId233" Type="http://schemas.openxmlformats.org/officeDocument/2006/relationships/hyperlink" Target="http://www.inmotionmagazine.com/eno1.html" TargetMode="External"/><Relationship Id="rId254" Type="http://schemas.openxmlformats.org/officeDocument/2006/relationships/image" Target="media/image160.png"/><Relationship Id="rId28" Type="http://schemas.openxmlformats.org/officeDocument/2006/relationships/oleObject" Target="embeddings/oleObject9.bin"/><Relationship Id="rId49" Type="http://schemas.openxmlformats.org/officeDocument/2006/relationships/image" Target="media/image26.wmf"/><Relationship Id="rId114" Type="http://schemas.openxmlformats.org/officeDocument/2006/relationships/image" Target="media/image54.wmf"/><Relationship Id="rId275" Type="http://schemas.openxmlformats.org/officeDocument/2006/relationships/image" Target="media/image181.png"/><Relationship Id="rId296" Type="http://schemas.openxmlformats.org/officeDocument/2006/relationships/image" Target="media/image202.png"/><Relationship Id="rId300" Type="http://schemas.openxmlformats.org/officeDocument/2006/relationships/image" Target="media/image206.png"/><Relationship Id="rId60" Type="http://schemas.openxmlformats.org/officeDocument/2006/relationships/image" Target="media/image31.wmf"/><Relationship Id="rId81" Type="http://schemas.openxmlformats.org/officeDocument/2006/relationships/oleObject" Target="embeddings/oleObject31.bin"/><Relationship Id="rId135" Type="http://schemas.openxmlformats.org/officeDocument/2006/relationships/oleObject" Target="embeddings/oleObject59.bin"/><Relationship Id="rId156" Type="http://schemas.openxmlformats.org/officeDocument/2006/relationships/image" Target="media/image84.png"/><Relationship Id="rId177" Type="http://schemas.openxmlformats.org/officeDocument/2006/relationships/image" Target="media/image105.png"/><Relationship Id="rId198" Type="http://schemas.openxmlformats.org/officeDocument/2006/relationships/image" Target="media/image126.png"/><Relationship Id="rId202" Type="http://schemas.openxmlformats.org/officeDocument/2006/relationships/image" Target="media/image130.png"/><Relationship Id="rId223" Type="http://schemas.openxmlformats.org/officeDocument/2006/relationships/oleObject" Target="embeddings/oleObject65.bin"/><Relationship Id="rId244" Type="http://schemas.openxmlformats.org/officeDocument/2006/relationships/hyperlink" Target="http://arxiv.org/abs/1511.06434" TargetMode="External"/><Relationship Id="rId18" Type="http://schemas.openxmlformats.org/officeDocument/2006/relationships/oleObject" Target="embeddings/oleObject3.bin"/><Relationship Id="rId39" Type="http://schemas.openxmlformats.org/officeDocument/2006/relationships/image" Target="media/image16.png"/><Relationship Id="rId265" Type="http://schemas.openxmlformats.org/officeDocument/2006/relationships/image" Target="media/image171.png"/><Relationship Id="rId286" Type="http://schemas.openxmlformats.org/officeDocument/2006/relationships/image" Target="media/image192.png"/><Relationship Id="rId50" Type="http://schemas.openxmlformats.org/officeDocument/2006/relationships/oleObject" Target="embeddings/oleObject14.bin"/><Relationship Id="rId104" Type="http://schemas.openxmlformats.org/officeDocument/2006/relationships/image" Target="media/image50.wmf"/><Relationship Id="rId125" Type="http://schemas.openxmlformats.org/officeDocument/2006/relationships/image" Target="media/image60.wmf"/><Relationship Id="rId146" Type="http://schemas.openxmlformats.org/officeDocument/2006/relationships/image" Target="media/image74.png"/><Relationship Id="rId167" Type="http://schemas.openxmlformats.org/officeDocument/2006/relationships/image" Target="media/image95.png"/><Relationship Id="rId188" Type="http://schemas.openxmlformats.org/officeDocument/2006/relationships/image" Target="media/image116.png"/><Relationship Id="rId71" Type="http://schemas.openxmlformats.org/officeDocument/2006/relationships/image" Target="media/image37.wmf"/><Relationship Id="rId92" Type="http://schemas.openxmlformats.org/officeDocument/2006/relationships/oleObject" Target="embeddings/oleObject38.bin"/><Relationship Id="rId213" Type="http://schemas.openxmlformats.org/officeDocument/2006/relationships/image" Target="media/image141.png"/><Relationship Id="rId234" Type="http://schemas.openxmlformats.org/officeDocument/2006/relationships/hyperlink" Target="http://www.artscience-ebookshop.com/ga98_book.htm" TargetMode="External"/><Relationship Id="rId2" Type="http://schemas.openxmlformats.org/officeDocument/2006/relationships/customXml" Target="../customXml/item2.xml"/><Relationship Id="rId29" Type="http://schemas.openxmlformats.org/officeDocument/2006/relationships/image" Target="media/image10.wmf"/><Relationship Id="rId255" Type="http://schemas.openxmlformats.org/officeDocument/2006/relationships/image" Target="media/image161.png"/><Relationship Id="rId276" Type="http://schemas.openxmlformats.org/officeDocument/2006/relationships/image" Target="media/image182.png"/><Relationship Id="rId297" Type="http://schemas.openxmlformats.org/officeDocument/2006/relationships/image" Target="media/image203.png"/><Relationship Id="rId40" Type="http://schemas.openxmlformats.org/officeDocument/2006/relationships/image" Target="media/image17.png"/><Relationship Id="rId115" Type="http://schemas.openxmlformats.org/officeDocument/2006/relationships/oleObject" Target="embeddings/oleObject51.bin"/><Relationship Id="rId136" Type="http://schemas.openxmlformats.org/officeDocument/2006/relationships/oleObject" Target="embeddings/oleObject60.bin"/><Relationship Id="rId157" Type="http://schemas.openxmlformats.org/officeDocument/2006/relationships/image" Target="media/image85.png"/><Relationship Id="rId178" Type="http://schemas.openxmlformats.org/officeDocument/2006/relationships/image" Target="media/image106.png"/><Relationship Id="rId301" Type="http://schemas.openxmlformats.org/officeDocument/2006/relationships/image" Target="media/image207.png"/><Relationship Id="rId61" Type="http://schemas.openxmlformats.org/officeDocument/2006/relationships/oleObject" Target="embeddings/oleObject20.bin"/><Relationship Id="rId82" Type="http://schemas.openxmlformats.org/officeDocument/2006/relationships/oleObject" Target="embeddings/oleObject32.bin"/><Relationship Id="rId199" Type="http://schemas.openxmlformats.org/officeDocument/2006/relationships/image" Target="media/image127.png"/><Relationship Id="rId203" Type="http://schemas.openxmlformats.org/officeDocument/2006/relationships/image" Target="media/image131.png"/><Relationship Id="rId19" Type="http://schemas.openxmlformats.org/officeDocument/2006/relationships/image" Target="media/image6.wmf"/><Relationship Id="rId224" Type="http://schemas.openxmlformats.org/officeDocument/2006/relationships/image" Target="media/image149.png"/><Relationship Id="rId245" Type="http://schemas.openxmlformats.org/officeDocument/2006/relationships/image" Target="media/image151.png"/><Relationship Id="rId266" Type="http://schemas.openxmlformats.org/officeDocument/2006/relationships/image" Target="media/image172.png"/><Relationship Id="rId287" Type="http://schemas.openxmlformats.org/officeDocument/2006/relationships/image" Target="media/image193.png"/><Relationship Id="rId30" Type="http://schemas.openxmlformats.org/officeDocument/2006/relationships/oleObject" Target="embeddings/oleObject10.bin"/><Relationship Id="rId105" Type="http://schemas.openxmlformats.org/officeDocument/2006/relationships/oleObject" Target="embeddings/oleObject45.bin"/><Relationship Id="rId126" Type="http://schemas.openxmlformats.org/officeDocument/2006/relationships/oleObject" Target="embeddings/oleObject56.bin"/><Relationship Id="rId147" Type="http://schemas.openxmlformats.org/officeDocument/2006/relationships/image" Target="media/image75.jpeg"/><Relationship Id="rId168" Type="http://schemas.openxmlformats.org/officeDocument/2006/relationships/image" Target="media/image96.png"/><Relationship Id="rId51" Type="http://schemas.openxmlformats.org/officeDocument/2006/relationships/image" Target="media/image27.wmf"/><Relationship Id="rId72" Type="http://schemas.openxmlformats.org/officeDocument/2006/relationships/oleObject" Target="embeddings/oleObject25.bin"/><Relationship Id="rId93" Type="http://schemas.openxmlformats.org/officeDocument/2006/relationships/image" Target="media/image45.png"/><Relationship Id="rId189" Type="http://schemas.openxmlformats.org/officeDocument/2006/relationships/image" Target="media/image117.png"/><Relationship Id="rId3" Type="http://schemas.openxmlformats.org/officeDocument/2006/relationships/customXml" Target="../customXml/item3.xml"/><Relationship Id="rId214" Type="http://schemas.openxmlformats.org/officeDocument/2006/relationships/image" Target="media/image142.png"/><Relationship Id="rId235" Type="http://schemas.openxmlformats.org/officeDocument/2006/relationships/hyperlink" Target="http://www.csse.monash.edu.au/~iterate/FI/index.html" TargetMode="External"/><Relationship Id="rId256" Type="http://schemas.openxmlformats.org/officeDocument/2006/relationships/image" Target="media/image162.png"/><Relationship Id="rId277" Type="http://schemas.openxmlformats.org/officeDocument/2006/relationships/image" Target="media/image183.png"/><Relationship Id="rId298" Type="http://schemas.openxmlformats.org/officeDocument/2006/relationships/image" Target="media/image204.png"/><Relationship Id="rId116" Type="http://schemas.openxmlformats.org/officeDocument/2006/relationships/oleObject" Target="embeddings/oleObject52.bin"/><Relationship Id="rId137" Type="http://schemas.openxmlformats.org/officeDocument/2006/relationships/oleObject" Target="embeddings/oleObject61.bin"/><Relationship Id="rId158" Type="http://schemas.openxmlformats.org/officeDocument/2006/relationships/image" Target="media/image86.png"/><Relationship Id="rId302" Type="http://schemas.openxmlformats.org/officeDocument/2006/relationships/image" Target="media/image208.png"/><Relationship Id="rId20" Type="http://schemas.openxmlformats.org/officeDocument/2006/relationships/oleObject" Target="embeddings/oleObject4.bin"/><Relationship Id="rId41" Type="http://schemas.openxmlformats.org/officeDocument/2006/relationships/image" Target="media/image18.png"/><Relationship Id="rId62" Type="http://schemas.openxmlformats.org/officeDocument/2006/relationships/image" Target="media/image32.wmf"/><Relationship Id="rId83" Type="http://schemas.openxmlformats.org/officeDocument/2006/relationships/oleObject" Target="embeddings/oleObject33.bin"/><Relationship Id="rId179" Type="http://schemas.openxmlformats.org/officeDocument/2006/relationships/image" Target="media/image107.png"/><Relationship Id="rId190" Type="http://schemas.openxmlformats.org/officeDocument/2006/relationships/image" Target="media/image118.png"/><Relationship Id="rId204" Type="http://schemas.openxmlformats.org/officeDocument/2006/relationships/image" Target="media/image132.png"/><Relationship Id="rId225" Type="http://schemas.openxmlformats.org/officeDocument/2006/relationships/image" Target="media/image150.png"/><Relationship Id="rId246" Type="http://schemas.openxmlformats.org/officeDocument/2006/relationships/image" Target="media/image152.png"/><Relationship Id="rId267" Type="http://schemas.openxmlformats.org/officeDocument/2006/relationships/image" Target="media/image173.png"/><Relationship Id="rId288" Type="http://schemas.openxmlformats.org/officeDocument/2006/relationships/image" Target="media/image194.png"/><Relationship Id="rId106" Type="http://schemas.openxmlformats.org/officeDocument/2006/relationships/image" Target="media/image51.wmf"/><Relationship Id="rId127" Type="http://schemas.openxmlformats.org/officeDocument/2006/relationships/image" Target="media/image61.wmf"/><Relationship Id="rId10" Type="http://schemas.openxmlformats.org/officeDocument/2006/relationships/endnotes" Target="endnotes.xml"/><Relationship Id="rId31" Type="http://schemas.openxmlformats.org/officeDocument/2006/relationships/image" Target="media/image11.wmf"/><Relationship Id="rId52" Type="http://schemas.openxmlformats.org/officeDocument/2006/relationships/oleObject" Target="embeddings/oleObject15.bin"/><Relationship Id="rId73" Type="http://schemas.openxmlformats.org/officeDocument/2006/relationships/image" Target="media/image38.wmf"/><Relationship Id="rId94" Type="http://schemas.openxmlformats.org/officeDocument/2006/relationships/image" Target="media/image46.png"/><Relationship Id="rId148" Type="http://schemas.openxmlformats.org/officeDocument/2006/relationships/image" Target="media/image76.jpeg"/><Relationship Id="rId169" Type="http://schemas.openxmlformats.org/officeDocument/2006/relationships/image" Target="media/image97.png"/><Relationship Id="rId4" Type="http://schemas.openxmlformats.org/officeDocument/2006/relationships/customXml" Target="../customXml/item4.xml"/><Relationship Id="rId180" Type="http://schemas.openxmlformats.org/officeDocument/2006/relationships/image" Target="media/image108.png"/><Relationship Id="rId215" Type="http://schemas.openxmlformats.org/officeDocument/2006/relationships/image" Target="media/image143.png"/><Relationship Id="rId236" Type="http://schemas.openxmlformats.org/officeDocument/2006/relationships/hyperlink" Target="http://www.generativeart.com/" TargetMode="External"/><Relationship Id="rId257" Type="http://schemas.openxmlformats.org/officeDocument/2006/relationships/image" Target="media/image163.png"/><Relationship Id="rId278" Type="http://schemas.openxmlformats.org/officeDocument/2006/relationships/image" Target="media/image184.png"/><Relationship Id="rId303" Type="http://schemas.openxmlformats.org/officeDocument/2006/relationships/header" Target="header1.xml"/><Relationship Id="rId42" Type="http://schemas.openxmlformats.org/officeDocument/2006/relationships/image" Target="media/image19.png"/><Relationship Id="rId84" Type="http://schemas.openxmlformats.org/officeDocument/2006/relationships/oleObject" Target="embeddings/oleObject34.bin"/><Relationship Id="rId138" Type="http://schemas.openxmlformats.org/officeDocument/2006/relationships/oleObject" Target="embeddings/oleObject62.bin"/><Relationship Id="rId191" Type="http://schemas.openxmlformats.org/officeDocument/2006/relationships/image" Target="media/image119.png"/><Relationship Id="rId205" Type="http://schemas.openxmlformats.org/officeDocument/2006/relationships/image" Target="media/image133.png"/><Relationship Id="rId247" Type="http://schemas.openxmlformats.org/officeDocument/2006/relationships/image" Target="media/image153.png"/><Relationship Id="rId107" Type="http://schemas.openxmlformats.org/officeDocument/2006/relationships/oleObject" Target="embeddings/oleObject46.bin"/><Relationship Id="rId289" Type="http://schemas.openxmlformats.org/officeDocument/2006/relationships/image" Target="media/image195.png"/><Relationship Id="rId11" Type="http://schemas.openxmlformats.org/officeDocument/2006/relationships/image" Target="media/image1.png"/><Relationship Id="rId53" Type="http://schemas.openxmlformats.org/officeDocument/2006/relationships/image" Target="media/image28.wmf"/><Relationship Id="rId149" Type="http://schemas.openxmlformats.org/officeDocument/2006/relationships/image" Target="media/image77.png"/><Relationship Id="rId95" Type="http://schemas.openxmlformats.org/officeDocument/2006/relationships/image" Target="media/image47.wmf"/><Relationship Id="rId160" Type="http://schemas.openxmlformats.org/officeDocument/2006/relationships/image" Target="media/image88.png"/><Relationship Id="rId216" Type="http://schemas.openxmlformats.org/officeDocument/2006/relationships/image" Target="media/image144.png"/><Relationship Id="rId258" Type="http://schemas.openxmlformats.org/officeDocument/2006/relationships/image" Target="media/image164.png"/><Relationship Id="rId22" Type="http://schemas.openxmlformats.org/officeDocument/2006/relationships/image" Target="media/image7.wmf"/><Relationship Id="rId64" Type="http://schemas.openxmlformats.org/officeDocument/2006/relationships/image" Target="media/image33.png"/><Relationship Id="rId118" Type="http://schemas.openxmlformats.org/officeDocument/2006/relationships/oleObject" Target="embeddings/oleObject53.bin"/><Relationship Id="rId171" Type="http://schemas.openxmlformats.org/officeDocument/2006/relationships/image" Target="media/image99.png"/><Relationship Id="rId227" Type="http://schemas.openxmlformats.org/officeDocument/2006/relationships/hyperlink" Target="https://www.pcmag.com/encyclopedia/term/49743/procedural-texture" TargetMode="External"/><Relationship Id="rId269" Type="http://schemas.openxmlformats.org/officeDocument/2006/relationships/image" Target="media/image175.png"/><Relationship Id="rId33" Type="http://schemas.openxmlformats.org/officeDocument/2006/relationships/image" Target="media/image12.wmf"/><Relationship Id="rId129" Type="http://schemas.openxmlformats.org/officeDocument/2006/relationships/image" Target="media/image62.wmf"/><Relationship Id="rId280" Type="http://schemas.openxmlformats.org/officeDocument/2006/relationships/image" Target="media/image186.png"/><Relationship Id="rId75" Type="http://schemas.openxmlformats.org/officeDocument/2006/relationships/image" Target="media/image39.wmf"/><Relationship Id="rId140" Type="http://schemas.openxmlformats.org/officeDocument/2006/relationships/image" Target="media/image68.png"/><Relationship Id="rId182" Type="http://schemas.openxmlformats.org/officeDocument/2006/relationships/image" Target="media/image110.png"/><Relationship Id="rId6" Type="http://schemas.openxmlformats.org/officeDocument/2006/relationships/styles" Target="styles.xml"/><Relationship Id="rId238" Type="http://schemas.openxmlformats.org/officeDocument/2006/relationships/hyperlink" Target="http://googleresearch.blogspot.com/2015/06/inceptionism-going-deeper-into-neural.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B0988BB7ABC6324986DBEA5462682666" ma:contentTypeVersion="10" ma:contentTypeDescription="Create a new document." ma:contentTypeScope="" ma:versionID="b5b4b4781b67ab89d9b8e7dc8813b080">
  <xsd:schema xmlns:xsd="http://www.w3.org/2001/XMLSchema" xmlns:xs="http://www.w3.org/2001/XMLSchema" xmlns:p="http://schemas.microsoft.com/office/2006/metadata/properties" xmlns:ns3="39d59929-e39c-4233-84a3-9cac8af44b3c" xmlns:ns4="23ac2e41-787c-48b5-bde7-1721c76ed724" targetNamespace="http://schemas.microsoft.com/office/2006/metadata/properties" ma:root="true" ma:fieldsID="40038d70f026d62a6b277ac27c16b706" ns3:_="" ns4:_="">
    <xsd:import namespace="39d59929-e39c-4233-84a3-9cac8af44b3c"/>
    <xsd:import namespace="23ac2e41-787c-48b5-bde7-1721c76ed72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9d59929-e39c-4233-84a3-9cac8af44b3c"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ac2e41-787c-48b5-bde7-1721c76ed72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3E9012-4E2E-4DF7-9734-FEC3800E8BB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9d59929-e39c-4233-84a3-9cac8af44b3c"/>
    <ds:schemaRef ds:uri="23ac2e41-787c-48b5-bde7-1721c76ed7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2FB3DBBB-D44B-4C38-BC26-CBDA1269CDB3}">
  <ds:schemaRefs>
    <ds:schemaRef ds:uri="http://schemas.microsoft.com/sharepoint/v3/contenttype/forms"/>
  </ds:schemaRefs>
</ds:datastoreItem>
</file>

<file path=customXml/itemProps3.xml><?xml version="1.0" encoding="utf-8"?>
<ds:datastoreItem xmlns:ds="http://schemas.openxmlformats.org/officeDocument/2006/customXml" ds:itemID="{388F9EDA-92BC-41A6-BC7A-4C0F7152B49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05235D3-A05E-4DC8-A0FF-786EF2CE6E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121</Pages>
  <Words>92624</Words>
  <Characters>52797</Characters>
  <Application>Microsoft Office Word</Application>
  <DocSecurity>0</DocSecurity>
  <Lines>439</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Tetiana Rodchyn</dc:creator>
  <cp:keywords/>
  <dc:description/>
  <cp:lastModifiedBy>Tetiana Rodchyn</cp:lastModifiedBy>
  <cp:revision>7</cp:revision>
  <cp:lastPrinted>2021-11-28T20:18:00Z</cp:lastPrinted>
  <dcterms:created xsi:type="dcterms:W3CDTF">2021-11-28T20:18:00Z</dcterms:created>
  <dcterms:modified xsi:type="dcterms:W3CDTF">2021-12-19T23:29:00Z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0x010100B0988BB7ABC6324986DBEA5462682666</vt:lpwstr>
  </property>
</Properties>
</file>