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8EB35" w14:textId="77777777" w:rsidR="00D04B25" w:rsidRDefault="00D04B25" w:rsidP="00D04B25">
      <w:pPr>
        <w:pStyle w:val="ae"/>
        <w:shd w:val="clear" w:color="auto" w:fill="FFFFFF"/>
        <w:spacing w:before="0" w:beforeAutospacing="0" w:after="0" w:afterAutospacing="0" w:line="360" w:lineRule="auto"/>
        <w:jc w:val="center"/>
        <w:rPr>
          <w:sz w:val="28"/>
          <w:szCs w:val="28"/>
          <w:lang w:val="uk-UA"/>
        </w:rPr>
      </w:pPr>
      <w:r>
        <w:rPr>
          <w:sz w:val="28"/>
          <w:szCs w:val="28"/>
          <w:lang w:val="uk-UA"/>
        </w:rPr>
        <w:t>Прикарпатський національний університет імені Василя Стефаника</w:t>
      </w:r>
    </w:p>
    <w:p w14:paraId="3F340B00" w14:textId="77777777" w:rsidR="00D04B25" w:rsidRDefault="00D04B25" w:rsidP="00D04B25">
      <w:pPr>
        <w:pStyle w:val="ae"/>
        <w:shd w:val="clear" w:color="auto" w:fill="FFFFFF"/>
        <w:spacing w:before="0" w:beforeAutospacing="0" w:after="0" w:afterAutospacing="0" w:line="360" w:lineRule="auto"/>
        <w:jc w:val="center"/>
        <w:rPr>
          <w:sz w:val="28"/>
          <w:szCs w:val="28"/>
          <w:lang w:val="uk-UA"/>
        </w:rPr>
      </w:pPr>
      <w:r>
        <w:rPr>
          <w:sz w:val="28"/>
          <w:szCs w:val="28"/>
          <w:lang w:val="uk-UA"/>
        </w:rPr>
        <w:t>факультет психології</w:t>
      </w:r>
    </w:p>
    <w:p w14:paraId="4A96C20F" w14:textId="77777777" w:rsidR="00D04B25" w:rsidRDefault="00D04B25" w:rsidP="00D04B25">
      <w:pPr>
        <w:pStyle w:val="ae"/>
        <w:shd w:val="clear" w:color="auto" w:fill="FFFFFF"/>
        <w:spacing w:before="0" w:beforeAutospacing="0" w:after="0" w:afterAutospacing="0" w:line="360" w:lineRule="auto"/>
        <w:jc w:val="center"/>
        <w:rPr>
          <w:sz w:val="28"/>
          <w:szCs w:val="28"/>
          <w:lang w:val="uk-UA"/>
        </w:rPr>
      </w:pPr>
      <w:r>
        <w:rPr>
          <w:sz w:val="28"/>
          <w:szCs w:val="28"/>
          <w:lang w:val="uk-UA"/>
        </w:rPr>
        <w:t>кафедра соціальної психології</w:t>
      </w:r>
    </w:p>
    <w:p w14:paraId="149FA918" w14:textId="77777777" w:rsidR="00D04B25" w:rsidRDefault="00D04B25" w:rsidP="00D04B25">
      <w:pPr>
        <w:pStyle w:val="ae"/>
        <w:shd w:val="clear" w:color="auto" w:fill="FFFFFF"/>
        <w:spacing w:before="0" w:beforeAutospacing="0" w:after="225" w:afterAutospacing="0" w:line="360" w:lineRule="auto"/>
        <w:jc w:val="center"/>
        <w:rPr>
          <w:sz w:val="28"/>
          <w:szCs w:val="28"/>
          <w:lang w:val="uk-UA"/>
        </w:rPr>
      </w:pPr>
    </w:p>
    <w:p w14:paraId="4C26C9EC" w14:textId="77777777" w:rsidR="00D04B25" w:rsidRDefault="00D04B25" w:rsidP="00D04B25">
      <w:pPr>
        <w:pStyle w:val="ae"/>
        <w:shd w:val="clear" w:color="auto" w:fill="FFFFFF"/>
        <w:spacing w:before="0" w:beforeAutospacing="0" w:after="225" w:afterAutospacing="0"/>
        <w:jc w:val="center"/>
        <w:rPr>
          <w:sz w:val="27"/>
          <w:szCs w:val="27"/>
          <w:lang w:val="uk-UA"/>
        </w:rPr>
      </w:pPr>
    </w:p>
    <w:p w14:paraId="071D322A" w14:textId="77777777" w:rsidR="00D04B25" w:rsidRDefault="00D04B25" w:rsidP="00D04B25">
      <w:pPr>
        <w:pStyle w:val="ae"/>
        <w:shd w:val="clear" w:color="auto" w:fill="FFFFFF"/>
        <w:spacing w:before="0" w:beforeAutospacing="0" w:after="225" w:afterAutospacing="0"/>
        <w:jc w:val="center"/>
        <w:rPr>
          <w:sz w:val="27"/>
          <w:szCs w:val="27"/>
        </w:rPr>
      </w:pPr>
    </w:p>
    <w:p w14:paraId="061A170E" w14:textId="77777777" w:rsidR="00D04B25" w:rsidRDefault="00D04B25" w:rsidP="00D04B25">
      <w:pPr>
        <w:pStyle w:val="ae"/>
        <w:shd w:val="clear" w:color="auto" w:fill="FFFFFF"/>
        <w:spacing w:before="0" w:beforeAutospacing="0" w:after="225" w:afterAutospacing="0"/>
        <w:jc w:val="center"/>
        <w:rPr>
          <w:sz w:val="27"/>
          <w:szCs w:val="27"/>
        </w:rPr>
      </w:pPr>
    </w:p>
    <w:p w14:paraId="31F3247E" w14:textId="77777777" w:rsidR="00D04B25" w:rsidRDefault="00D04B25" w:rsidP="00D04B25">
      <w:pPr>
        <w:pStyle w:val="ae"/>
        <w:shd w:val="clear" w:color="auto" w:fill="FFFFFF"/>
        <w:spacing w:before="0" w:beforeAutospacing="0" w:after="225" w:afterAutospacing="0"/>
        <w:jc w:val="center"/>
        <w:rPr>
          <w:sz w:val="27"/>
          <w:szCs w:val="27"/>
        </w:rPr>
      </w:pPr>
    </w:p>
    <w:p w14:paraId="57CBB649" w14:textId="77777777" w:rsidR="00D04B25" w:rsidRDefault="00D04B25" w:rsidP="00D04B25">
      <w:pPr>
        <w:pStyle w:val="ae"/>
        <w:shd w:val="clear" w:color="auto" w:fill="FFFFFF"/>
        <w:spacing w:before="0" w:beforeAutospacing="0" w:after="225" w:afterAutospacing="0"/>
        <w:jc w:val="center"/>
        <w:rPr>
          <w:sz w:val="27"/>
          <w:szCs w:val="27"/>
        </w:rPr>
      </w:pPr>
    </w:p>
    <w:p w14:paraId="3D1CF76B" w14:textId="77777777" w:rsidR="00D04B25" w:rsidRDefault="00D04B25" w:rsidP="00D04B25">
      <w:pPr>
        <w:pStyle w:val="ae"/>
        <w:shd w:val="clear" w:color="auto" w:fill="FFFFFF"/>
        <w:spacing w:before="0" w:beforeAutospacing="0" w:after="225" w:afterAutospacing="0" w:line="360" w:lineRule="auto"/>
        <w:jc w:val="center"/>
        <w:rPr>
          <w:b/>
          <w:sz w:val="40"/>
          <w:szCs w:val="40"/>
        </w:rPr>
      </w:pPr>
      <w:r>
        <w:rPr>
          <w:b/>
          <w:sz w:val="40"/>
          <w:szCs w:val="40"/>
        </w:rPr>
        <w:t>ДИПЛОМНА РОБОТА</w:t>
      </w:r>
    </w:p>
    <w:p w14:paraId="1B4CA91A" w14:textId="77777777" w:rsidR="00D04B25" w:rsidRDefault="00D04B25" w:rsidP="00D04B25">
      <w:pPr>
        <w:pStyle w:val="ae"/>
        <w:shd w:val="clear" w:color="auto" w:fill="FFFFFF"/>
        <w:spacing w:before="0" w:beforeAutospacing="0" w:after="225" w:afterAutospacing="0" w:line="360" w:lineRule="auto"/>
        <w:jc w:val="center"/>
        <w:rPr>
          <w:sz w:val="27"/>
          <w:szCs w:val="27"/>
        </w:rPr>
      </w:pPr>
      <w:r>
        <w:rPr>
          <w:sz w:val="27"/>
          <w:szCs w:val="27"/>
        </w:rPr>
        <w:t xml:space="preserve"> на </w:t>
      </w:r>
      <w:proofErr w:type="spellStart"/>
      <w:r>
        <w:rPr>
          <w:sz w:val="27"/>
          <w:szCs w:val="27"/>
        </w:rPr>
        <w:t>здобуття</w:t>
      </w:r>
      <w:proofErr w:type="spellEnd"/>
      <w:r>
        <w:rPr>
          <w:sz w:val="27"/>
          <w:szCs w:val="27"/>
        </w:rPr>
        <w:t xml:space="preserve"> другого (</w:t>
      </w:r>
      <w:proofErr w:type="spellStart"/>
      <w:r>
        <w:rPr>
          <w:sz w:val="27"/>
          <w:szCs w:val="27"/>
        </w:rPr>
        <w:t>магістерського</w:t>
      </w:r>
      <w:proofErr w:type="spellEnd"/>
      <w:r>
        <w:rPr>
          <w:sz w:val="27"/>
          <w:szCs w:val="27"/>
        </w:rPr>
        <w:t xml:space="preserve">) </w:t>
      </w:r>
      <w:proofErr w:type="spellStart"/>
      <w:r>
        <w:rPr>
          <w:sz w:val="27"/>
          <w:szCs w:val="27"/>
        </w:rPr>
        <w:t>рівня</w:t>
      </w:r>
      <w:proofErr w:type="spellEnd"/>
      <w:r>
        <w:rPr>
          <w:sz w:val="27"/>
          <w:szCs w:val="27"/>
        </w:rPr>
        <w:t xml:space="preserve"> </w:t>
      </w:r>
      <w:proofErr w:type="spellStart"/>
      <w:r>
        <w:rPr>
          <w:sz w:val="27"/>
          <w:szCs w:val="27"/>
        </w:rPr>
        <w:t>вищої</w:t>
      </w:r>
      <w:proofErr w:type="spellEnd"/>
      <w:r>
        <w:rPr>
          <w:sz w:val="27"/>
          <w:szCs w:val="27"/>
        </w:rPr>
        <w:t xml:space="preserve"> </w:t>
      </w:r>
      <w:proofErr w:type="spellStart"/>
      <w:r>
        <w:rPr>
          <w:sz w:val="27"/>
          <w:szCs w:val="27"/>
        </w:rPr>
        <w:t>освіти</w:t>
      </w:r>
      <w:proofErr w:type="spellEnd"/>
    </w:p>
    <w:p w14:paraId="7F68F97E" w14:textId="77777777" w:rsidR="00D04B25" w:rsidRDefault="00D04B25" w:rsidP="00D04B25">
      <w:pPr>
        <w:autoSpaceDE w:val="0"/>
        <w:autoSpaceDN w:val="0"/>
        <w:adjustRightInd w:val="0"/>
        <w:spacing w:line="360" w:lineRule="auto"/>
        <w:ind w:firstLine="851"/>
        <w:jc w:val="center"/>
        <w:rPr>
          <w:b/>
          <w:sz w:val="28"/>
          <w:szCs w:val="28"/>
          <w:lang w:val="uk-UA"/>
        </w:rPr>
      </w:pPr>
      <w:r>
        <w:rPr>
          <w:sz w:val="28"/>
          <w:szCs w:val="28"/>
        </w:rPr>
        <w:t>на тему:</w:t>
      </w:r>
      <w:r>
        <w:rPr>
          <w:b/>
          <w:sz w:val="28"/>
          <w:szCs w:val="28"/>
          <w:lang w:val="uk-UA"/>
        </w:rPr>
        <w:t xml:space="preserve"> «СОЦІАЛЬНО-ПСИХОЛОГІЧНІ ЧИННИКИ ПОДОЛАННЯ ТРИВОЖНОСТІ ДІТЕЙ СТАРШОГО</w:t>
      </w:r>
    </w:p>
    <w:p w14:paraId="74E8E3C5" w14:textId="79386549" w:rsidR="00D04B25" w:rsidRPr="00D04B25" w:rsidRDefault="00D04B25" w:rsidP="00D04B25">
      <w:pPr>
        <w:autoSpaceDE w:val="0"/>
        <w:autoSpaceDN w:val="0"/>
        <w:adjustRightInd w:val="0"/>
        <w:spacing w:line="360" w:lineRule="auto"/>
        <w:ind w:firstLine="851"/>
        <w:jc w:val="center"/>
        <w:rPr>
          <w:b/>
          <w:sz w:val="28"/>
          <w:szCs w:val="28"/>
          <w:lang w:val="uk-UA"/>
        </w:rPr>
      </w:pPr>
      <w:r>
        <w:rPr>
          <w:b/>
          <w:sz w:val="28"/>
          <w:szCs w:val="28"/>
          <w:lang w:val="uk-UA"/>
        </w:rPr>
        <w:t xml:space="preserve"> ДОШКІЛЬНОГО ВІКУ</w:t>
      </w:r>
      <w:r>
        <w:rPr>
          <w:b/>
          <w:sz w:val="40"/>
          <w:szCs w:val="40"/>
          <w:lang w:val="uk-UA"/>
        </w:rPr>
        <w:t>»</w:t>
      </w:r>
    </w:p>
    <w:p w14:paraId="67000D21" w14:textId="177353FA" w:rsidR="00D04B25" w:rsidRPr="00D04B25" w:rsidRDefault="00D04B25" w:rsidP="00D04B25">
      <w:pPr>
        <w:shd w:val="clear" w:color="auto" w:fill="FFFFFF"/>
        <w:spacing w:line="360" w:lineRule="auto"/>
        <w:ind w:left="24" w:right="10" w:firstLine="638"/>
        <w:jc w:val="center"/>
        <w:rPr>
          <w:sz w:val="40"/>
          <w:szCs w:val="40"/>
          <w:lang w:val="uk-UA"/>
        </w:rPr>
      </w:pPr>
    </w:p>
    <w:p w14:paraId="4B875847" w14:textId="624960A2" w:rsidR="00D04B25" w:rsidRDefault="00D04B25" w:rsidP="00D04B25">
      <w:pPr>
        <w:pStyle w:val="ae"/>
        <w:shd w:val="clear" w:color="auto" w:fill="FFFFFF"/>
        <w:spacing w:before="0" w:beforeAutospacing="0" w:after="225" w:afterAutospacing="0" w:line="360" w:lineRule="auto"/>
        <w:rPr>
          <w:sz w:val="27"/>
          <w:szCs w:val="27"/>
        </w:rPr>
      </w:pPr>
    </w:p>
    <w:p w14:paraId="22526680" w14:textId="77777777" w:rsidR="00D04B25" w:rsidRDefault="00D04B25" w:rsidP="00D04B25">
      <w:pPr>
        <w:pStyle w:val="ae"/>
        <w:shd w:val="clear" w:color="auto" w:fill="FFFFFF"/>
        <w:spacing w:before="0" w:beforeAutospacing="0" w:after="0" w:afterAutospacing="0" w:line="360" w:lineRule="auto"/>
        <w:jc w:val="right"/>
        <w:rPr>
          <w:sz w:val="27"/>
          <w:szCs w:val="27"/>
          <w:lang w:val="uk-UA"/>
        </w:rPr>
      </w:pPr>
      <w:r>
        <w:rPr>
          <w:sz w:val="27"/>
          <w:szCs w:val="27"/>
        </w:rPr>
        <w:t xml:space="preserve">                               </w:t>
      </w:r>
      <w:proofErr w:type="spellStart"/>
      <w:r>
        <w:rPr>
          <w:sz w:val="27"/>
          <w:szCs w:val="27"/>
        </w:rPr>
        <w:t>Викона</w:t>
      </w:r>
      <w:proofErr w:type="spellEnd"/>
      <w:r>
        <w:rPr>
          <w:sz w:val="27"/>
          <w:szCs w:val="27"/>
          <w:lang w:val="uk-UA"/>
        </w:rPr>
        <w:t>ла</w:t>
      </w:r>
      <w:r>
        <w:rPr>
          <w:sz w:val="27"/>
          <w:szCs w:val="27"/>
        </w:rPr>
        <w:t xml:space="preserve">: студентка </w:t>
      </w:r>
      <w:r>
        <w:rPr>
          <w:sz w:val="27"/>
          <w:szCs w:val="27"/>
          <w:lang w:val="uk-UA"/>
        </w:rPr>
        <w:t>2</w:t>
      </w:r>
      <w:r>
        <w:rPr>
          <w:sz w:val="27"/>
          <w:szCs w:val="27"/>
        </w:rPr>
        <w:t xml:space="preserve"> курсу</w:t>
      </w:r>
      <w:r>
        <w:rPr>
          <w:sz w:val="27"/>
          <w:szCs w:val="27"/>
          <w:lang w:val="uk-UA"/>
        </w:rPr>
        <w:t xml:space="preserve">  </w:t>
      </w:r>
    </w:p>
    <w:p w14:paraId="4E32F3A6" w14:textId="77777777" w:rsidR="00D04B25" w:rsidRDefault="00D04B25" w:rsidP="00D04B25">
      <w:pPr>
        <w:pStyle w:val="ae"/>
        <w:shd w:val="clear" w:color="auto" w:fill="FFFFFF"/>
        <w:spacing w:before="0" w:beforeAutospacing="0" w:after="0" w:afterAutospacing="0" w:line="360" w:lineRule="auto"/>
        <w:jc w:val="right"/>
        <w:rPr>
          <w:sz w:val="27"/>
          <w:szCs w:val="27"/>
          <w:lang w:val="uk-UA"/>
        </w:rPr>
      </w:pPr>
      <w:r>
        <w:rPr>
          <w:sz w:val="27"/>
          <w:szCs w:val="27"/>
        </w:rPr>
        <w:t>                                </w:t>
      </w:r>
      <w:proofErr w:type="spellStart"/>
      <w:proofErr w:type="gramStart"/>
      <w:r>
        <w:rPr>
          <w:sz w:val="27"/>
          <w:szCs w:val="27"/>
        </w:rPr>
        <w:t>спеціальності</w:t>
      </w:r>
      <w:proofErr w:type="spellEnd"/>
      <w:r>
        <w:rPr>
          <w:sz w:val="27"/>
          <w:szCs w:val="27"/>
        </w:rPr>
        <w:t xml:space="preserve"> </w:t>
      </w:r>
      <w:r>
        <w:rPr>
          <w:sz w:val="27"/>
          <w:szCs w:val="27"/>
          <w:lang w:val="uk-UA"/>
        </w:rPr>
        <w:t xml:space="preserve"> 053</w:t>
      </w:r>
      <w:proofErr w:type="gramEnd"/>
      <w:r>
        <w:rPr>
          <w:sz w:val="27"/>
          <w:szCs w:val="27"/>
          <w:lang w:val="uk-UA"/>
        </w:rPr>
        <w:t xml:space="preserve"> Психологія </w:t>
      </w:r>
    </w:p>
    <w:p w14:paraId="13B9F529" w14:textId="4E34FFD2" w:rsidR="00D04B25" w:rsidRDefault="00D04B25" w:rsidP="00D04B25">
      <w:pPr>
        <w:pStyle w:val="ae"/>
        <w:shd w:val="clear" w:color="auto" w:fill="FFFFFF"/>
        <w:spacing w:before="0" w:beforeAutospacing="0" w:after="0" w:afterAutospacing="0" w:line="360" w:lineRule="auto"/>
        <w:jc w:val="right"/>
        <w:rPr>
          <w:sz w:val="27"/>
          <w:szCs w:val="27"/>
          <w:lang w:val="uk-UA"/>
        </w:rPr>
      </w:pPr>
      <w:r>
        <w:rPr>
          <w:sz w:val="27"/>
          <w:szCs w:val="27"/>
        </w:rPr>
        <w:t>    </w:t>
      </w:r>
      <w:r>
        <w:rPr>
          <w:sz w:val="27"/>
          <w:szCs w:val="27"/>
        </w:rPr>
        <w:t>                  </w:t>
      </w:r>
      <w:r>
        <w:rPr>
          <w:sz w:val="27"/>
          <w:szCs w:val="27"/>
        </w:rPr>
        <w:t xml:space="preserve">                               </w:t>
      </w:r>
      <w:r>
        <w:rPr>
          <w:sz w:val="27"/>
          <w:szCs w:val="27"/>
          <w:lang w:val="uk-UA"/>
        </w:rPr>
        <w:t xml:space="preserve"> </w:t>
      </w:r>
    </w:p>
    <w:p w14:paraId="5FFECECE" w14:textId="74DFD571" w:rsidR="00D04B25" w:rsidRDefault="00D04B25" w:rsidP="00D04B25">
      <w:pPr>
        <w:pStyle w:val="ae"/>
        <w:shd w:val="clear" w:color="auto" w:fill="FFFFFF"/>
        <w:spacing w:before="0" w:beforeAutospacing="0" w:after="0" w:afterAutospacing="0" w:line="360" w:lineRule="auto"/>
        <w:jc w:val="right"/>
        <w:rPr>
          <w:b/>
          <w:sz w:val="27"/>
          <w:szCs w:val="27"/>
          <w:lang w:val="uk-UA"/>
        </w:rPr>
      </w:pPr>
      <w:r>
        <w:rPr>
          <w:sz w:val="27"/>
          <w:szCs w:val="27"/>
        </w:rPr>
        <w:t>                      </w:t>
      </w:r>
      <w:bookmarkStart w:id="0" w:name="_GoBack"/>
      <w:bookmarkEnd w:id="0"/>
      <w:r>
        <w:rPr>
          <w:b/>
          <w:sz w:val="27"/>
          <w:szCs w:val="27"/>
          <w:lang w:val="uk-UA"/>
        </w:rPr>
        <w:t>ВЕРБІЦЬКА Тетяна</w:t>
      </w:r>
    </w:p>
    <w:p w14:paraId="4D50956B" w14:textId="0D0D486B" w:rsidR="00D04B25" w:rsidRDefault="00D04B25" w:rsidP="00D04B25">
      <w:pPr>
        <w:pStyle w:val="ae"/>
        <w:shd w:val="clear" w:color="auto" w:fill="FFFFFF"/>
        <w:spacing w:before="0" w:beforeAutospacing="0" w:after="0" w:afterAutospacing="0" w:line="360" w:lineRule="auto"/>
        <w:jc w:val="right"/>
        <w:rPr>
          <w:sz w:val="27"/>
          <w:szCs w:val="27"/>
          <w:lang w:val="uk-UA"/>
        </w:rPr>
      </w:pPr>
      <w:r>
        <w:rPr>
          <w:sz w:val="27"/>
          <w:szCs w:val="27"/>
        </w:rPr>
        <w:t xml:space="preserve">                              </w:t>
      </w:r>
      <w:proofErr w:type="spellStart"/>
      <w:r>
        <w:rPr>
          <w:sz w:val="27"/>
          <w:szCs w:val="27"/>
        </w:rPr>
        <w:t>Керівник</w:t>
      </w:r>
      <w:proofErr w:type="spellEnd"/>
      <w:r>
        <w:rPr>
          <w:sz w:val="27"/>
          <w:szCs w:val="27"/>
          <w:lang w:val="uk-UA"/>
        </w:rPr>
        <w:t>: д. псих</w:t>
      </w:r>
      <w:r>
        <w:rPr>
          <w:sz w:val="27"/>
          <w:szCs w:val="27"/>
          <w:lang w:val="uk-UA"/>
        </w:rPr>
        <w:t>.</w:t>
      </w:r>
      <w:r>
        <w:rPr>
          <w:sz w:val="27"/>
          <w:szCs w:val="27"/>
          <w:lang w:val="uk-UA"/>
        </w:rPr>
        <w:t xml:space="preserve"> </w:t>
      </w:r>
      <w:r>
        <w:rPr>
          <w:sz w:val="27"/>
          <w:szCs w:val="27"/>
          <w:lang w:val="uk-UA"/>
        </w:rPr>
        <w:t xml:space="preserve">наук, </w:t>
      </w:r>
    </w:p>
    <w:p w14:paraId="278108E2" w14:textId="4D36E2A6" w:rsidR="00D04B25" w:rsidRDefault="00D04B25" w:rsidP="00D04B25">
      <w:pPr>
        <w:pStyle w:val="ae"/>
        <w:shd w:val="clear" w:color="auto" w:fill="FFFFFF"/>
        <w:spacing w:before="0" w:beforeAutospacing="0" w:after="0" w:afterAutospacing="0" w:line="360" w:lineRule="auto"/>
        <w:jc w:val="right"/>
        <w:rPr>
          <w:sz w:val="27"/>
          <w:szCs w:val="27"/>
          <w:lang w:val="uk-UA"/>
        </w:rPr>
      </w:pPr>
      <w:r>
        <w:rPr>
          <w:sz w:val="27"/>
          <w:szCs w:val="27"/>
          <w:lang w:val="uk-UA"/>
        </w:rPr>
        <w:t>проф. Пілецька Л</w:t>
      </w:r>
      <w:r>
        <w:rPr>
          <w:sz w:val="27"/>
          <w:szCs w:val="27"/>
          <w:lang w:val="uk-UA"/>
        </w:rPr>
        <w:t xml:space="preserve">. С.  </w:t>
      </w:r>
    </w:p>
    <w:p w14:paraId="1C3E85DE" w14:textId="77777777" w:rsidR="00D04B25" w:rsidRDefault="00D04B25" w:rsidP="00D04B25">
      <w:pPr>
        <w:pStyle w:val="ae"/>
        <w:shd w:val="clear" w:color="auto" w:fill="FFFFFF"/>
        <w:spacing w:before="0" w:beforeAutospacing="0" w:after="0" w:afterAutospacing="0" w:line="360" w:lineRule="auto"/>
        <w:jc w:val="right"/>
        <w:rPr>
          <w:sz w:val="27"/>
          <w:szCs w:val="27"/>
          <w:lang w:val="uk-UA"/>
        </w:rPr>
      </w:pPr>
      <w:r>
        <w:rPr>
          <w:sz w:val="27"/>
          <w:szCs w:val="27"/>
        </w:rPr>
        <w:t>                              </w:t>
      </w:r>
      <w:r>
        <w:rPr>
          <w:sz w:val="27"/>
          <w:szCs w:val="27"/>
          <w:lang w:val="uk-UA"/>
        </w:rPr>
        <w:t xml:space="preserve"> Рецензент: </w:t>
      </w:r>
      <w:proofErr w:type="spellStart"/>
      <w:r>
        <w:rPr>
          <w:sz w:val="27"/>
          <w:szCs w:val="27"/>
          <w:lang w:val="uk-UA"/>
        </w:rPr>
        <w:t>канд</w:t>
      </w:r>
      <w:proofErr w:type="spellEnd"/>
      <w:r>
        <w:rPr>
          <w:sz w:val="27"/>
          <w:szCs w:val="27"/>
          <w:lang w:val="uk-UA"/>
        </w:rPr>
        <w:t xml:space="preserve">. </w:t>
      </w:r>
      <w:proofErr w:type="spellStart"/>
      <w:r>
        <w:rPr>
          <w:sz w:val="27"/>
          <w:szCs w:val="27"/>
          <w:lang w:val="uk-UA"/>
        </w:rPr>
        <w:t>психолог.наук</w:t>
      </w:r>
      <w:proofErr w:type="spellEnd"/>
      <w:r>
        <w:rPr>
          <w:sz w:val="27"/>
          <w:szCs w:val="27"/>
          <w:lang w:val="uk-UA"/>
        </w:rPr>
        <w:t>,</w:t>
      </w:r>
    </w:p>
    <w:p w14:paraId="25A25F3B" w14:textId="2400153F" w:rsidR="00D04B25" w:rsidRDefault="00D04B25" w:rsidP="00D04B25">
      <w:pPr>
        <w:pStyle w:val="ae"/>
        <w:shd w:val="clear" w:color="auto" w:fill="FFFFFF"/>
        <w:spacing w:before="0" w:beforeAutospacing="0" w:after="0" w:afterAutospacing="0" w:line="360" w:lineRule="auto"/>
        <w:jc w:val="right"/>
        <w:rPr>
          <w:sz w:val="27"/>
          <w:szCs w:val="27"/>
          <w:lang w:val="uk-UA"/>
        </w:rPr>
      </w:pPr>
      <w:r>
        <w:rPr>
          <w:sz w:val="27"/>
          <w:szCs w:val="27"/>
          <w:lang w:val="uk-UA"/>
        </w:rPr>
        <w:t xml:space="preserve">доц. </w:t>
      </w:r>
      <w:proofErr w:type="spellStart"/>
      <w:r>
        <w:rPr>
          <w:sz w:val="27"/>
          <w:szCs w:val="27"/>
          <w:lang w:val="uk-UA"/>
        </w:rPr>
        <w:t>Гринчук</w:t>
      </w:r>
      <w:proofErr w:type="spellEnd"/>
      <w:r>
        <w:rPr>
          <w:sz w:val="27"/>
          <w:szCs w:val="27"/>
          <w:lang w:val="uk-UA"/>
        </w:rPr>
        <w:t xml:space="preserve"> О</w:t>
      </w:r>
      <w:r>
        <w:rPr>
          <w:sz w:val="27"/>
          <w:szCs w:val="27"/>
          <w:lang w:val="uk-UA"/>
        </w:rPr>
        <w:t>. І.</w:t>
      </w:r>
    </w:p>
    <w:p w14:paraId="612C1C25" w14:textId="77777777" w:rsidR="00D04B25" w:rsidRDefault="00D04B25" w:rsidP="00D04B25">
      <w:pPr>
        <w:pStyle w:val="ae"/>
        <w:shd w:val="clear" w:color="auto" w:fill="FFFFFF"/>
        <w:spacing w:before="0" w:beforeAutospacing="0" w:after="225" w:afterAutospacing="0"/>
        <w:rPr>
          <w:sz w:val="27"/>
          <w:szCs w:val="27"/>
          <w:lang w:val="uk-UA"/>
        </w:rPr>
      </w:pPr>
    </w:p>
    <w:p w14:paraId="74409CBE" w14:textId="77777777" w:rsidR="00D04B25" w:rsidRDefault="00D04B25" w:rsidP="00D04B25">
      <w:pPr>
        <w:pStyle w:val="ae"/>
        <w:shd w:val="clear" w:color="auto" w:fill="FFFFFF"/>
        <w:spacing w:before="0" w:beforeAutospacing="0" w:after="0" w:afterAutospacing="0"/>
        <w:jc w:val="center"/>
        <w:rPr>
          <w:sz w:val="27"/>
          <w:szCs w:val="27"/>
        </w:rPr>
      </w:pPr>
      <w:proofErr w:type="spellStart"/>
      <w:r>
        <w:rPr>
          <w:sz w:val="27"/>
          <w:szCs w:val="27"/>
        </w:rPr>
        <w:t>Івано</w:t>
      </w:r>
      <w:proofErr w:type="spellEnd"/>
      <w:r>
        <w:rPr>
          <w:sz w:val="27"/>
          <w:szCs w:val="27"/>
        </w:rPr>
        <w:t xml:space="preserve"> – </w:t>
      </w:r>
      <w:proofErr w:type="spellStart"/>
      <w:r>
        <w:rPr>
          <w:sz w:val="27"/>
          <w:szCs w:val="27"/>
        </w:rPr>
        <w:t>Франківськ</w:t>
      </w:r>
      <w:proofErr w:type="spellEnd"/>
    </w:p>
    <w:p w14:paraId="6DCA150A" w14:textId="77777777" w:rsidR="00D04B25" w:rsidRDefault="00D04B25" w:rsidP="00D04B25">
      <w:pPr>
        <w:pStyle w:val="ae"/>
        <w:shd w:val="clear" w:color="auto" w:fill="FFFFFF"/>
        <w:spacing w:before="0" w:beforeAutospacing="0" w:after="0" w:afterAutospacing="0"/>
        <w:jc w:val="center"/>
        <w:rPr>
          <w:sz w:val="27"/>
          <w:szCs w:val="27"/>
        </w:rPr>
      </w:pPr>
      <w:r>
        <w:rPr>
          <w:sz w:val="27"/>
          <w:szCs w:val="27"/>
        </w:rPr>
        <w:t>2023 р.</w:t>
      </w:r>
    </w:p>
    <w:p w14:paraId="64AA9DDB" w14:textId="55CC6A48" w:rsidR="00A9240D" w:rsidRPr="00A9240D" w:rsidRDefault="00A9240D" w:rsidP="00A9240D">
      <w:pPr>
        <w:rPr>
          <w:rFonts w:ascii="Roboto" w:hAnsi="Roboto"/>
          <w:sz w:val="27"/>
          <w:szCs w:val="27"/>
        </w:rPr>
        <w:sectPr w:rsidR="00A9240D" w:rsidRPr="00A9240D" w:rsidSect="00196453">
          <w:headerReference w:type="default" r:id="rId8"/>
          <w:pgSz w:w="11906" w:h="16838"/>
          <w:pgMar w:top="1134" w:right="851" w:bottom="1134" w:left="1701" w:header="709" w:footer="709" w:gutter="0"/>
          <w:pgNumType w:start="2"/>
          <w:cols w:space="708"/>
          <w:titlePg/>
          <w:docGrid w:linePitch="360"/>
        </w:sectPr>
      </w:pPr>
    </w:p>
    <w:p w14:paraId="0076BE4B" w14:textId="77777777" w:rsidR="00DE1EC5" w:rsidRDefault="00DE1EC5" w:rsidP="00972A48">
      <w:pPr>
        <w:spacing w:after="225"/>
        <w:ind w:left="360"/>
        <w:jc w:val="center"/>
        <w:rPr>
          <w:b/>
          <w:sz w:val="28"/>
          <w:szCs w:val="28"/>
          <w:lang w:val="uk-UA"/>
        </w:rPr>
      </w:pPr>
      <w:r w:rsidRPr="00AE5403">
        <w:rPr>
          <w:b/>
          <w:sz w:val="28"/>
          <w:szCs w:val="28"/>
          <w:lang w:val="uk-UA"/>
        </w:rPr>
        <w:lastRenderedPageBreak/>
        <w:t>ЗМІСТ</w:t>
      </w:r>
    </w:p>
    <w:p w14:paraId="666EEDA7" w14:textId="77777777" w:rsidR="00972A48" w:rsidRPr="00AE5403" w:rsidRDefault="00972A48" w:rsidP="00972A48">
      <w:pPr>
        <w:spacing w:after="225"/>
        <w:ind w:left="360"/>
        <w:jc w:val="center"/>
        <w:rPr>
          <w:b/>
          <w:sz w:val="28"/>
          <w:szCs w:val="28"/>
          <w:lang w:val="uk-UA"/>
        </w:rPr>
      </w:pPr>
    </w:p>
    <w:p w14:paraId="48A01887" w14:textId="77777777" w:rsidR="00DE1EC5" w:rsidRPr="00AE5403" w:rsidRDefault="00DE1EC5" w:rsidP="008B6A9D">
      <w:pPr>
        <w:pStyle w:val="a4"/>
        <w:spacing w:line="360" w:lineRule="auto"/>
        <w:jc w:val="both"/>
        <w:rPr>
          <w:rFonts w:ascii="Times New Roman" w:hAnsi="Times New Roman" w:cs="Times New Roman"/>
          <w:b/>
          <w:sz w:val="28"/>
          <w:szCs w:val="28"/>
          <w:lang w:val="uk-UA"/>
        </w:rPr>
      </w:pPr>
      <w:r w:rsidRPr="00AE5403">
        <w:rPr>
          <w:rFonts w:ascii="Times New Roman" w:hAnsi="Times New Roman" w:cs="Times New Roman"/>
          <w:b/>
          <w:sz w:val="28"/>
          <w:szCs w:val="28"/>
          <w:lang w:val="uk-UA"/>
        </w:rPr>
        <w:t>ВСТУП</w:t>
      </w:r>
      <w:r w:rsidR="008B6A9D" w:rsidRPr="00AE5403">
        <w:rPr>
          <w:rFonts w:ascii="Times New Roman" w:hAnsi="Times New Roman" w:cs="Times New Roman"/>
          <w:b/>
          <w:sz w:val="28"/>
          <w:szCs w:val="28"/>
          <w:lang w:val="uk-UA"/>
        </w:rPr>
        <w:t xml:space="preserve">   ….</w:t>
      </w:r>
      <w:r w:rsidR="00E177E0" w:rsidRPr="00AE5403">
        <w:rPr>
          <w:rFonts w:ascii="Times New Roman" w:hAnsi="Times New Roman" w:cs="Times New Roman"/>
          <w:b/>
          <w:sz w:val="28"/>
          <w:szCs w:val="28"/>
          <w:lang w:val="uk-UA"/>
        </w:rPr>
        <w:t xml:space="preserve"> ………………………………………………………………………3</w:t>
      </w:r>
    </w:p>
    <w:p w14:paraId="40D9D7D2" w14:textId="77777777" w:rsidR="00DE1EC5" w:rsidRPr="00AE5403" w:rsidRDefault="00DE1EC5" w:rsidP="008B6A9D">
      <w:pPr>
        <w:pStyle w:val="a4"/>
        <w:spacing w:line="360" w:lineRule="auto"/>
        <w:jc w:val="both"/>
        <w:rPr>
          <w:rFonts w:ascii="Times New Roman" w:hAnsi="Times New Roman" w:cs="Times New Roman"/>
          <w:b/>
          <w:sz w:val="28"/>
          <w:szCs w:val="28"/>
          <w:lang w:val="uk-UA"/>
        </w:rPr>
      </w:pPr>
      <w:r w:rsidRPr="00AE5403">
        <w:rPr>
          <w:rFonts w:ascii="Times New Roman" w:hAnsi="Times New Roman" w:cs="Times New Roman"/>
          <w:b/>
          <w:sz w:val="28"/>
          <w:szCs w:val="28"/>
          <w:lang w:val="uk-UA"/>
        </w:rPr>
        <w:t xml:space="preserve">РОЗДІЛ І. ТЕОРЕТИЧНІ </w:t>
      </w:r>
      <w:r w:rsidR="005A39D8" w:rsidRPr="00AE5403">
        <w:rPr>
          <w:rFonts w:ascii="Times New Roman" w:hAnsi="Times New Roman" w:cs="Times New Roman"/>
          <w:b/>
          <w:sz w:val="28"/>
          <w:szCs w:val="28"/>
          <w:lang w:val="uk-UA"/>
        </w:rPr>
        <w:t>АСПЕКТИ</w:t>
      </w:r>
      <w:r w:rsidR="001C3AAA" w:rsidRPr="00AE5403">
        <w:rPr>
          <w:rFonts w:ascii="Times New Roman" w:hAnsi="Times New Roman" w:cs="Times New Roman"/>
          <w:b/>
          <w:sz w:val="28"/>
          <w:szCs w:val="28"/>
          <w:lang w:val="uk-UA"/>
        </w:rPr>
        <w:t xml:space="preserve">  ВИЗНАЧЕННЯ СОЦІАЛЬНО-ПСИХОЛОГІЧНИХ ЧИННИКІВ ТРИВОЖНОСТІ ДІТЕЙ СТАРШОГО </w:t>
      </w:r>
      <w:r w:rsidR="001320A4" w:rsidRPr="00AE5403">
        <w:rPr>
          <w:rFonts w:ascii="Times New Roman" w:hAnsi="Times New Roman" w:cs="Times New Roman"/>
          <w:b/>
          <w:sz w:val="28"/>
          <w:szCs w:val="28"/>
          <w:lang w:val="uk-UA"/>
        </w:rPr>
        <w:t>ДО</w:t>
      </w:r>
      <w:r w:rsidR="001C3AAA" w:rsidRPr="00AE5403">
        <w:rPr>
          <w:rFonts w:ascii="Times New Roman" w:hAnsi="Times New Roman" w:cs="Times New Roman"/>
          <w:b/>
          <w:sz w:val="28"/>
          <w:szCs w:val="28"/>
          <w:lang w:val="uk-UA"/>
        </w:rPr>
        <w:t>ШКІЛЬНОГО ВІКУ</w:t>
      </w:r>
      <w:r w:rsidR="00E177E0" w:rsidRPr="00AE5403">
        <w:rPr>
          <w:rFonts w:ascii="Times New Roman" w:hAnsi="Times New Roman" w:cs="Times New Roman"/>
          <w:b/>
          <w:sz w:val="28"/>
          <w:szCs w:val="28"/>
          <w:lang w:val="uk-UA"/>
        </w:rPr>
        <w:t xml:space="preserve"> ………………………………………………………...8</w:t>
      </w:r>
    </w:p>
    <w:p w14:paraId="003978E5" w14:textId="77777777" w:rsidR="00DE1EC5" w:rsidRPr="00AE5403" w:rsidRDefault="008B6A9D" w:rsidP="008B6A9D">
      <w:pPr>
        <w:pStyle w:val="a4"/>
        <w:spacing w:line="360" w:lineRule="auto"/>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xml:space="preserve">1.1. </w:t>
      </w:r>
      <w:r w:rsidR="001C3AAA" w:rsidRPr="00AE5403">
        <w:rPr>
          <w:rFonts w:ascii="Times New Roman" w:hAnsi="Times New Roman" w:cs="Times New Roman"/>
          <w:sz w:val="28"/>
          <w:szCs w:val="28"/>
          <w:lang w:val="uk-UA"/>
        </w:rPr>
        <w:t xml:space="preserve">Поняття </w:t>
      </w:r>
      <w:r w:rsidR="00A21B67" w:rsidRPr="00AE5403">
        <w:rPr>
          <w:rFonts w:ascii="Times New Roman" w:hAnsi="Times New Roman" w:cs="Times New Roman"/>
          <w:sz w:val="28"/>
          <w:szCs w:val="28"/>
          <w:lang w:val="uk-UA"/>
        </w:rPr>
        <w:t>тривожності у</w:t>
      </w:r>
      <w:r w:rsidR="001C3AAA" w:rsidRPr="00AE5403">
        <w:rPr>
          <w:rFonts w:ascii="Times New Roman" w:hAnsi="Times New Roman" w:cs="Times New Roman"/>
          <w:sz w:val="28"/>
          <w:szCs w:val="28"/>
          <w:lang w:val="uk-UA"/>
        </w:rPr>
        <w:t xml:space="preserve"> науково-психологічній літературі</w:t>
      </w:r>
      <w:r w:rsidR="00E177E0" w:rsidRPr="00AE5403">
        <w:rPr>
          <w:rFonts w:ascii="Times New Roman" w:hAnsi="Times New Roman" w:cs="Times New Roman"/>
          <w:sz w:val="28"/>
          <w:szCs w:val="28"/>
          <w:lang w:val="uk-UA"/>
        </w:rPr>
        <w:t xml:space="preserve"> ……………….8</w:t>
      </w:r>
    </w:p>
    <w:p w14:paraId="37DFA85B" w14:textId="77777777" w:rsidR="00DE1EC5" w:rsidRPr="00AE5403" w:rsidRDefault="008B6A9D" w:rsidP="008B6A9D">
      <w:pPr>
        <w:pStyle w:val="a4"/>
        <w:spacing w:line="360" w:lineRule="auto"/>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xml:space="preserve">1.2. </w:t>
      </w:r>
      <w:r w:rsidR="00DE1EC5" w:rsidRPr="00AE5403">
        <w:rPr>
          <w:rFonts w:ascii="Times New Roman" w:hAnsi="Times New Roman" w:cs="Times New Roman"/>
          <w:sz w:val="28"/>
          <w:szCs w:val="28"/>
          <w:lang w:val="uk-UA"/>
        </w:rPr>
        <w:t xml:space="preserve">Психосоціальні особливості дітей </w:t>
      </w:r>
      <w:r w:rsidR="001C3AAA" w:rsidRPr="00AE5403">
        <w:rPr>
          <w:rFonts w:ascii="Times New Roman" w:hAnsi="Times New Roman" w:cs="Times New Roman"/>
          <w:sz w:val="28"/>
          <w:szCs w:val="28"/>
          <w:lang w:val="uk-UA"/>
        </w:rPr>
        <w:t xml:space="preserve">старшого </w:t>
      </w:r>
      <w:r w:rsidR="001320A4" w:rsidRPr="00AE5403">
        <w:rPr>
          <w:rFonts w:ascii="Times New Roman" w:hAnsi="Times New Roman" w:cs="Times New Roman"/>
          <w:sz w:val="28"/>
          <w:szCs w:val="28"/>
          <w:lang w:val="uk-UA"/>
        </w:rPr>
        <w:t>до</w:t>
      </w:r>
      <w:r w:rsidR="001C3AAA" w:rsidRPr="00AE5403">
        <w:rPr>
          <w:rFonts w:ascii="Times New Roman" w:hAnsi="Times New Roman" w:cs="Times New Roman"/>
          <w:sz w:val="28"/>
          <w:szCs w:val="28"/>
          <w:lang w:val="uk-UA"/>
        </w:rPr>
        <w:t>шкільного віку</w:t>
      </w:r>
      <w:r w:rsidR="00DF772F">
        <w:rPr>
          <w:rFonts w:ascii="Times New Roman" w:hAnsi="Times New Roman" w:cs="Times New Roman"/>
          <w:sz w:val="28"/>
          <w:szCs w:val="28"/>
          <w:lang w:val="uk-UA"/>
        </w:rPr>
        <w:t xml:space="preserve"> ………...1</w:t>
      </w:r>
      <w:r w:rsidR="00040FFD">
        <w:rPr>
          <w:rFonts w:ascii="Times New Roman" w:hAnsi="Times New Roman" w:cs="Times New Roman"/>
          <w:sz w:val="28"/>
          <w:szCs w:val="28"/>
          <w:lang w:val="uk-UA"/>
        </w:rPr>
        <w:t>6</w:t>
      </w:r>
    </w:p>
    <w:p w14:paraId="1A4A899F" w14:textId="77777777" w:rsidR="00186DE9" w:rsidRPr="00AE5403" w:rsidRDefault="00186DE9" w:rsidP="008B6A9D">
      <w:pPr>
        <w:pStyle w:val="a4"/>
        <w:spacing w:line="360" w:lineRule="auto"/>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xml:space="preserve">1.3. </w:t>
      </w:r>
      <w:r w:rsidR="001C3AAA" w:rsidRPr="00AE5403">
        <w:rPr>
          <w:rFonts w:ascii="Times New Roman" w:hAnsi="Times New Roman" w:cs="Times New Roman"/>
          <w:sz w:val="28"/>
          <w:szCs w:val="28"/>
          <w:lang w:val="uk-UA"/>
        </w:rPr>
        <w:t xml:space="preserve">Детермінанти тривожності дітей старшого </w:t>
      </w:r>
      <w:r w:rsidR="001320A4" w:rsidRPr="00AE5403">
        <w:rPr>
          <w:rFonts w:ascii="Times New Roman" w:hAnsi="Times New Roman" w:cs="Times New Roman"/>
          <w:sz w:val="28"/>
          <w:szCs w:val="28"/>
          <w:lang w:val="uk-UA"/>
        </w:rPr>
        <w:t>до</w:t>
      </w:r>
      <w:r w:rsidR="001C3AAA" w:rsidRPr="00AE5403">
        <w:rPr>
          <w:rFonts w:ascii="Times New Roman" w:hAnsi="Times New Roman" w:cs="Times New Roman"/>
          <w:sz w:val="28"/>
          <w:szCs w:val="28"/>
          <w:lang w:val="uk-UA"/>
        </w:rPr>
        <w:t>шкільного віку</w:t>
      </w:r>
      <w:r w:rsidR="0096472C">
        <w:rPr>
          <w:rFonts w:ascii="Times New Roman" w:hAnsi="Times New Roman" w:cs="Times New Roman"/>
          <w:sz w:val="28"/>
          <w:szCs w:val="28"/>
          <w:lang w:val="uk-UA"/>
        </w:rPr>
        <w:t xml:space="preserve">  …………</w:t>
      </w:r>
      <w:r w:rsidR="006D6AFD">
        <w:rPr>
          <w:rFonts w:ascii="Times New Roman" w:hAnsi="Times New Roman" w:cs="Times New Roman"/>
          <w:sz w:val="28"/>
          <w:szCs w:val="28"/>
          <w:lang w:val="uk-UA"/>
        </w:rPr>
        <w:t>.23</w:t>
      </w:r>
    </w:p>
    <w:p w14:paraId="388E6377" w14:textId="77777777" w:rsidR="008B6A9D" w:rsidRPr="00AE5403" w:rsidRDefault="00186DE9" w:rsidP="008B6A9D">
      <w:pPr>
        <w:pStyle w:val="a4"/>
        <w:spacing w:line="360" w:lineRule="auto"/>
        <w:jc w:val="both"/>
        <w:rPr>
          <w:rFonts w:ascii="Times New Roman" w:hAnsi="Times New Roman" w:cs="Times New Roman"/>
          <w:b/>
          <w:sz w:val="28"/>
          <w:szCs w:val="28"/>
          <w:lang w:val="uk-UA"/>
        </w:rPr>
      </w:pPr>
      <w:r w:rsidRPr="00AE5403">
        <w:rPr>
          <w:rFonts w:ascii="Times New Roman" w:hAnsi="Times New Roman" w:cs="Times New Roman"/>
          <w:b/>
          <w:sz w:val="28"/>
          <w:szCs w:val="28"/>
          <w:lang w:val="uk-UA"/>
        </w:rPr>
        <w:t>РОЗДІЛ І</w:t>
      </w:r>
      <w:r w:rsidR="00DE1EC5" w:rsidRPr="00AE5403">
        <w:rPr>
          <w:rFonts w:ascii="Times New Roman" w:hAnsi="Times New Roman" w:cs="Times New Roman"/>
          <w:b/>
          <w:sz w:val="28"/>
          <w:szCs w:val="28"/>
          <w:lang w:val="uk-UA"/>
        </w:rPr>
        <w:t xml:space="preserve">І. </w:t>
      </w:r>
      <w:r w:rsidR="008B6A9D" w:rsidRPr="00AE5403">
        <w:rPr>
          <w:rFonts w:ascii="Times New Roman" w:hAnsi="Times New Roman" w:cs="Times New Roman"/>
          <w:b/>
          <w:sz w:val="28"/>
          <w:szCs w:val="28"/>
          <w:lang w:val="uk-UA"/>
        </w:rPr>
        <w:t xml:space="preserve">ОРГАНІЗАЦІЯ ТА ЗМІСТ </w:t>
      </w:r>
      <w:r w:rsidR="001C3AAA" w:rsidRPr="00AE5403">
        <w:rPr>
          <w:rFonts w:ascii="Times New Roman" w:hAnsi="Times New Roman" w:cs="Times New Roman"/>
          <w:b/>
          <w:sz w:val="28"/>
          <w:szCs w:val="28"/>
          <w:lang w:val="uk-UA"/>
        </w:rPr>
        <w:t xml:space="preserve">РОБОТИ ЩОДО ПОДОЛАННЯ ТРИВОЖНОСТІ ДІТЕЙ СТАРШОГО </w:t>
      </w:r>
      <w:r w:rsidR="001320A4" w:rsidRPr="00AE5403">
        <w:rPr>
          <w:rFonts w:ascii="Times New Roman" w:hAnsi="Times New Roman" w:cs="Times New Roman"/>
          <w:b/>
          <w:sz w:val="28"/>
          <w:szCs w:val="28"/>
          <w:lang w:val="uk-UA"/>
        </w:rPr>
        <w:t>ДО</w:t>
      </w:r>
      <w:r w:rsidR="001C3AAA" w:rsidRPr="00AE5403">
        <w:rPr>
          <w:rFonts w:ascii="Times New Roman" w:hAnsi="Times New Roman" w:cs="Times New Roman"/>
          <w:b/>
          <w:sz w:val="28"/>
          <w:szCs w:val="28"/>
          <w:lang w:val="uk-UA"/>
        </w:rPr>
        <w:t>ШКІЛЬНОГО ВІКУ В УМОВАХ ЗАКЛАДУ ЗАГАЛЬНОЇ СЕРЕДНЬОЇ ОСВІТИ</w:t>
      </w:r>
      <w:r w:rsidR="006D6AFD">
        <w:rPr>
          <w:rFonts w:ascii="Times New Roman" w:hAnsi="Times New Roman" w:cs="Times New Roman"/>
          <w:b/>
          <w:sz w:val="28"/>
          <w:szCs w:val="28"/>
          <w:lang w:val="uk-UA"/>
        </w:rPr>
        <w:t xml:space="preserve"> ……………...34</w:t>
      </w:r>
    </w:p>
    <w:p w14:paraId="498AA9BE" w14:textId="77777777" w:rsidR="00186DE9" w:rsidRPr="00AE5403" w:rsidRDefault="00186DE9" w:rsidP="008B6A9D">
      <w:pPr>
        <w:pStyle w:val="a4"/>
        <w:spacing w:line="360" w:lineRule="auto"/>
        <w:jc w:val="both"/>
        <w:rPr>
          <w:rFonts w:ascii="Times New Roman" w:hAnsi="Times New Roman" w:cs="Times New Roman"/>
          <w:b/>
          <w:sz w:val="28"/>
          <w:szCs w:val="28"/>
          <w:lang w:val="uk-UA"/>
        </w:rPr>
      </w:pPr>
      <w:r w:rsidRPr="00AE5403">
        <w:rPr>
          <w:rFonts w:ascii="Times New Roman" w:hAnsi="Times New Roman" w:cs="Times New Roman"/>
          <w:sz w:val="28"/>
          <w:szCs w:val="28"/>
          <w:lang w:val="uk-UA"/>
        </w:rPr>
        <w:t xml:space="preserve">2.1. </w:t>
      </w:r>
      <w:r w:rsidR="001C3AAA" w:rsidRPr="00AE5403">
        <w:rPr>
          <w:rFonts w:ascii="Times New Roman" w:hAnsi="Times New Roman" w:cs="Times New Roman"/>
          <w:sz w:val="28"/>
          <w:szCs w:val="28"/>
          <w:lang w:val="uk-UA"/>
        </w:rPr>
        <w:t xml:space="preserve">Емпіричне дослідження рівня тривожності </w:t>
      </w:r>
      <w:r w:rsidR="001320A4" w:rsidRPr="00AE5403">
        <w:rPr>
          <w:rFonts w:ascii="Times New Roman" w:hAnsi="Times New Roman" w:cs="Times New Roman"/>
          <w:sz w:val="28"/>
          <w:szCs w:val="28"/>
          <w:lang w:val="uk-UA"/>
        </w:rPr>
        <w:t>вихованців старшої групи</w:t>
      </w:r>
      <w:r w:rsidR="001C3AAA" w:rsidRPr="00AE5403">
        <w:rPr>
          <w:rFonts w:ascii="Times New Roman" w:hAnsi="Times New Roman" w:cs="Times New Roman"/>
          <w:sz w:val="28"/>
          <w:szCs w:val="28"/>
          <w:lang w:val="uk-UA"/>
        </w:rPr>
        <w:t xml:space="preserve"> </w:t>
      </w:r>
      <w:r w:rsidR="00A21B67" w:rsidRPr="00AE5403">
        <w:rPr>
          <w:rFonts w:ascii="Times New Roman" w:hAnsi="Times New Roman" w:cs="Times New Roman"/>
          <w:sz w:val="28"/>
          <w:szCs w:val="28"/>
          <w:lang w:val="uk-UA"/>
        </w:rPr>
        <w:t>закладу</w:t>
      </w:r>
      <w:r w:rsidR="001C3AAA" w:rsidRPr="00AE5403">
        <w:rPr>
          <w:rFonts w:ascii="Times New Roman" w:hAnsi="Times New Roman" w:cs="Times New Roman"/>
          <w:sz w:val="28"/>
          <w:szCs w:val="28"/>
          <w:lang w:val="uk-UA"/>
        </w:rPr>
        <w:t xml:space="preserve"> </w:t>
      </w:r>
      <w:r w:rsidR="001320A4" w:rsidRPr="00AE5403">
        <w:rPr>
          <w:rFonts w:ascii="Times New Roman" w:hAnsi="Times New Roman" w:cs="Times New Roman"/>
          <w:sz w:val="28"/>
          <w:szCs w:val="28"/>
          <w:lang w:val="uk-UA"/>
        </w:rPr>
        <w:t>дошкільної</w:t>
      </w:r>
      <w:r w:rsidR="001C3AAA" w:rsidRPr="00AE5403">
        <w:rPr>
          <w:rFonts w:ascii="Times New Roman" w:hAnsi="Times New Roman" w:cs="Times New Roman"/>
          <w:sz w:val="28"/>
          <w:szCs w:val="28"/>
          <w:lang w:val="uk-UA"/>
        </w:rPr>
        <w:t xml:space="preserve"> освіти</w:t>
      </w:r>
      <w:r w:rsidR="00A70B82">
        <w:rPr>
          <w:rFonts w:ascii="Times New Roman" w:hAnsi="Times New Roman" w:cs="Times New Roman"/>
          <w:sz w:val="28"/>
          <w:szCs w:val="28"/>
          <w:lang w:val="uk-UA"/>
        </w:rPr>
        <w:t xml:space="preserve"> ……………………………………………………...3</w:t>
      </w:r>
      <w:r w:rsidR="006D6AFD">
        <w:rPr>
          <w:rFonts w:ascii="Times New Roman" w:hAnsi="Times New Roman" w:cs="Times New Roman"/>
          <w:sz w:val="28"/>
          <w:szCs w:val="28"/>
          <w:lang w:val="uk-UA"/>
        </w:rPr>
        <w:t>4</w:t>
      </w:r>
    </w:p>
    <w:p w14:paraId="679EABDF" w14:textId="77777777" w:rsidR="00DE1EC5" w:rsidRPr="00AC0842" w:rsidRDefault="00186DE9" w:rsidP="008B6A9D">
      <w:pPr>
        <w:pStyle w:val="a4"/>
        <w:spacing w:line="360" w:lineRule="auto"/>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2.2</w:t>
      </w:r>
      <w:r w:rsidR="00DE1EC5" w:rsidRPr="00AE5403">
        <w:rPr>
          <w:rFonts w:ascii="Times New Roman" w:hAnsi="Times New Roman" w:cs="Times New Roman"/>
          <w:sz w:val="28"/>
          <w:szCs w:val="28"/>
          <w:lang w:val="uk-UA"/>
        </w:rPr>
        <w:t xml:space="preserve">. </w:t>
      </w:r>
      <w:r w:rsidR="001320A4" w:rsidRPr="00AE5403">
        <w:rPr>
          <w:rFonts w:ascii="Times New Roman" w:hAnsi="Times New Roman" w:cs="Times New Roman"/>
          <w:sz w:val="28"/>
          <w:szCs w:val="28"/>
          <w:lang w:val="uk-UA"/>
        </w:rPr>
        <w:t>П</w:t>
      </w:r>
      <w:r w:rsidR="00A21B67" w:rsidRPr="00AE5403">
        <w:rPr>
          <w:rFonts w:ascii="Times New Roman" w:hAnsi="Times New Roman" w:cs="Times New Roman"/>
          <w:sz w:val="28"/>
          <w:szCs w:val="28"/>
          <w:lang w:val="uk-UA"/>
        </w:rPr>
        <w:t xml:space="preserve">рограма зниження рівня </w:t>
      </w:r>
      <w:r w:rsidR="00A21B67" w:rsidRPr="00AE5403">
        <w:rPr>
          <w:rFonts w:ascii="Times New Roman" w:hAnsi="Times New Roman" w:cs="Times New Roman"/>
          <w:sz w:val="28"/>
          <w:szCs w:val="28"/>
        </w:rPr>
        <w:t xml:space="preserve">тривожності дітей старшого </w:t>
      </w:r>
      <w:r w:rsidR="001320A4" w:rsidRPr="00AE5403">
        <w:rPr>
          <w:rFonts w:ascii="Times New Roman" w:hAnsi="Times New Roman" w:cs="Times New Roman"/>
          <w:sz w:val="28"/>
          <w:szCs w:val="28"/>
          <w:lang w:val="uk-UA"/>
        </w:rPr>
        <w:t>до</w:t>
      </w:r>
      <w:r w:rsidR="00A21B67" w:rsidRPr="00AE5403">
        <w:rPr>
          <w:rFonts w:ascii="Times New Roman" w:hAnsi="Times New Roman" w:cs="Times New Roman"/>
          <w:sz w:val="28"/>
          <w:szCs w:val="28"/>
        </w:rPr>
        <w:t>шкільного віку</w:t>
      </w:r>
      <w:r w:rsidR="00AC0842">
        <w:rPr>
          <w:rFonts w:ascii="Times New Roman" w:hAnsi="Times New Roman" w:cs="Times New Roman"/>
          <w:sz w:val="28"/>
          <w:szCs w:val="28"/>
          <w:lang w:val="uk-UA"/>
        </w:rPr>
        <w:t>………………………………………………………………………………..40</w:t>
      </w:r>
    </w:p>
    <w:p w14:paraId="4D347FA6" w14:textId="77777777" w:rsidR="001320A4" w:rsidRPr="00AE5403" w:rsidRDefault="00186DE9" w:rsidP="001320A4">
      <w:pPr>
        <w:pStyle w:val="a4"/>
        <w:spacing w:line="360" w:lineRule="auto"/>
        <w:jc w:val="both"/>
        <w:rPr>
          <w:rFonts w:ascii="Times New Roman" w:hAnsi="Times New Roman" w:cs="Times New Roman"/>
          <w:b/>
          <w:sz w:val="28"/>
          <w:szCs w:val="28"/>
          <w:lang w:val="uk-UA"/>
        </w:rPr>
      </w:pPr>
      <w:r w:rsidRPr="00AE5403">
        <w:rPr>
          <w:rFonts w:ascii="Times New Roman" w:hAnsi="Times New Roman" w:cs="Times New Roman"/>
          <w:sz w:val="28"/>
          <w:szCs w:val="28"/>
          <w:lang w:val="uk-UA"/>
        </w:rPr>
        <w:t>2.3</w:t>
      </w:r>
      <w:r w:rsidR="00A21B67" w:rsidRPr="00AE5403">
        <w:rPr>
          <w:rFonts w:ascii="Times New Roman" w:hAnsi="Times New Roman" w:cs="Times New Roman"/>
          <w:sz w:val="28"/>
          <w:szCs w:val="28"/>
          <w:lang w:val="uk-UA"/>
        </w:rPr>
        <w:t xml:space="preserve">. Методичні рекомендації педагогам та батькам щодо подолання тривожності </w:t>
      </w:r>
      <w:r w:rsidR="001320A4" w:rsidRPr="00AE5403">
        <w:rPr>
          <w:rFonts w:ascii="Times New Roman" w:hAnsi="Times New Roman" w:cs="Times New Roman"/>
          <w:sz w:val="28"/>
          <w:szCs w:val="28"/>
          <w:lang w:val="uk-UA"/>
        </w:rPr>
        <w:t>вихованців старшої групи закладу дошкільної освіти</w:t>
      </w:r>
      <w:r w:rsidR="00AC0842">
        <w:rPr>
          <w:rFonts w:ascii="Times New Roman" w:hAnsi="Times New Roman" w:cs="Times New Roman"/>
          <w:sz w:val="28"/>
          <w:szCs w:val="28"/>
          <w:lang w:val="uk-UA"/>
        </w:rPr>
        <w:t xml:space="preserve">  ……….53</w:t>
      </w:r>
    </w:p>
    <w:p w14:paraId="7211E3E2" w14:textId="77777777" w:rsidR="008B6A9D" w:rsidRPr="00AE5403" w:rsidRDefault="008B6A9D" w:rsidP="008B6A9D">
      <w:pPr>
        <w:pStyle w:val="a4"/>
        <w:spacing w:line="360" w:lineRule="auto"/>
        <w:jc w:val="both"/>
        <w:rPr>
          <w:rFonts w:ascii="Times New Roman" w:hAnsi="Times New Roman" w:cs="Times New Roman"/>
          <w:b/>
          <w:sz w:val="28"/>
          <w:szCs w:val="28"/>
          <w:lang w:val="uk-UA"/>
        </w:rPr>
      </w:pPr>
      <w:r w:rsidRPr="00AE5403">
        <w:rPr>
          <w:rFonts w:ascii="Times New Roman" w:hAnsi="Times New Roman" w:cs="Times New Roman"/>
          <w:b/>
          <w:sz w:val="28"/>
          <w:szCs w:val="28"/>
          <w:lang w:val="uk-UA"/>
        </w:rPr>
        <w:t>ВИСНОВКИ</w:t>
      </w:r>
      <w:r w:rsidR="00AC0842">
        <w:rPr>
          <w:rFonts w:ascii="Times New Roman" w:hAnsi="Times New Roman" w:cs="Times New Roman"/>
          <w:b/>
          <w:sz w:val="28"/>
          <w:szCs w:val="28"/>
          <w:lang w:val="uk-UA"/>
        </w:rPr>
        <w:t xml:space="preserve">  ……………………………………………………………………66</w:t>
      </w:r>
    </w:p>
    <w:p w14:paraId="33605A7A" w14:textId="77777777" w:rsidR="008B6A9D" w:rsidRPr="00AE5403" w:rsidRDefault="008B6A9D" w:rsidP="008B6A9D">
      <w:pPr>
        <w:pStyle w:val="a4"/>
        <w:spacing w:line="360" w:lineRule="auto"/>
        <w:jc w:val="both"/>
        <w:rPr>
          <w:rFonts w:ascii="Times New Roman" w:hAnsi="Times New Roman" w:cs="Times New Roman"/>
          <w:b/>
          <w:sz w:val="28"/>
          <w:szCs w:val="28"/>
          <w:lang w:val="uk-UA"/>
        </w:rPr>
      </w:pPr>
      <w:r w:rsidRPr="00AE5403">
        <w:rPr>
          <w:rFonts w:ascii="Times New Roman" w:hAnsi="Times New Roman" w:cs="Times New Roman"/>
          <w:b/>
          <w:sz w:val="28"/>
          <w:szCs w:val="28"/>
          <w:lang w:val="uk-UA"/>
        </w:rPr>
        <w:t>СПИСОК ВИКОРИСТАНИХ ДЖЕРЕЛ</w:t>
      </w:r>
      <w:r w:rsidR="00A31991">
        <w:rPr>
          <w:rFonts w:ascii="Times New Roman" w:hAnsi="Times New Roman" w:cs="Times New Roman"/>
          <w:b/>
          <w:sz w:val="28"/>
          <w:szCs w:val="28"/>
          <w:lang w:val="uk-UA"/>
        </w:rPr>
        <w:t xml:space="preserve"> ……………………………………72</w:t>
      </w:r>
    </w:p>
    <w:p w14:paraId="127BBA16" w14:textId="77777777" w:rsidR="001B209B" w:rsidRPr="00AE5403" w:rsidRDefault="008B6A9D" w:rsidP="008B6A9D">
      <w:pPr>
        <w:pStyle w:val="a4"/>
        <w:spacing w:line="360" w:lineRule="auto"/>
        <w:jc w:val="both"/>
        <w:rPr>
          <w:rFonts w:ascii="Times New Roman" w:hAnsi="Times New Roman" w:cs="Times New Roman"/>
          <w:b/>
          <w:sz w:val="28"/>
          <w:szCs w:val="28"/>
          <w:lang w:val="uk-UA"/>
        </w:rPr>
      </w:pPr>
      <w:r w:rsidRPr="00AE5403">
        <w:rPr>
          <w:rFonts w:ascii="Times New Roman" w:hAnsi="Times New Roman" w:cs="Times New Roman"/>
          <w:b/>
          <w:sz w:val="28"/>
          <w:szCs w:val="28"/>
          <w:lang w:val="uk-UA"/>
        </w:rPr>
        <w:t>ДОДАТКИ</w:t>
      </w:r>
      <w:r w:rsidR="00A31991">
        <w:rPr>
          <w:rFonts w:ascii="Times New Roman" w:hAnsi="Times New Roman" w:cs="Times New Roman"/>
          <w:b/>
          <w:sz w:val="28"/>
          <w:szCs w:val="28"/>
          <w:lang w:val="uk-UA"/>
        </w:rPr>
        <w:t xml:space="preserve"> ………………………………………………………………………80</w:t>
      </w:r>
      <w:r w:rsidR="001B209B" w:rsidRPr="00AE5403">
        <w:rPr>
          <w:rFonts w:ascii="Times New Roman" w:hAnsi="Times New Roman" w:cs="Times New Roman"/>
          <w:b/>
          <w:sz w:val="28"/>
          <w:szCs w:val="28"/>
          <w:lang w:val="uk-UA"/>
        </w:rPr>
        <w:br w:type="page"/>
      </w:r>
    </w:p>
    <w:p w14:paraId="2F9EA793" w14:textId="77777777" w:rsidR="001B209B" w:rsidRPr="00AE5403" w:rsidRDefault="001B209B" w:rsidP="001B209B">
      <w:pPr>
        <w:autoSpaceDE w:val="0"/>
        <w:autoSpaceDN w:val="0"/>
        <w:adjustRightInd w:val="0"/>
        <w:spacing w:line="360" w:lineRule="auto"/>
        <w:jc w:val="center"/>
        <w:rPr>
          <w:rFonts w:eastAsia="Times New Roman"/>
          <w:sz w:val="28"/>
          <w:szCs w:val="28"/>
          <w:lang w:val="pl-PL"/>
        </w:rPr>
      </w:pPr>
      <w:r w:rsidRPr="00AE5403">
        <w:rPr>
          <w:b/>
          <w:sz w:val="28"/>
          <w:szCs w:val="28"/>
          <w:lang w:val="uk-UA"/>
        </w:rPr>
        <w:lastRenderedPageBreak/>
        <w:t>ВСТУП</w:t>
      </w:r>
    </w:p>
    <w:p w14:paraId="748F741D" w14:textId="77777777" w:rsidR="001B209B" w:rsidRPr="00AE5403" w:rsidRDefault="001B209B" w:rsidP="001B209B">
      <w:pPr>
        <w:autoSpaceDE w:val="0"/>
        <w:autoSpaceDN w:val="0"/>
        <w:adjustRightInd w:val="0"/>
        <w:spacing w:line="360" w:lineRule="auto"/>
        <w:ind w:firstLine="567"/>
        <w:jc w:val="both"/>
        <w:rPr>
          <w:rFonts w:eastAsia="Times New Roman"/>
          <w:sz w:val="28"/>
          <w:szCs w:val="28"/>
          <w:lang w:val="pl-PL"/>
        </w:rPr>
      </w:pPr>
    </w:p>
    <w:p w14:paraId="3E6661D7" w14:textId="77777777" w:rsidR="003B548F" w:rsidRPr="00AE5403" w:rsidRDefault="003B548F" w:rsidP="009D4153">
      <w:pPr>
        <w:autoSpaceDE w:val="0"/>
        <w:autoSpaceDN w:val="0"/>
        <w:adjustRightInd w:val="0"/>
        <w:spacing w:line="360" w:lineRule="auto"/>
        <w:ind w:firstLine="851"/>
        <w:jc w:val="both"/>
        <w:rPr>
          <w:rFonts w:eastAsia="Times New Roman"/>
          <w:sz w:val="28"/>
          <w:szCs w:val="28"/>
          <w:lang w:val="uk-UA"/>
        </w:rPr>
      </w:pPr>
      <w:r w:rsidRPr="00AE5403">
        <w:rPr>
          <w:rFonts w:eastAsia="Times New Roman"/>
          <w:sz w:val="28"/>
          <w:szCs w:val="28"/>
          <w:lang w:val="uk-UA"/>
        </w:rPr>
        <w:t>Завдання гармонійного розвитку дітей будь-якого віку включає не тільки широкий спектр знань та навичок, а й обов'язковий ступінь розвитку його емоційної сфери, соціальної спрямованості, етичної позиції. Проблема розвитку почуттів та емоцій, їх ролі у походженні стимулів як регуляторів активності та поведінки дитини є однією з більш значних і складних проблем психології та педагогіки.</w:t>
      </w:r>
    </w:p>
    <w:p w14:paraId="78C43EC2" w14:textId="77777777" w:rsidR="001B209B" w:rsidRPr="00AE5403" w:rsidRDefault="001B209B" w:rsidP="009D4153">
      <w:pPr>
        <w:autoSpaceDE w:val="0"/>
        <w:autoSpaceDN w:val="0"/>
        <w:adjustRightInd w:val="0"/>
        <w:spacing w:line="360" w:lineRule="auto"/>
        <w:ind w:firstLine="851"/>
        <w:jc w:val="both"/>
        <w:rPr>
          <w:rFonts w:eastAsia="Times New Roman"/>
          <w:sz w:val="28"/>
          <w:szCs w:val="28"/>
          <w:lang w:val="uk-UA"/>
        </w:rPr>
      </w:pPr>
      <w:r w:rsidRPr="00AE5403">
        <w:rPr>
          <w:rFonts w:eastAsia="Times New Roman"/>
          <w:sz w:val="28"/>
          <w:szCs w:val="28"/>
          <w:lang w:val="uk-UA"/>
        </w:rPr>
        <w:t xml:space="preserve">Важливою умовою нормального розвитку когнітивної, психічної, емоційної сфери </w:t>
      </w:r>
      <w:r w:rsidR="003B548F" w:rsidRPr="00AE5403">
        <w:rPr>
          <w:rFonts w:eastAsia="Times New Roman"/>
          <w:sz w:val="28"/>
          <w:szCs w:val="28"/>
          <w:lang w:val="uk-UA"/>
        </w:rPr>
        <w:t>дітей дошкільного</w:t>
      </w:r>
      <w:r w:rsidRPr="00AE5403">
        <w:rPr>
          <w:rFonts w:eastAsia="Times New Roman"/>
          <w:sz w:val="28"/>
          <w:szCs w:val="28"/>
          <w:lang w:val="uk-UA"/>
        </w:rPr>
        <w:t xml:space="preserve"> віку є відчуття захищеності, безпеки та спокою в цілому. На цьому ґрунтується свідома довіра до світу: так, дитина знає, що їй нічого не загрожує, вона є значуща та цінна для оточуючих. </w:t>
      </w:r>
    </w:p>
    <w:p w14:paraId="1BA88786" w14:textId="77777777" w:rsidR="006E6A68" w:rsidRPr="00AE5403" w:rsidRDefault="006E6A68" w:rsidP="006E6A68">
      <w:pPr>
        <w:autoSpaceDE w:val="0"/>
        <w:autoSpaceDN w:val="0"/>
        <w:adjustRightInd w:val="0"/>
        <w:spacing w:line="360" w:lineRule="auto"/>
        <w:ind w:firstLine="851"/>
        <w:jc w:val="both"/>
        <w:rPr>
          <w:rFonts w:eastAsia="Times New Roman"/>
          <w:sz w:val="28"/>
          <w:szCs w:val="28"/>
          <w:lang w:val="uk-UA"/>
        </w:rPr>
      </w:pPr>
      <w:r w:rsidRPr="00AE5403">
        <w:rPr>
          <w:rFonts w:eastAsia="Times New Roman"/>
          <w:sz w:val="28"/>
          <w:szCs w:val="28"/>
          <w:lang w:val="uk-UA"/>
        </w:rPr>
        <w:t>Тривожність</w:t>
      </w:r>
      <w:r w:rsidR="00A31991">
        <w:rPr>
          <w:rFonts w:eastAsia="Times New Roman"/>
          <w:sz w:val="28"/>
          <w:szCs w:val="28"/>
          <w:lang w:val="uk-UA"/>
        </w:rPr>
        <w:t xml:space="preserve"> у науковій літературі розглядається</w:t>
      </w:r>
      <w:r w:rsidRPr="00AE5403">
        <w:rPr>
          <w:rFonts w:eastAsia="Times New Roman"/>
          <w:sz w:val="28"/>
          <w:szCs w:val="28"/>
          <w:lang w:val="uk-UA"/>
        </w:rPr>
        <w:t xml:space="preserve"> як психічне явище</w:t>
      </w:r>
      <w:r w:rsidR="00A31991">
        <w:rPr>
          <w:rFonts w:eastAsia="Times New Roman"/>
          <w:sz w:val="28"/>
          <w:szCs w:val="28"/>
          <w:lang w:val="uk-UA"/>
        </w:rPr>
        <w:t>, що характеризується яскраво вираженою віковою специфікою та проявляється у змісті, формах, прояві механізмів захисту та компенсації.</w:t>
      </w:r>
      <w:r w:rsidRPr="00AE5403">
        <w:rPr>
          <w:rFonts w:eastAsia="Times New Roman"/>
          <w:sz w:val="28"/>
          <w:szCs w:val="28"/>
          <w:lang w:val="uk-UA"/>
        </w:rPr>
        <w:t xml:space="preserve"> </w:t>
      </w:r>
      <w:r w:rsidR="00A31991">
        <w:rPr>
          <w:rFonts w:eastAsia="Times New Roman"/>
          <w:sz w:val="28"/>
          <w:szCs w:val="28"/>
          <w:lang w:val="uk-UA"/>
        </w:rPr>
        <w:t xml:space="preserve">Так, кожен період розвитку особистості, що характеризується віковими межами, має певні об’єкти дійсності, області діяльності, </w:t>
      </w:r>
      <w:r w:rsidRPr="00AE5403">
        <w:rPr>
          <w:rFonts w:eastAsia="Times New Roman"/>
          <w:sz w:val="28"/>
          <w:szCs w:val="28"/>
          <w:lang w:val="uk-UA"/>
        </w:rPr>
        <w:t xml:space="preserve">які </w:t>
      </w:r>
      <w:r w:rsidR="00A31991">
        <w:rPr>
          <w:rFonts w:eastAsia="Times New Roman"/>
          <w:sz w:val="28"/>
          <w:szCs w:val="28"/>
          <w:lang w:val="uk-UA"/>
        </w:rPr>
        <w:t>можуть супроводжуватися певними</w:t>
      </w:r>
      <w:r w:rsidRPr="00AE5403">
        <w:rPr>
          <w:rFonts w:eastAsia="Times New Roman"/>
          <w:sz w:val="28"/>
          <w:szCs w:val="28"/>
          <w:lang w:val="uk-UA"/>
        </w:rPr>
        <w:t xml:space="preserve"> переживання</w:t>
      </w:r>
      <w:r w:rsidR="00A31991">
        <w:rPr>
          <w:rFonts w:eastAsia="Times New Roman"/>
          <w:sz w:val="28"/>
          <w:szCs w:val="28"/>
          <w:lang w:val="uk-UA"/>
        </w:rPr>
        <w:t xml:space="preserve">ми, </w:t>
      </w:r>
      <w:r w:rsidRPr="00AE5403">
        <w:rPr>
          <w:rFonts w:eastAsia="Times New Roman"/>
          <w:sz w:val="28"/>
          <w:szCs w:val="28"/>
          <w:lang w:val="uk-UA"/>
        </w:rPr>
        <w:t xml:space="preserve">незалежно від наявності </w:t>
      </w:r>
      <w:r w:rsidR="00A31991" w:rsidRPr="00AE5403">
        <w:rPr>
          <w:rFonts w:eastAsia="Times New Roman"/>
          <w:sz w:val="28"/>
          <w:szCs w:val="28"/>
          <w:lang w:val="uk-UA"/>
        </w:rPr>
        <w:t>тривожності як стійкого утворення</w:t>
      </w:r>
      <w:r w:rsidR="00A31991">
        <w:rPr>
          <w:rFonts w:eastAsia="Times New Roman"/>
          <w:sz w:val="28"/>
          <w:szCs w:val="28"/>
          <w:lang w:val="uk-UA"/>
        </w:rPr>
        <w:t xml:space="preserve"> чи</w:t>
      </w:r>
      <w:r w:rsidR="00A31991" w:rsidRPr="00AE5403">
        <w:rPr>
          <w:rFonts w:eastAsia="Times New Roman"/>
          <w:sz w:val="28"/>
          <w:szCs w:val="28"/>
          <w:lang w:val="uk-UA"/>
        </w:rPr>
        <w:t xml:space="preserve"> </w:t>
      </w:r>
      <w:r w:rsidR="00A31991">
        <w:rPr>
          <w:rFonts w:eastAsia="Times New Roman"/>
          <w:sz w:val="28"/>
          <w:szCs w:val="28"/>
          <w:lang w:val="uk-UA"/>
        </w:rPr>
        <w:t>реальної загрози</w:t>
      </w:r>
      <w:r w:rsidRPr="00AE5403">
        <w:rPr>
          <w:rFonts w:eastAsia="Times New Roman"/>
          <w:sz w:val="28"/>
          <w:szCs w:val="28"/>
          <w:lang w:val="uk-UA"/>
        </w:rPr>
        <w:t>. Ці «вікові піки тривожності» є наслідком найбільш значних соціологічних потреб.</w:t>
      </w:r>
    </w:p>
    <w:p w14:paraId="2B63DAA6" w14:textId="77777777" w:rsidR="006E6A68" w:rsidRPr="00AE5403" w:rsidRDefault="006E6A68" w:rsidP="006E6A68">
      <w:pPr>
        <w:autoSpaceDE w:val="0"/>
        <w:autoSpaceDN w:val="0"/>
        <w:adjustRightInd w:val="0"/>
        <w:spacing w:line="360" w:lineRule="auto"/>
        <w:ind w:firstLine="851"/>
        <w:jc w:val="both"/>
        <w:rPr>
          <w:rFonts w:eastAsia="Times New Roman"/>
          <w:sz w:val="28"/>
          <w:szCs w:val="28"/>
          <w:lang w:val="uk-UA"/>
        </w:rPr>
      </w:pPr>
      <w:r w:rsidRPr="00AE5403">
        <w:rPr>
          <w:rFonts w:eastAsia="Times New Roman"/>
          <w:sz w:val="28"/>
          <w:szCs w:val="28"/>
          <w:lang w:val="uk-UA"/>
        </w:rPr>
        <w:t>Вивчення питання щодо тривожності у дітей саме старшого дошкільного віку має велике значення у зв'язку з наявною проблемою емоційно-особистісного розвитку дітей та необхідністю збере</w:t>
      </w:r>
      <w:r w:rsidR="00E52413" w:rsidRPr="00AE5403">
        <w:rPr>
          <w:rFonts w:eastAsia="Times New Roman"/>
          <w:sz w:val="28"/>
          <w:szCs w:val="28"/>
          <w:lang w:val="uk-UA"/>
        </w:rPr>
        <w:t>ження</w:t>
      </w:r>
      <w:r w:rsidRPr="00AE5403">
        <w:rPr>
          <w:rFonts w:eastAsia="Times New Roman"/>
          <w:sz w:val="28"/>
          <w:szCs w:val="28"/>
          <w:lang w:val="uk-UA"/>
        </w:rPr>
        <w:t xml:space="preserve"> їх здоров'я. У становленні особистості дитини визначальним періодом є саме період дошкільного віку, оскільки саме у цьому періоді формуються основні властивості та особисті якості дитини, що визначають його розвиток</w:t>
      </w:r>
      <w:r w:rsidR="00E52413" w:rsidRPr="00AE5403">
        <w:rPr>
          <w:rFonts w:eastAsia="Times New Roman"/>
          <w:sz w:val="28"/>
          <w:szCs w:val="28"/>
          <w:lang w:val="uk-UA"/>
        </w:rPr>
        <w:t xml:space="preserve"> в майбутньому</w:t>
      </w:r>
      <w:r w:rsidRPr="00AE5403">
        <w:rPr>
          <w:rFonts w:eastAsia="Times New Roman"/>
          <w:sz w:val="28"/>
          <w:szCs w:val="28"/>
          <w:lang w:val="uk-UA"/>
        </w:rPr>
        <w:t xml:space="preserve">. </w:t>
      </w:r>
    </w:p>
    <w:p w14:paraId="30C7EA46" w14:textId="77777777" w:rsidR="00A53D10" w:rsidRPr="00AE5403" w:rsidRDefault="00A53D10" w:rsidP="00A53D10">
      <w:pPr>
        <w:autoSpaceDE w:val="0"/>
        <w:autoSpaceDN w:val="0"/>
        <w:adjustRightInd w:val="0"/>
        <w:spacing w:line="360" w:lineRule="auto"/>
        <w:ind w:firstLine="851"/>
        <w:jc w:val="both"/>
        <w:rPr>
          <w:rFonts w:eastAsia="Times New Roman"/>
          <w:sz w:val="28"/>
          <w:szCs w:val="28"/>
          <w:lang w:val="uk-UA"/>
        </w:rPr>
      </w:pPr>
      <w:r w:rsidRPr="00AE5403">
        <w:rPr>
          <w:rFonts w:eastAsia="Times New Roman"/>
          <w:sz w:val="28"/>
          <w:szCs w:val="28"/>
          <w:lang w:val="uk-UA"/>
        </w:rPr>
        <w:t xml:space="preserve">Також доцільно зазначити, що кінець старшого дошкільного періоду відрізняється підвищеним занепокоєнням, пов'язаним із переходом від </w:t>
      </w:r>
      <w:r w:rsidRPr="00AE5403">
        <w:rPr>
          <w:rFonts w:eastAsia="Times New Roman"/>
          <w:sz w:val="28"/>
          <w:szCs w:val="28"/>
          <w:lang w:val="uk-UA"/>
        </w:rPr>
        <w:lastRenderedPageBreak/>
        <w:t>навчально – ігрової діяльності до навчальної, невпевненістю при виконанні завдань, що з цим пов’язані.</w:t>
      </w:r>
    </w:p>
    <w:p w14:paraId="00733C5A" w14:textId="77777777" w:rsidR="00A53D10" w:rsidRPr="00AE5403" w:rsidRDefault="00A53D10" w:rsidP="00A53D10">
      <w:pPr>
        <w:autoSpaceDE w:val="0"/>
        <w:autoSpaceDN w:val="0"/>
        <w:adjustRightInd w:val="0"/>
        <w:spacing w:line="360" w:lineRule="auto"/>
        <w:ind w:firstLine="851"/>
        <w:jc w:val="both"/>
        <w:rPr>
          <w:rFonts w:eastAsia="Times New Roman"/>
          <w:sz w:val="28"/>
          <w:szCs w:val="28"/>
          <w:lang w:val="uk-UA"/>
        </w:rPr>
      </w:pPr>
      <w:r w:rsidRPr="00AE5403">
        <w:rPr>
          <w:rFonts w:eastAsia="Times New Roman"/>
          <w:sz w:val="28"/>
          <w:szCs w:val="28"/>
          <w:lang w:val="uk-UA"/>
        </w:rPr>
        <w:t xml:space="preserve">Таким чином, тривожність, як фактор емоційної нестабільності, виступає одним з основних моментів, що перешкоджають розвитку емоційно-вольової, пізнавальної сфери та становленню емоційно-особистісних якостей дитини. </w:t>
      </w:r>
    </w:p>
    <w:p w14:paraId="5FDEEFA8" w14:textId="77777777" w:rsidR="001B209B" w:rsidRPr="00AE5403" w:rsidRDefault="006E6A68" w:rsidP="001B209B">
      <w:pPr>
        <w:autoSpaceDE w:val="0"/>
        <w:autoSpaceDN w:val="0"/>
        <w:adjustRightInd w:val="0"/>
        <w:spacing w:line="360" w:lineRule="auto"/>
        <w:ind w:firstLine="851"/>
        <w:jc w:val="both"/>
        <w:rPr>
          <w:rFonts w:eastAsia="Times New Roman"/>
          <w:sz w:val="28"/>
          <w:szCs w:val="28"/>
          <w:lang w:val="uk-UA"/>
        </w:rPr>
      </w:pPr>
      <w:r w:rsidRPr="00AE5403">
        <w:rPr>
          <w:rFonts w:eastAsia="Times New Roman"/>
          <w:sz w:val="28"/>
          <w:szCs w:val="28"/>
          <w:lang w:val="uk-UA"/>
        </w:rPr>
        <w:t>Варто наголосити</w:t>
      </w:r>
      <w:r w:rsidR="001B209B" w:rsidRPr="00AE5403">
        <w:rPr>
          <w:rFonts w:eastAsia="Times New Roman"/>
          <w:sz w:val="28"/>
          <w:szCs w:val="28"/>
          <w:lang w:val="uk-UA"/>
        </w:rPr>
        <w:t>,</w:t>
      </w:r>
      <w:r w:rsidRPr="00AE5403">
        <w:rPr>
          <w:rFonts w:eastAsia="Times New Roman"/>
          <w:sz w:val="28"/>
          <w:szCs w:val="28"/>
          <w:lang w:val="uk-UA"/>
        </w:rPr>
        <w:t xml:space="preserve"> що</w:t>
      </w:r>
      <w:r w:rsidR="001B209B" w:rsidRPr="00AE5403">
        <w:rPr>
          <w:rFonts w:eastAsia="Times New Roman"/>
          <w:sz w:val="28"/>
          <w:szCs w:val="28"/>
          <w:lang w:val="uk-UA"/>
        </w:rPr>
        <w:t xml:space="preserve"> сьогодні проблема тривожності у дітей старшого дошкільного віку та пошук шляхів її подолання </w:t>
      </w:r>
      <w:r w:rsidR="00A53D10" w:rsidRPr="00AE5403">
        <w:rPr>
          <w:rFonts w:eastAsia="Times New Roman"/>
          <w:sz w:val="28"/>
          <w:szCs w:val="28"/>
          <w:lang w:val="uk-UA"/>
        </w:rPr>
        <w:t xml:space="preserve">також </w:t>
      </w:r>
      <w:r w:rsidR="001B209B" w:rsidRPr="00AE5403">
        <w:rPr>
          <w:rFonts w:eastAsia="Times New Roman"/>
          <w:sz w:val="28"/>
          <w:szCs w:val="28"/>
          <w:lang w:val="uk-UA"/>
        </w:rPr>
        <w:t>є особливо актуальною у зв’язку з</w:t>
      </w:r>
      <w:r w:rsidRPr="00AE5403">
        <w:rPr>
          <w:rFonts w:eastAsia="Times New Roman"/>
          <w:sz w:val="28"/>
          <w:szCs w:val="28"/>
          <w:lang w:val="uk-UA"/>
        </w:rPr>
        <w:t>і</w:t>
      </w:r>
      <w:r w:rsidR="001B209B" w:rsidRPr="00AE5403">
        <w:rPr>
          <w:rFonts w:eastAsia="Times New Roman"/>
          <w:sz w:val="28"/>
          <w:szCs w:val="28"/>
          <w:lang w:val="uk-UA"/>
        </w:rPr>
        <w:t xml:space="preserve"> збройною агресією сусідньої держави терориста, що внесло негативні корективи у життя всіх українців. </w:t>
      </w:r>
    </w:p>
    <w:p w14:paraId="069CEB42" w14:textId="77777777" w:rsidR="00A31991" w:rsidRPr="00A31991" w:rsidRDefault="00A53D10" w:rsidP="001B209B">
      <w:pPr>
        <w:autoSpaceDE w:val="0"/>
        <w:autoSpaceDN w:val="0"/>
        <w:adjustRightInd w:val="0"/>
        <w:spacing w:line="360" w:lineRule="auto"/>
        <w:ind w:firstLine="851"/>
        <w:jc w:val="both"/>
        <w:rPr>
          <w:sz w:val="28"/>
          <w:szCs w:val="28"/>
          <w:shd w:val="clear" w:color="auto" w:fill="FFFFFF"/>
          <w:lang w:val="uk-UA"/>
        </w:rPr>
      </w:pPr>
      <w:r w:rsidRPr="00AE5403">
        <w:rPr>
          <w:rFonts w:eastAsia="Times New Roman"/>
          <w:sz w:val="28"/>
          <w:szCs w:val="28"/>
          <w:lang w:val="uk-UA"/>
        </w:rPr>
        <w:t xml:space="preserve">Так, </w:t>
      </w:r>
      <w:r w:rsidR="00886ABB" w:rsidRPr="00AE5403">
        <w:rPr>
          <w:rFonts w:eastAsia="Times New Roman"/>
          <w:sz w:val="28"/>
          <w:szCs w:val="28"/>
          <w:lang w:val="uk-UA"/>
        </w:rPr>
        <w:t xml:space="preserve">у </w:t>
      </w:r>
      <w:r w:rsidRPr="00AE5403">
        <w:rPr>
          <w:rFonts w:eastAsia="Times New Roman"/>
          <w:sz w:val="28"/>
          <w:szCs w:val="28"/>
          <w:lang w:val="uk-UA"/>
        </w:rPr>
        <w:t>дослідження</w:t>
      </w:r>
      <w:r w:rsidR="00886ABB" w:rsidRPr="00AE5403">
        <w:rPr>
          <w:rFonts w:eastAsia="Times New Roman"/>
          <w:sz w:val="28"/>
          <w:szCs w:val="28"/>
          <w:lang w:val="uk-UA"/>
        </w:rPr>
        <w:t>х</w:t>
      </w:r>
      <w:r w:rsidRPr="00AE5403">
        <w:rPr>
          <w:rFonts w:eastAsia="Times New Roman"/>
          <w:sz w:val="28"/>
          <w:szCs w:val="28"/>
          <w:lang w:val="uk-UA"/>
        </w:rPr>
        <w:t xml:space="preserve"> американських вчених (</w:t>
      </w:r>
      <w:r w:rsidRPr="00AE5403">
        <w:rPr>
          <w:sz w:val="28"/>
          <w:szCs w:val="28"/>
          <w:shd w:val="clear" w:color="auto" w:fill="FFFFFF"/>
        </w:rPr>
        <w:t>Joshi and O’Donnell 2003, Machel 2001, Wexler et al 2006</w:t>
      </w:r>
      <w:r w:rsidRPr="00AE5403">
        <w:rPr>
          <w:sz w:val="28"/>
          <w:szCs w:val="28"/>
          <w:shd w:val="clear" w:color="auto" w:fill="FFFFFF"/>
          <w:lang w:val="uk-UA"/>
        </w:rPr>
        <w:t>)</w:t>
      </w:r>
      <w:r w:rsidR="00886ABB" w:rsidRPr="00AE5403">
        <w:rPr>
          <w:sz w:val="28"/>
          <w:szCs w:val="28"/>
          <w:shd w:val="clear" w:color="auto" w:fill="FFFFFF"/>
          <w:lang w:val="uk-UA"/>
        </w:rPr>
        <w:t xml:space="preserve"> зазначається, що п</w:t>
      </w:r>
      <w:r w:rsidRPr="00AE5403">
        <w:rPr>
          <w:sz w:val="28"/>
          <w:szCs w:val="28"/>
          <w:shd w:val="clear" w:color="auto" w:fill="FFFFFF"/>
        </w:rPr>
        <w:t>ід час війни</w:t>
      </w:r>
      <w:r w:rsidR="00A31991">
        <w:rPr>
          <w:sz w:val="28"/>
          <w:szCs w:val="28"/>
          <w:shd w:val="clear" w:color="auto" w:fill="FFFFFF"/>
          <w:lang w:val="uk-UA"/>
        </w:rPr>
        <w:t xml:space="preserve"> всі люди, особливо діти, знаходяться під впливом певних травматичних подій, які можуть бути як короткочасними, так і довготривалими та призводити до різних непродуктивних поведінкових стратегій. Результатом цього є такі психологічні та поведінкові прояви як посттравматичні стресові розлади, тривожні, поведінкові та дисоціативні розлади (добровільна соціальна ізоляція, втеча від соціального світу, замкнутість, деперсоналізація, порушення комунікативної взаємодії, агресія, асоціальна поведінка, насильство), зловживання алкогольними та наркотичними речовинами з метою «втечі» від реальності.</w:t>
      </w:r>
    </w:p>
    <w:p w14:paraId="4CF9FF25" w14:textId="77777777" w:rsidR="006E6A68" w:rsidRPr="00AE5403" w:rsidRDefault="00A42B6C" w:rsidP="001B209B">
      <w:pPr>
        <w:autoSpaceDE w:val="0"/>
        <w:autoSpaceDN w:val="0"/>
        <w:adjustRightInd w:val="0"/>
        <w:spacing w:line="360" w:lineRule="auto"/>
        <w:ind w:firstLine="851"/>
        <w:jc w:val="both"/>
        <w:rPr>
          <w:sz w:val="28"/>
          <w:szCs w:val="28"/>
          <w:lang w:val="uk-UA"/>
        </w:rPr>
      </w:pPr>
      <w:r w:rsidRPr="00AE5403">
        <w:rPr>
          <w:sz w:val="28"/>
          <w:szCs w:val="28"/>
        </w:rPr>
        <w:t>Триво</w:t>
      </w:r>
      <w:r w:rsidRPr="00AE5403">
        <w:rPr>
          <w:sz w:val="28"/>
          <w:szCs w:val="28"/>
          <w:lang w:val="uk-UA"/>
        </w:rPr>
        <w:t>жність як загальний феномен та</w:t>
      </w:r>
      <w:r w:rsidRPr="00AE5403">
        <w:rPr>
          <w:sz w:val="28"/>
          <w:szCs w:val="28"/>
        </w:rPr>
        <w:t xml:space="preserve"> як емоційний стан </w:t>
      </w:r>
      <w:r w:rsidRPr="00AE5403">
        <w:rPr>
          <w:sz w:val="28"/>
          <w:szCs w:val="28"/>
          <w:lang w:val="uk-UA"/>
        </w:rPr>
        <w:t>особистості</w:t>
      </w:r>
      <w:r w:rsidRPr="00AE5403">
        <w:rPr>
          <w:sz w:val="28"/>
          <w:szCs w:val="28"/>
        </w:rPr>
        <w:t xml:space="preserve"> вивчали </w:t>
      </w:r>
      <w:r w:rsidR="00707BE4" w:rsidRPr="00AE5403">
        <w:rPr>
          <w:sz w:val="28"/>
          <w:szCs w:val="28"/>
          <w:lang w:val="uk-UA"/>
        </w:rPr>
        <w:t xml:space="preserve">І. Вітенко, Є. Калюжна, Н. Наугольник, О. Халик, </w:t>
      </w:r>
      <w:r w:rsidRPr="00AE5403">
        <w:rPr>
          <w:sz w:val="28"/>
          <w:szCs w:val="28"/>
        </w:rPr>
        <w:t>Х. Хекхаузен. У дослідженнях Г.</w:t>
      </w:r>
      <w:r w:rsidR="00707BE4" w:rsidRPr="00AE5403">
        <w:rPr>
          <w:sz w:val="28"/>
          <w:szCs w:val="28"/>
          <w:lang w:val="uk-UA"/>
        </w:rPr>
        <w:t> </w:t>
      </w:r>
      <w:r w:rsidRPr="00AE5403">
        <w:rPr>
          <w:sz w:val="28"/>
          <w:szCs w:val="28"/>
        </w:rPr>
        <w:t xml:space="preserve">Айзенка, </w:t>
      </w:r>
      <w:r w:rsidR="003B548F" w:rsidRPr="00AE5403">
        <w:rPr>
          <w:sz w:val="28"/>
          <w:szCs w:val="28"/>
          <w:lang w:val="uk-UA"/>
        </w:rPr>
        <w:t>А. Журавель</w:t>
      </w:r>
      <w:r w:rsidRPr="00AE5403">
        <w:rPr>
          <w:sz w:val="28"/>
          <w:szCs w:val="28"/>
        </w:rPr>
        <w:t>, М. Ландерс, Н. Лисенко, Н. Левітов</w:t>
      </w:r>
      <w:r w:rsidR="003B548F" w:rsidRPr="00AE5403">
        <w:rPr>
          <w:sz w:val="28"/>
          <w:szCs w:val="28"/>
          <w:lang w:val="uk-UA"/>
        </w:rPr>
        <w:t>ої</w:t>
      </w:r>
      <w:r w:rsidRPr="00AE5403">
        <w:rPr>
          <w:sz w:val="28"/>
          <w:szCs w:val="28"/>
        </w:rPr>
        <w:t>, М. Махоні, Ч. Спілбергера</w:t>
      </w:r>
      <w:r w:rsidR="003B548F" w:rsidRPr="00AE5403">
        <w:rPr>
          <w:sz w:val="28"/>
          <w:szCs w:val="28"/>
          <w:lang w:val="uk-UA"/>
        </w:rPr>
        <w:t>, Є. Шунько</w:t>
      </w:r>
      <w:r w:rsidRPr="00AE5403">
        <w:rPr>
          <w:sz w:val="28"/>
          <w:szCs w:val="28"/>
        </w:rPr>
        <w:t xml:space="preserve"> тривожність розглядається як </w:t>
      </w:r>
      <w:r w:rsidR="003B548F" w:rsidRPr="00AE5403">
        <w:rPr>
          <w:sz w:val="28"/>
          <w:szCs w:val="28"/>
          <w:lang w:val="uk-UA"/>
        </w:rPr>
        <w:t>певна реакція</w:t>
      </w:r>
      <w:r w:rsidRPr="00AE5403">
        <w:rPr>
          <w:sz w:val="28"/>
          <w:szCs w:val="28"/>
        </w:rPr>
        <w:t xml:space="preserve"> на соціальні впливи</w:t>
      </w:r>
      <w:r w:rsidR="003B548F" w:rsidRPr="00AE5403">
        <w:rPr>
          <w:sz w:val="28"/>
          <w:szCs w:val="28"/>
          <w:lang w:val="uk-UA"/>
        </w:rPr>
        <w:t xml:space="preserve"> з врахуванням </w:t>
      </w:r>
      <w:r w:rsidRPr="00AE5403">
        <w:rPr>
          <w:sz w:val="28"/>
          <w:szCs w:val="28"/>
        </w:rPr>
        <w:t>індивідуальних психо</w:t>
      </w:r>
      <w:r w:rsidR="003B548F" w:rsidRPr="00AE5403">
        <w:rPr>
          <w:sz w:val="28"/>
          <w:szCs w:val="28"/>
          <w:lang w:val="uk-UA"/>
        </w:rPr>
        <w:t>логічних</w:t>
      </w:r>
      <w:r w:rsidRPr="00AE5403">
        <w:rPr>
          <w:sz w:val="28"/>
          <w:szCs w:val="28"/>
        </w:rPr>
        <w:t xml:space="preserve"> особливостях, а в дослідженнях </w:t>
      </w:r>
      <w:r w:rsidR="003B548F" w:rsidRPr="00AE5403">
        <w:rPr>
          <w:sz w:val="28"/>
          <w:szCs w:val="28"/>
          <w:lang w:val="uk-UA"/>
        </w:rPr>
        <w:t xml:space="preserve">О. Хлівної </w:t>
      </w:r>
      <w:r w:rsidRPr="00AE5403">
        <w:rPr>
          <w:sz w:val="28"/>
          <w:szCs w:val="28"/>
        </w:rPr>
        <w:t>та</w:t>
      </w:r>
      <w:r w:rsidR="003B548F" w:rsidRPr="00AE5403">
        <w:rPr>
          <w:sz w:val="28"/>
          <w:szCs w:val="28"/>
          <w:lang w:val="uk-UA"/>
        </w:rPr>
        <w:t xml:space="preserve"> Н. Шевченко</w:t>
      </w:r>
      <w:r w:rsidRPr="00AE5403">
        <w:rPr>
          <w:sz w:val="28"/>
          <w:szCs w:val="28"/>
        </w:rPr>
        <w:t xml:space="preserve"> як реакціях, що може виникати за певних психосоматичних захворювань. </w:t>
      </w:r>
    </w:p>
    <w:p w14:paraId="2DBE02D0" w14:textId="77777777" w:rsidR="003B548F" w:rsidRPr="00AE5403" w:rsidRDefault="003B548F" w:rsidP="003B548F">
      <w:pPr>
        <w:autoSpaceDE w:val="0"/>
        <w:autoSpaceDN w:val="0"/>
        <w:adjustRightInd w:val="0"/>
        <w:spacing w:line="360" w:lineRule="auto"/>
        <w:ind w:firstLine="851"/>
        <w:jc w:val="both"/>
        <w:rPr>
          <w:sz w:val="28"/>
          <w:szCs w:val="28"/>
          <w:lang w:val="uk-UA"/>
        </w:rPr>
      </w:pPr>
      <w:r w:rsidRPr="00AE5403">
        <w:rPr>
          <w:sz w:val="28"/>
          <w:szCs w:val="28"/>
          <w:lang w:val="uk-UA"/>
        </w:rPr>
        <w:t xml:space="preserve">У загальній психології проблема емоційної сфери особистості (в тому числі і старшого дошкільного віку) є об’єктом досліджень таких дослідників </w:t>
      </w:r>
      <w:r w:rsidRPr="00AE5403">
        <w:rPr>
          <w:sz w:val="28"/>
          <w:szCs w:val="28"/>
          <w:lang w:val="uk-UA"/>
        </w:rPr>
        <w:lastRenderedPageBreak/>
        <w:t>як І. Бородій, З. Карпенко, В. Крутецький, Г. Люблінська та ін. Феномен тривожності, який розглядається у широкому контексті, а саме його чинники, соціальна ситуація розвитку дошкільника, батьківсько-сімейні стосунки в родині є об’єктом дослідження</w:t>
      </w:r>
      <w:r w:rsidRPr="00AE5403">
        <w:rPr>
          <w:sz w:val="28"/>
          <w:szCs w:val="28"/>
        </w:rPr>
        <w:t xml:space="preserve">, </w:t>
      </w:r>
      <w:r w:rsidRPr="00AE5403">
        <w:rPr>
          <w:sz w:val="28"/>
          <w:szCs w:val="28"/>
          <w:lang w:val="uk-UA"/>
        </w:rPr>
        <w:t xml:space="preserve">О. </w:t>
      </w:r>
      <w:r w:rsidRPr="00AE5403">
        <w:rPr>
          <w:sz w:val="28"/>
          <w:szCs w:val="28"/>
        </w:rPr>
        <w:t>Гришк</w:t>
      </w:r>
      <w:r w:rsidRPr="00AE5403">
        <w:rPr>
          <w:sz w:val="28"/>
          <w:szCs w:val="28"/>
          <w:lang w:val="uk-UA"/>
        </w:rPr>
        <w:t>а, І. Дубровіної, Л. </w:t>
      </w:r>
      <w:r w:rsidRPr="00AE5403">
        <w:rPr>
          <w:sz w:val="28"/>
          <w:szCs w:val="28"/>
        </w:rPr>
        <w:t>Клевака</w:t>
      </w:r>
      <w:r w:rsidRPr="00AE5403">
        <w:rPr>
          <w:sz w:val="28"/>
          <w:szCs w:val="28"/>
          <w:lang w:val="uk-UA"/>
        </w:rPr>
        <w:t xml:space="preserve">, А. Співаківської.  </w:t>
      </w:r>
    </w:p>
    <w:p w14:paraId="6D7EAD44" w14:textId="77777777" w:rsidR="001B209B" w:rsidRPr="00AE5403" w:rsidRDefault="001B209B" w:rsidP="001B209B">
      <w:pPr>
        <w:autoSpaceDE w:val="0"/>
        <w:autoSpaceDN w:val="0"/>
        <w:adjustRightInd w:val="0"/>
        <w:spacing w:line="360" w:lineRule="auto"/>
        <w:ind w:firstLine="851"/>
        <w:jc w:val="both"/>
        <w:rPr>
          <w:sz w:val="28"/>
          <w:szCs w:val="28"/>
          <w:lang w:val="uk-UA"/>
        </w:rPr>
      </w:pPr>
      <w:r w:rsidRPr="00AE5403">
        <w:rPr>
          <w:sz w:val="28"/>
          <w:szCs w:val="28"/>
          <w:lang w:val="uk-UA"/>
        </w:rPr>
        <w:t xml:space="preserve">І, хоча в психології проблема тривожності дітей дошкільного віку є досить розробленою та дослідженою, особливості впливу воєнного стану та впливу потенційної або реальної збройної агресії на розвиток дитини не є дослідженими. Таким чином, актуальність та недостатня розробленість проблеми і визначили тему нашого магістерського дослідження, а саме </w:t>
      </w:r>
      <w:r w:rsidRPr="00AE5403">
        <w:rPr>
          <w:b/>
          <w:i/>
          <w:sz w:val="28"/>
          <w:szCs w:val="28"/>
          <w:lang w:val="uk-UA"/>
        </w:rPr>
        <w:t>«</w:t>
      </w:r>
      <w:r w:rsidRPr="00AE5403">
        <w:rPr>
          <w:b/>
          <w:i/>
          <w:sz w:val="28"/>
          <w:szCs w:val="28"/>
        </w:rPr>
        <w:t xml:space="preserve">Соціально-психологічні чинники подолання тривожності дітей старшого </w:t>
      </w:r>
      <w:r w:rsidRPr="00AE5403">
        <w:rPr>
          <w:b/>
          <w:i/>
          <w:sz w:val="28"/>
          <w:szCs w:val="28"/>
          <w:lang w:val="uk-UA"/>
        </w:rPr>
        <w:t>до</w:t>
      </w:r>
      <w:r w:rsidRPr="00AE5403">
        <w:rPr>
          <w:b/>
          <w:i/>
          <w:sz w:val="28"/>
          <w:szCs w:val="28"/>
        </w:rPr>
        <w:t>шкільного віку</w:t>
      </w:r>
      <w:r w:rsidRPr="00AE5403">
        <w:rPr>
          <w:b/>
          <w:i/>
          <w:sz w:val="28"/>
          <w:szCs w:val="28"/>
          <w:lang w:val="uk-UA"/>
        </w:rPr>
        <w:t>».</w:t>
      </w:r>
    </w:p>
    <w:p w14:paraId="2FCA0363" w14:textId="77777777" w:rsidR="001B209B" w:rsidRPr="00AE5403" w:rsidRDefault="001B209B" w:rsidP="001B209B">
      <w:pPr>
        <w:spacing w:line="360" w:lineRule="auto"/>
        <w:ind w:firstLine="851"/>
        <w:jc w:val="both"/>
        <w:rPr>
          <w:sz w:val="28"/>
          <w:szCs w:val="28"/>
          <w:lang w:val="uk-UA"/>
        </w:rPr>
      </w:pPr>
      <w:r w:rsidRPr="00AE5403">
        <w:rPr>
          <w:b/>
          <w:sz w:val="28"/>
          <w:szCs w:val="28"/>
          <w:lang w:val="uk-UA"/>
        </w:rPr>
        <w:t xml:space="preserve">Об’єкт дослідження </w:t>
      </w:r>
      <w:r w:rsidRPr="00AE5403">
        <w:rPr>
          <w:sz w:val="28"/>
          <w:szCs w:val="28"/>
          <w:lang w:val="uk-UA"/>
        </w:rPr>
        <w:t xml:space="preserve">– </w:t>
      </w:r>
      <w:r w:rsidR="00E52413" w:rsidRPr="00AE5403">
        <w:rPr>
          <w:sz w:val="28"/>
          <w:szCs w:val="28"/>
          <w:lang w:val="uk-UA"/>
        </w:rPr>
        <w:t>тривожність дітей старшого дошкільного віку</w:t>
      </w:r>
      <w:r w:rsidRPr="00AE5403">
        <w:rPr>
          <w:sz w:val="28"/>
          <w:szCs w:val="28"/>
          <w:lang w:val="uk-UA"/>
        </w:rPr>
        <w:t>.</w:t>
      </w:r>
    </w:p>
    <w:p w14:paraId="73F0C634" w14:textId="77777777" w:rsidR="001B209B" w:rsidRPr="00AE5403" w:rsidRDefault="001B209B" w:rsidP="001B209B">
      <w:pPr>
        <w:spacing w:line="360" w:lineRule="auto"/>
        <w:ind w:firstLine="851"/>
        <w:jc w:val="both"/>
        <w:rPr>
          <w:sz w:val="28"/>
          <w:szCs w:val="28"/>
          <w:lang w:val="uk-UA"/>
        </w:rPr>
      </w:pPr>
      <w:r w:rsidRPr="00AE5403">
        <w:rPr>
          <w:b/>
          <w:sz w:val="28"/>
          <w:szCs w:val="28"/>
          <w:lang w:val="uk-UA"/>
        </w:rPr>
        <w:t xml:space="preserve">Предмет дослідження </w:t>
      </w:r>
      <w:r w:rsidRPr="00AE5403">
        <w:rPr>
          <w:sz w:val="28"/>
          <w:szCs w:val="28"/>
          <w:lang w:val="uk-UA"/>
        </w:rPr>
        <w:t xml:space="preserve">– </w:t>
      </w:r>
      <w:r w:rsidR="00E52413" w:rsidRPr="00AE5403">
        <w:rPr>
          <w:sz w:val="28"/>
          <w:szCs w:val="28"/>
          <w:lang w:val="uk-UA"/>
        </w:rPr>
        <w:t>особливості подолання тривожності дітей старшого дошкільного віку</w:t>
      </w:r>
    </w:p>
    <w:p w14:paraId="76F09F8A" w14:textId="77777777" w:rsidR="001B209B" w:rsidRPr="00AE5403" w:rsidRDefault="001B209B" w:rsidP="001B209B">
      <w:pPr>
        <w:spacing w:line="360" w:lineRule="auto"/>
        <w:ind w:firstLine="851"/>
        <w:jc w:val="both"/>
        <w:rPr>
          <w:sz w:val="28"/>
          <w:szCs w:val="28"/>
          <w:lang w:val="uk-UA"/>
        </w:rPr>
      </w:pPr>
      <w:r w:rsidRPr="00AE5403">
        <w:rPr>
          <w:b/>
          <w:sz w:val="28"/>
          <w:szCs w:val="28"/>
          <w:lang w:val="uk-UA"/>
        </w:rPr>
        <w:t xml:space="preserve">Мета дослідження </w:t>
      </w:r>
      <w:r w:rsidRPr="00AE5403">
        <w:rPr>
          <w:sz w:val="28"/>
          <w:szCs w:val="28"/>
          <w:lang w:val="uk-UA"/>
        </w:rPr>
        <w:t xml:space="preserve">– на основі теоретичного аналізу проблеми розробити та впровадити програму </w:t>
      </w:r>
      <w:r w:rsidR="00E52413" w:rsidRPr="00AE5403">
        <w:rPr>
          <w:sz w:val="28"/>
          <w:szCs w:val="28"/>
          <w:lang w:val="uk-UA"/>
        </w:rPr>
        <w:t>зниження рівня тривожності дітей старшого дошкільного віку</w:t>
      </w:r>
      <w:r w:rsidRPr="00AE5403">
        <w:rPr>
          <w:sz w:val="28"/>
          <w:szCs w:val="28"/>
          <w:lang w:val="uk-UA"/>
        </w:rPr>
        <w:t xml:space="preserve">. </w:t>
      </w:r>
    </w:p>
    <w:p w14:paraId="08256BA5" w14:textId="77777777" w:rsidR="001B209B" w:rsidRPr="00AE5403" w:rsidRDefault="001B209B" w:rsidP="001B209B">
      <w:pPr>
        <w:spacing w:line="360" w:lineRule="auto"/>
        <w:ind w:firstLine="851"/>
        <w:jc w:val="both"/>
        <w:rPr>
          <w:sz w:val="28"/>
          <w:szCs w:val="28"/>
          <w:lang w:val="uk-UA"/>
        </w:rPr>
      </w:pPr>
      <w:r w:rsidRPr="00AE5403">
        <w:rPr>
          <w:b/>
          <w:sz w:val="28"/>
          <w:szCs w:val="28"/>
          <w:lang w:val="uk-UA"/>
        </w:rPr>
        <w:t>Гіпотеза дослідження</w:t>
      </w:r>
      <w:r w:rsidRPr="00AE5403">
        <w:rPr>
          <w:sz w:val="28"/>
          <w:szCs w:val="28"/>
          <w:lang w:val="uk-UA"/>
        </w:rPr>
        <w:t xml:space="preserve">: </w:t>
      </w:r>
      <w:r w:rsidR="00E52413" w:rsidRPr="00AE5403">
        <w:rPr>
          <w:sz w:val="28"/>
          <w:szCs w:val="28"/>
          <w:lang w:val="uk-UA"/>
        </w:rPr>
        <w:t>зниження рівня тривожності буд</w:t>
      </w:r>
      <w:r w:rsidR="002B5862">
        <w:rPr>
          <w:sz w:val="28"/>
          <w:szCs w:val="28"/>
          <w:lang w:val="uk-UA"/>
        </w:rPr>
        <w:t>е</w:t>
      </w:r>
      <w:r w:rsidR="00E52413" w:rsidRPr="00AE5403">
        <w:rPr>
          <w:sz w:val="28"/>
          <w:szCs w:val="28"/>
          <w:lang w:val="uk-UA"/>
        </w:rPr>
        <w:t xml:space="preserve"> відбуватися за умови систематичної профілактичної роботи щодо стабілізації емоційного стану дітей, а також залучення батьків до означеного процесу є фасилітуючим фактором.</w:t>
      </w:r>
    </w:p>
    <w:p w14:paraId="1E9F4BD2" w14:textId="77777777" w:rsidR="001B209B" w:rsidRPr="00AE5403" w:rsidRDefault="001B209B" w:rsidP="001B209B">
      <w:pPr>
        <w:spacing w:line="360" w:lineRule="auto"/>
        <w:ind w:firstLine="851"/>
        <w:jc w:val="both"/>
        <w:rPr>
          <w:sz w:val="28"/>
          <w:szCs w:val="28"/>
          <w:lang w:val="uk-UA"/>
        </w:rPr>
      </w:pPr>
      <w:r w:rsidRPr="00AE5403">
        <w:rPr>
          <w:sz w:val="28"/>
          <w:szCs w:val="28"/>
          <w:lang w:val="uk-UA"/>
        </w:rPr>
        <w:t xml:space="preserve">Відповідно до мети було визначено такі </w:t>
      </w:r>
      <w:r w:rsidRPr="00AE5403">
        <w:rPr>
          <w:b/>
          <w:sz w:val="28"/>
          <w:szCs w:val="28"/>
          <w:lang w:val="uk-UA"/>
        </w:rPr>
        <w:t>завдання дослідження:</w:t>
      </w:r>
    </w:p>
    <w:p w14:paraId="602C7793" w14:textId="77777777" w:rsidR="001B209B" w:rsidRPr="00AE5403" w:rsidRDefault="001B209B" w:rsidP="001B209B">
      <w:pPr>
        <w:pStyle w:val="10"/>
        <w:numPr>
          <w:ilvl w:val="0"/>
          <w:numId w:val="3"/>
        </w:numPr>
        <w:tabs>
          <w:tab w:val="left" w:pos="993"/>
        </w:tabs>
        <w:spacing w:line="360" w:lineRule="auto"/>
        <w:ind w:left="0" w:firstLine="851"/>
        <w:jc w:val="both"/>
        <w:rPr>
          <w:sz w:val="28"/>
          <w:szCs w:val="28"/>
          <w:lang w:val="uk-UA"/>
        </w:rPr>
      </w:pPr>
      <w:r w:rsidRPr="00AE5403">
        <w:rPr>
          <w:sz w:val="28"/>
          <w:szCs w:val="28"/>
          <w:lang w:val="uk-UA"/>
        </w:rPr>
        <w:t>Розкрити сутність поняття «</w:t>
      </w:r>
      <w:r w:rsidR="00E52413" w:rsidRPr="00AE5403">
        <w:rPr>
          <w:sz w:val="28"/>
          <w:szCs w:val="28"/>
          <w:lang w:val="uk-UA"/>
        </w:rPr>
        <w:t>тривожність</w:t>
      </w:r>
      <w:r w:rsidRPr="00AE5403">
        <w:rPr>
          <w:sz w:val="28"/>
          <w:szCs w:val="28"/>
          <w:lang w:val="uk-UA"/>
        </w:rPr>
        <w:t>» у науково-педагогічній літературі.</w:t>
      </w:r>
    </w:p>
    <w:p w14:paraId="24F43CC3" w14:textId="77777777" w:rsidR="001B209B" w:rsidRPr="00AE5403" w:rsidRDefault="00E52413" w:rsidP="001B209B">
      <w:pPr>
        <w:pStyle w:val="10"/>
        <w:numPr>
          <w:ilvl w:val="0"/>
          <w:numId w:val="3"/>
        </w:numPr>
        <w:tabs>
          <w:tab w:val="left" w:pos="993"/>
        </w:tabs>
        <w:spacing w:line="360" w:lineRule="auto"/>
        <w:ind w:left="0" w:firstLine="851"/>
        <w:jc w:val="both"/>
        <w:rPr>
          <w:sz w:val="28"/>
          <w:szCs w:val="28"/>
          <w:lang w:val="uk-UA"/>
        </w:rPr>
      </w:pPr>
      <w:r w:rsidRPr="00AE5403">
        <w:rPr>
          <w:sz w:val="28"/>
          <w:szCs w:val="28"/>
          <w:lang w:val="uk-UA"/>
        </w:rPr>
        <w:t>Охарактеризувати психосоціальні особливості дітей старшого дошкільного віку та детермінанти розвитку у них тривожності</w:t>
      </w:r>
    </w:p>
    <w:p w14:paraId="48CBD011" w14:textId="77777777" w:rsidR="001B209B" w:rsidRPr="00AE5403" w:rsidRDefault="00E52413" w:rsidP="001B209B">
      <w:pPr>
        <w:pStyle w:val="10"/>
        <w:numPr>
          <w:ilvl w:val="0"/>
          <w:numId w:val="3"/>
        </w:numPr>
        <w:tabs>
          <w:tab w:val="left" w:pos="993"/>
        </w:tabs>
        <w:spacing w:line="360" w:lineRule="auto"/>
        <w:ind w:left="0" w:firstLine="851"/>
        <w:jc w:val="both"/>
        <w:rPr>
          <w:sz w:val="28"/>
          <w:szCs w:val="28"/>
          <w:lang w:val="uk-UA"/>
        </w:rPr>
      </w:pPr>
      <w:r w:rsidRPr="00AE5403">
        <w:rPr>
          <w:sz w:val="28"/>
          <w:szCs w:val="28"/>
          <w:lang w:val="uk-UA"/>
        </w:rPr>
        <w:t>Провести емпіричне дослідження актуального рівня розвитку тривожності старших дошкільників.</w:t>
      </w:r>
    </w:p>
    <w:p w14:paraId="4DFA041A" w14:textId="77777777" w:rsidR="00E52413" w:rsidRPr="00AE5403" w:rsidRDefault="001B209B" w:rsidP="001B209B">
      <w:pPr>
        <w:pStyle w:val="a3"/>
        <w:numPr>
          <w:ilvl w:val="0"/>
          <w:numId w:val="3"/>
        </w:numPr>
        <w:tabs>
          <w:tab w:val="left" w:pos="993"/>
        </w:tabs>
        <w:spacing w:line="360" w:lineRule="auto"/>
        <w:ind w:left="0" w:firstLine="851"/>
        <w:jc w:val="both"/>
        <w:rPr>
          <w:sz w:val="28"/>
          <w:szCs w:val="28"/>
          <w:lang w:val="uk-UA"/>
        </w:rPr>
      </w:pPr>
      <w:r w:rsidRPr="00AE5403">
        <w:rPr>
          <w:sz w:val="28"/>
          <w:szCs w:val="28"/>
          <w:lang w:val="uk-UA"/>
        </w:rPr>
        <w:lastRenderedPageBreak/>
        <w:t>Р</w:t>
      </w:r>
      <w:r w:rsidR="00E52413" w:rsidRPr="00AE5403">
        <w:rPr>
          <w:sz w:val="28"/>
          <w:szCs w:val="28"/>
          <w:lang w:val="uk-UA"/>
        </w:rPr>
        <w:t>озробити та впровадити програму, а також надати рекомендації щодо зниження рівня тривожності дітей старшого дошкільного віку.</w:t>
      </w:r>
    </w:p>
    <w:p w14:paraId="0B7C30D1" w14:textId="77777777" w:rsidR="001B209B" w:rsidRPr="00AE5403" w:rsidRDefault="00E52413" w:rsidP="00E52413">
      <w:pPr>
        <w:tabs>
          <w:tab w:val="left" w:pos="993"/>
        </w:tabs>
        <w:spacing w:line="360" w:lineRule="auto"/>
        <w:ind w:firstLine="851"/>
        <w:jc w:val="both"/>
        <w:rPr>
          <w:sz w:val="28"/>
          <w:szCs w:val="28"/>
          <w:lang w:val="uk-UA"/>
        </w:rPr>
      </w:pPr>
      <w:r w:rsidRPr="00AE5403">
        <w:rPr>
          <w:sz w:val="28"/>
          <w:szCs w:val="28"/>
          <w:lang w:val="uk-UA"/>
        </w:rPr>
        <w:t xml:space="preserve"> </w:t>
      </w:r>
      <w:r w:rsidR="001B209B" w:rsidRPr="00AE5403">
        <w:rPr>
          <w:sz w:val="28"/>
          <w:szCs w:val="28"/>
          <w:lang w:val="uk-UA"/>
        </w:rPr>
        <w:t xml:space="preserve">Для досягнення поставленої мети та завдань кваліфікаційної роботи, а також для підтвердження чи спростування гіпотези дослідження буде використано комплекс методів: </w:t>
      </w:r>
    </w:p>
    <w:p w14:paraId="36696D76" w14:textId="77777777" w:rsidR="001B209B" w:rsidRPr="00AE5403" w:rsidRDefault="001B209B" w:rsidP="001B209B">
      <w:pPr>
        <w:pStyle w:val="a3"/>
        <w:numPr>
          <w:ilvl w:val="0"/>
          <w:numId w:val="2"/>
        </w:numPr>
        <w:tabs>
          <w:tab w:val="left" w:pos="993"/>
        </w:tabs>
        <w:spacing w:line="360" w:lineRule="auto"/>
        <w:ind w:left="0" w:firstLine="851"/>
        <w:jc w:val="both"/>
        <w:rPr>
          <w:sz w:val="28"/>
          <w:szCs w:val="28"/>
          <w:lang w:val="uk-UA"/>
        </w:rPr>
      </w:pPr>
      <w:r w:rsidRPr="00AE5403">
        <w:rPr>
          <w:i/>
          <w:sz w:val="28"/>
          <w:szCs w:val="28"/>
          <w:lang w:val="uk-UA"/>
        </w:rPr>
        <w:t>теоретичні:</w:t>
      </w:r>
      <w:r w:rsidRPr="00AE5403">
        <w:rPr>
          <w:sz w:val="28"/>
          <w:szCs w:val="28"/>
          <w:lang w:val="uk-UA"/>
        </w:rPr>
        <w:t xml:space="preserve">  аналіз, узагальнення, систематизація ідей з наукової літератури з метою розкриття базових понять дослідження, визначення особливостей розвитку дітей </w:t>
      </w:r>
      <w:r w:rsidR="00E52413" w:rsidRPr="00AE5403">
        <w:rPr>
          <w:sz w:val="28"/>
          <w:szCs w:val="28"/>
          <w:lang w:val="uk-UA"/>
        </w:rPr>
        <w:t>старшого дошкільного віку</w:t>
      </w:r>
      <w:r w:rsidRPr="00AE5403">
        <w:rPr>
          <w:sz w:val="28"/>
          <w:szCs w:val="28"/>
          <w:lang w:val="uk-UA"/>
        </w:rPr>
        <w:t xml:space="preserve">, конкретизація підходів </w:t>
      </w:r>
      <w:r w:rsidR="00E52413" w:rsidRPr="00AE5403">
        <w:rPr>
          <w:sz w:val="28"/>
          <w:szCs w:val="28"/>
          <w:lang w:val="uk-UA"/>
        </w:rPr>
        <w:t>до визначення поняття тривожності та її детермінантів у дітей означеної категорії</w:t>
      </w:r>
    </w:p>
    <w:p w14:paraId="05990FCD" w14:textId="77777777" w:rsidR="001B209B" w:rsidRPr="00AE5403" w:rsidRDefault="001B209B" w:rsidP="001B209B">
      <w:pPr>
        <w:pStyle w:val="a3"/>
        <w:numPr>
          <w:ilvl w:val="0"/>
          <w:numId w:val="2"/>
        </w:numPr>
        <w:tabs>
          <w:tab w:val="left" w:pos="993"/>
        </w:tabs>
        <w:spacing w:line="360" w:lineRule="auto"/>
        <w:ind w:left="0" w:firstLine="851"/>
        <w:jc w:val="both"/>
        <w:rPr>
          <w:sz w:val="28"/>
          <w:szCs w:val="28"/>
          <w:lang w:val="uk-UA"/>
        </w:rPr>
      </w:pPr>
      <w:r w:rsidRPr="00AE5403">
        <w:rPr>
          <w:i/>
          <w:sz w:val="28"/>
          <w:szCs w:val="28"/>
          <w:lang w:val="uk-UA"/>
        </w:rPr>
        <w:t>емпіричні:</w:t>
      </w:r>
      <w:r w:rsidRPr="00AE5403">
        <w:rPr>
          <w:sz w:val="28"/>
          <w:szCs w:val="28"/>
          <w:lang w:val="uk-UA"/>
        </w:rPr>
        <w:t xml:space="preserve"> діагностичні (спостереження, бесіда, тестування, анкетування) для визначення </w:t>
      </w:r>
      <w:r w:rsidR="00E52413" w:rsidRPr="00AE5403">
        <w:rPr>
          <w:sz w:val="28"/>
          <w:szCs w:val="28"/>
          <w:lang w:val="uk-UA"/>
        </w:rPr>
        <w:t>тривожності вихованців старшої групи закладу дошкільної освіти</w:t>
      </w:r>
      <w:r w:rsidRPr="00AE5403">
        <w:rPr>
          <w:sz w:val="28"/>
          <w:szCs w:val="28"/>
          <w:lang w:val="uk-UA"/>
        </w:rPr>
        <w:t xml:space="preserve">, соціально-психологічний експеримент (констатувальний, формувальний), що дозволив обґрунтувати та перевірити програму </w:t>
      </w:r>
      <w:r w:rsidR="00E52413" w:rsidRPr="00AE5403">
        <w:rPr>
          <w:sz w:val="28"/>
          <w:szCs w:val="28"/>
          <w:lang w:val="uk-UA"/>
        </w:rPr>
        <w:t>щодо зниження рівня тривожності дітей експериментальної групи та на основі цього розробити методичні рекомендації для педагогів та батьків</w:t>
      </w:r>
      <w:r w:rsidRPr="00AE5403">
        <w:rPr>
          <w:sz w:val="28"/>
          <w:szCs w:val="28"/>
          <w:lang w:val="uk-UA"/>
        </w:rPr>
        <w:t>.</w:t>
      </w:r>
    </w:p>
    <w:p w14:paraId="5BFFED55" w14:textId="77777777" w:rsidR="00E52413" w:rsidRPr="00AE5403" w:rsidRDefault="001B209B" w:rsidP="001B209B">
      <w:pPr>
        <w:spacing w:line="360" w:lineRule="auto"/>
        <w:ind w:firstLine="851"/>
        <w:jc w:val="both"/>
        <w:rPr>
          <w:sz w:val="28"/>
          <w:szCs w:val="28"/>
          <w:lang w:val="uk-UA"/>
        </w:rPr>
      </w:pPr>
      <w:r w:rsidRPr="00AE5403">
        <w:rPr>
          <w:b/>
          <w:sz w:val="28"/>
          <w:szCs w:val="28"/>
          <w:lang w:val="uk-UA"/>
        </w:rPr>
        <w:t>Наукова новизна і теоретична значущість дослідження</w:t>
      </w:r>
      <w:r w:rsidRPr="00AE5403">
        <w:rPr>
          <w:sz w:val="28"/>
          <w:szCs w:val="28"/>
          <w:lang w:val="uk-UA"/>
        </w:rPr>
        <w:t xml:space="preserve"> поляг</w:t>
      </w:r>
      <w:r w:rsidR="00E52413" w:rsidRPr="00AE5403">
        <w:rPr>
          <w:sz w:val="28"/>
          <w:szCs w:val="28"/>
          <w:lang w:val="uk-UA"/>
        </w:rPr>
        <w:t>атиме в тому, що буде проаналізовано вплив актуальних подій в країні на рівень тривожності дітей старшого дошкільного віку.</w:t>
      </w:r>
    </w:p>
    <w:p w14:paraId="0440C91F" w14:textId="77777777" w:rsidR="001B209B" w:rsidRPr="00AE5403" w:rsidRDefault="001B209B" w:rsidP="001B209B">
      <w:pPr>
        <w:spacing w:line="360" w:lineRule="auto"/>
        <w:ind w:firstLine="851"/>
        <w:jc w:val="both"/>
        <w:rPr>
          <w:b/>
          <w:sz w:val="28"/>
          <w:szCs w:val="28"/>
          <w:lang w:val="uk-UA"/>
        </w:rPr>
      </w:pPr>
      <w:r w:rsidRPr="00AE5403">
        <w:rPr>
          <w:b/>
          <w:sz w:val="28"/>
          <w:szCs w:val="28"/>
          <w:lang w:val="uk-UA"/>
        </w:rPr>
        <w:t xml:space="preserve">Практичне значення одержаних результатів </w:t>
      </w:r>
      <w:r w:rsidRPr="00AE5403">
        <w:rPr>
          <w:sz w:val="28"/>
          <w:szCs w:val="28"/>
          <w:lang w:val="uk-UA"/>
        </w:rPr>
        <w:t>полягатиме в тому, що:</w:t>
      </w:r>
    </w:p>
    <w:p w14:paraId="44706BAD" w14:textId="77777777" w:rsidR="001B209B" w:rsidRPr="00AE5403" w:rsidRDefault="00A53D10" w:rsidP="001B209B">
      <w:pPr>
        <w:pStyle w:val="a3"/>
        <w:numPr>
          <w:ilvl w:val="1"/>
          <w:numId w:val="4"/>
        </w:numPr>
        <w:spacing w:line="360" w:lineRule="auto"/>
        <w:ind w:left="0" w:firstLine="851"/>
        <w:jc w:val="both"/>
        <w:rPr>
          <w:sz w:val="28"/>
          <w:szCs w:val="28"/>
          <w:lang w:val="uk-UA"/>
        </w:rPr>
      </w:pPr>
      <w:r w:rsidRPr="00AE5403">
        <w:rPr>
          <w:sz w:val="28"/>
          <w:szCs w:val="28"/>
          <w:lang w:val="uk-UA"/>
        </w:rPr>
        <w:t xml:space="preserve">Програма </w:t>
      </w:r>
      <w:r w:rsidR="001B209B" w:rsidRPr="00AE5403">
        <w:rPr>
          <w:sz w:val="28"/>
          <w:szCs w:val="28"/>
          <w:lang w:val="uk-UA"/>
        </w:rPr>
        <w:t xml:space="preserve"> </w:t>
      </w:r>
      <w:r w:rsidRPr="00AE5403">
        <w:rPr>
          <w:sz w:val="28"/>
          <w:szCs w:val="28"/>
          <w:lang w:val="uk-UA"/>
        </w:rPr>
        <w:t xml:space="preserve">зниження рівня </w:t>
      </w:r>
      <w:r w:rsidRPr="00AE5403">
        <w:rPr>
          <w:sz w:val="28"/>
          <w:szCs w:val="28"/>
        </w:rPr>
        <w:t xml:space="preserve">тривожності дітей старшого </w:t>
      </w:r>
      <w:r w:rsidRPr="00AE5403">
        <w:rPr>
          <w:sz w:val="28"/>
          <w:szCs w:val="28"/>
          <w:lang w:val="uk-UA"/>
        </w:rPr>
        <w:t>до</w:t>
      </w:r>
      <w:r w:rsidRPr="00AE5403">
        <w:rPr>
          <w:sz w:val="28"/>
          <w:szCs w:val="28"/>
        </w:rPr>
        <w:t>шкільного віку</w:t>
      </w:r>
      <w:r w:rsidRPr="00AE5403">
        <w:rPr>
          <w:sz w:val="28"/>
          <w:szCs w:val="28"/>
          <w:lang w:val="uk-UA"/>
        </w:rPr>
        <w:t xml:space="preserve"> </w:t>
      </w:r>
      <w:r w:rsidR="001B209B" w:rsidRPr="00AE5403">
        <w:rPr>
          <w:sz w:val="28"/>
          <w:szCs w:val="28"/>
          <w:lang w:val="uk-UA"/>
        </w:rPr>
        <w:t xml:space="preserve">може бути використанна педагогами закладів освіти, практичними психологами, соціальними педагогами спеціальних навчальних закладів. </w:t>
      </w:r>
    </w:p>
    <w:p w14:paraId="27DF9547" w14:textId="77777777" w:rsidR="00A53D10" w:rsidRPr="00AE5403" w:rsidRDefault="00A53D10" w:rsidP="001B209B">
      <w:pPr>
        <w:pStyle w:val="a3"/>
        <w:numPr>
          <w:ilvl w:val="1"/>
          <w:numId w:val="4"/>
        </w:numPr>
        <w:spacing w:line="360" w:lineRule="auto"/>
        <w:ind w:left="0" w:firstLine="851"/>
        <w:jc w:val="both"/>
        <w:rPr>
          <w:sz w:val="28"/>
          <w:szCs w:val="28"/>
          <w:lang w:val="uk-UA"/>
        </w:rPr>
      </w:pPr>
      <w:r w:rsidRPr="00AE5403">
        <w:rPr>
          <w:sz w:val="28"/>
          <w:szCs w:val="28"/>
          <w:lang w:val="uk-UA"/>
        </w:rPr>
        <w:t>Передбачається, що методичні рекомендації будуть корисні для педагогів дошкільних закладів освіти та батьків вихованців.</w:t>
      </w:r>
    </w:p>
    <w:p w14:paraId="476E9EEE" w14:textId="38CE710B" w:rsidR="001B209B" w:rsidRPr="00AE5403" w:rsidRDefault="001B209B" w:rsidP="001B209B">
      <w:pPr>
        <w:spacing w:line="360" w:lineRule="auto"/>
        <w:ind w:firstLine="851"/>
        <w:jc w:val="both"/>
        <w:rPr>
          <w:b/>
          <w:sz w:val="28"/>
          <w:szCs w:val="28"/>
          <w:lang w:val="uk-UA"/>
        </w:rPr>
      </w:pPr>
      <w:r w:rsidRPr="00AE5403">
        <w:rPr>
          <w:b/>
          <w:sz w:val="28"/>
          <w:szCs w:val="28"/>
          <w:lang w:val="uk-UA"/>
        </w:rPr>
        <w:t>База дослідження</w:t>
      </w:r>
      <w:r w:rsidR="00A53D10" w:rsidRPr="00AE5403">
        <w:rPr>
          <w:b/>
          <w:sz w:val="28"/>
          <w:szCs w:val="28"/>
          <w:lang w:val="uk-UA"/>
        </w:rPr>
        <w:t xml:space="preserve">. </w:t>
      </w:r>
      <w:r w:rsidR="00A53D10" w:rsidRPr="00AE5403">
        <w:rPr>
          <w:sz w:val="28"/>
          <w:szCs w:val="28"/>
          <w:lang w:val="uk-UA"/>
        </w:rPr>
        <w:t xml:space="preserve">Дослідження проводилося на базі </w:t>
      </w:r>
      <w:proofErr w:type="spellStart"/>
      <w:r w:rsidR="00982934">
        <w:rPr>
          <w:sz w:val="28"/>
          <w:szCs w:val="28"/>
          <w:lang w:val="uk-UA"/>
        </w:rPr>
        <w:t>Татарівського</w:t>
      </w:r>
      <w:proofErr w:type="spellEnd"/>
      <w:r w:rsidR="0020277E">
        <w:rPr>
          <w:sz w:val="28"/>
          <w:szCs w:val="28"/>
          <w:lang w:val="uk-UA"/>
        </w:rPr>
        <w:t xml:space="preserve">  закладу дошкільної освіти «</w:t>
      </w:r>
      <w:r w:rsidR="00982934">
        <w:rPr>
          <w:sz w:val="28"/>
          <w:szCs w:val="28"/>
          <w:lang w:val="uk-UA"/>
        </w:rPr>
        <w:t>Ліщинка</w:t>
      </w:r>
      <w:r w:rsidR="0020277E">
        <w:rPr>
          <w:sz w:val="28"/>
          <w:szCs w:val="28"/>
          <w:lang w:val="uk-UA"/>
        </w:rPr>
        <w:t xml:space="preserve">». </w:t>
      </w:r>
      <w:r w:rsidR="0020277E" w:rsidRPr="00792054">
        <w:rPr>
          <w:sz w:val="28"/>
          <w:szCs w:val="28"/>
        </w:rPr>
        <w:t xml:space="preserve"> </w:t>
      </w:r>
    </w:p>
    <w:p w14:paraId="79D3FE01" w14:textId="77777777" w:rsidR="001B209B" w:rsidRPr="00AE5403" w:rsidRDefault="001B209B" w:rsidP="00A53D10">
      <w:pPr>
        <w:spacing w:line="360" w:lineRule="auto"/>
        <w:ind w:firstLine="851"/>
        <w:jc w:val="both"/>
        <w:rPr>
          <w:sz w:val="28"/>
          <w:szCs w:val="28"/>
          <w:lang w:val="uk-UA"/>
        </w:rPr>
      </w:pPr>
      <w:r w:rsidRPr="00AE5403">
        <w:rPr>
          <w:b/>
          <w:sz w:val="28"/>
          <w:szCs w:val="28"/>
          <w:lang w:val="uk-UA"/>
        </w:rPr>
        <w:t>Опис вибірки</w:t>
      </w:r>
      <w:r w:rsidR="00A53D10" w:rsidRPr="00AE5403">
        <w:rPr>
          <w:b/>
          <w:sz w:val="28"/>
          <w:szCs w:val="28"/>
          <w:lang w:val="uk-UA"/>
        </w:rPr>
        <w:t xml:space="preserve">. </w:t>
      </w:r>
      <w:r w:rsidR="00A53D10" w:rsidRPr="00AE5403">
        <w:rPr>
          <w:sz w:val="28"/>
          <w:szCs w:val="28"/>
          <w:lang w:val="uk-UA"/>
        </w:rPr>
        <w:t>В експерименті взяли участь д</w:t>
      </w:r>
      <w:r w:rsidR="002B5862">
        <w:rPr>
          <w:sz w:val="28"/>
          <w:szCs w:val="28"/>
          <w:lang w:val="uk-UA"/>
        </w:rPr>
        <w:t>іти старшої групи у кількості 20</w:t>
      </w:r>
      <w:r w:rsidR="00A53D10" w:rsidRPr="00AE5403">
        <w:rPr>
          <w:sz w:val="28"/>
          <w:szCs w:val="28"/>
          <w:lang w:val="uk-UA"/>
        </w:rPr>
        <w:t xml:space="preserve"> осіб (5-6 років), а</w:t>
      </w:r>
      <w:r w:rsidR="002B5862">
        <w:rPr>
          <w:sz w:val="28"/>
          <w:szCs w:val="28"/>
          <w:lang w:val="uk-UA"/>
        </w:rPr>
        <w:t xml:space="preserve"> також їхні батьки у кількості </w:t>
      </w:r>
      <w:r w:rsidR="00A53D10" w:rsidRPr="00AE5403">
        <w:rPr>
          <w:sz w:val="28"/>
          <w:szCs w:val="28"/>
          <w:lang w:val="uk-UA"/>
        </w:rPr>
        <w:t>2</w:t>
      </w:r>
      <w:r w:rsidR="002B5862">
        <w:rPr>
          <w:sz w:val="28"/>
          <w:szCs w:val="28"/>
          <w:lang w:val="uk-UA"/>
        </w:rPr>
        <w:t>0</w:t>
      </w:r>
      <w:r w:rsidR="00A53D10" w:rsidRPr="00AE5403">
        <w:rPr>
          <w:sz w:val="28"/>
          <w:szCs w:val="28"/>
          <w:lang w:val="uk-UA"/>
        </w:rPr>
        <w:t xml:space="preserve"> осіб.</w:t>
      </w:r>
    </w:p>
    <w:p w14:paraId="54C45BA1" w14:textId="77777777" w:rsidR="001B209B" w:rsidRPr="00AE5403" w:rsidRDefault="001B209B" w:rsidP="001B209B">
      <w:pPr>
        <w:spacing w:line="360" w:lineRule="auto"/>
        <w:ind w:firstLine="851"/>
        <w:jc w:val="both"/>
        <w:rPr>
          <w:sz w:val="28"/>
          <w:szCs w:val="28"/>
          <w:lang w:val="uk-UA"/>
        </w:rPr>
      </w:pPr>
      <w:r w:rsidRPr="00AE5403">
        <w:rPr>
          <w:b/>
          <w:sz w:val="28"/>
          <w:szCs w:val="28"/>
          <w:lang w:val="uk-UA"/>
        </w:rPr>
        <w:lastRenderedPageBreak/>
        <w:t xml:space="preserve">Структура кваліфікаційної роботи. </w:t>
      </w:r>
      <w:r w:rsidRPr="00AE5403">
        <w:rPr>
          <w:sz w:val="28"/>
          <w:szCs w:val="28"/>
          <w:lang w:val="uk-UA"/>
        </w:rPr>
        <w:t xml:space="preserve">Магістерська робота складається зі вступу, двох розділів, висновків, списку використаних джерел та додатків. Основний зміст роботи викладено на </w:t>
      </w:r>
      <w:r w:rsidR="00AC0842">
        <w:rPr>
          <w:sz w:val="28"/>
          <w:szCs w:val="28"/>
          <w:lang w:val="uk-UA"/>
        </w:rPr>
        <w:t>70</w:t>
      </w:r>
      <w:r w:rsidRPr="00AE5403">
        <w:rPr>
          <w:sz w:val="28"/>
          <w:szCs w:val="28"/>
          <w:lang w:val="uk-UA"/>
        </w:rPr>
        <w:t xml:space="preserve"> сторінках. Робота містить додатків на   сторінки. Загальний обсяг магістерської роботи складає   сторінок.</w:t>
      </w:r>
    </w:p>
    <w:p w14:paraId="0BFC25A7" w14:textId="77777777" w:rsidR="008B6A9D" w:rsidRPr="00AE5403" w:rsidRDefault="008B6A9D" w:rsidP="008B6A9D">
      <w:pPr>
        <w:pStyle w:val="a4"/>
        <w:spacing w:line="360" w:lineRule="auto"/>
        <w:ind w:firstLine="851"/>
        <w:jc w:val="both"/>
        <w:rPr>
          <w:rFonts w:ascii="Times New Roman" w:hAnsi="Times New Roman" w:cs="Times New Roman"/>
          <w:b/>
          <w:sz w:val="28"/>
          <w:szCs w:val="28"/>
          <w:lang w:val="uk-UA"/>
        </w:rPr>
      </w:pPr>
    </w:p>
    <w:p w14:paraId="633D3C4D" w14:textId="77777777" w:rsidR="00AA0458" w:rsidRPr="00AE5403" w:rsidRDefault="00AA0458" w:rsidP="008B6A9D">
      <w:pPr>
        <w:pStyle w:val="a4"/>
        <w:spacing w:line="360" w:lineRule="auto"/>
        <w:ind w:firstLine="851"/>
        <w:jc w:val="both"/>
        <w:rPr>
          <w:rFonts w:ascii="Times New Roman" w:hAnsi="Times New Roman" w:cs="Times New Roman"/>
          <w:b/>
          <w:sz w:val="28"/>
          <w:szCs w:val="28"/>
          <w:lang w:val="uk-UA"/>
        </w:rPr>
      </w:pPr>
    </w:p>
    <w:p w14:paraId="3F3F3E7F" w14:textId="77777777" w:rsidR="00AA0458" w:rsidRPr="00AE5403" w:rsidRDefault="00AA0458" w:rsidP="008B6A9D">
      <w:pPr>
        <w:pStyle w:val="a4"/>
        <w:spacing w:line="360" w:lineRule="auto"/>
        <w:jc w:val="both"/>
        <w:rPr>
          <w:rFonts w:ascii="Times New Roman" w:hAnsi="Times New Roman" w:cs="Times New Roman"/>
          <w:b/>
          <w:sz w:val="28"/>
          <w:szCs w:val="28"/>
          <w:lang w:val="uk-UA"/>
        </w:rPr>
      </w:pPr>
    </w:p>
    <w:p w14:paraId="784D76E2" w14:textId="77777777" w:rsidR="00AA0458" w:rsidRPr="00AE5403" w:rsidRDefault="00AA0458" w:rsidP="008B6A9D">
      <w:pPr>
        <w:pStyle w:val="a4"/>
        <w:spacing w:line="360" w:lineRule="auto"/>
        <w:jc w:val="both"/>
        <w:rPr>
          <w:rFonts w:ascii="Times New Roman" w:hAnsi="Times New Roman" w:cs="Times New Roman"/>
          <w:b/>
          <w:sz w:val="28"/>
          <w:szCs w:val="28"/>
          <w:lang w:val="uk-UA"/>
        </w:rPr>
      </w:pPr>
    </w:p>
    <w:p w14:paraId="4ED6B9C1" w14:textId="77777777" w:rsidR="00AA0458" w:rsidRPr="00AE5403" w:rsidRDefault="00AA0458" w:rsidP="008B6A9D">
      <w:pPr>
        <w:pStyle w:val="a4"/>
        <w:spacing w:line="360" w:lineRule="auto"/>
        <w:jc w:val="both"/>
        <w:rPr>
          <w:rFonts w:ascii="Times New Roman" w:hAnsi="Times New Roman" w:cs="Times New Roman"/>
          <w:b/>
          <w:sz w:val="28"/>
          <w:szCs w:val="28"/>
          <w:lang w:val="uk-UA"/>
        </w:rPr>
      </w:pPr>
    </w:p>
    <w:p w14:paraId="1EA1127B" w14:textId="77777777" w:rsidR="001B209B" w:rsidRPr="00AE5403" w:rsidRDefault="001B209B" w:rsidP="008B6A9D">
      <w:pPr>
        <w:pStyle w:val="a4"/>
        <w:spacing w:line="360" w:lineRule="auto"/>
        <w:jc w:val="both"/>
        <w:rPr>
          <w:rFonts w:ascii="Times New Roman" w:hAnsi="Times New Roman" w:cs="Times New Roman"/>
          <w:b/>
          <w:sz w:val="28"/>
          <w:szCs w:val="28"/>
          <w:lang w:val="uk-UA"/>
        </w:rPr>
      </w:pPr>
    </w:p>
    <w:p w14:paraId="244ECBB5" w14:textId="77777777" w:rsidR="001B209B" w:rsidRPr="00AE5403" w:rsidRDefault="001B209B" w:rsidP="008B6A9D">
      <w:pPr>
        <w:pStyle w:val="a4"/>
        <w:spacing w:line="360" w:lineRule="auto"/>
        <w:jc w:val="both"/>
        <w:rPr>
          <w:rFonts w:ascii="Times New Roman" w:hAnsi="Times New Roman" w:cs="Times New Roman"/>
          <w:b/>
          <w:sz w:val="28"/>
          <w:szCs w:val="28"/>
          <w:lang w:val="uk-UA"/>
        </w:rPr>
      </w:pPr>
    </w:p>
    <w:p w14:paraId="7DE99C1E" w14:textId="77777777" w:rsidR="001B209B" w:rsidRPr="00AE5403" w:rsidRDefault="001B209B" w:rsidP="008B6A9D">
      <w:pPr>
        <w:pStyle w:val="a4"/>
        <w:spacing w:line="360" w:lineRule="auto"/>
        <w:jc w:val="both"/>
        <w:rPr>
          <w:rFonts w:ascii="Times New Roman" w:hAnsi="Times New Roman" w:cs="Times New Roman"/>
          <w:b/>
          <w:sz w:val="28"/>
          <w:szCs w:val="28"/>
          <w:lang w:val="uk-UA"/>
        </w:rPr>
      </w:pPr>
    </w:p>
    <w:p w14:paraId="0617220A" w14:textId="77777777" w:rsidR="00A53D10" w:rsidRPr="00AE5403" w:rsidRDefault="00A53D10" w:rsidP="008B6A9D">
      <w:pPr>
        <w:pStyle w:val="a4"/>
        <w:spacing w:line="360" w:lineRule="auto"/>
        <w:jc w:val="both"/>
        <w:rPr>
          <w:rFonts w:ascii="Times New Roman" w:hAnsi="Times New Roman" w:cs="Times New Roman"/>
          <w:b/>
          <w:sz w:val="28"/>
          <w:szCs w:val="28"/>
          <w:lang w:val="uk-UA"/>
        </w:rPr>
      </w:pPr>
    </w:p>
    <w:p w14:paraId="408185EA" w14:textId="77777777" w:rsidR="00A53D10" w:rsidRPr="00AE5403" w:rsidRDefault="00A53D10" w:rsidP="008B6A9D">
      <w:pPr>
        <w:pStyle w:val="a4"/>
        <w:spacing w:line="360" w:lineRule="auto"/>
        <w:jc w:val="both"/>
        <w:rPr>
          <w:rFonts w:ascii="Times New Roman" w:hAnsi="Times New Roman" w:cs="Times New Roman"/>
          <w:b/>
          <w:sz w:val="28"/>
          <w:szCs w:val="28"/>
          <w:lang w:val="uk-UA"/>
        </w:rPr>
      </w:pPr>
    </w:p>
    <w:p w14:paraId="43FB4942" w14:textId="77777777" w:rsidR="00A53D10" w:rsidRPr="00AE5403" w:rsidRDefault="00A53D10" w:rsidP="008B6A9D">
      <w:pPr>
        <w:pStyle w:val="a4"/>
        <w:spacing w:line="360" w:lineRule="auto"/>
        <w:jc w:val="both"/>
        <w:rPr>
          <w:rFonts w:ascii="Times New Roman" w:hAnsi="Times New Roman" w:cs="Times New Roman"/>
          <w:b/>
          <w:sz w:val="28"/>
          <w:szCs w:val="28"/>
          <w:lang w:val="uk-UA"/>
        </w:rPr>
      </w:pPr>
    </w:p>
    <w:p w14:paraId="1A364E5B" w14:textId="77777777" w:rsidR="001B209B" w:rsidRPr="00AE5403" w:rsidRDefault="001B209B" w:rsidP="008B6A9D">
      <w:pPr>
        <w:pStyle w:val="a4"/>
        <w:spacing w:line="360" w:lineRule="auto"/>
        <w:jc w:val="both"/>
        <w:rPr>
          <w:rFonts w:ascii="Times New Roman" w:hAnsi="Times New Roman" w:cs="Times New Roman"/>
          <w:b/>
          <w:sz w:val="28"/>
          <w:szCs w:val="28"/>
          <w:lang w:val="uk-UA"/>
        </w:rPr>
      </w:pPr>
    </w:p>
    <w:p w14:paraId="3068C9AF" w14:textId="77777777" w:rsidR="00886ABB" w:rsidRPr="00AE5403" w:rsidRDefault="00886ABB" w:rsidP="008B6A9D">
      <w:pPr>
        <w:pStyle w:val="a4"/>
        <w:spacing w:line="360" w:lineRule="auto"/>
        <w:jc w:val="both"/>
        <w:rPr>
          <w:rFonts w:ascii="Times New Roman" w:hAnsi="Times New Roman" w:cs="Times New Roman"/>
          <w:b/>
          <w:sz w:val="28"/>
          <w:szCs w:val="28"/>
          <w:lang w:val="uk-UA"/>
        </w:rPr>
      </w:pPr>
    </w:p>
    <w:p w14:paraId="3F0E0322" w14:textId="77777777" w:rsidR="00886ABB" w:rsidRPr="00AE5403" w:rsidRDefault="00886ABB" w:rsidP="008B6A9D">
      <w:pPr>
        <w:pStyle w:val="a4"/>
        <w:spacing w:line="360" w:lineRule="auto"/>
        <w:jc w:val="both"/>
        <w:rPr>
          <w:rFonts w:ascii="Times New Roman" w:hAnsi="Times New Roman" w:cs="Times New Roman"/>
          <w:b/>
          <w:sz w:val="28"/>
          <w:szCs w:val="28"/>
          <w:lang w:val="uk-UA"/>
        </w:rPr>
      </w:pPr>
    </w:p>
    <w:p w14:paraId="179B10E9" w14:textId="77777777" w:rsidR="00886ABB" w:rsidRPr="00AE5403" w:rsidRDefault="00886ABB" w:rsidP="008B6A9D">
      <w:pPr>
        <w:pStyle w:val="a4"/>
        <w:spacing w:line="360" w:lineRule="auto"/>
        <w:jc w:val="both"/>
        <w:rPr>
          <w:rFonts w:ascii="Times New Roman" w:hAnsi="Times New Roman" w:cs="Times New Roman"/>
          <w:b/>
          <w:sz w:val="28"/>
          <w:szCs w:val="28"/>
          <w:lang w:val="uk-UA"/>
        </w:rPr>
      </w:pPr>
    </w:p>
    <w:p w14:paraId="32E48127" w14:textId="77777777" w:rsidR="00886ABB" w:rsidRPr="00AE5403" w:rsidRDefault="00886ABB" w:rsidP="008B6A9D">
      <w:pPr>
        <w:pStyle w:val="a4"/>
        <w:spacing w:line="360" w:lineRule="auto"/>
        <w:jc w:val="both"/>
        <w:rPr>
          <w:rFonts w:ascii="Times New Roman" w:hAnsi="Times New Roman" w:cs="Times New Roman"/>
          <w:b/>
          <w:sz w:val="28"/>
          <w:szCs w:val="28"/>
          <w:lang w:val="uk-UA"/>
        </w:rPr>
      </w:pPr>
    </w:p>
    <w:p w14:paraId="033B8C17" w14:textId="77777777" w:rsidR="00886ABB" w:rsidRPr="00AE5403" w:rsidRDefault="00886ABB" w:rsidP="008B6A9D">
      <w:pPr>
        <w:pStyle w:val="a4"/>
        <w:spacing w:line="360" w:lineRule="auto"/>
        <w:jc w:val="both"/>
        <w:rPr>
          <w:rFonts w:ascii="Times New Roman" w:hAnsi="Times New Roman" w:cs="Times New Roman"/>
          <w:b/>
          <w:sz w:val="28"/>
          <w:szCs w:val="28"/>
          <w:lang w:val="uk-UA"/>
        </w:rPr>
      </w:pPr>
    </w:p>
    <w:p w14:paraId="1E79F672" w14:textId="77777777" w:rsidR="00886ABB" w:rsidRPr="00AE5403" w:rsidRDefault="00886ABB" w:rsidP="008B6A9D">
      <w:pPr>
        <w:pStyle w:val="a4"/>
        <w:spacing w:line="360" w:lineRule="auto"/>
        <w:jc w:val="both"/>
        <w:rPr>
          <w:rFonts w:ascii="Times New Roman" w:hAnsi="Times New Roman" w:cs="Times New Roman"/>
          <w:b/>
          <w:sz w:val="28"/>
          <w:szCs w:val="28"/>
          <w:lang w:val="uk-UA"/>
        </w:rPr>
      </w:pPr>
    </w:p>
    <w:p w14:paraId="47F02DB6" w14:textId="77777777" w:rsidR="00886ABB" w:rsidRPr="00AE5403" w:rsidRDefault="00886ABB" w:rsidP="008B6A9D">
      <w:pPr>
        <w:pStyle w:val="a4"/>
        <w:spacing w:line="360" w:lineRule="auto"/>
        <w:jc w:val="both"/>
        <w:rPr>
          <w:rFonts w:ascii="Times New Roman" w:hAnsi="Times New Roman" w:cs="Times New Roman"/>
          <w:b/>
          <w:sz w:val="28"/>
          <w:szCs w:val="28"/>
          <w:lang w:val="uk-UA"/>
        </w:rPr>
      </w:pPr>
    </w:p>
    <w:p w14:paraId="641675BB" w14:textId="77777777" w:rsidR="00886ABB" w:rsidRPr="00AE5403" w:rsidRDefault="00886ABB" w:rsidP="008B6A9D">
      <w:pPr>
        <w:pStyle w:val="a4"/>
        <w:spacing w:line="360" w:lineRule="auto"/>
        <w:jc w:val="both"/>
        <w:rPr>
          <w:rFonts w:ascii="Times New Roman" w:hAnsi="Times New Roman" w:cs="Times New Roman"/>
          <w:b/>
          <w:sz w:val="28"/>
          <w:szCs w:val="28"/>
          <w:lang w:val="uk-UA"/>
        </w:rPr>
      </w:pPr>
    </w:p>
    <w:p w14:paraId="4CAF863C" w14:textId="77777777" w:rsidR="00886ABB" w:rsidRPr="00AE5403" w:rsidRDefault="00886ABB" w:rsidP="008B6A9D">
      <w:pPr>
        <w:pStyle w:val="a4"/>
        <w:spacing w:line="360" w:lineRule="auto"/>
        <w:jc w:val="both"/>
        <w:rPr>
          <w:rFonts w:ascii="Times New Roman" w:hAnsi="Times New Roman" w:cs="Times New Roman"/>
          <w:b/>
          <w:sz w:val="28"/>
          <w:szCs w:val="28"/>
          <w:lang w:val="uk-UA"/>
        </w:rPr>
      </w:pPr>
    </w:p>
    <w:p w14:paraId="04BD9CF1" w14:textId="77777777" w:rsidR="00886ABB" w:rsidRPr="00AE5403" w:rsidRDefault="00886ABB" w:rsidP="008B6A9D">
      <w:pPr>
        <w:pStyle w:val="a4"/>
        <w:spacing w:line="360" w:lineRule="auto"/>
        <w:jc w:val="both"/>
        <w:rPr>
          <w:rFonts w:ascii="Times New Roman" w:hAnsi="Times New Roman" w:cs="Times New Roman"/>
          <w:b/>
          <w:sz w:val="28"/>
          <w:szCs w:val="28"/>
          <w:lang w:val="uk-UA"/>
        </w:rPr>
      </w:pPr>
    </w:p>
    <w:p w14:paraId="793A87AA" w14:textId="77777777" w:rsidR="001B209B" w:rsidRPr="00AE5403" w:rsidRDefault="001B209B" w:rsidP="008B6A9D">
      <w:pPr>
        <w:pStyle w:val="a4"/>
        <w:spacing w:line="360" w:lineRule="auto"/>
        <w:jc w:val="both"/>
        <w:rPr>
          <w:rFonts w:ascii="Times New Roman" w:hAnsi="Times New Roman" w:cs="Times New Roman"/>
          <w:b/>
          <w:sz w:val="28"/>
          <w:szCs w:val="28"/>
          <w:lang w:val="uk-UA"/>
        </w:rPr>
      </w:pPr>
    </w:p>
    <w:p w14:paraId="557374D9" w14:textId="77777777" w:rsidR="00196453" w:rsidRPr="00AE5403" w:rsidRDefault="00196453" w:rsidP="00196453">
      <w:pPr>
        <w:pStyle w:val="a4"/>
        <w:spacing w:line="360" w:lineRule="auto"/>
        <w:jc w:val="center"/>
        <w:rPr>
          <w:rFonts w:ascii="Times New Roman" w:hAnsi="Times New Roman" w:cs="Times New Roman"/>
          <w:b/>
          <w:sz w:val="28"/>
          <w:szCs w:val="28"/>
          <w:lang w:val="uk-UA"/>
        </w:rPr>
      </w:pPr>
      <w:r w:rsidRPr="00AE5403">
        <w:rPr>
          <w:rFonts w:ascii="Times New Roman" w:hAnsi="Times New Roman" w:cs="Times New Roman"/>
          <w:b/>
          <w:sz w:val="28"/>
          <w:szCs w:val="28"/>
          <w:lang w:val="uk-UA"/>
        </w:rPr>
        <w:t>РОЗДІЛ І. ТЕОРЕТИЧНІ АСПЕКТИ  ВИЗНАЧЕННЯ СОЦІАЛЬНО-ПСИХОЛОГІЧНИХ ЧИННИКІВ ТРИВОЖНОСТІ ДІТЕЙ СТАРШОГО ДОШКІЛЬНОГО ВІКУ</w:t>
      </w:r>
    </w:p>
    <w:p w14:paraId="49569ED8" w14:textId="77777777" w:rsidR="00196453" w:rsidRPr="00AE5403" w:rsidRDefault="00196453" w:rsidP="00196453">
      <w:pPr>
        <w:pStyle w:val="a4"/>
        <w:spacing w:line="360" w:lineRule="auto"/>
        <w:ind w:firstLine="851"/>
        <w:jc w:val="center"/>
        <w:rPr>
          <w:rFonts w:ascii="Times New Roman" w:hAnsi="Times New Roman" w:cs="Times New Roman"/>
          <w:b/>
          <w:sz w:val="28"/>
          <w:szCs w:val="28"/>
          <w:lang w:val="uk-UA"/>
        </w:rPr>
      </w:pPr>
    </w:p>
    <w:p w14:paraId="1B18A188" w14:textId="77777777" w:rsidR="00196453" w:rsidRPr="00AE5403" w:rsidRDefault="00196453" w:rsidP="00196453">
      <w:pPr>
        <w:pStyle w:val="a4"/>
        <w:spacing w:line="360" w:lineRule="auto"/>
        <w:ind w:firstLine="851"/>
        <w:jc w:val="both"/>
        <w:rPr>
          <w:rFonts w:ascii="Times New Roman" w:hAnsi="Times New Roman" w:cs="Times New Roman"/>
          <w:b/>
          <w:sz w:val="28"/>
          <w:szCs w:val="28"/>
          <w:lang w:val="uk-UA"/>
        </w:rPr>
      </w:pPr>
      <w:r w:rsidRPr="00AE5403">
        <w:rPr>
          <w:rFonts w:ascii="Times New Roman" w:hAnsi="Times New Roman" w:cs="Times New Roman"/>
          <w:b/>
          <w:sz w:val="28"/>
          <w:szCs w:val="28"/>
          <w:lang w:val="uk-UA"/>
        </w:rPr>
        <w:t>1.1. Поняття тривожності у науково-психологічній літературі</w:t>
      </w:r>
    </w:p>
    <w:p w14:paraId="1AF9A8D0" w14:textId="77777777" w:rsidR="00196453" w:rsidRPr="00AE5403" w:rsidRDefault="00196453" w:rsidP="00196453">
      <w:pPr>
        <w:pStyle w:val="a4"/>
        <w:spacing w:line="360" w:lineRule="auto"/>
        <w:ind w:left="851"/>
        <w:jc w:val="both"/>
        <w:rPr>
          <w:rFonts w:ascii="Times New Roman" w:hAnsi="Times New Roman" w:cs="Times New Roman"/>
          <w:b/>
          <w:sz w:val="28"/>
          <w:szCs w:val="28"/>
          <w:lang w:val="uk-UA"/>
        </w:rPr>
      </w:pPr>
    </w:p>
    <w:p w14:paraId="76CDF532" w14:textId="77777777" w:rsidR="0020277E" w:rsidRDefault="0020277E" w:rsidP="0093225C">
      <w:pPr>
        <w:pStyle w:val="a4"/>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Сьогодні формування компетентної, гармонійної, всебічно-розвиненої особистості є пріорітитнем результатом, що визначається реформуванням освітньої системи, її змісту, форм та методів. Саме тому, серед науковців актуальним постає питання щодо визначення закономірностей та психологічних механізмів формування та становлення особистості, що визначається думкою про те, що тільки зріла, «сформована» особистість може займати достойне, гідне місце у суспільстві та сприятиме його розвитку.</w:t>
      </w:r>
    </w:p>
    <w:p w14:paraId="564483DC" w14:textId="77777777" w:rsidR="0020277E" w:rsidRPr="00AE5403" w:rsidRDefault="0020277E" w:rsidP="0020277E">
      <w:pPr>
        <w:pStyle w:val="a4"/>
        <w:spacing w:line="360" w:lineRule="auto"/>
        <w:ind w:firstLine="851"/>
        <w:jc w:val="both"/>
        <w:rPr>
          <w:rFonts w:ascii="Times New Roman" w:hAnsi="Times New Roman" w:cs="Times New Roman"/>
          <w:sz w:val="28"/>
        </w:rPr>
      </w:pPr>
      <w:r>
        <w:rPr>
          <w:rFonts w:ascii="Times New Roman" w:hAnsi="Times New Roman" w:cs="Times New Roman"/>
          <w:sz w:val="28"/>
          <w:lang w:val="uk-UA"/>
        </w:rPr>
        <w:t xml:space="preserve">Тривожність, як інтегральна якість особистості, впливає негативно не тільки на самопочуття людини, фізичне, психологічне та емоційне, а слугує інгібітором її психічних функціональних можливостей – зниження рівня освідченості через ригідність мислення, відсутність креативної, творчої уяви, зниження продуктивності мнемічних процесів, що у свою чергу призводить до гальмування та деструкції особистості в цілому. </w:t>
      </w:r>
    </w:p>
    <w:p w14:paraId="1D838323" w14:textId="77777777" w:rsidR="0093225C" w:rsidRPr="0020277E" w:rsidRDefault="00A753EE" w:rsidP="0093225C">
      <w:pPr>
        <w:pStyle w:val="a4"/>
        <w:spacing w:line="360" w:lineRule="auto"/>
        <w:ind w:firstLine="851"/>
        <w:jc w:val="both"/>
        <w:rPr>
          <w:rFonts w:ascii="Times New Roman" w:hAnsi="Times New Roman" w:cs="Times New Roman"/>
          <w:sz w:val="28"/>
          <w:lang w:val="uk-UA"/>
        </w:rPr>
      </w:pPr>
      <w:r w:rsidRPr="00AE5403">
        <w:rPr>
          <w:rFonts w:ascii="Times New Roman" w:hAnsi="Times New Roman" w:cs="Times New Roman"/>
          <w:sz w:val="28"/>
        </w:rPr>
        <w:t>Так звані «хронічні тривоги» зд</w:t>
      </w:r>
      <w:r w:rsidR="0020277E">
        <w:rPr>
          <w:rFonts w:ascii="Times New Roman" w:hAnsi="Times New Roman" w:cs="Times New Roman"/>
          <w:sz w:val="28"/>
        </w:rPr>
        <w:t xml:space="preserve">ебільшого перетворюються на </w:t>
      </w:r>
      <w:r w:rsidRPr="00AE5403">
        <w:rPr>
          <w:rFonts w:ascii="Times New Roman" w:hAnsi="Times New Roman" w:cs="Times New Roman"/>
          <w:sz w:val="28"/>
        </w:rPr>
        <w:t>психо</w:t>
      </w:r>
      <w:r w:rsidR="0020277E">
        <w:rPr>
          <w:rFonts w:ascii="Times New Roman" w:hAnsi="Times New Roman" w:cs="Times New Roman"/>
          <w:sz w:val="28"/>
          <w:lang w:val="uk-UA"/>
        </w:rPr>
        <w:t>паталогічні</w:t>
      </w:r>
      <w:r w:rsidR="0020277E">
        <w:rPr>
          <w:rFonts w:ascii="Times New Roman" w:hAnsi="Times New Roman" w:cs="Times New Roman"/>
          <w:sz w:val="28"/>
        </w:rPr>
        <w:t xml:space="preserve"> розлади</w:t>
      </w:r>
      <w:r w:rsidR="0020277E">
        <w:rPr>
          <w:rFonts w:ascii="Times New Roman" w:hAnsi="Times New Roman" w:cs="Times New Roman"/>
          <w:sz w:val="28"/>
          <w:lang w:val="uk-UA"/>
        </w:rPr>
        <w:t>, найбільш вплив які мають саме в дитячому віці, що супроводжуєьбся також і зниженням здоров</w:t>
      </w:r>
      <w:r w:rsidR="0020277E">
        <w:rPr>
          <w:rFonts w:ascii="Calibri Light" w:hAnsi="Calibri Light" w:cs="Calibri Light"/>
          <w:sz w:val="28"/>
          <w:lang w:val="uk-UA"/>
        </w:rPr>
        <w:t>′</w:t>
      </w:r>
      <w:r w:rsidR="0020277E">
        <w:rPr>
          <w:rFonts w:ascii="Times New Roman" w:hAnsi="Times New Roman" w:cs="Times New Roman"/>
          <w:sz w:val="28"/>
          <w:lang w:val="uk-UA"/>
        </w:rPr>
        <w:t xml:space="preserve">я </w:t>
      </w:r>
      <w:r w:rsidR="0020277E">
        <w:rPr>
          <w:rFonts w:ascii="Times New Roman" w:hAnsi="Times New Roman" w:cs="Times New Roman"/>
          <w:sz w:val="28"/>
          <w:lang w:val="en-US"/>
        </w:rPr>
        <w:t>[</w:t>
      </w:r>
      <w:r w:rsidR="0020277E">
        <w:rPr>
          <w:rFonts w:ascii="Times New Roman" w:hAnsi="Times New Roman" w:cs="Times New Roman"/>
          <w:sz w:val="28"/>
          <w:lang w:val="uk-UA"/>
        </w:rPr>
        <w:fldChar w:fldCharType="begin"/>
      </w:r>
      <w:r w:rsidR="0020277E">
        <w:rPr>
          <w:rFonts w:ascii="Times New Roman" w:hAnsi="Times New Roman" w:cs="Times New Roman"/>
          <w:sz w:val="28"/>
          <w:lang w:val="en-US"/>
        </w:rPr>
        <w:instrText xml:space="preserve"> REF _Ref127707655 \r \h </w:instrText>
      </w:r>
      <w:r w:rsidR="0020277E">
        <w:rPr>
          <w:rFonts w:ascii="Times New Roman" w:hAnsi="Times New Roman" w:cs="Times New Roman"/>
          <w:sz w:val="28"/>
          <w:lang w:val="uk-UA"/>
        </w:rPr>
      </w:r>
      <w:r w:rsidR="0020277E">
        <w:rPr>
          <w:rFonts w:ascii="Times New Roman" w:hAnsi="Times New Roman" w:cs="Times New Roman"/>
          <w:sz w:val="28"/>
          <w:lang w:val="uk-UA"/>
        </w:rPr>
        <w:fldChar w:fldCharType="separate"/>
      </w:r>
      <w:r w:rsidR="0020277E">
        <w:rPr>
          <w:rFonts w:ascii="Times New Roman" w:hAnsi="Times New Roman" w:cs="Times New Roman"/>
          <w:sz w:val="28"/>
          <w:lang w:val="en-US"/>
        </w:rPr>
        <w:t>13</w:t>
      </w:r>
      <w:r w:rsidR="0020277E">
        <w:rPr>
          <w:rFonts w:ascii="Times New Roman" w:hAnsi="Times New Roman" w:cs="Times New Roman"/>
          <w:sz w:val="28"/>
          <w:lang w:val="uk-UA"/>
        </w:rPr>
        <w:fldChar w:fldCharType="end"/>
      </w:r>
      <w:r w:rsidR="0020277E">
        <w:rPr>
          <w:rFonts w:ascii="Times New Roman" w:hAnsi="Times New Roman" w:cs="Times New Roman"/>
          <w:sz w:val="28"/>
          <w:lang w:val="en-US"/>
        </w:rPr>
        <w:t>]</w:t>
      </w:r>
      <w:r w:rsidR="0020277E">
        <w:rPr>
          <w:rFonts w:ascii="Times New Roman" w:hAnsi="Times New Roman" w:cs="Times New Roman"/>
          <w:sz w:val="28"/>
          <w:lang w:val="uk-UA"/>
        </w:rPr>
        <w:t>.</w:t>
      </w:r>
      <w:r w:rsidR="0020277E">
        <w:rPr>
          <w:rFonts w:ascii="Times New Roman" w:hAnsi="Times New Roman" w:cs="Times New Roman"/>
          <w:sz w:val="28"/>
        </w:rPr>
        <w:t xml:space="preserve"> </w:t>
      </w:r>
    </w:p>
    <w:p w14:paraId="594AA4FD" w14:textId="77777777" w:rsidR="00A753EE" w:rsidRPr="00AE5403" w:rsidRDefault="0093225C" w:rsidP="0093225C">
      <w:pPr>
        <w:pStyle w:val="a4"/>
        <w:spacing w:line="360" w:lineRule="auto"/>
        <w:ind w:firstLine="851"/>
        <w:jc w:val="both"/>
        <w:rPr>
          <w:rFonts w:ascii="Times New Roman" w:hAnsi="Times New Roman" w:cs="Times New Roman"/>
          <w:sz w:val="28"/>
          <w:lang w:val="uk-UA"/>
        </w:rPr>
      </w:pPr>
      <w:r w:rsidRPr="00AE5403">
        <w:rPr>
          <w:rFonts w:ascii="Times New Roman" w:hAnsi="Times New Roman" w:cs="Times New Roman"/>
          <w:sz w:val="28"/>
          <w:lang w:val="uk-UA"/>
        </w:rPr>
        <w:t>Розглядаючи поняття «</w:t>
      </w:r>
      <w:r w:rsidR="00A753EE" w:rsidRPr="00AE5403">
        <w:rPr>
          <w:rFonts w:ascii="Times New Roman" w:hAnsi="Times New Roman" w:cs="Times New Roman"/>
          <w:sz w:val="28"/>
          <w:szCs w:val="28"/>
          <w:lang w:val="uk-UA"/>
        </w:rPr>
        <w:t xml:space="preserve">тривожність» </w:t>
      </w:r>
      <w:r w:rsidRPr="00AE5403">
        <w:rPr>
          <w:rFonts w:ascii="Times New Roman" w:hAnsi="Times New Roman" w:cs="Times New Roman"/>
          <w:sz w:val="28"/>
          <w:szCs w:val="28"/>
          <w:lang w:val="uk-UA"/>
        </w:rPr>
        <w:t xml:space="preserve">у науковій та психологічній літературі, варто зазначити, що воно є </w:t>
      </w:r>
      <w:r w:rsidR="00A753EE" w:rsidRPr="00AE5403">
        <w:rPr>
          <w:rFonts w:ascii="Times New Roman" w:hAnsi="Times New Roman" w:cs="Times New Roman"/>
          <w:sz w:val="28"/>
          <w:szCs w:val="28"/>
          <w:lang w:val="uk-UA"/>
        </w:rPr>
        <w:t>багатоаспектн</w:t>
      </w:r>
      <w:r w:rsidRPr="00AE5403">
        <w:rPr>
          <w:rFonts w:ascii="Times New Roman" w:hAnsi="Times New Roman" w:cs="Times New Roman"/>
          <w:sz w:val="28"/>
          <w:szCs w:val="28"/>
          <w:lang w:val="uk-UA"/>
        </w:rPr>
        <w:t>им</w:t>
      </w:r>
      <w:r w:rsidR="00A753EE" w:rsidRPr="00AE5403">
        <w:rPr>
          <w:rFonts w:ascii="Times New Roman" w:hAnsi="Times New Roman" w:cs="Times New Roman"/>
          <w:sz w:val="28"/>
          <w:szCs w:val="28"/>
          <w:lang w:val="uk-UA"/>
        </w:rPr>
        <w:t>. Більшість дослідників сходяться на думці у тому, що розглядати це поняття треба диференційовано – як ситуативне явище як і особистісну характеристику.</w:t>
      </w:r>
    </w:p>
    <w:p w14:paraId="1FA85E7F" w14:textId="77777777" w:rsidR="0020277E" w:rsidRDefault="00A753EE" w:rsidP="0093225C">
      <w:pPr>
        <w:pStyle w:val="a4"/>
        <w:spacing w:line="360" w:lineRule="auto"/>
        <w:ind w:firstLine="851"/>
        <w:jc w:val="both"/>
        <w:rPr>
          <w:rFonts w:ascii="Times New Roman" w:hAnsi="Times New Roman" w:cs="Times New Roman"/>
          <w:sz w:val="28"/>
          <w:lang w:val="uk-UA"/>
        </w:rPr>
      </w:pPr>
      <w:r w:rsidRPr="00AE5403">
        <w:rPr>
          <w:rFonts w:ascii="Times New Roman" w:hAnsi="Times New Roman" w:cs="Times New Roman"/>
          <w:sz w:val="28"/>
        </w:rPr>
        <w:t>У психолого-педагогічних</w:t>
      </w:r>
      <w:r w:rsidR="0093225C" w:rsidRPr="00AE5403">
        <w:rPr>
          <w:rFonts w:ascii="Times New Roman" w:hAnsi="Times New Roman" w:cs="Times New Roman"/>
          <w:sz w:val="28"/>
          <w:lang w:val="uk-UA"/>
        </w:rPr>
        <w:t>, психологічних</w:t>
      </w:r>
      <w:r w:rsidRPr="00AE5403">
        <w:rPr>
          <w:rFonts w:ascii="Times New Roman" w:hAnsi="Times New Roman" w:cs="Times New Roman"/>
          <w:sz w:val="28"/>
        </w:rPr>
        <w:t xml:space="preserve"> дослідженнях </w:t>
      </w:r>
      <w:r w:rsidR="0093225C" w:rsidRPr="00AE5403">
        <w:rPr>
          <w:rFonts w:ascii="Times New Roman" w:hAnsi="Times New Roman" w:cs="Times New Roman"/>
          <w:sz w:val="28"/>
          <w:lang w:val="uk-UA"/>
        </w:rPr>
        <w:t xml:space="preserve">вчених </w:t>
      </w:r>
      <w:r w:rsidRPr="00AE5403">
        <w:rPr>
          <w:rFonts w:ascii="Times New Roman" w:hAnsi="Times New Roman" w:cs="Times New Roman"/>
          <w:sz w:val="28"/>
        </w:rPr>
        <w:t xml:space="preserve">поняття «тривожність» має багаточисельні трактування. </w:t>
      </w:r>
      <w:r w:rsidR="0020277E">
        <w:rPr>
          <w:rFonts w:ascii="Times New Roman" w:hAnsi="Times New Roman" w:cs="Times New Roman"/>
          <w:sz w:val="28"/>
          <w:lang w:val="uk-UA"/>
        </w:rPr>
        <w:t>Вважаємо за доцільне представити визначення даного поняття у історичному розрізі – Таблиця 1.</w:t>
      </w:r>
    </w:p>
    <w:p w14:paraId="193DE6C9" w14:textId="77777777" w:rsidR="0020277E" w:rsidRDefault="0020277E" w:rsidP="0020277E">
      <w:pPr>
        <w:pStyle w:val="a4"/>
        <w:spacing w:line="360" w:lineRule="auto"/>
        <w:ind w:firstLine="851"/>
        <w:jc w:val="right"/>
        <w:rPr>
          <w:rFonts w:ascii="Times New Roman" w:hAnsi="Times New Roman" w:cs="Times New Roman"/>
          <w:i/>
          <w:sz w:val="28"/>
          <w:lang w:val="uk-UA"/>
        </w:rPr>
      </w:pPr>
      <w:r w:rsidRPr="0020277E">
        <w:rPr>
          <w:rFonts w:ascii="Times New Roman" w:hAnsi="Times New Roman" w:cs="Times New Roman"/>
          <w:i/>
          <w:sz w:val="28"/>
          <w:lang w:val="uk-UA"/>
        </w:rPr>
        <w:t>Таблиця 1</w:t>
      </w:r>
    </w:p>
    <w:p w14:paraId="76CB6CC8" w14:textId="77777777" w:rsidR="0020277E" w:rsidRPr="0020277E" w:rsidRDefault="0020277E" w:rsidP="0020277E">
      <w:pPr>
        <w:pStyle w:val="a4"/>
        <w:spacing w:line="360" w:lineRule="auto"/>
        <w:ind w:firstLine="851"/>
        <w:jc w:val="center"/>
        <w:rPr>
          <w:rFonts w:ascii="Times New Roman" w:hAnsi="Times New Roman" w:cs="Times New Roman"/>
          <w:sz w:val="28"/>
          <w:lang w:val="uk-UA"/>
        </w:rPr>
      </w:pPr>
      <w:r>
        <w:rPr>
          <w:rFonts w:ascii="Times New Roman" w:hAnsi="Times New Roman" w:cs="Times New Roman"/>
          <w:sz w:val="28"/>
          <w:lang w:val="uk-UA"/>
        </w:rPr>
        <w:t>Дефінітивне порівняння поняття «тривожності» у науковій літературі</w:t>
      </w:r>
    </w:p>
    <w:tbl>
      <w:tblPr>
        <w:tblStyle w:val="ab"/>
        <w:tblW w:w="0" w:type="auto"/>
        <w:tblLook w:val="04A0" w:firstRow="1" w:lastRow="0" w:firstColumn="1" w:lastColumn="0" w:noHBand="0" w:noVBand="1"/>
      </w:tblPr>
      <w:tblGrid>
        <w:gridCol w:w="2617"/>
        <w:gridCol w:w="6727"/>
      </w:tblGrid>
      <w:tr w:rsidR="0020277E" w14:paraId="251F7727" w14:textId="77777777" w:rsidTr="006169DF">
        <w:tc>
          <w:tcPr>
            <w:tcW w:w="2660" w:type="dxa"/>
          </w:tcPr>
          <w:p w14:paraId="75192499" w14:textId="77777777" w:rsidR="0020277E" w:rsidRDefault="0020277E" w:rsidP="0020277E">
            <w:pPr>
              <w:pStyle w:val="a4"/>
              <w:spacing w:line="360" w:lineRule="auto"/>
              <w:jc w:val="center"/>
              <w:rPr>
                <w:rFonts w:ascii="Times New Roman" w:hAnsi="Times New Roman" w:cs="Times New Roman"/>
                <w:sz w:val="28"/>
                <w:lang w:val="uk-UA"/>
              </w:rPr>
            </w:pPr>
            <w:r>
              <w:rPr>
                <w:rFonts w:ascii="Times New Roman" w:hAnsi="Times New Roman" w:cs="Times New Roman"/>
                <w:sz w:val="28"/>
                <w:lang w:val="uk-UA"/>
              </w:rPr>
              <w:t>Автор, рік</w:t>
            </w:r>
          </w:p>
        </w:tc>
        <w:tc>
          <w:tcPr>
            <w:tcW w:w="6910" w:type="dxa"/>
          </w:tcPr>
          <w:p w14:paraId="609DE9CE" w14:textId="77777777" w:rsidR="0020277E" w:rsidRDefault="0020277E" w:rsidP="0020277E">
            <w:pPr>
              <w:pStyle w:val="a4"/>
              <w:spacing w:line="360" w:lineRule="auto"/>
              <w:jc w:val="center"/>
              <w:rPr>
                <w:rFonts w:ascii="Times New Roman" w:hAnsi="Times New Roman" w:cs="Times New Roman"/>
                <w:sz w:val="28"/>
                <w:lang w:val="uk-UA"/>
              </w:rPr>
            </w:pPr>
            <w:r>
              <w:rPr>
                <w:rFonts w:ascii="Times New Roman" w:hAnsi="Times New Roman" w:cs="Times New Roman"/>
                <w:sz w:val="28"/>
                <w:lang w:val="uk-UA"/>
              </w:rPr>
              <w:t>Визначення</w:t>
            </w:r>
          </w:p>
        </w:tc>
      </w:tr>
      <w:tr w:rsidR="0020277E" w14:paraId="43EABCEB" w14:textId="77777777" w:rsidTr="006169DF">
        <w:tc>
          <w:tcPr>
            <w:tcW w:w="2660" w:type="dxa"/>
          </w:tcPr>
          <w:p w14:paraId="432ADB8D" w14:textId="77777777" w:rsidR="0020277E" w:rsidRPr="006169DF" w:rsidRDefault="006169DF" w:rsidP="0093225C">
            <w:pPr>
              <w:pStyle w:val="a4"/>
              <w:spacing w:line="360" w:lineRule="auto"/>
              <w:jc w:val="both"/>
              <w:rPr>
                <w:rFonts w:ascii="Times New Roman" w:hAnsi="Times New Roman" w:cs="Times New Roman"/>
                <w:sz w:val="28"/>
                <w:lang w:val="uk-UA"/>
              </w:rPr>
            </w:pPr>
            <w:r>
              <w:rPr>
                <w:rFonts w:ascii="Times New Roman" w:hAnsi="Times New Roman" w:cs="Times New Roman"/>
                <w:sz w:val="28"/>
                <w:lang w:val="uk-UA"/>
              </w:rPr>
              <w:lastRenderedPageBreak/>
              <w:t xml:space="preserve">А. Адлер, 1931 </w:t>
            </w:r>
            <w:r>
              <w:rPr>
                <w:rFonts w:ascii="Times New Roman" w:hAnsi="Times New Roman" w:cs="Times New Roman"/>
                <w:sz w:val="28"/>
                <w:lang w:val="en-US"/>
              </w:rPr>
              <w:t>[</w:t>
            </w:r>
            <w:r>
              <w:rPr>
                <w:rFonts w:ascii="Times New Roman" w:hAnsi="Times New Roman" w:cs="Times New Roman"/>
                <w:sz w:val="28"/>
                <w:lang w:val="en-US"/>
              </w:rPr>
              <w:fldChar w:fldCharType="begin"/>
            </w:r>
            <w:r>
              <w:rPr>
                <w:rFonts w:ascii="Times New Roman" w:hAnsi="Times New Roman" w:cs="Times New Roman"/>
                <w:sz w:val="28"/>
                <w:lang w:val="en-US"/>
              </w:rPr>
              <w:instrText xml:space="preserve"> REF _Ref127707993 \r \h </w:instrText>
            </w:r>
            <w:r>
              <w:rPr>
                <w:rFonts w:ascii="Times New Roman" w:hAnsi="Times New Roman" w:cs="Times New Roman"/>
                <w:sz w:val="28"/>
                <w:lang w:val="en-US"/>
              </w:rPr>
            </w:r>
            <w:r>
              <w:rPr>
                <w:rFonts w:ascii="Times New Roman" w:hAnsi="Times New Roman" w:cs="Times New Roman"/>
                <w:sz w:val="28"/>
                <w:lang w:val="en-US"/>
              </w:rPr>
              <w:fldChar w:fldCharType="separate"/>
            </w:r>
            <w:r>
              <w:rPr>
                <w:rFonts w:ascii="Times New Roman" w:hAnsi="Times New Roman" w:cs="Times New Roman"/>
                <w:sz w:val="28"/>
                <w:lang w:val="en-US"/>
              </w:rPr>
              <w:t>17</w:t>
            </w:r>
            <w:r>
              <w:rPr>
                <w:rFonts w:ascii="Times New Roman" w:hAnsi="Times New Roman" w:cs="Times New Roman"/>
                <w:sz w:val="28"/>
                <w:lang w:val="en-US"/>
              </w:rPr>
              <w:fldChar w:fldCharType="end"/>
            </w:r>
            <w:r>
              <w:rPr>
                <w:rFonts w:ascii="Times New Roman" w:hAnsi="Times New Roman" w:cs="Times New Roman"/>
                <w:sz w:val="28"/>
                <w:lang w:val="en-US"/>
              </w:rPr>
              <w:t>]</w:t>
            </w:r>
          </w:p>
        </w:tc>
        <w:tc>
          <w:tcPr>
            <w:tcW w:w="6910" w:type="dxa"/>
          </w:tcPr>
          <w:p w14:paraId="5E357588" w14:textId="77777777" w:rsidR="0020277E" w:rsidRDefault="006169DF" w:rsidP="0093225C">
            <w:pPr>
              <w:pStyle w:val="a4"/>
              <w:spacing w:line="360" w:lineRule="auto"/>
              <w:jc w:val="both"/>
              <w:rPr>
                <w:rFonts w:ascii="Times New Roman" w:hAnsi="Times New Roman" w:cs="Times New Roman"/>
                <w:sz w:val="28"/>
                <w:lang w:val="uk-UA"/>
              </w:rPr>
            </w:pPr>
            <w:r>
              <w:rPr>
                <w:rFonts w:ascii="Times New Roman" w:hAnsi="Times New Roman" w:cs="Times New Roman"/>
                <w:sz w:val="28"/>
                <w:lang w:val="uk-UA"/>
              </w:rPr>
              <w:t>Риса характеру, що супроводжує людину у процесі розвитку та життєдіяльності. Має значний вплив на всі сфери соціального буття, знижує комунікативні контакти, впдиває на емоційно-вольову сферу.</w:t>
            </w:r>
          </w:p>
        </w:tc>
      </w:tr>
      <w:tr w:rsidR="0020277E" w14:paraId="466FF2A8" w14:textId="77777777" w:rsidTr="006169DF">
        <w:tc>
          <w:tcPr>
            <w:tcW w:w="2660" w:type="dxa"/>
          </w:tcPr>
          <w:p w14:paraId="1F5E6D66" w14:textId="77777777" w:rsidR="0020277E" w:rsidRPr="006169DF" w:rsidRDefault="006169DF" w:rsidP="0093225C">
            <w:pPr>
              <w:pStyle w:val="a4"/>
              <w:spacing w:line="360" w:lineRule="auto"/>
              <w:jc w:val="both"/>
              <w:rPr>
                <w:rFonts w:ascii="Times New Roman" w:hAnsi="Times New Roman" w:cs="Times New Roman"/>
                <w:sz w:val="28"/>
                <w:lang w:val="en-US"/>
              </w:rPr>
            </w:pPr>
            <w:r>
              <w:rPr>
                <w:rFonts w:ascii="Times New Roman" w:hAnsi="Times New Roman" w:cs="Times New Roman"/>
                <w:sz w:val="28"/>
                <w:lang w:val="uk-UA"/>
              </w:rPr>
              <w:t xml:space="preserve">К. Ізард, 1977 </w:t>
            </w:r>
            <w:r>
              <w:rPr>
                <w:rFonts w:ascii="Times New Roman" w:hAnsi="Times New Roman" w:cs="Times New Roman"/>
                <w:sz w:val="28"/>
                <w:lang w:val="en-US"/>
              </w:rPr>
              <w:t>[</w:t>
            </w:r>
            <w:r>
              <w:rPr>
                <w:rFonts w:ascii="Times New Roman" w:hAnsi="Times New Roman" w:cs="Times New Roman"/>
                <w:sz w:val="28"/>
                <w:lang w:val="en-US"/>
              </w:rPr>
              <w:fldChar w:fldCharType="begin"/>
            </w:r>
            <w:r>
              <w:rPr>
                <w:rFonts w:ascii="Times New Roman" w:hAnsi="Times New Roman" w:cs="Times New Roman"/>
                <w:sz w:val="28"/>
                <w:lang w:val="en-US"/>
              </w:rPr>
              <w:instrText xml:space="preserve"> REF _Ref127708015 \r \h </w:instrText>
            </w:r>
            <w:r>
              <w:rPr>
                <w:rFonts w:ascii="Times New Roman" w:hAnsi="Times New Roman" w:cs="Times New Roman"/>
                <w:sz w:val="28"/>
                <w:lang w:val="en-US"/>
              </w:rPr>
            </w:r>
            <w:r>
              <w:rPr>
                <w:rFonts w:ascii="Times New Roman" w:hAnsi="Times New Roman" w:cs="Times New Roman"/>
                <w:sz w:val="28"/>
                <w:lang w:val="en-US"/>
              </w:rPr>
              <w:fldChar w:fldCharType="separate"/>
            </w:r>
            <w:r>
              <w:rPr>
                <w:rFonts w:ascii="Times New Roman" w:hAnsi="Times New Roman" w:cs="Times New Roman"/>
                <w:sz w:val="28"/>
                <w:lang w:val="en-US"/>
              </w:rPr>
              <w:t>12</w:t>
            </w:r>
            <w:r>
              <w:rPr>
                <w:rFonts w:ascii="Times New Roman" w:hAnsi="Times New Roman" w:cs="Times New Roman"/>
                <w:sz w:val="28"/>
                <w:lang w:val="en-US"/>
              </w:rPr>
              <w:fldChar w:fldCharType="end"/>
            </w:r>
            <w:r>
              <w:rPr>
                <w:rFonts w:ascii="Times New Roman" w:hAnsi="Times New Roman" w:cs="Times New Roman"/>
                <w:sz w:val="28"/>
                <w:lang w:val="en-US"/>
              </w:rPr>
              <w:t>]</w:t>
            </w:r>
          </w:p>
        </w:tc>
        <w:tc>
          <w:tcPr>
            <w:tcW w:w="6910" w:type="dxa"/>
          </w:tcPr>
          <w:p w14:paraId="0497965C" w14:textId="77777777" w:rsidR="0020277E" w:rsidRDefault="006169DF" w:rsidP="0093225C">
            <w:pPr>
              <w:pStyle w:val="a4"/>
              <w:spacing w:line="360" w:lineRule="auto"/>
              <w:jc w:val="both"/>
              <w:rPr>
                <w:rFonts w:ascii="Times New Roman" w:hAnsi="Times New Roman" w:cs="Times New Roman"/>
                <w:sz w:val="28"/>
                <w:lang w:val="uk-UA"/>
              </w:rPr>
            </w:pPr>
            <w:r>
              <w:rPr>
                <w:rFonts w:ascii="Times New Roman" w:hAnsi="Times New Roman" w:cs="Times New Roman"/>
                <w:sz w:val="28"/>
                <w:lang w:val="uk-UA"/>
              </w:rPr>
              <w:t>Тривожність має розглядатися не як окремий феномен або якість особистості, а як система, комбінація страху та емоціями: провина, сором, гнів, цікавість.</w:t>
            </w:r>
          </w:p>
        </w:tc>
      </w:tr>
      <w:tr w:rsidR="0020277E" w14:paraId="5B285BC9" w14:textId="77777777" w:rsidTr="006169DF">
        <w:tc>
          <w:tcPr>
            <w:tcW w:w="2660" w:type="dxa"/>
          </w:tcPr>
          <w:p w14:paraId="4FBCE974" w14:textId="77777777" w:rsidR="0020277E" w:rsidRPr="006169DF" w:rsidRDefault="006169DF" w:rsidP="0093225C">
            <w:pPr>
              <w:pStyle w:val="a4"/>
              <w:spacing w:line="360" w:lineRule="auto"/>
              <w:jc w:val="both"/>
              <w:rPr>
                <w:rFonts w:ascii="Times New Roman" w:hAnsi="Times New Roman" w:cs="Times New Roman"/>
                <w:sz w:val="28"/>
                <w:lang w:val="en-US"/>
              </w:rPr>
            </w:pPr>
            <w:r>
              <w:rPr>
                <w:rFonts w:ascii="Times New Roman" w:hAnsi="Times New Roman" w:cs="Times New Roman"/>
                <w:sz w:val="28"/>
              </w:rPr>
              <w:t xml:space="preserve">Г. Габдрєєва, 1990 </w:t>
            </w:r>
            <w:r>
              <w:rPr>
                <w:rFonts w:ascii="Times New Roman" w:hAnsi="Times New Roman" w:cs="Times New Roman"/>
                <w:sz w:val="28"/>
                <w:lang w:val="en-US"/>
              </w:rPr>
              <w:t>[18]</w:t>
            </w:r>
          </w:p>
        </w:tc>
        <w:tc>
          <w:tcPr>
            <w:tcW w:w="6910" w:type="dxa"/>
          </w:tcPr>
          <w:p w14:paraId="1D54D97D" w14:textId="77777777" w:rsidR="0020277E" w:rsidRPr="006169DF" w:rsidRDefault="006169DF" w:rsidP="006169DF">
            <w:pPr>
              <w:pStyle w:val="a4"/>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Особистісна властивість, яка визначається як ризик-фактор нервово-психічних захворювань. Високий рівень тривожності, що визначається підвищеною чутливістю до стресу має прямий вплив на зниження інтелектуальної діяльності не тільки у стресових ситуація, а й в цілому: зниження рівня працездатності, власній невпевненості, що стає причинами </w:t>
            </w:r>
            <w:r w:rsidRPr="00AE5403">
              <w:rPr>
                <w:rFonts w:ascii="Times New Roman" w:hAnsi="Times New Roman" w:cs="Times New Roman"/>
                <w:sz w:val="28"/>
              </w:rPr>
              <w:t>низького соціального статусу особистості</w:t>
            </w:r>
            <w:r>
              <w:rPr>
                <w:rFonts w:ascii="Times New Roman" w:hAnsi="Times New Roman" w:cs="Times New Roman"/>
                <w:sz w:val="28"/>
                <w:lang w:val="uk-UA"/>
              </w:rPr>
              <w:t>.</w:t>
            </w:r>
          </w:p>
        </w:tc>
      </w:tr>
      <w:tr w:rsidR="0020277E" w14:paraId="4730D7B7" w14:textId="77777777" w:rsidTr="006169DF">
        <w:tc>
          <w:tcPr>
            <w:tcW w:w="2660" w:type="dxa"/>
          </w:tcPr>
          <w:p w14:paraId="365623E2" w14:textId="77777777" w:rsidR="0020277E" w:rsidRPr="006169DF" w:rsidRDefault="006169DF" w:rsidP="006169DF">
            <w:pPr>
              <w:pStyle w:val="a4"/>
              <w:spacing w:line="360" w:lineRule="auto"/>
              <w:jc w:val="both"/>
              <w:rPr>
                <w:rFonts w:ascii="Times New Roman" w:hAnsi="Times New Roman" w:cs="Times New Roman"/>
                <w:sz w:val="28"/>
                <w:lang w:val="en-US"/>
              </w:rPr>
            </w:pPr>
            <w:r>
              <w:rPr>
                <w:rFonts w:ascii="Times New Roman" w:hAnsi="Times New Roman" w:cs="Times New Roman"/>
                <w:sz w:val="28"/>
                <w:lang w:val="uk-UA"/>
              </w:rPr>
              <w:t xml:space="preserve">О. Захаров, 1995 </w:t>
            </w:r>
            <w:r>
              <w:rPr>
                <w:rFonts w:ascii="Times New Roman" w:hAnsi="Times New Roman" w:cs="Times New Roman"/>
                <w:sz w:val="28"/>
                <w:lang w:val="en-US"/>
              </w:rPr>
              <w:t>[</w:t>
            </w:r>
            <w:r>
              <w:rPr>
                <w:rFonts w:ascii="Times New Roman" w:hAnsi="Times New Roman" w:cs="Times New Roman"/>
                <w:sz w:val="28"/>
                <w:lang w:val="uk-UA"/>
              </w:rPr>
              <w:fldChar w:fldCharType="begin"/>
            </w:r>
            <w:r>
              <w:rPr>
                <w:rFonts w:ascii="Times New Roman" w:hAnsi="Times New Roman" w:cs="Times New Roman"/>
                <w:sz w:val="28"/>
                <w:lang w:val="uk-UA"/>
              </w:rPr>
              <w:instrText xml:space="preserve"> REF _Ref124174646 \r \h </w:instrText>
            </w:r>
            <w:r>
              <w:rPr>
                <w:rFonts w:ascii="Times New Roman" w:hAnsi="Times New Roman" w:cs="Times New Roman"/>
                <w:sz w:val="28"/>
                <w:lang w:val="uk-UA"/>
              </w:rPr>
            </w:r>
            <w:r>
              <w:rPr>
                <w:rFonts w:ascii="Times New Roman" w:hAnsi="Times New Roman" w:cs="Times New Roman"/>
                <w:sz w:val="28"/>
                <w:lang w:val="uk-UA"/>
              </w:rPr>
              <w:fldChar w:fldCharType="separate"/>
            </w:r>
            <w:r>
              <w:rPr>
                <w:rFonts w:ascii="Times New Roman" w:hAnsi="Times New Roman" w:cs="Times New Roman"/>
                <w:sz w:val="28"/>
                <w:lang w:val="uk-UA"/>
              </w:rPr>
              <w:t>27</w:t>
            </w:r>
            <w:r>
              <w:rPr>
                <w:rFonts w:ascii="Times New Roman" w:hAnsi="Times New Roman" w:cs="Times New Roman"/>
                <w:sz w:val="28"/>
                <w:lang w:val="uk-UA"/>
              </w:rPr>
              <w:fldChar w:fldCharType="end"/>
            </w:r>
            <w:r>
              <w:rPr>
                <w:rFonts w:ascii="Times New Roman" w:hAnsi="Times New Roman" w:cs="Times New Roman"/>
                <w:sz w:val="28"/>
                <w:lang w:val="en-US"/>
              </w:rPr>
              <w:t>]</w:t>
            </w:r>
          </w:p>
        </w:tc>
        <w:tc>
          <w:tcPr>
            <w:tcW w:w="6910" w:type="dxa"/>
          </w:tcPr>
          <w:p w14:paraId="21AB643A" w14:textId="77777777" w:rsidR="0020277E" w:rsidRDefault="006169DF" w:rsidP="0093225C">
            <w:pPr>
              <w:pStyle w:val="a4"/>
              <w:spacing w:line="360" w:lineRule="auto"/>
              <w:jc w:val="both"/>
              <w:rPr>
                <w:rFonts w:ascii="Times New Roman" w:hAnsi="Times New Roman" w:cs="Times New Roman"/>
                <w:sz w:val="28"/>
                <w:lang w:val="uk-UA"/>
              </w:rPr>
            </w:pPr>
            <w:r>
              <w:rPr>
                <w:rFonts w:ascii="Times New Roman" w:hAnsi="Times New Roman" w:cs="Times New Roman"/>
                <w:sz w:val="28"/>
                <w:lang w:val="uk-UA"/>
              </w:rPr>
              <w:t>Емоційний дискомфорт, що пов'язаний з очікуванням неблагополуччя та передчуттям певної загрози.</w:t>
            </w:r>
          </w:p>
        </w:tc>
      </w:tr>
      <w:tr w:rsidR="0020277E" w14:paraId="51B48AAF" w14:textId="77777777" w:rsidTr="006169DF">
        <w:tc>
          <w:tcPr>
            <w:tcW w:w="2660" w:type="dxa"/>
          </w:tcPr>
          <w:p w14:paraId="6BAD703E" w14:textId="77777777" w:rsidR="00E21BC7" w:rsidRDefault="00E21BC7" w:rsidP="00E21BC7">
            <w:pPr>
              <w:pStyle w:val="a4"/>
              <w:spacing w:line="360" w:lineRule="auto"/>
              <w:rPr>
                <w:rFonts w:ascii="Times New Roman" w:hAnsi="Times New Roman" w:cs="Times New Roman"/>
                <w:sz w:val="28"/>
                <w:lang w:val="uk-UA"/>
              </w:rPr>
            </w:pPr>
            <w:r w:rsidRPr="00E21BC7">
              <w:rPr>
                <w:rFonts w:ascii="Times New Roman" w:hAnsi="Times New Roman" w:cs="Times New Roman"/>
                <w:sz w:val="28"/>
                <w:lang w:val="uk-UA"/>
              </w:rPr>
              <w:t>В.</w:t>
            </w:r>
            <w:r>
              <w:rPr>
                <w:rFonts w:ascii="Times New Roman" w:hAnsi="Times New Roman" w:cs="Times New Roman"/>
                <w:sz w:val="28"/>
                <w:lang w:val="uk-UA"/>
              </w:rPr>
              <w:t xml:space="preserve"> </w:t>
            </w:r>
            <w:r w:rsidRPr="00E21BC7">
              <w:rPr>
                <w:rFonts w:ascii="Times New Roman" w:hAnsi="Times New Roman" w:cs="Times New Roman"/>
                <w:sz w:val="28"/>
                <w:lang w:val="uk-UA"/>
              </w:rPr>
              <w:t>Долгова,</w:t>
            </w:r>
            <w:r>
              <w:rPr>
                <w:rFonts w:ascii="Times New Roman" w:hAnsi="Times New Roman" w:cs="Times New Roman"/>
                <w:sz w:val="28"/>
                <w:lang w:val="uk-UA"/>
              </w:rPr>
              <w:t xml:space="preserve"> </w:t>
            </w:r>
          </w:p>
          <w:p w14:paraId="37D06EBC" w14:textId="444D7C7C" w:rsidR="0020277E" w:rsidRPr="006169DF" w:rsidRDefault="00E21BC7" w:rsidP="00E21BC7">
            <w:pPr>
              <w:pStyle w:val="a4"/>
              <w:spacing w:line="360" w:lineRule="auto"/>
              <w:rPr>
                <w:rFonts w:ascii="Times New Roman" w:hAnsi="Times New Roman" w:cs="Times New Roman"/>
                <w:sz w:val="28"/>
                <w:lang w:val="uk-UA"/>
              </w:rPr>
            </w:pPr>
            <w:r w:rsidRPr="00E21BC7">
              <w:rPr>
                <w:rFonts w:ascii="Times New Roman" w:hAnsi="Times New Roman" w:cs="Times New Roman"/>
                <w:sz w:val="28"/>
                <w:lang w:val="uk-UA"/>
              </w:rPr>
              <w:t>Я.</w:t>
            </w:r>
            <w:r>
              <w:rPr>
                <w:rFonts w:ascii="Times New Roman" w:hAnsi="Times New Roman" w:cs="Times New Roman"/>
                <w:sz w:val="28"/>
                <w:lang w:val="uk-UA"/>
              </w:rPr>
              <w:t xml:space="preserve"> </w:t>
            </w:r>
            <w:proofErr w:type="spellStart"/>
            <w:r w:rsidRPr="00E21BC7">
              <w:rPr>
                <w:rFonts w:ascii="Times New Roman" w:hAnsi="Times New Roman" w:cs="Times New Roman"/>
                <w:sz w:val="28"/>
                <w:lang w:val="uk-UA"/>
              </w:rPr>
              <w:t>Латюшин</w:t>
            </w:r>
            <w:proofErr w:type="spellEnd"/>
            <w:r w:rsidRPr="00E21BC7">
              <w:rPr>
                <w:rFonts w:ascii="Times New Roman" w:hAnsi="Times New Roman" w:cs="Times New Roman"/>
                <w:sz w:val="28"/>
                <w:lang w:val="uk-UA"/>
              </w:rPr>
              <w:t>, 2002 [7]</w:t>
            </w:r>
          </w:p>
        </w:tc>
        <w:tc>
          <w:tcPr>
            <w:tcW w:w="6910" w:type="dxa"/>
          </w:tcPr>
          <w:p w14:paraId="5234E150" w14:textId="77777777" w:rsidR="0020277E" w:rsidRPr="00E21BC7" w:rsidRDefault="006169DF" w:rsidP="00E21BC7">
            <w:pPr>
              <w:pStyle w:val="a4"/>
              <w:spacing w:line="360" w:lineRule="auto"/>
              <w:jc w:val="both"/>
              <w:rPr>
                <w:rFonts w:ascii="Times New Roman" w:hAnsi="Times New Roman" w:cs="Times New Roman"/>
                <w:sz w:val="28"/>
                <w:lang w:val="en-US"/>
              </w:rPr>
            </w:pPr>
            <w:r w:rsidRPr="00E21BC7">
              <w:rPr>
                <w:rFonts w:ascii="Times New Roman" w:hAnsi="Times New Roman" w:cs="Times New Roman"/>
                <w:sz w:val="28"/>
                <w:lang w:val="uk-UA"/>
              </w:rPr>
              <w:t>Стійка властивість особистості, зумовлена слабкістю нервових процесів, що проявляється у фізичному та емоційному дискомфорті, переживанням та занепокоєнням щодо потенційного неблагополуччя, загрози</w:t>
            </w:r>
          </w:p>
        </w:tc>
      </w:tr>
      <w:tr w:rsidR="006169DF" w14:paraId="27FB0E2C" w14:textId="77777777" w:rsidTr="006169DF">
        <w:tc>
          <w:tcPr>
            <w:tcW w:w="2660" w:type="dxa"/>
          </w:tcPr>
          <w:p w14:paraId="16394680" w14:textId="77777777" w:rsidR="006169DF" w:rsidRPr="00EA594B" w:rsidRDefault="00EA594B" w:rsidP="0093225C">
            <w:pPr>
              <w:pStyle w:val="a4"/>
              <w:spacing w:line="360" w:lineRule="auto"/>
              <w:jc w:val="both"/>
              <w:rPr>
                <w:rFonts w:ascii="Times New Roman" w:hAnsi="Times New Roman" w:cs="Times New Roman"/>
                <w:sz w:val="28"/>
                <w:lang w:val="en-US"/>
              </w:rPr>
            </w:pPr>
            <w:r>
              <w:rPr>
                <w:rFonts w:ascii="Times New Roman" w:hAnsi="Times New Roman" w:cs="Times New Roman"/>
                <w:sz w:val="28"/>
                <w:lang w:val="uk-UA"/>
              </w:rPr>
              <w:t xml:space="preserve">М. Скворцова, 2004 </w:t>
            </w:r>
            <w:r>
              <w:rPr>
                <w:rFonts w:ascii="Times New Roman" w:hAnsi="Times New Roman" w:cs="Times New Roman"/>
                <w:sz w:val="28"/>
                <w:lang w:val="en-US"/>
              </w:rPr>
              <w:t>[</w:t>
            </w:r>
            <w:r>
              <w:rPr>
                <w:rFonts w:ascii="Times New Roman" w:hAnsi="Times New Roman" w:cs="Times New Roman"/>
                <w:sz w:val="28"/>
                <w:lang w:val="en-US"/>
              </w:rPr>
              <w:fldChar w:fldCharType="begin"/>
            </w:r>
            <w:r>
              <w:rPr>
                <w:rFonts w:ascii="Times New Roman" w:hAnsi="Times New Roman" w:cs="Times New Roman"/>
                <w:sz w:val="28"/>
                <w:lang w:val="en-US"/>
              </w:rPr>
              <w:instrText xml:space="preserve"> REF _Ref127708449 \r \h </w:instrText>
            </w:r>
            <w:r>
              <w:rPr>
                <w:rFonts w:ascii="Times New Roman" w:hAnsi="Times New Roman" w:cs="Times New Roman"/>
                <w:sz w:val="28"/>
                <w:lang w:val="en-US"/>
              </w:rPr>
            </w:r>
            <w:r>
              <w:rPr>
                <w:rFonts w:ascii="Times New Roman" w:hAnsi="Times New Roman" w:cs="Times New Roman"/>
                <w:sz w:val="28"/>
                <w:lang w:val="en-US"/>
              </w:rPr>
              <w:fldChar w:fldCharType="separate"/>
            </w:r>
            <w:r>
              <w:rPr>
                <w:rFonts w:ascii="Times New Roman" w:hAnsi="Times New Roman" w:cs="Times New Roman"/>
                <w:sz w:val="28"/>
                <w:lang w:val="en-US"/>
              </w:rPr>
              <w:t>57</w:t>
            </w:r>
            <w:r>
              <w:rPr>
                <w:rFonts w:ascii="Times New Roman" w:hAnsi="Times New Roman" w:cs="Times New Roman"/>
                <w:sz w:val="28"/>
                <w:lang w:val="en-US"/>
              </w:rPr>
              <w:fldChar w:fldCharType="end"/>
            </w:r>
            <w:r>
              <w:rPr>
                <w:rFonts w:ascii="Times New Roman" w:hAnsi="Times New Roman" w:cs="Times New Roman"/>
                <w:sz w:val="28"/>
                <w:lang w:val="en-US"/>
              </w:rPr>
              <w:t>]</w:t>
            </w:r>
          </w:p>
        </w:tc>
        <w:tc>
          <w:tcPr>
            <w:tcW w:w="6910" w:type="dxa"/>
          </w:tcPr>
          <w:p w14:paraId="2E5257B2" w14:textId="77777777" w:rsidR="006169DF" w:rsidRPr="00EA594B" w:rsidRDefault="00EA594B" w:rsidP="00EA594B">
            <w:pPr>
              <w:pStyle w:val="a4"/>
              <w:spacing w:line="360" w:lineRule="auto"/>
              <w:jc w:val="both"/>
              <w:rPr>
                <w:rFonts w:ascii="Times New Roman" w:hAnsi="Times New Roman" w:cs="Times New Roman"/>
                <w:sz w:val="28"/>
                <w:lang w:val="en-US"/>
              </w:rPr>
            </w:pPr>
            <w:r>
              <w:rPr>
                <w:rFonts w:ascii="Times New Roman" w:hAnsi="Times New Roman" w:cs="Times New Roman"/>
                <w:sz w:val="28"/>
                <w:lang w:val="uk-UA"/>
              </w:rPr>
              <w:t xml:space="preserve">Особистісна властивість, що </w:t>
            </w:r>
            <w:r>
              <w:rPr>
                <w:rFonts w:ascii="Times New Roman" w:hAnsi="Times New Roman" w:cs="Times New Roman"/>
                <w:sz w:val="28"/>
                <w:lang w:val="en-US"/>
              </w:rPr>
              <w:t xml:space="preserve"> </w:t>
            </w:r>
            <w:r w:rsidRPr="00AE5403">
              <w:rPr>
                <w:rFonts w:ascii="Times New Roman" w:hAnsi="Times New Roman" w:cs="Times New Roman"/>
                <w:sz w:val="28"/>
              </w:rPr>
              <w:t>загострює ірраціональну ґенералізовану реакцію на невизначену</w:t>
            </w:r>
            <w:r>
              <w:rPr>
                <w:rFonts w:ascii="Times New Roman" w:hAnsi="Times New Roman" w:cs="Times New Roman"/>
                <w:sz w:val="28"/>
                <w:lang w:val="uk-UA"/>
              </w:rPr>
              <w:t xml:space="preserve"> або потенційну</w:t>
            </w:r>
            <w:r w:rsidRPr="00AE5403">
              <w:rPr>
                <w:rFonts w:ascii="Times New Roman" w:hAnsi="Times New Roman" w:cs="Times New Roman"/>
                <w:sz w:val="28"/>
              </w:rPr>
              <w:t xml:space="preserve"> загрозу та </w:t>
            </w:r>
            <w:r>
              <w:rPr>
                <w:rFonts w:ascii="Times New Roman" w:hAnsi="Times New Roman" w:cs="Times New Roman"/>
                <w:sz w:val="28"/>
                <w:lang w:val="uk-UA"/>
              </w:rPr>
              <w:t>є причиною</w:t>
            </w:r>
            <w:r>
              <w:rPr>
                <w:rFonts w:ascii="Times New Roman" w:hAnsi="Times New Roman" w:cs="Times New Roman"/>
                <w:sz w:val="28"/>
              </w:rPr>
              <w:t xml:space="preserve"> схильн</w:t>
            </w:r>
            <w:r>
              <w:rPr>
                <w:rFonts w:ascii="Times New Roman" w:hAnsi="Times New Roman" w:cs="Times New Roman"/>
                <w:sz w:val="28"/>
                <w:lang w:val="uk-UA"/>
              </w:rPr>
              <w:t>ості</w:t>
            </w:r>
            <w:r w:rsidRPr="00AE5403">
              <w:rPr>
                <w:rFonts w:ascii="Times New Roman" w:hAnsi="Times New Roman" w:cs="Times New Roman"/>
                <w:sz w:val="28"/>
              </w:rPr>
              <w:t xml:space="preserve"> до переживання тривоги в тих випадках, коли більшість людей її не відчувають</w:t>
            </w:r>
          </w:p>
        </w:tc>
      </w:tr>
      <w:tr w:rsidR="00EA594B" w14:paraId="26ABD6CF" w14:textId="77777777" w:rsidTr="006169DF">
        <w:tc>
          <w:tcPr>
            <w:tcW w:w="2660" w:type="dxa"/>
          </w:tcPr>
          <w:p w14:paraId="655B84E6" w14:textId="77777777" w:rsidR="00EA594B" w:rsidRPr="00EA594B" w:rsidRDefault="00EA594B" w:rsidP="0093225C">
            <w:pPr>
              <w:pStyle w:val="a4"/>
              <w:spacing w:line="360" w:lineRule="auto"/>
              <w:jc w:val="both"/>
              <w:rPr>
                <w:rFonts w:ascii="Times New Roman" w:hAnsi="Times New Roman" w:cs="Times New Roman"/>
                <w:sz w:val="28"/>
                <w:lang w:val="en-US"/>
              </w:rPr>
            </w:pPr>
            <w:r>
              <w:rPr>
                <w:rFonts w:ascii="Times New Roman" w:hAnsi="Times New Roman" w:cs="Times New Roman"/>
                <w:sz w:val="28"/>
                <w:lang w:val="uk-UA"/>
              </w:rPr>
              <w:t xml:space="preserve">Г. Льдокова, 2006 </w:t>
            </w:r>
            <w:r>
              <w:rPr>
                <w:rFonts w:ascii="Times New Roman" w:hAnsi="Times New Roman" w:cs="Times New Roman"/>
                <w:sz w:val="28"/>
                <w:lang w:val="en-US"/>
              </w:rPr>
              <w:t>[</w:t>
            </w:r>
            <w:r>
              <w:rPr>
                <w:rFonts w:ascii="Times New Roman" w:hAnsi="Times New Roman" w:cs="Times New Roman"/>
                <w:sz w:val="28"/>
                <w:lang w:val="en-US"/>
              </w:rPr>
              <w:fldChar w:fldCharType="begin"/>
            </w:r>
            <w:r>
              <w:rPr>
                <w:rFonts w:ascii="Times New Roman" w:hAnsi="Times New Roman" w:cs="Times New Roman"/>
                <w:sz w:val="28"/>
                <w:lang w:val="en-US"/>
              </w:rPr>
              <w:instrText xml:space="preserve"> REF _Ref127708702 \r \h </w:instrText>
            </w:r>
            <w:r>
              <w:rPr>
                <w:rFonts w:ascii="Times New Roman" w:hAnsi="Times New Roman" w:cs="Times New Roman"/>
                <w:sz w:val="28"/>
                <w:lang w:val="en-US"/>
              </w:rPr>
            </w:r>
            <w:r>
              <w:rPr>
                <w:rFonts w:ascii="Times New Roman" w:hAnsi="Times New Roman" w:cs="Times New Roman"/>
                <w:sz w:val="28"/>
                <w:lang w:val="en-US"/>
              </w:rPr>
              <w:fldChar w:fldCharType="separate"/>
            </w:r>
            <w:r>
              <w:rPr>
                <w:rFonts w:ascii="Times New Roman" w:hAnsi="Times New Roman" w:cs="Times New Roman"/>
                <w:sz w:val="28"/>
                <w:lang w:val="en-US"/>
              </w:rPr>
              <w:t>47</w:t>
            </w:r>
            <w:r>
              <w:rPr>
                <w:rFonts w:ascii="Times New Roman" w:hAnsi="Times New Roman" w:cs="Times New Roman"/>
                <w:sz w:val="28"/>
                <w:lang w:val="en-US"/>
              </w:rPr>
              <w:fldChar w:fldCharType="end"/>
            </w:r>
            <w:r>
              <w:rPr>
                <w:rFonts w:ascii="Times New Roman" w:hAnsi="Times New Roman" w:cs="Times New Roman"/>
                <w:sz w:val="28"/>
                <w:lang w:val="en-US"/>
              </w:rPr>
              <w:t>]</w:t>
            </w:r>
          </w:p>
        </w:tc>
        <w:tc>
          <w:tcPr>
            <w:tcW w:w="6910" w:type="dxa"/>
          </w:tcPr>
          <w:p w14:paraId="0306605F" w14:textId="77777777" w:rsidR="00EA594B" w:rsidRDefault="00EA594B" w:rsidP="00EA594B">
            <w:pPr>
              <w:pStyle w:val="a4"/>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Багатозначне психологічне новоутворення, що характеризується певним станом в означений момент </w:t>
            </w:r>
            <w:r>
              <w:rPr>
                <w:rFonts w:ascii="Times New Roman" w:hAnsi="Times New Roman" w:cs="Times New Roman"/>
                <w:sz w:val="28"/>
                <w:lang w:val="uk-UA"/>
              </w:rPr>
              <w:lastRenderedPageBreak/>
              <w:t>часу та є стійкою властивістю особистості; характеризується низьким порогом виникнення реакції тривоги, що є основним параметром індивідуальних відмінностей.</w:t>
            </w:r>
          </w:p>
        </w:tc>
      </w:tr>
      <w:tr w:rsidR="00EA594B" w14:paraId="4B1FEE4A" w14:textId="77777777" w:rsidTr="006169DF">
        <w:tc>
          <w:tcPr>
            <w:tcW w:w="2660" w:type="dxa"/>
          </w:tcPr>
          <w:p w14:paraId="295C82D1" w14:textId="77777777" w:rsidR="00EA594B" w:rsidRPr="00EA594B" w:rsidRDefault="00EA594B" w:rsidP="0093225C">
            <w:pPr>
              <w:pStyle w:val="a4"/>
              <w:spacing w:line="360" w:lineRule="auto"/>
              <w:jc w:val="both"/>
              <w:rPr>
                <w:rFonts w:ascii="Times New Roman" w:hAnsi="Times New Roman" w:cs="Times New Roman"/>
                <w:sz w:val="28"/>
                <w:lang w:val="en-US"/>
              </w:rPr>
            </w:pPr>
            <w:r>
              <w:rPr>
                <w:rFonts w:ascii="Times New Roman" w:hAnsi="Times New Roman" w:cs="Times New Roman"/>
                <w:sz w:val="28"/>
                <w:lang w:val="uk-UA"/>
              </w:rPr>
              <w:t>О. Царькова, 2015</w:t>
            </w:r>
            <w:r>
              <w:rPr>
                <w:rFonts w:ascii="Times New Roman" w:hAnsi="Times New Roman" w:cs="Times New Roman"/>
                <w:sz w:val="28"/>
                <w:lang w:val="en-US"/>
              </w:rPr>
              <w:t xml:space="preserve"> [</w:t>
            </w:r>
            <w:r>
              <w:rPr>
                <w:rFonts w:ascii="Times New Roman" w:hAnsi="Times New Roman" w:cs="Times New Roman"/>
                <w:sz w:val="28"/>
                <w:lang w:val="en-US"/>
              </w:rPr>
              <w:fldChar w:fldCharType="begin"/>
            </w:r>
            <w:r>
              <w:rPr>
                <w:rFonts w:ascii="Times New Roman" w:hAnsi="Times New Roman" w:cs="Times New Roman"/>
                <w:sz w:val="28"/>
                <w:lang w:val="en-US"/>
              </w:rPr>
              <w:instrText xml:space="preserve"> REF _Ref123290093 \r \h </w:instrText>
            </w:r>
            <w:r>
              <w:rPr>
                <w:rFonts w:ascii="Times New Roman" w:hAnsi="Times New Roman" w:cs="Times New Roman"/>
                <w:sz w:val="28"/>
                <w:lang w:val="en-US"/>
              </w:rPr>
            </w:r>
            <w:r>
              <w:rPr>
                <w:rFonts w:ascii="Times New Roman" w:hAnsi="Times New Roman" w:cs="Times New Roman"/>
                <w:sz w:val="28"/>
                <w:lang w:val="en-US"/>
              </w:rPr>
              <w:fldChar w:fldCharType="separate"/>
            </w:r>
            <w:r>
              <w:rPr>
                <w:rFonts w:ascii="Times New Roman" w:hAnsi="Times New Roman" w:cs="Times New Roman"/>
                <w:sz w:val="28"/>
                <w:lang w:val="en-US"/>
              </w:rPr>
              <w:t>60</w:t>
            </w:r>
            <w:r>
              <w:rPr>
                <w:rFonts w:ascii="Times New Roman" w:hAnsi="Times New Roman" w:cs="Times New Roman"/>
                <w:sz w:val="28"/>
                <w:lang w:val="en-US"/>
              </w:rPr>
              <w:fldChar w:fldCharType="end"/>
            </w:r>
            <w:r>
              <w:rPr>
                <w:rFonts w:ascii="Times New Roman" w:hAnsi="Times New Roman" w:cs="Times New Roman"/>
                <w:sz w:val="28"/>
                <w:lang w:val="en-US"/>
              </w:rPr>
              <w:t>]</w:t>
            </w:r>
          </w:p>
        </w:tc>
        <w:tc>
          <w:tcPr>
            <w:tcW w:w="6910" w:type="dxa"/>
          </w:tcPr>
          <w:p w14:paraId="5D135E92" w14:textId="77777777" w:rsidR="00EA594B" w:rsidRDefault="00EA594B" w:rsidP="00EA594B">
            <w:pPr>
              <w:pStyle w:val="a4"/>
              <w:spacing w:line="360" w:lineRule="auto"/>
              <w:jc w:val="both"/>
              <w:rPr>
                <w:rFonts w:ascii="Times New Roman" w:hAnsi="Times New Roman" w:cs="Times New Roman"/>
                <w:sz w:val="28"/>
                <w:lang w:val="uk-UA"/>
              </w:rPr>
            </w:pPr>
            <w:r>
              <w:rPr>
                <w:rFonts w:ascii="Times New Roman" w:hAnsi="Times New Roman" w:cs="Times New Roman"/>
                <w:sz w:val="28"/>
                <w:lang w:val="uk-UA"/>
              </w:rPr>
              <w:t>Негативний емоційний стан, що проявляється у ситуації небезпеки та спрямовує на очікування негативного розвитку подій.</w:t>
            </w:r>
          </w:p>
        </w:tc>
      </w:tr>
      <w:tr w:rsidR="00EA594B" w14:paraId="694B7C4A" w14:textId="77777777" w:rsidTr="006169DF">
        <w:tc>
          <w:tcPr>
            <w:tcW w:w="2660" w:type="dxa"/>
          </w:tcPr>
          <w:p w14:paraId="23057243" w14:textId="77777777" w:rsidR="00EA594B" w:rsidRPr="00EA594B" w:rsidRDefault="00EA594B" w:rsidP="0093225C">
            <w:pPr>
              <w:pStyle w:val="a4"/>
              <w:spacing w:line="360" w:lineRule="auto"/>
              <w:jc w:val="both"/>
              <w:rPr>
                <w:rFonts w:ascii="Times New Roman" w:hAnsi="Times New Roman" w:cs="Times New Roman"/>
                <w:sz w:val="28"/>
                <w:lang w:val="en-US"/>
              </w:rPr>
            </w:pPr>
            <w:r>
              <w:rPr>
                <w:rFonts w:ascii="Times New Roman" w:hAnsi="Times New Roman" w:cs="Times New Roman"/>
                <w:sz w:val="28"/>
                <w:lang w:val="uk-UA"/>
              </w:rPr>
              <w:t xml:space="preserve">І. </w:t>
            </w:r>
            <w:proofErr w:type="spellStart"/>
            <w:r>
              <w:rPr>
                <w:rFonts w:ascii="Times New Roman" w:hAnsi="Times New Roman" w:cs="Times New Roman"/>
                <w:sz w:val="28"/>
                <w:lang w:val="uk-UA"/>
              </w:rPr>
              <w:t>Ясточкіна</w:t>
            </w:r>
            <w:proofErr w:type="spellEnd"/>
            <w:r>
              <w:rPr>
                <w:rFonts w:ascii="Times New Roman" w:hAnsi="Times New Roman" w:cs="Times New Roman"/>
                <w:sz w:val="28"/>
                <w:lang w:val="uk-UA"/>
              </w:rPr>
              <w:t xml:space="preserve">, 2014 </w:t>
            </w:r>
            <w:r>
              <w:rPr>
                <w:rFonts w:ascii="Times New Roman" w:hAnsi="Times New Roman" w:cs="Times New Roman"/>
                <w:sz w:val="28"/>
                <w:lang w:val="en-US"/>
              </w:rPr>
              <w:t>[</w:t>
            </w:r>
            <w:r>
              <w:rPr>
                <w:rFonts w:ascii="Times New Roman" w:hAnsi="Times New Roman" w:cs="Times New Roman"/>
                <w:sz w:val="28"/>
                <w:lang w:val="uk-UA"/>
              </w:rPr>
              <w:fldChar w:fldCharType="begin"/>
            </w:r>
            <w:r>
              <w:rPr>
                <w:rFonts w:ascii="Times New Roman" w:hAnsi="Times New Roman" w:cs="Times New Roman"/>
                <w:sz w:val="28"/>
                <w:lang w:val="uk-UA"/>
              </w:rPr>
              <w:instrText xml:space="preserve"> REF _Ref127708713 \r \h </w:instrText>
            </w:r>
            <w:r>
              <w:rPr>
                <w:rFonts w:ascii="Times New Roman" w:hAnsi="Times New Roman" w:cs="Times New Roman"/>
                <w:sz w:val="28"/>
                <w:lang w:val="uk-UA"/>
              </w:rPr>
            </w:r>
            <w:r>
              <w:rPr>
                <w:rFonts w:ascii="Times New Roman" w:hAnsi="Times New Roman" w:cs="Times New Roman"/>
                <w:sz w:val="28"/>
                <w:lang w:val="uk-UA"/>
              </w:rPr>
              <w:fldChar w:fldCharType="separate"/>
            </w:r>
            <w:r>
              <w:rPr>
                <w:rFonts w:ascii="Times New Roman" w:hAnsi="Times New Roman" w:cs="Times New Roman"/>
                <w:sz w:val="28"/>
                <w:lang w:val="uk-UA"/>
              </w:rPr>
              <w:t>70</w:t>
            </w:r>
            <w:r>
              <w:rPr>
                <w:rFonts w:ascii="Times New Roman" w:hAnsi="Times New Roman" w:cs="Times New Roman"/>
                <w:sz w:val="28"/>
                <w:lang w:val="uk-UA"/>
              </w:rPr>
              <w:fldChar w:fldCharType="end"/>
            </w:r>
            <w:r>
              <w:rPr>
                <w:rFonts w:ascii="Times New Roman" w:hAnsi="Times New Roman" w:cs="Times New Roman"/>
                <w:sz w:val="28"/>
                <w:lang w:val="en-US"/>
              </w:rPr>
              <w:t>]</w:t>
            </w:r>
          </w:p>
        </w:tc>
        <w:tc>
          <w:tcPr>
            <w:tcW w:w="6910" w:type="dxa"/>
          </w:tcPr>
          <w:p w14:paraId="22FD44F7" w14:textId="77777777" w:rsidR="00EA594B" w:rsidRPr="00EA594B" w:rsidRDefault="00EA594B" w:rsidP="00EA594B">
            <w:pPr>
              <w:pStyle w:val="a4"/>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Емоційний стан особистості, що може виникати за умов ймовірних неочікуваних подій, </w:t>
            </w:r>
            <w:r w:rsidRPr="00AE5403">
              <w:rPr>
                <w:rFonts w:ascii="Times New Roman" w:hAnsi="Times New Roman" w:cs="Times New Roman"/>
                <w:sz w:val="28"/>
              </w:rPr>
              <w:t>як у випадку відстрочення, затримки приємних ситуацій, так і під час очікування неприємностей</w:t>
            </w:r>
          </w:p>
        </w:tc>
      </w:tr>
    </w:tbl>
    <w:p w14:paraId="0FEC0471" w14:textId="77777777" w:rsidR="0020277E" w:rsidRDefault="0020277E" w:rsidP="0093225C">
      <w:pPr>
        <w:pStyle w:val="a4"/>
        <w:spacing w:line="360" w:lineRule="auto"/>
        <w:ind w:firstLine="851"/>
        <w:jc w:val="both"/>
        <w:rPr>
          <w:rFonts w:ascii="Times New Roman" w:hAnsi="Times New Roman" w:cs="Times New Roman"/>
          <w:sz w:val="28"/>
          <w:lang w:val="uk-UA"/>
        </w:rPr>
      </w:pPr>
    </w:p>
    <w:p w14:paraId="6C73298E" w14:textId="77777777" w:rsidR="0093225C" w:rsidRPr="00AE5403" w:rsidRDefault="0093225C" w:rsidP="0093225C">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Варто зазначити, що цей перелік визначень не є вичерпаним. Так кожен дослідник вкладає у визначення певні особливості, що є об’єктом його наукових розробок. Проте, узагальнюючи різні підходи можна сказати, що тривожність як багатоаспектне явище можна розглядати як:</w:t>
      </w:r>
    </w:p>
    <w:p w14:paraId="190E29DE" w14:textId="77777777" w:rsidR="00A753EE" w:rsidRPr="00AE5403" w:rsidRDefault="00A753EE" w:rsidP="0093225C">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w:t>
      </w:r>
      <w:r w:rsidR="000C486E" w:rsidRPr="00AE5403">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психологічне явище;</w:t>
      </w:r>
    </w:p>
    <w:p w14:paraId="4F68F819" w14:textId="77777777" w:rsidR="00A753EE" w:rsidRPr="00AE5403" w:rsidRDefault="00A753EE" w:rsidP="0093225C">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w:t>
      </w:r>
      <w:r w:rsidR="000C486E" w:rsidRPr="00AE5403">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індивідуальну психологічну особливість особистості;</w:t>
      </w:r>
    </w:p>
    <w:p w14:paraId="0902B7BE" w14:textId="77777777" w:rsidR="00A753EE" w:rsidRPr="00AE5403" w:rsidRDefault="00A753EE" w:rsidP="0093225C">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w:t>
      </w:r>
      <w:r w:rsidR="000C486E" w:rsidRPr="00AE5403">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схильність людини до переживання тривоги;</w:t>
      </w:r>
    </w:p>
    <w:p w14:paraId="484FB3A3" w14:textId="77777777" w:rsidR="00A753EE" w:rsidRPr="00AE5403" w:rsidRDefault="0093225C" w:rsidP="0093225C">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загальний с</w:t>
      </w:r>
      <w:r w:rsidR="00A753EE" w:rsidRPr="00AE5403">
        <w:rPr>
          <w:rFonts w:ascii="Times New Roman" w:hAnsi="Times New Roman" w:cs="Times New Roman"/>
          <w:sz w:val="28"/>
          <w:szCs w:val="28"/>
          <w:lang w:val="uk-UA"/>
        </w:rPr>
        <w:t>тан підвищеного занепокоєння.</w:t>
      </w:r>
    </w:p>
    <w:p w14:paraId="34AB5639" w14:textId="77777777" w:rsidR="00A753EE" w:rsidRPr="00AE5403" w:rsidRDefault="000C486E" w:rsidP="000C486E">
      <w:pPr>
        <w:pStyle w:val="a4"/>
        <w:spacing w:line="360" w:lineRule="auto"/>
        <w:ind w:firstLine="851"/>
        <w:jc w:val="both"/>
        <w:rPr>
          <w:rFonts w:ascii="Times New Roman" w:hAnsi="Times New Roman" w:cs="Times New Roman"/>
          <w:sz w:val="28"/>
          <w:lang w:val="uk-UA"/>
        </w:rPr>
      </w:pPr>
      <w:r w:rsidRPr="00AE5403">
        <w:rPr>
          <w:rFonts w:ascii="Times New Roman" w:hAnsi="Times New Roman" w:cs="Times New Roman"/>
          <w:sz w:val="28"/>
          <w:lang w:val="uk-UA"/>
        </w:rPr>
        <w:t xml:space="preserve">Аналізуючи науково-психологічну літературу поряд з тривожностю часто можна зустріти </w:t>
      </w:r>
      <w:r w:rsidR="00A753EE" w:rsidRPr="00AE5403">
        <w:rPr>
          <w:rFonts w:ascii="Times New Roman" w:hAnsi="Times New Roman" w:cs="Times New Roman"/>
          <w:sz w:val="28"/>
          <w:lang w:val="uk-UA"/>
        </w:rPr>
        <w:t>поняття: "три</w:t>
      </w:r>
      <w:r w:rsidRPr="00AE5403">
        <w:rPr>
          <w:rFonts w:ascii="Times New Roman" w:hAnsi="Times New Roman" w:cs="Times New Roman"/>
          <w:sz w:val="28"/>
          <w:lang w:val="uk-UA"/>
        </w:rPr>
        <w:t>вога", "страх", "занепокоєння". Розглянемо сутнісні особливості</w:t>
      </w:r>
      <w:r w:rsidR="00A753EE" w:rsidRPr="00AE5403">
        <w:rPr>
          <w:rFonts w:ascii="Times New Roman" w:hAnsi="Times New Roman" w:cs="Times New Roman"/>
          <w:sz w:val="28"/>
          <w:lang w:val="uk-UA"/>
        </w:rPr>
        <w:t xml:space="preserve"> кожного.</w:t>
      </w:r>
    </w:p>
    <w:p w14:paraId="2C1792AA" w14:textId="77777777" w:rsidR="00A753EE" w:rsidRPr="00AE5403" w:rsidRDefault="00A753EE" w:rsidP="000C486E">
      <w:pPr>
        <w:pStyle w:val="a4"/>
        <w:spacing w:line="360" w:lineRule="auto"/>
        <w:ind w:firstLine="851"/>
        <w:jc w:val="both"/>
        <w:rPr>
          <w:rFonts w:ascii="Times New Roman" w:hAnsi="Times New Roman" w:cs="Times New Roman"/>
          <w:sz w:val="28"/>
          <w:lang w:val="uk-UA"/>
        </w:rPr>
      </w:pPr>
      <w:r w:rsidRPr="00AE5403">
        <w:rPr>
          <w:rFonts w:ascii="Times New Roman" w:hAnsi="Times New Roman" w:cs="Times New Roman"/>
          <w:sz w:val="28"/>
          <w:lang w:val="uk-UA"/>
        </w:rPr>
        <w:t>Страх - афективне (емоційно загост</w:t>
      </w:r>
      <w:r w:rsidR="000C486E" w:rsidRPr="00AE5403">
        <w:rPr>
          <w:rFonts w:ascii="Times New Roman" w:hAnsi="Times New Roman" w:cs="Times New Roman"/>
          <w:sz w:val="28"/>
          <w:lang w:val="uk-UA"/>
        </w:rPr>
        <w:t xml:space="preserve">рене) відображення у свідомості </w:t>
      </w:r>
      <w:r w:rsidRPr="00AE5403">
        <w:rPr>
          <w:rFonts w:ascii="Times New Roman" w:hAnsi="Times New Roman" w:cs="Times New Roman"/>
          <w:sz w:val="28"/>
          <w:lang w:val="uk-UA"/>
        </w:rPr>
        <w:t>людини конкретної загрози для її життя та благополуччя</w:t>
      </w:r>
      <w:r w:rsidR="000C486E" w:rsidRPr="00AE5403">
        <w:rPr>
          <w:rFonts w:ascii="Times New Roman" w:hAnsi="Times New Roman" w:cs="Times New Roman"/>
          <w:sz w:val="28"/>
          <w:lang w:val="uk-UA"/>
        </w:rPr>
        <w:t xml:space="preserve"> </w:t>
      </w:r>
      <w:r w:rsidR="000C486E" w:rsidRPr="00AE5403">
        <w:rPr>
          <w:rFonts w:ascii="Times New Roman" w:hAnsi="Times New Roman" w:cs="Times New Roman"/>
          <w:sz w:val="28"/>
          <w:lang w:val="pl-PL"/>
        </w:rPr>
        <w:t>[18]</w:t>
      </w:r>
      <w:r w:rsidRPr="00AE5403">
        <w:rPr>
          <w:rFonts w:ascii="Times New Roman" w:hAnsi="Times New Roman" w:cs="Times New Roman"/>
          <w:sz w:val="28"/>
          <w:lang w:val="uk-UA"/>
        </w:rPr>
        <w:t>.</w:t>
      </w:r>
    </w:p>
    <w:p w14:paraId="1F6241F3" w14:textId="77777777" w:rsidR="000C486E" w:rsidRPr="00AE5403" w:rsidRDefault="00A753EE" w:rsidP="000C486E">
      <w:pPr>
        <w:pStyle w:val="a4"/>
        <w:spacing w:line="360" w:lineRule="auto"/>
        <w:ind w:firstLine="851"/>
        <w:jc w:val="both"/>
        <w:rPr>
          <w:rFonts w:ascii="Times New Roman" w:hAnsi="Times New Roman" w:cs="Times New Roman"/>
          <w:sz w:val="28"/>
          <w:lang w:val="uk-UA"/>
        </w:rPr>
      </w:pPr>
      <w:r w:rsidRPr="00AE5403">
        <w:rPr>
          <w:rFonts w:ascii="Times New Roman" w:hAnsi="Times New Roman" w:cs="Times New Roman"/>
          <w:sz w:val="28"/>
          <w:lang w:val="uk-UA"/>
        </w:rPr>
        <w:t>Тривога - емоційно загострене відчуття майбутньої загрози.</w:t>
      </w:r>
      <w:r w:rsidR="00DF32C1" w:rsidRPr="00AE5403">
        <w:rPr>
          <w:rFonts w:ascii="Times New Roman" w:hAnsi="Times New Roman" w:cs="Times New Roman"/>
          <w:sz w:val="28"/>
          <w:lang w:val="uk-UA"/>
        </w:rPr>
        <w:t xml:space="preserve"> Тривожність необхідно відрізняти від тривоги, оскі</w:t>
      </w:r>
      <w:r w:rsidR="000C486E" w:rsidRPr="00AE5403">
        <w:rPr>
          <w:rFonts w:ascii="Times New Roman" w:hAnsi="Times New Roman" w:cs="Times New Roman"/>
          <w:sz w:val="28"/>
          <w:lang w:val="uk-UA"/>
        </w:rPr>
        <w:t>льки ці, на перший</w:t>
      </w:r>
      <w:r w:rsidR="000C486E" w:rsidRPr="00AE5403">
        <w:rPr>
          <w:rFonts w:ascii="Times New Roman" w:hAnsi="Times New Roman" w:cs="Times New Roman"/>
          <w:sz w:val="28"/>
          <w:lang w:val="pl-PL"/>
        </w:rPr>
        <w:t xml:space="preserve"> </w:t>
      </w:r>
      <w:r w:rsidR="000C486E" w:rsidRPr="00AE5403">
        <w:rPr>
          <w:rFonts w:ascii="Times New Roman" w:hAnsi="Times New Roman" w:cs="Times New Roman"/>
          <w:sz w:val="28"/>
          <w:lang w:val="uk-UA"/>
        </w:rPr>
        <w:t xml:space="preserve">погляд, схожі поняття не </w:t>
      </w:r>
      <w:r w:rsidR="00DF32C1" w:rsidRPr="00AE5403">
        <w:rPr>
          <w:rFonts w:ascii="Times New Roman" w:hAnsi="Times New Roman" w:cs="Times New Roman"/>
          <w:sz w:val="28"/>
          <w:lang w:val="uk-UA"/>
        </w:rPr>
        <w:t>означають те саме.</w:t>
      </w:r>
      <w:r w:rsidR="000C486E" w:rsidRPr="00AE5403">
        <w:rPr>
          <w:rFonts w:ascii="Times New Roman" w:hAnsi="Times New Roman" w:cs="Times New Roman"/>
          <w:sz w:val="28"/>
          <w:lang w:val="uk-UA"/>
        </w:rPr>
        <w:t xml:space="preserve"> Так, варто зауважити, що тривога є проявом занепокоєння, носить</w:t>
      </w:r>
      <w:r w:rsidR="00DF32C1" w:rsidRPr="00AE5403">
        <w:rPr>
          <w:rFonts w:ascii="Times New Roman" w:hAnsi="Times New Roman" w:cs="Times New Roman"/>
          <w:sz w:val="28"/>
          <w:lang w:val="uk-UA"/>
        </w:rPr>
        <w:t xml:space="preserve"> непостійний, епізодичний характер.</w:t>
      </w:r>
      <w:r w:rsidR="000C486E" w:rsidRPr="00AE5403">
        <w:rPr>
          <w:rFonts w:ascii="Times New Roman" w:hAnsi="Times New Roman" w:cs="Times New Roman"/>
          <w:sz w:val="28"/>
          <w:lang w:val="uk-UA"/>
        </w:rPr>
        <w:t xml:space="preserve"> В свою чергу, тривожність є стійким</w:t>
      </w:r>
      <w:r w:rsidR="00DF32C1" w:rsidRPr="00AE5403">
        <w:rPr>
          <w:rFonts w:ascii="Times New Roman" w:hAnsi="Times New Roman" w:cs="Times New Roman"/>
          <w:sz w:val="28"/>
          <w:lang w:val="uk-UA"/>
        </w:rPr>
        <w:t xml:space="preserve"> стан</w:t>
      </w:r>
      <w:r w:rsidR="000C486E" w:rsidRPr="00AE5403">
        <w:rPr>
          <w:rFonts w:ascii="Times New Roman" w:hAnsi="Times New Roman" w:cs="Times New Roman"/>
          <w:sz w:val="28"/>
          <w:lang w:val="uk-UA"/>
        </w:rPr>
        <w:t xml:space="preserve">ом </w:t>
      </w:r>
      <w:r w:rsidR="000C486E" w:rsidRPr="00AE5403">
        <w:rPr>
          <w:rFonts w:ascii="Times New Roman" w:hAnsi="Times New Roman" w:cs="Times New Roman"/>
          <w:sz w:val="28"/>
          <w:lang w:val="pl-PL"/>
        </w:rPr>
        <w:t>[19]</w:t>
      </w:r>
      <w:r w:rsidR="00DF32C1" w:rsidRPr="00AE5403">
        <w:rPr>
          <w:rFonts w:ascii="Times New Roman" w:hAnsi="Times New Roman" w:cs="Times New Roman"/>
          <w:sz w:val="28"/>
          <w:lang w:val="uk-UA"/>
        </w:rPr>
        <w:t xml:space="preserve">. </w:t>
      </w:r>
    </w:p>
    <w:p w14:paraId="1788D7FA" w14:textId="77777777" w:rsidR="00A753EE" w:rsidRPr="00AE5403" w:rsidRDefault="00DF32C1" w:rsidP="000C486E">
      <w:pPr>
        <w:pStyle w:val="a4"/>
        <w:spacing w:line="360" w:lineRule="auto"/>
        <w:ind w:firstLine="851"/>
        <w:jc w:val="both"/>
        <w:rPr>
          <w:rFonts w:ascii="Times New Roman" w:hAnsi="Times New Roman" w:cs="Times New Roman"/>
          <w:sz w:val="28"/>
          <w:lang w:val="uk-UA"/>
        </w:rPr>
      </w:pPr>
      <w:r w:rsidRPr="00AE5403">
        <w:rPr>
          <w:rFonts w:ascii="Times New Roman" w:hAnsi="Times New Roman" w:cs="Times New Roman"/>
          <w:sz w:val="28"/>
        </w:rPr>
        <w:lastRenderedPageBreak/>
        <w:t>На фізіологічному рівні реакція тривоги виявляється в посиленні серцебиття та дихання, збільшенні хвилинного об'єму циркуляції крові, підвищенні артеріального тиску, зростанні загальної збудливості, зниженні порогу чутливості. На психологічному рівні тривога відчувається, як напруга, як стурбованість, нервозність, відчуття невизначеності [6, с. 246].</w:t>
      </w:r>
    </w:p>
    <w:p w14:paraId="77D25D58" w14:textId="77777777" w:rsidR="00A753EE" w:rsidRPr="00AE5403" w:rsidRDefault="00A753EE" w:rsidP="000C486E">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Об'єднуючим початком страху і тривоги є почуття занепокоєння</w:t>
      </w:r>
      <w:r w:rsidR="000C486E" w:rsidRPr="00AE5403">
        <w:rPr>
          <w:rFonts w:ascii="Times New Roman" w:hAnsi="Times New Roman" w:cs="Times New Roman"/>
          <w:sz w:val="28"/>
          <w:szCs w:val="28"/>
          <w:lang w:val="uk-UA"/>
        </w:rPr>
        <w:t>, що</w:t>
      </w:r>
      <w:r w:rsidRPr="00AE5403">
        <w:rPr>
          <w:rFonts w:ascii="Times New Roman" w:hAnsi="Times New Roman" w:cs="Times New Roman"/>
          <w:sz w:val="28"/>
          <w:szCs w:val="28"/>
          <w:lang w:val="uk-UA"/>
        </w:rPr>
        <w:t xml:space="preserve"> проявляється у наявності зайвих рухів чи, навпаки, нерухомості. Людина губиться, говорить тремтячим голосом, або зовсім замовкає.</w:t>
      </w:r>
    </w:p>
    <w:p w14:paraId="5C53FCC4" w14:textId="77777777" w:rsidR="00DF32C1" w:rsidRPr="00AE5403" w:rsidRDefault="00DF32C1" w:rsidP="000C486E">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xml:space="preserve">Страх слід розглядати в якості реакції на цілком певну та конкретну небезпеку. Тривога ж розглядається як відчуття невизначеної загрози, що не має конкретного </w:t>
      </w:r>
      <w:r w:rsidR="000C486E" w:rsidRPr="00AE5403">
        <w:rPr>
          <w:rFonts w:ascii="Times New Roman" w:hAnsi="Times New Roman" w:cs="Times New Roman"/>
          <w:sz w:val="28"/>
          <w:szCs w:val="28"/>
          <w:lang w:val="uk-UA"/>
        </w:rPr>
        <w:t xml:space="preserve">об'єкта та </w:t>
      </w:r>
      <w:r w:rsidRPr="00AE5403">
        <w:rPr>
          <w:rFonts w:ascii="Times New Roman" w:hAnsi="Times New Roman" w:cs="Times New Roman"/>
          <w:sz w:val="28"/>
          <w:szCs w:val="28"/>
          <w:lang w:val="uk-UA"/>
        </w:rPr>
        <w:t>носить найчастіше уявний характер</w:t>
      </w:r>
      <w:r w:rsidR="000C486E" w:rsidRPr="00AE5403">
        <w:rPr>
          <w:rFonts w:ascii="Times New Roman" w:hAnsi="Times New Roman" w:cs="Times New Roman"/>
          <w:sz w:val="28"/>
          <w:szCs w:val="28"/>
          <w:lang w:val="uk-UA"/>
        </w:rPr>
        <w:t xml:space="preserve"> </w:t>
      </w:r>
      <w:r w:rsidR="000C486E" w:rsidRPr="00AE5403">
        <w:rPr>
          <w:rFonts w:ascii="Times New Roman" w:hAnsi="Times New Roman" w:cs="Times New Roman"/>
          <w:sz w:val="28"/>
          <w:szCs w:val="28"/>
          <w:lang w:val="pl-PL"/>
        </w:rPr>
        <w:t>[16]</w:t>
      </w:r>
      <w:r w:rsidRPr="00AE5403">
        <w:rPr>
          <w:rFonts w:ascii="Times New Roman" w:hAnsi="Times New Roman" w:cs="Times New Roman"/>
          <w:sz w:val="28"/>
          <w:szCs w:val="28"/>
          <w:lang w:val="uk-UA"/>
        </w:rPr>
        <w:t>.</w:t>
      </w:r>
    </w:p>
    <w:p w14:paraId="1D14D887" w14:textId="77777777" w:rsidR="00040FFD" w:rsidRDefault="00040FFD" w:rsidP="007B174D">
      <w:pPr>
        <w:pStyle w:val="a4"/>
        <w:spacing w:line="360" w:lineRule="auto"/>
        <w:ind w:firstLine="851"/>
        <w:jc w:val="both"/>
        <w:rPr>
          <w:rFonts w:ascii="Times New Roman" w:hAnsi="Times New Roman" w:cs="Times New Roman"/>
          <w:sz w:val="28"/>
          <w:szCs w:val="28"/>
          <w:lang w:val="uk-UA"/>
        </w:rPr>
      </w:pPr>
      <w:r w:rsidRPr="00040FFD">
        <w:rPr>
          <w:rFonts w:ascii="Times New Roman" w:hAnsi="Times New Roman" w:cs="Times New Roman"/>
          <w:sz w:val="28"/>
          <w:szCs w:val="28"/>
        </w:rPr>
        <w:t xml:space="preserve">Причини, що викликають виникнення тривожності можуть бути як суб’єктивними так і об’єктивними. </w:t>
      </w:r>
    </w:p>
    <w:p w14:paraId="43C3670B" w14:textId="77777777" w:rsidR="00040FFD" w:rsidRDefault="00040FFD" w:rsidP="00040FFD">
      <w:pPr>
        <w:pStyle w:val="a4"/>
        <w:numPr>
          <w:ilvl w:val="0"/>
          <w:numId w:val="14"/>
        </w:numPr>
        <w:spacing w:line="360" w:lineRule="auto"/>
        <w:jc w:val="both"/>
        <w:rPr>
          <w:rFonts w:ascii="Times New Roman" w:hAnsi="Times New Roman" w:cs="Times New Roman"/>
          <w:sz w:val="28"/>
          <w:szCs w:val="28"/>
          <w:lang w:val="uk-UA"/>
        </w:rPr>
      </w:pPr>
      <w:r w:rsidRPr="00040FFD">
        <w:rPr>
          <w:rFonts w:ascii="Times New Roman" w:hAnsi="Times New Roman" w:cs="Times New Roman"/>
          <w:sz w:val="28"/>
          <w:szCs w:val="28"/>
        </w:rPr>
        <w:t xml:space="preserve">До суб'єктивних (інформаційних) причин відносимо: </w:t>
      </w:r>
    </w:p>
    <w:p w14:paraId="3A54ED15" w14:textId="77777777" w:rsidR="00040FFD" w:rsidRDefault="00040FFD" w:rsidP="00040FFD">
      <w:pPr>
        <w:pStyle w:val="a4"/>
        <w:numPr>
          <w:ilvl w:val="1"/>
          <w:numId w:val="18"/>
        </w:numPr>
        <w:spacing w:line="360" w:lineRule="auto"/>
        <w:ind w:left="0" w:firstLine="851"/>
        <w:jc w:val="both"/>
        <w:rPr>
          <w:rFonts w:ascii="Times New Roman" w:hAnsi="Times New Roman" w:cs="Times New Roman"/>
          <w:sz w:val="28"/>
          <w:szCs w:val="28"/>
          <w:lang w:val="uk-UA"/>
        </w:rPr>
      </w:pPr>
      <w:r w:rsidRPr="00040FFD">
        <w:rPr>
          <w:rFonts w:ascii="Times New Roman" w:hAnsi="Times New Roman" w:cs="Times New Roman"/>
          <w:sz w:val="28"/>
          <w:szCs w:val="28"/>
        </w:rPr>
        <w:t xml:space="preserve">невірне уявлення про результат майбутньої події; </w:t>
      </w:r>
    </w:p>
    <w:p w14:paraId="67182188" w14:textId="77777777" w:rsidR="00040FFD" w:rsidRDefault="00040FFD" w:rsidP="00040FFD">
      <w:pPr>
        <w:pStyle w:val="a4"/>
        <w:numPr>
          <w:ilvl w:val="1"/>
          <w:numId w:val="18"/>
        </w:numPr>
        <w:spacing w:line="360" w:lineRule="auto"/>
        <w:ind w:left="0" w:firstLine="851"/>
        <w:jc w:val="both"/>
        <w:rPr>
          <w:rFonts w:ascii="Times New Roman" w:hAnsi="Times New Roman" w:cs="Times New Roman"/>
          <w:sz w:val="28"/>
          <w:szCs w:val="28"/>
          <w:lang w:val="uk-UA"/>
        </w:rPr>
      </w:pPr>
      <w:r w:rsidRPr="00040FFD">
        <w:rPr>
          <w:rFonts w:ascii="Times New Roman" w:hAnsi="Times New Roman" w:cs="Times New Roman"/>
          <w:sz w:val="28"/>
          <w:szCs w:val="28"/>
        </w:rPr>
        <w:t xml:space="preserve">завищення суб'єктивної значущості майбутньої події. </w:t>
      </w:r>
    </w:p>
    <w:p w14:paraId="23CB559F" w14:textId="77777777" w:rsidR="00040FFD" w:rsidRDefault="00040FFD" w:rsidP="00040FFD">
      <w:pPr>
        <w:pStyle w:val="a4"/>
        <w:numPr>
          <w:ilvl w:val="0"/>
          <w:numId w:val="14"/>
        </w:numPr>
        <w:spacing w:line="360" w:lineRule="auto"/>
        <w:jc w:val="both"/>
        <w:rPr>
          <w:rFonts w:ascii="Times New Roman" w:hAnsi="Times New Roman" w:cs="Times New Roman"/>
          <w:sz w:val="28"/>
          <w:szCs w:val="28"/>
          <w:lang w:val="uk-UA"/>
        </w:rPr>
      </w:pPr>
      <w:r w:rsidRPr="00040FFD">
        <w:rPr>
          <w:rFonts w:ascii="Times New Roman" w:hAnsi="Times New Roman" w:cs="Times New Roman"/>
          <w:sz w:val="28"/>
          <w:szCs w:val="28"/>
        </w:rPr>
        <w:t xml:space="preserve">Появі об'єктивних причин сприяють: </w:t>
      </w:r>
    </w:p>
    <w:p w14:paraId="4AA067DD" w14:textId="77777777" w:rsidR="00040FFD" w:rsidRDefault="00040FFD" w:rsidP="00040FFD">
      <w:pPr>
        <w:pStyle w:val="a4"/>
        <w:numPr>
          <w:ilvl w:val="1"/>
          <w:numId w:val="16"/>
        </w:numPr>
        <w:spacing w:line="360" w:lineRule="auto"/>
        <w:ind w:left="0" w:firstLine="851"/>
        <w:jc w:val="both"/>
        <w:rPr>
          <w:rFonts w:ascii="Times New Roman" w:hAnsi="Times New Roman" w:cs="Times New Roman"/>
          <w:sz w:val="28"/>
          <w:szCs w:val="28"/>
          <w:lang w:val="uk-UA"/>
        </w:rPr>
      </w:pPr>
      <w:r w:rsidRPr="00040FFD">
        <w:rPr>
          <w:rFonts w:ascii="Times New Roman" w:hAnsi="Times New Roman" w:cs="Times New Roman"/>
          <w:sz w:val="28"/>
          <w:szCs w:val="28"/>
        </w:rPr>
        <w:t xml:space="preserve">екстремальні умови; </w:t>
      </w:r>
    </w:p>
    <w:p w14:paraId="06BD5E7C" w14:textId="77777777" w:rsidR="00040FFD" w:rsidRDefault="00040FFD" w:rsidP="00040FFD">
      <w:pPr>
        <w:pStyle w:val="a4"/>
        <w:numPr>
          <w:ilvl w:val="1"/>
          <w:numId w:val="16"/>
        </w:numPr>
        <w:spacing w:line="360" w:lineRule="auto"/>
        <w:ind w:left="0" w:firstLine="851"/>
        <w:jc w:val="both"/>
        <w:rPr>
          <w:rFonts w:ascii="Times New Roman" w:hAnsi="Times New Roman" w:cs="Times New Roman"/>
          <w:sz w:val="28"/>
          <w:szCs w:val="28"/>
          <w:lang w:val="uk-UA"/>
        </w:rPr>
      </w:pPr>
      <w:r w:rsidRPr="00040FFD">
        <w:rPr>
          <w:rFonts w:ascii="Times New Roman" w:hAnsi="Times New Roman" w:cs="Times New Roman"/>
          <w:sz w:val="28"/>
          <w:szCs w:val="28"/>
        </w:rPr>
        <w:t xml:space="preserve">ситуації, пов'язані з невизначеністю результату; </w:t>
      </w:r>
    </w:p>
    <w:p w14:paraId="29DE5C51" w14:textId="77777777" w:rsidR="00040FFD" w:rsidRDefault="00040FFD" w:rsidP="00040FFD">
      <w:pPr>
        <w:pStyle w:val="a4"/>
        <w:numPr>
          <w:ilvl w:val="1"/>
          <w:numId w:val="16"/>
        </w:numPr>
        <w:spacing w:line="360" w:lineRule="auto"/>
        <w:ind w:left="0" w:firstLine="851"/>
        <w:jc w:val="both"/>
        <w:rPr>
          <w:rFonts w:ascii="Times New Roman" w:hAnsi="Times New Roman" w:cs="Times New Roman"/>
          <w:sz w:val="28"/>
          <w:szCs w:val="28"/>
          <w:lang w:val="uk-UA"/>
        </w:rPr>
      </w:pPr>
      <w:r w:rsidRPr="00040FFD">
        <w:rPr>
          <w:rFonts w:ascii="Times New Roman" w:hAnsi="Times New Roman" w:cs="Times New Roman"/>
          <w:sz w:val="28"/>
          <w:szCs w:val="28"/>
        </w:rPr>
        <w:t xml:space="preserve">стомлення; </w:t>
      </w:r>
    </w:p>
    <w:p w14:paraId="52885BC7" w14:textId="77777777" w:rsidR="00040FFD" w:rsidRDefault="00040FFD" w:rsidP="00040FFD">
      <w:pPr>
        <w:pStyle w:val="a4"/>
        <w:numPr>
          <w:ilvl w:val="1"/>
          <w:numId w:val="16"/>
        </w:numPr>
        <w:spacing w:line="360" w:lineRule="auto"/>
        <w:ind w:left="0" w:firstLine="851"/>
        <w:jc w:val="both"/>
        <w:rPr>
          <w:rFonts w:ascii="Times New Roman" w:hAnsi="Times New Roman" w:cs="Times New Roman"/>
          <w:sz w:val="28"/>
          <w:szCs w:val="28"/>
          <w:lang w:val="uk-UA"/>
        </w:rPr>
      </w:pPr>
      <w:r w:rsidRPr="00040FFD">
        <w:rPr>
          <w:rFonts w:ascii="Times New Roman" w:hAnsi="Times New Roman" w:cs="Times New Roman"/>
          <w:sz w:val="28"/>
          <w:szCs w:val="28"/>
        </w:rPr>
        <w:t xml:space="preserve">занепокоєння з приводу здоров'я; </w:t>
      </w:r>
    </w:p>
    <w:p w14:paraId="5435BEA7" w14:textId="77777777" w:rsidR="00040FFD" w:rsidRDefault="00040FFD" w:rsidP="00040FFD">
      <w:pPr>
        <w:pStyle w:val="a4"/>
        <w:numPr>
          <w:ilvl w:val="1"/>
          <w:numId w:val="16"/>
        </w:numPr>
        <w:spacing w:line="360" w:lineRule="auto"/>
        <w:ind w:left="0" w:firstLine="851"/>
        <w:jc w:val="both"/>
        <w:rPr>
          <w:rFonts w:ascii="Times New Roman" w:hAnsi="Times New Roman" w:cs="Times New Roman"/>
          <w:sz w:val="28"/>
          <w:szCs w:val="28"/>
          <w:lang w:val="uk-UA"/>
        </w:rPr>
      </w:pPr>
      <w:r w:rsidRPr="00040FFD">
        <w:rPr>
          <w:rFonts w:ascii="Times New Roman" w:hAnsi="Times New Roman" w:cs="Times New Roman"/>
          <w:sz w:val="28"/>
          <w:szCs w:val="28"/>
        </w:rPr>
        <w:t xml:space="preserve">порушення психіки; </w:t>
      </w:r>
    </w:p>
    <w:p w14:paraId="2CDFF2F2" w14:textId="77777777" w:rsidR="00040FFD" w:rsidRPr="00040FFD" w:rsidRDefault="00040FFD" w:rsidP="00040FFD">
      <w:pPr>
        <w:pStyle w:val="a4"/>
        <w:numPr>
          <w:ilvl w:val="1"/>
          <w:numId w:val="16"/>
        </w:numPr>
        <w:spacing w:line="360" w:lineRule="auto"/>
        <w:ind w:left="0" w:firstLine="851"/>
        <w:jc w:val="both"/>
        <w:rPr>
          <w:rFonts w:ascii="Times New Roman" w:hAnsi="Times New Roman" w:cs="Times New Roman"/>
          <w:sz w:val="28"/>
          <w:szCs w:val="28"/>
          <w:lang w:val="uk-UA"/>
        </w:rPr>
      </w:pPr>
      <w:r w:rsidRPr="00040FFD">
        <w:rPr>
          <w:rFonts w:ascii="Times New Roman" w:hAnsi="Times New Roman" w:cs="Times New Roman"/>
          <w:sz w:val="28"/>
          <w:szCs w:val="28"/>
        </w:rPr>
        <w:t>вплив фармакологічних засобів та інших препаратів [37].</w:t>
      </w:r>
    </w:p>
    <w:p w14:paraId="2678056F" w14:textId="77777777" w:rsidR="007B174D" w:rsidRPr="00AE5403" w:rsidRDefault="00DF32C1" w:rsidP="007B174D">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Існує два осн</w:t>
      </w:r>
      <w:r w:rsidR="007B174D" w:rsidRPr="00AE5403">
        <w:rPr>
          <w:rFonts w:ascii="Times New Roman" w:hAnsi="Times New Roman" w:cs="Times New Roman"/>
          <w:sz w:val="28"/>
          <w:szCs w:val="28"/>
          <w:lang w:val="uk-UA"/>
        </w:rPr>
        <w:t xml:space="preserve">овні види тривожності. Першим є </w:t>
      </w:r>
      <w:r w:rsidRPr="00AE5403">
        <w:rPr>
          <w:rFonts w:ascii="Times New Roman" w:hAnsi="Times New Roman" w:cs="Times New Roman"/>
          <w:sz w:val="28"/>
          <w:szCs w:val="28"/>
          <w:lang w:val="uk-UA"/>
        </w:rPr>
        <w:t xml:space="preserve">ситуативна тривожність, що виникає </w:t>
      </w:r>
      <w:r w:rsidR="007B174D" w:rsidRPr="00AE5403">
        <w:rPr>
          <w:rFonts w:ascii="Times New Roman" w:hAnsi="Times New Roman" w:cs="Times New Roman"/>
          <w:sz w:val="28"/>
          <w:szCs w:val="28"/>
          <w:lang w:val="uk-UA"/>
        </w:rPr>
        <w:t>через конкретну ситуацію</w:t>
      </w:r>
      <w:r w:rsidRPr="00AE5403">
        <w:rPr>
          <w:rFonts w:ascii="Times New Roman" w:hAnsi="Times New Roman" w:cs="Times New Roman"/>
          <w:sz w:val="28"/>
          <w:szCs w:val="28"/>
          <w:lang w:val="uk-UA"/>
        </w:rPr>
        <w:t>,</w:t>
      </w:r>
      <w:r w:rsidR="007B174D" w:rsidRPr="00AE5403">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що викликає занепокоєння. Перед вини</w:t>
      </w:r>
      <w:r w:rsidR="007B174D" w:rsidRPr="00AE5403">
        <w:rPr>
          <w:rFonts w:ascii="Times New Roman" w:hAnsi="Times New Roman" w:cs="Times New Roman"/>
          <w:sz w:val="28"/>
          <w:szCs w:val="28"/>
          <w:lang w:val="uk-UA"/>
        </w:rPr>
        <w:t xml:space="preserve">кненням нових неприємностей або </w:t>
      </w:r>
      <w:r w:rsidRPr="00AE5403">
        <w:rPr>
          <w:rFonts w:ascii="Times New Roman" w:hAnsi="Times New Roman" w:cs="Times New Roman"/>
          <w:sz w:val="28"/>
          <w:szCs w:val="28"/>
          <w:lang w:val="uk-UA"/>
        </w:rPr>
        <w:t>життєвих труднощів кожна людина може в</w:t>
      </w:r>
      <w:r w:rsidR="007B174D" w:rsidRPr="00AE5403">
        <w:rPr>
          <w:rFonts w:ascii="Times New Roman" w:hAnsi="Times New Roman" w:cs="Times New Roman"/>
          <w:sz w:val="28"/>
          <w:szCs w:val="28"/>
          <w:lang w:val="uk-UA"/>
        </w:rPr>
        <w:t>ідчувати стан тривожності</w:t>
      </w:r>
      <w:r w:rsidRPr="00AE5403">
        <w:rPr>
          <w:rFonts w:ascii="Times New Roman" w:hAnsi="Times New Roman" w:cs="Times New Roman"/>
          <w:sz w:val="28"/>
          <w:szCs w:val="28"/>
          <w:lang w:val="uk-UA"/>
        </w:rPr>
        <w:t>. В даному випадку вон</w:t>
      </w:r>
      <w:r w:rsidR="007B174D" w:rsidRPr="00AE5403">
        <w:rPr>
          <w:rFonts w:ascii="Times New Roman" w:hAnsi="Times New Roman" w:cs="Times New Roman"/>
          <w:sz w:val="28"/>
          <w:szCs w:val="28"/>
          <w:lang w:val="uk-UA"/>
        </w:rPr>
        <w:t xml:space="preserve">о є цілком нормальним, і навіть </w:t>
      </w:r>
      <w:r w:rsidRPr="00AE5403">
        <w:rPr>
          <w:rFonts w:ascii="Times New Roman" w:hAnsi="Times New Roman" w:cs="Times New Roman"/>
          <w:sz w:val="28"/>
          <w:szCs w:val="28"/>
          <w:lang w:val="uk-UA"/>
        </w:rPr>
        <w:t>грає позитивну роль.</w:t>
      </w:r>
      <w:r w:rsidR="007B174D" w:rsidRPr="00AE5403">
        <w:rPr>
          <w:rFonts w:ascii="Times New Roman" w:hAnsi="Times New Roman" w:cs="Times New Roman"/>
          <w:sz w:val="28"/>
          <w:szCs w:val="28"/>
          <w:lang w:val="uk-UA"/>
        </w:rPr>
        <w:t xml:space="preserve"> У разі ситуацій, у яких можуть сприйматися</w:t>
      </w:r>
      <w:r w:rsidRPr="00AE5403">
        <w:rPr>
          <w:rFonts w:ascii="Times New Roman" w:hAnsi="Times New Roman" w:cs="Times New Roman"/>
          <w:sz w:val="28"/>
          <w:szCs w:val="28"/>
          <w:lang w:val="uk-UA"/>
        </w:rPr>
        <w:t xml:space="preserve"> можливі труднощі та</w:t>
      </w:r>
      <w:r w:rsidR="007B174D" w:rsidRPr="00AE5403">
        <w:rPr>
          <w:rFonts w:ascii="Times New Roman" w:hAnsi="Times New Roman" w:cs="Times New Roman"/>
          <w:sz w:val="28"/>
          <w:szCs w:val="28"/>
          <w:lang w:val="uk-UA"/>
        </w:rPr>
        <w:t xml:space="preserve"> перешкоди для досягнення </w:t>
      </w:r>
      <w:r w:rsidR="007B174D" w:rsidRPr="00AE5403">
        <w:rPr>
          <w:rFonts w:ascii="Times New Roman" w:hAnsi="Times New Roman" w:cs="Times New Roman"/>
          <w:sz w:val="28"/>
          <w:szCs w:val="28"/>
          <w:lang w:val="uk-UA"/>
        </w:rPr>
        <w:lastRenderedPageBreak/>
        <w:t xml:space="preserve">мети, </w:t>
      </w:r>
      <w:r w:rsidRPr="00AE5403">
        <w:rPr>
          <w:rFonts w:ascii="Times New Roman" w:hAnsi="Times New Roman" w:cs="Times New Roman"/>
          <w:sz w:val="28"/>
          <w:szCs w:val="28"/>
          <w:lang w:val="uk-UA"/>
        </w:rPr>
        <w:t>тривожність постає як сигнал про небезпеку і привертає до них</w:t>
      </w:r>
      <w:r w:rsidR="007B174D" w:rsidRPr="00AE5403">
        <w:rPr>
          <w:rFonts w:ascii="Times New Roman" w:hAnsi="Times New Roman" w:cs="Times New Roman"/>
          <w:sz w:val="28"/>
          <w:szCs w:val="28"/>
          <w:lang w:val="uk-UA"/>
        </w:rPr>
        <w:t xml:space="preserve"> увагу, </w:t>
      </w:r>
      <w:r w:rsidRPr="00AE5403">
        <w:rPr>
          <w:rFonts w:ascii="Times New Roman" w:hAnsi="Times New Roman" w:cs="Times New Roman"/>
          <w:sz w:val="28"/>
          <w:szCs w:val="28"/>
          <w:lang w:val="uk-UA"/>
        </w:rPr>
        <w:t xml:space="preserve">дозволяє мобілізувати сили для досягнення найкращого результату [1]. </w:t>
      </w:r>
    </w:p>
    <w:p w14:paraId="65752CCB" w14:textId="77777777" w:rsidR="00DF32C1" w:rsidRPr="00AE5403" w:rsidRDefault="00DF32C1" w:rsidP="007B174D">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З</w:t>
      </w:r>
      <w:r w:rsidR="007B174D" w:rsidRPr="00AE5403">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 xml:space="preserve">цього </w:t>
      </w:r>
      <w:r w:rsidR="007B174D" w:rsidRPr="00AE5403">
        <w:rPr>
          <w:rFonts w:ascii="Times New Roman" w:hAnsi="Times New Roman" w:cs="Times New Roman"/>
          <w:sz w:val="28"/>
          <w:szCs w:val="28"/>
          <w:lang w:val="uk-UA"/>
        </w:rPr>
        <w:t>можна зробити висновок</w:t>
      </w:r>
      <w:r w:rsidRPr="00AE5403">
        <w:rPr>
          <w:rFonts w:ascii="Times New Roman" w:hAnsi="Times New Roman" w:cs="Times New Roman"/>
          <w:sz w:val="28"/>
          <w:szCs w:val="28"/>
          <w:lang w:val="uk-UA"/>
        </w:rPr>
        <w:t xml:space="preserve">, що нормальний </w:t>
      </w:r>
      <w:r w:rsidR="007B174D" w:rsidRPr="00AE5403">
        <w:rPr>
          <w:rFonts w:ascii="Times New Roman" w:hAnsi="Times New Roman" w:cs="Times New Roman"/>
          <w:sz w:val="28"/>
          <w:szCs w:val="28"/>
          <w:lang w:val="uk-UA"/>
        </w:rPr>
        <w:t xml:space="preserve">рівень тривожності є необхідним </w:t>
      </w:r>
      <w:r w:rsidRPr="00AE5403">
        <w:rPr>
          <w:rFonts w:ascii="Times New Roman" w:hAnsi="Times New Roman" w:cs="Times New Roman"/>
          <w:sz w:val="28"/>
          <w:szCs w:val="28"/>
          <w:lang w:val="uk-UA"/>
        </w:rPr>
        <w:t>для адаптації до дійсності та доз</w:t>
      </w:r>
      <w:r w:rsidR="007B174D" w:rsidRPr="00AE5403">
        <w:rPr>
          <w:rFonts w:ascii="Times New Roman" w:hAnsi="Times New Roman" w:cs="Times New Roman"/>
          <w:sz w:val="28"/>
          <w:szCs w:val="28"/>
          <w:lang w:val="uk-UA"/>
        </w:rPr>
        <w:t xml:space="preserve">воляє людині підійти до рішення </w:t>
      </w:r>
      <w:r w:rsidRPr="00AE5403">
        <w:rPr>
          <w:rFonts w:ascii="Times New Roman" w:hAnsi="Times New Roman" w:cs="Times New Roman"/>
          <w:sz w:val="28"/>
          <w:szCs w:val="28"/>
          <w:lang w:val="uk-UA"/>
        </w:rPr>
        <w:t>виникаючих проблем усвідомлено та відповідально, викон</w:t>
      </w:r>
      <w:r w:rsidR="007B174D" w:rsidRPr="00AE5403">
        <w:rPr>
          <w:rFonts w:ascii="Times New Roman" w:hAnsi="Times New Roman" w:cs="Times New Roman"/>
          <w:sz w:val="28"/>
          <w:szCs w:val="28"/>
          <w:lang w:val="uk-UA"/>
        </w:rPr>
        <w:t xml:space="preserve">уючи роль </w:t>
      </w:r>
      <w:r w:rsidRPr="00AE5403">
        <w:rPr>
          <w:rFonts w:ascii="Times New Roman" w:hAnsi="Times New Roman" w:cs="Times New Roman"/>
          <w:sz w:val="28"/>
          <w:szCs w:val="28"/>
          <w:lang w:val="uk-UA"/>
        </w:rPr>
        <w:t xml:space="preserve">мобілізуючого механізму. А ось </w:t>
      </w:r>
      <w:r w:rsidR="007B174D" w:rsidRPr="00AE5403">
        <w:rPr>
          <w:rFonts w:ascii="Times New Roman" w:hAnsi="Times New Roman" w:cs="Times New Roman"/>
          <w:sz w:val="28"/>
          <w:szCs w:val="28"/>
          <w:lang w:val="uk-UA"/>
        </w:rPr>
        <w:t xml:space="preserve">зниження рівня ситуативної тривожності не </w:t>
      </w:r>
      <w:r w:rsidRPr="00AE5403">
        <w:rPr>
          <w:rFonts w:ascii="Times New Roman" w:hAnsi="Times New Roman" w:cs="Times New Roman"/>
          <w:sz w:val="28"/>
          <w:szCs w:val="28"/>
          <w:lang w:val="uk-UA"/>
        </w:rPr>
        <w:t>є нормою, що заважає адаптації до навк</w:t>
      </w:r>
      <w:r w:rsidR="007B174D" w:rsidRPr="00AE5403">
        <w:rPr>
          <w:rFonts w:ascii="Times New Roman" w:hAnsi="Times New Roman" w:cs="Times New Roman"/>
          <w:sz w:val="28"/>
          <w:szCs w:val="28"/>
          <w:lang w:val="uk-UA"/>
        </w:rPr>
        <w:t xml:space="preserve">олишнього світу, і в свою чергу </w:t>
      </w:r>
      <w:r w:rsidRPr="00AE5403">
        <w:rPr>
          <w:rFonts w:ascii="Times New Roman" w:hAnsi="Times New Roman" w:cs="Times New Roman"/>
          <w:sz w:val="28"/>
          <w:szCs w:val="28"/>
          <w:lang w:val="uk-UA"/>
        </w:rPr>
        <w:t>може свідчити про недос</w:t>
      </w:r>
      <w:r w:rsidR="007B174D" w:rsidRPr="00AE5403">
        <w:rPr>
          <w:rFonts w:ascii="Times New Roman" w:hAnsi="Times New Roman" w:cs="Times New Roman"/>
          <w:sz w:val="28"/>
          <w:szCs w:val="28"/>
          <w:lang w:val="uk-UA"/>
        </w:rPr>
        <w:t xml:space="preserve">татню сформованість свідомості, </w:t>
      </w:r>
      <w:r w:rsidRPr="00AE5403">
        <w:rPr>
          <w:rFonts w:ascii="Times New Roman" w:hAnsi="Times New Roman" w:cs="Times New Roman"/>
          <w:sz w:val="28"/>
          <w:szCs w:val="28"/>
          <w:lang w:val="uk-UA"/>
        </w:rPr>
        <w:t>інфантильної життєвої позиції</w:t>
      </w:r>
      <w:r w:rsidR="007B174D" w:rsidRPr="00AE5403">
        <w:rPr>
          <w:rFonts w:ascii="Times New Roman" w:hAnsi="Times New Roman" w:cs="Times New Roman"/>
          <w:sz w:val="28"/>
          <w:szCs w:val="28"/>
          <w:lang w:val="uk-UA"/>
        </w:rPr>
        <w:t xml:space="preserve">. У такому випадку, при виникненні </w:t>
      </w:r>
      <w:r w:rsidRPr="00AE5403">
        <w:rPr>
          <w:rFonts w:ascii="Times New Roman" w:hAnsi="Times New Roman" w:cs="Times New Roman"/>
          <w:sz w:val="28"/>
          <w:szCs w:val="28"/>
          <w:lang w:val="uk-UA"/>
        </w:rPr>
        <w:t>серйоз</w:t>
      </w:r>
      <w:r w:rsidR="007B174D" w:rsidRPr="00AE5403">
        <w:rPr>
          <w:rFonts w:ascii="Times New Roman" w:hAnsi="Times New Roman" w:cs="Times New Roman"/>
          <w:sz w:val="28"/>
          <w:szCs w:val="28"/>
          <w:lang w:val="uk-UA"/>
        </w:rPr>
        <w:t xml:space="preserve">них життєвих </w:t>
      </w:r>
      <w:r w:rsidRPr="00AE5403">
        <w:rPr>
          <w:rFonts w:ascii="Times New Roman" w:hAnsi="Times New Roman" w:cs="Times New Roman"/>
          <w:sz w:val="28"/>
          <w:szCs w:val="28"/>
          <w:lang w:val="uk-UA"/>
        </w:rPr>
        <w:t>обставин, людина демонструє безві</w:t>
      </w:r>
      <w:r w:rsidR="007B174D" w:rsidRPr="00AE5403">
        <w:rPr>
          <w:rFonts w:ascii="Times New Roman" w:hAnsi="Times New Roman" w:cs="Times New Roman"/>
          <w:sz w:val="28"/>
          <w:szCs w:val="28"/>
          <w:lang w:val="uk-UA"/>
        </w:rPr>
        <w:t xml:space="preserve">дповідальність. Занадто високий </w:t>
      </w:r>
      <w:r w:rsidRPr="00AE5403">
        <w:rPr>
          <w:rFonts w:ascii="Times New Roman" w:hAnsi="Times New Roman" w:cs="Times New Roman"/>
          <w:sz w:val="28"/>
          <w:szCs w:val="28"/>
          <w:lang w:val="uk-UA"/>
        </w:rPr>
        <w:t xml:space="preserve">рівень тривожності </w:t>
      </w:r>
      <w:r w:rsidR="007B174D" w:rsidRPr="00AE5403">
        <w:rPr>
          <w:rFonts w:ascii="Times New Roman" w:hAnsi="Times New Roman" w:cs="Times New Roman"/>
          <w:sz w:val="28"/>
          <w:szCs w:val="28"/>
          <w:lang w:val="uk-UA"/>
        </w:rPr>
        <w:t>свідчить</w:t>
      </w:r>
      <w:r w:rsidRPr="00AE5403">
        <w:rPr>
          <w:rFonts w:ascii="Times New Roman" w:hAnsi="Times New Roman" w:cs="Times New Roman"/>
          <w:sz w:val="28"/>
          <w:szCs w:val="28"/>
          <w:lang w:val="uk-UA"/>
        </w:rPr>
        <w:t xml:space="preserve"> про дезадап</w:t>
      </w:r>
      <w:r w:rsidR="007B174D" w:rsidRPr="00AE5403">
        <w:rPr>
          <w:rFonts w:ascii="Times New Roman" w:hAnsi="Times New Roman" w:cs="Times New Roman"/>
          <w:sz w:val="28"/>
          <w:szCs w:val="28"/>
          <w:lang w:val="uk-UA"/>
        </w:rPr>
        <w:t xml:space="preserve">тивну реакцію, яка проявляється </w:t>
      </w:r>
      <w:r w:rsidRPr="00AE5403">
        <w:rPr>
          <w:rFonts w:ascii="Times New Roman" w:hAnsi="Times New Roman" w:cs="Times New Roman"/>
          <w:sz w:val="28"/>
          <w:szCs w:val="28"/>
          <w:lang w:val="uk-UA"/>
        </w:rPr>
        <w:t>у загальній дезорганізації поведінки та діяльності</w:t>
      </w:r>
      <w:r w:rsidR="007B174D" w:rsidRPr="00AE5403">
        <w:rPr>
          <w:rFonts w:ascii="Times New Roman" w:hAnsi="Times New Roman" w:cs="Times New Roman"/>
          <w:sz w:val="28"/>
          <w:szCs w:val="28"/>
          <w:lang w:val="uk-UA"/>
        </w:rPr>
        <w:t xml:space="preserve"> </w:t>
      </w:r>
      <w:r w:rsidR="007B174D" w:rsidRPr="00AE5403">
        <w:rPr>
          <w:rFonts w:ascii="Times New Roman" w:hAnsi="Times New Roman" w:cs="Times New Roman"/>
          <w:sz w:val="28"/>
          <w:szCs w:val="28"/>
          <w:lang w:val="pl-PL"/>
        </w:rPr>
        <w:t>[</w:t>
      </w:r>
      <w:r w:rsidR="007B174D" w:rsidRPr="00AE5403">
        <w:rPr>
          <w:rFonts w:ascii="Times New Roman" w:hAnsi="Times New Roman" w:cs="Times New Roman"/>
          <w:sz w:val="28"/>
          <w:szCs w:val="28"/>
        </w:rPr>
        <w:t>21</w:t>
      </w:r>
      <w:r w:rsidR="007B174D" w:rsidRPr="00AE5403">
        <w:rPr>
          <w:rFonts w:ascii="Times New Roman" w:hAnsi="Times New Roman" w:cs="Times New Roman"/>
          <w:sz w:val="28"/>
          <w:szCs w:val="28"/>
          <w:lang w:val="pl-PL"/>
        </w:rPr>
        <w:t>]</w:t>
      </w:r>
      <w:r w:rsidRPr="00AE5403">
        <w:rPr>
          <w:rFonts w:ascii="Times New Roman" w:hAnsi="Times New Roman" w:cs="Times New Roman"/>
          <w:sz w:val="28"/>
          <w:szCs w:val="28"/>
          <w:lang w:val="uk-UA"/>
        </w:rPr>
        <w:t>.</w:t>
      </w:r>
    </w:p>
    <w:p w14:paraId="5B444DCC" w14:textId="77777777" w:rsidR="007B174D" w:rsidRPr="00AE5403" w:rsidRDefault="00DF32C1" w:rsidP="007B174D">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Другим видом є особистісна тривожність</w:t>
      </w:r>
      <w:r w:rsidR="007B174D" w:rsidRPr="00AE5403">
        <w:rPr>
          <w:rFonts w:ascii="Times New Roman" w:hAnsi="Times New Roman" w:cs="Times New Roman"/>
          <w:sz w:val="28"/>
          <w:szCs w:val="28"/>
          <w:lang w:val="uk-UA"/>
        </w:rPr>
        <w:t xml:space="preserve">, що </w:t>
      </w:r>
      <w:r w:rsidRPr="00AE5403">
        <w:rPr>
          <w:rFonts w:ascii="Times New Roman" w:hAnsi="Times New Roman" w:cs="Times New Roman"/>
          <w:sz w:val="28"/>
          <w:szCs w:val="28"/>
          <w:lang w:val="uk-UA"/>
        </w:rPr>
        <w:t>виражаєтьс</w:t>
      </w:r>
      <w:r w:rsidR="007B174D" w:rsidRPr="00AE5403">
        <w:rPr>
          <w:rFonts w:ascii="Times New Roman" w:hAnsi="Times New Roman" w:cs="Times New Roman"/>
          <w:sz w:val="28"/>
          <w:szCs w:val="28"/>
          <w:lang w:val="uk-UA"/>
        </w:rPr>
        <w:t xml:space="preserve">я в </w:t>
      </w:r>
      <w:r w:rsidRPr="00AE5403">
        <w:rPr>
          <w:rFonts w:ascii="Times New Roman" w:hAnsi="Times New Roman" w:cs="Times New Roman"/>
          <w:sz w:val="28"/>
          <w:szCs w:val="28"/>
          <w:lang w:val="uk-UA"/>
        </w:rPr>
        <w:t>схильності в різних життєвих ситуаціях переживати почуття</w:t>
      </w:r>
      <w:r w:rsidR="007B174D" w:rsidRPr="00AE5403">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 xml:space="preserve">тривоги, </w:t>
      </w:r>
      <w:r w:rsidR="007B174D" w:rsidRPr="00AE5403">
        <w:rPr>
          <w:rFonts w:ascii="Times New Roman" w:hAnsi="Times New Roman" w:cs="Times New Roman"/>
          <w:sz w:val="28"/>
          <w:szCs w:val="28"/>
          <w:lang w:val="uk-UA"/>
        </w:rPr>
        <w:t>коли</w:t>
      </w:r>
      <w:r w:rsidRPr="00AE5403">
        <w:rPr>
          <w:rFonts w:ascii="Times New Roman" w:hAnsi="Times New Roman" w:cs="Times New Roman"/>
          <w:sz w:val="28"/>
          <w:szCs w:val="28"/>
          <w:lang w:val="uk-UA"/>
        </w:rPr>
        <w:t xml:space="preserve"> об'єктивно до цього не </w:t>
      </w:r>
      <w:r w:rsidR="007B174D" w:rsidRPr="00AE5403">
        <w:rPr>
          <w:rFonts w:ascii="Times New Roman" w:hAnsi="Times New Roman" w:cs="Times New Roman"/>
          <w:sz w:val="28"/>
          <w:szCs w:val="28"/>
          <w:lang w:val="uk-UA"/>
        </w:rPr>
        <w:t xml:space="preserve">має причин, і розглядається як </w:t>
      </w:r>
      <w:r w:rsidRPr="00AE5403">
        <w:rPr>
          <w:rFonts w:ascii="Times New Roman" w:hAnsi="Times New Roman" w:cs="Times New Roman"/>
          <w:sz w:val="28"/>
          <w:szCs w:val="28"/>
          <w:lang w:val="uk-UA"/>
        </w:rPr>
        <w:t>особистісна характеристика. Бу</w:t>
      </w:r>
      <w:r w:rsidR="007B174D" w:rsidRPr="00AE5403">
        <w:rPr>
          <w:rFonts w:ascii="Times New Roman" w:hAnsi="Times New Roman" w:cs="Times New Roman"/>
          <w:sz w:val="28"/>
          <w:szCs w:val="28"/>
          <w:lang w:val="uk-UA"/>
        </w:rPr>
        <w:t>дь-яка подія може розглядатися людиною як небезпечна та несприятлива</w:t>
      </w:r>
      <w:r w:rsidRPr="00AE5403">
        <w:rPr>
          <w:rFonts w:ascii="Times New Roman" w:hAnsi="Times New Roman" w:cs="Times New Roman"/>
          <w:sz w:val="28"/>
          <w:szCs w:val="28"/>
          <w:lang w:val="uk-UA"/>
        </w:rPr>
        <w:t>. Індивід відчуває невизначене відчуття</w:t>
      </w:r>
      <w:r w:rsidR="007B174D" w:rsidRPr="00AE5403">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 xml:space="preserve">погрози. </w:t>
      </w:r>
    </w:p>
    <w:p w14:paraId="66697415" w14:textId="77777777" w:rsidR="007B174D" w:rsidRPr="00AE5403" w:rsidRDefault="00DF32C1" w:rsidP="007B174D">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Особистісна тривожність хара</w:t>
      </w:r>
      <w:r w:rsidR="007B174D" w:rsidRPr="00AE5403">
        <w:rPr>
          <w:rFonts w:ascii="Times New Roman" w:hAnsi="Times New Roman" w:cs="Times New Roman"/>
          <w:sz w:val="28"/>
          <w:szCs w:val="28"/>
          <w:lang w:val="uk-UA"/>
        </w:rPr>
        <w:t xml:space="preserve">ктеризується станом несвідомого </w:t>
      </w:r>
      <w:r w:rsidRPr="00AE5403">
        <w:rPr>
          <w:rFonts w:ascii="Times New Roman" w:hAnsi="Times New Roman" w:cs="Times New Roman"/>
          <w:sz w:val="28"/>
          <w:szCs w:val="28"/>
          <w:lang w:val="uk-UA"/>
        </w:rPr>
        <w:t xml:space="preserve">страху. Навколишній світ сприймається </w:t>
      </w:r>
      <w:r w:rsidR="007B174D" w:rsidRPr="00AE5403">
        <w:rPr>
          <w:rFonts w:ascii="Times New Roman" w:hAnsi="Times New Roman" w:cs="Times New Roman"/>
          <w:sz w:val="28"/>
          <w:szCs w:val="28"/>
          <w:lang w:val="uk-UA"/>
        </w:rPr>
        <w:t>особою</w:t>
      </w:r>
      <w:r w:rsidRPr="00AE5403">
        <w:rPr>
          <w:rFonts w:ascii="Times New Roman" w:hAnsi="Times New Roman" w:cs="Times New Roman"/>
          <w:sz w:val="28"/>
          <w:szCs w:val="28"/>
          <w:lang w:val="uk-UA"/>
        </w:rPr>
        <w:t>, схильною до такого</w:t>
      </w:r>
      <w:r w:rsidR="007B174D" w:rsidRPr="00AE5403">
        <w:rPr>
          <w:rFonts w:ascii="Times New Roman" w:hAnsi="Times New Roman" w:cs="Times New Roman"/>
          <w:sz w:val="28"/>
          <w:szCs w:val="28"/>
          <w:lang w:val="uk-UA"/>
        </w:rPr>
        <w:t xml:space="preserve"> стану, як ворожий, лякаючий. Вона постійно знаходиться в </w:t>
      </w:r>
      <w:r w:rsidRPr="00AE5403">
        <w:rPr>
          <w:rFonts w:ascii="Times New Roman" w:hAnsi="Times New Roman" w:cs="Times New Roman"/>
          <w:sz w:val="28"/>
          <w:szCs w:val="28"/>
          <w:lang w:val="uk-UA"/>
        </w:rPr>
        <w:t xml:space="preserve">настороженому </w:t>
      </w:r>
      <w:r w:rsidR="007B174D" w:rsidRPr="00AE5403">
        <w:rPr>
          <w:rFonts w:ascii="Times New Roman" w:hAnsi="Times New Roman" w:cs="Times New Roman"/>
          <w:sz w:val="28"/>
          <w:szCs w:val="28"/>
          <w:lang w:val="uk-UA"/>
        </w:rPr>
        <w:t xml:space="preserve">та </w:t>
      </w:r>
      <w:r w:rsidRPr="00AE5403">
        <w:rPr>
          <w:rFonts w:ascii="Times New Roman" w:hAnsi="Times New Roman" w:cs="Times New Roman"/>
          <w:sz w:val="28"/>
          <w:szCs w:val="28"/>
          <w:lang w:val="uk-UA"/>
        </w:rPr>
        <w:t xml:space="preserve">пригніченому настрої, </w:t>
      </w:r>
      <w:r w:rsidR="007B174D" w:rsidRPr="00AE5403">
        <w:rPr>
          <w:rFonts w:ascii="Times New Roman" w:hAnsi="Times New Roman" w:cs="Times New Roman"/>
          <w:sz w:val="28"/>
          <w:szCs w:val="28"/>
          <w:lang w:val="uk-UA"/>
        </w:rPr>
        <w:t>їй</w:t>
      </w:r>
      <w:r w:rsidRPr="00AE5403">
        <w:rPr>
          <w:rFonts w:ascii="Times New Roman" w:hAnsi="Times New Roman" w:cs="Times New Roman"/>
          <w:sz w:val="28"/>
          <w:szCs w:val="28"/>
          <w:lang w:val="uk-UA"/>
        </w:rPr>
        <w:t xml:space="preserve"> складно знайти контакт з </w:t>
      </w:r>
      <w:r w:rsidR="007B174D" w:rsidRPr="00AE5403">
        <w:rPr>
          <w:rFonts w:ascii="Times New Roman" w:hAnsi="Times New Roman" w:cs="Times New Roman"/>
          <w:sz w:val="28"/>
          <w:szCs w:val="28"/>
          <w:lang w:val="uk-UA"/>
        </w:rPr>
        <w:t>оточуючими</w:t>
      </w:r>
      <w:r w:rsidRPr="00AE5403">
        <w:rPr>
          <w:rFonts w:ascii="Times New Roman" w:hAnsi="Times New Roman" w:cs="Times New Roman"/>
          <w:sz w:val="28"/>
          <w:szCs w:val="28"/>
          <w:lang w:val="uk-UA"/>
        </w:rPr>
        <w:t xml:space="preserve"> [1</w:t>
      </w:r>
      <w:r w:rsidR="007B174D" w:rsidRPr="00AE5403">
        <w:rPr>
          <w:rFonts w:ascii="Times New Roman" w:hAnsi="Times New Roman" w:cs="Times New Roman"/>
          <w:sz w:val="28"/>
          <w:szCs w:val="28"/>
          <w:lang w:val="uk-UA"/>
        </w:rPr>
        <w:t>1</w:t>
      </w:r>
      <w:r w:rsidRPr="00AE5403">
        <w:rPr>
          <w:rFonts w:ascii="Times New Roman" w:hAnsi="Times New Roman" w:cs="Times New Roman"/>
          <w:sz w:val="28"/>
          <w:szCs w:val="28"/>
          <w:lang w:val="uk-UA"/>
        </w:rPr>
        <w:t xml:space="preserve">]. </w:t>
      </w:r>
    </w:p>
    <w:p w14:paraId="769735D3" w14:textId="77777777" w:rsidR="009F0BD2" w:rsidRPr="00AE5403" w:rsidRDefault="00DF32C1" w:rsidP="007B174D">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Стійка тривожність, перешкоджає нормальному розвитку та продуктивн</w:t>
      </w:r>
      <w:r w:rsidR="007B174D" w:rsidRPr="00AE5403">
        <w:rPr>
          <w:rFonts w:ascii="Times New Roman" w:hAnsi="Times New Roman" w:cs="Times New Roman"/>
          <w:sz w:val="28"/>
          <w:szCs w:val="28"/>
          <w:lang w:val="uk-UA"/>
        </w:rPr>
        <w:t>ій</w:t>
      </w:r>
      <w:r w:rsidRPr="00AE5403">
        <w:rPr>
          <w:rFonts w:ascii="Times New Roman" w:hAnsi="Times New Roman" w:cs="Times New Roman"/>
          <w:sz w:val="28"/>
          <w:szCs w:val="28"/>
          <w:lang w:val="uk-UA"/>
        </w:rPr>
        <w:t xml:space="preserve"> діяльності. Все це може призвести до </w:t>
      </w:r>
      <w:r w:rsidR="007B174D" w:rsidRPr="00AE5403">
        <w:rPr>
          <w:rFonts w:ascii="Times New Roman" w:hAnsi="Times New Roman" w:cs="Times New Roman"/>
          <w:sz w:val="28"/>
          <w:szCs w:val="28"/>
          <w:lang w:val="uk-UA"/>
        </w:rPr>
        <w:t>формування</w:t>
      </w:r>
      <w:r w:rsidRPr="00AE5403">
        <w:rPr>
          <w:rFonts w:ascii="Times New Roman" w:hAnsi="Times New Roman" w:cs="Times New Roman"/>
          <w:sz w:val="28"/>
          <w:szCs w:val="28"/>
          <w:lang w:val="uk-UA"/>
        </w:rPr>
        <w:t xml:space="preserve"> заниженої самооцінки</w:t>
      </w:r>
      <w:r w:rsidR="007B174D" w:rsidRPr="00AE5403">
        <w:rPr>
          <w:rFonts w:ascii="Times New Roman" w:hAnsi="Times New Roman" w:cs="Times New Roman"/>
          <w:sz w:val="28"/>
          <w:szCs w:val="28"/>
          <w:lang w:val="uk-UA"/>
        </w:rPr>
        <w:t>,</w:t>
      </w:r>
      <w:r w:rsidRPr="00AE5403">
        <w:rPr>
          <w:rFonts w:ascii="Times New Roman" w:hAnsi="Times New Roman" w:cs="Times New Roman"/>
          <w:sz w:val="28"/>
          <w:szCs w:val="28"/>
          <w:lang w:val="uk-UA"/>
        </w:rPr>
        <w:t xml:space="preserve"> закріплюючись у процесі становлення характеру. </w:t>
      </w:r>
    </w:p>
    <w:p w14:paraId="21F8C495" w14:textId="77777777" w:rsidR="0089741A" w:rsidRPr="00AE5403" w:rsidRDefault="009F0BD2" w:rsidP="0089741A">
      <w:pPr>
        <w:pStyle w:val="a4"/>
        <w:spacing w:line="360" w:lineRule="auto"/>
        <w:ind w:firstLine="851"/>
        <w:jc w:val="both"/>
        <w:rPr>
          <w:rFonts w:ascii="Times New Roman" w:eastAsia="Times New Roman" w:hAnsi="Times New Roman" w:cs="Times New Roman"/>
          <w:sz w:val="28"/>
          <w:szCs w:val="28"/>
          <w:lang w:val="uk-UA"/>
        </w:rPr>
      </w:pPr>
      <w:r w:rsidRPr="00AE5403">
        <w:rPr>
          <w:rFonts w:ascii="Times New Roman" w:hAnsi="Times New Roman" w:cs="Times New Roman"/>
          <w:sz w:val="28"/>
          <w:szCs w:val="28"/>
          <w:lang w:val="uk-UA"/>
        </w:rPr>
        <w:t>В ході нашого дослідження також варто звернути увагу на її форми,</w:t>
      </w:r>
      <w:r w:rsidR="00AE5403" w:rsidRPr="00AE5403">
        <w:rPr>
          <w:rFonts w:ascii="Times New Roman" w:hAnsi="Times New Roman" w:cs="Times New Roman"/>
          <w:sz w:val="28"/>
          <w:szCs w:val="28"/>
          <w:lang w:val="uk-UA"/>
        </w:rPr>
        <w:t xml:space="preserve"> під якими розуміють особливе</w:t>
      </w:r>
      <w:r w:rsidR="0089741A" w:rsidRPr="00AE5403">
        <w:rPr>
          <w:rFonts w:ascii="Times New Roman" w:hAnsi="Times New Roman" w:cs="Times New Roman"/>
          <w:sz w:val="28"/>
          <w:szCs w:val="28"/>
          <w:lang w:val="uk-UA"/>
        </w:rPr>
        <w:t xml:space="preserve"> </w:t>
      </w:r>
      <w:r w:rsidR="0089741A" w:rsidRPr="00AE5403">
        <w:rPr>
          <w:rFonts w:ascii="Times New Roman" w:eastAsia="Times New Roman" w:hAnsi="Times New Roman" w:cs="Times New Roman"/>
          <w:sz w:val="28"/>
          <w:szCs w:val="28"/>
        </w:rPr>
        <w:t>поєднання характеру переживання, усвідомлення вербального та невербального вираження у</w:t>
      </w:r>
      <w:r w:rsidR="0089741A" w:rsidRPr="00AE5403">
        <w:rPr>
          <w:rFonts w:ascii="Times New Roman" w:eastAsia="Times New Roman" w:hAnsi="Times New Roman" w:cs="Times New Roman"/>
          <w:sz w:val="28"/>
          <w:szCs w:val="28"/>
          <w:lang w:val="uk-UA"/>
        </w:rPr>
        <w:t xml:space="preserve"> </w:t>
      </w:r>
      <w:r w:rsidR="0089741A" w:rsidRPr="00AE5403">
        <w:rPr>
          <w:rFonts w:ascii="Times New Roman" w:eastAsia="Times New Roman" w:hAnsi="Times New Roman" w:cs="Times New Roman"/>
          <w:sz w:val="28"/>
          <w:szCs w:val="28"/>
        </w:rPr>
        <w:t xml:space="preserve">характеристиках поведінки, спілкування та діяльності. </w:t>
      </w:r>
      <w:r w:rsidR="0089741A" w:rsidRPr="00AE5403">
        <w:rPr>
          <w:rFonts w:ascii="Times New Roman" w:eastAsia="Times New Roman" w:hAnsi="Times New Roman" w:cs="Times New Roman"/>
          <w:sz w:val="28"/>
          <w:szCs w:val="28"/>
          <w:lang w:val="uk-UA"/>
        </w:rPr>
        <w:t>Так ,у науково-психологічних дослідженнях виділяють такі форми тривожності:</w:t>
      </w:r>
    </w:p>
    <w:p w14:paraId="5F9A5561" w14:textId="77777777" w:rsidR="00AE5403" w:rsidRPr="00AE5403" w:rsidRDefault="0089741A" w:rsidP="0089741A">
      <w:pPr>
        <w:pStyle w:val="a3"/>
        <w:numPr>
          <w:ilvl w:val="0"/>
          <w:numId w:val="8"/>
        </w:numPr>
        <w:shd w:val="clear" w:color="auto" w:fill="FFFFFF"/>
        <w:spacing w:line="360" w:lineRule="auto"/>
        <w:ind w:left="0" w:firstLine="851"/>
        <w:jc w:val="both"/>
        <w:rPr>
          <w:rFonts w:eastAsia="Times New Roman"/>
          <w:sz w:val="28"/>
          <w:szCs w:val="28"/>
        </w:rPr>
      </w:pPr>
      <w:r w:rsidRPr="00AE5403">
        <w:rPr>
          <w:rFonts w:eastAsia="Times New Roman"/>
          <w:sz w:val="28"/>
          <w:szCs w:val="28"/>
        </w:rPr>
        <w:t xml:space="preserve">Відкриті форми: </w:t>
      </w:r>
    </w:p>
    <w:p w14:paraId="3ECA4E7E" w14:textId="77777777" w:rsidR="00AE5403" w:rsidRPr="00AE5403" w:rsidRDefault="0089741A" w:rsidP="00AE5403">
      <w:pPr>
        <w:pStyle w:val="a3"/>
        <w:numPr>
          <w:ilvl w:val="0"/>
          <w:numId w:val="2"/>
        </w:numPr>
        <w:shd w:val="clear" w:color="auto" w:fill="FFFFFF"/>
        <w:spacing w:line="360" w:lineRule="auto"/>
        <w:ind w:left="0" w:firstLine="851"/>
        <w:jc w:val="both"/>
        <w:rPr>
          <w:rFonts w:eastAsia="Times New Roman"/>
          <w:sz w:val="28"/>
          <w:szCs w:val="28"/>
          <w:lang w:val="uk-UA"/>
        </w:rPr>
      </w:pPr>
      <w:r w:rsidRPr="00AE5403">
        <w:rPr>
          <w:rFonts w:eastAsia="Times New Roman"/>
          <w:sz w:val="28"/>
          <w:szCs w:val="28"/>
        </w:rPr>
        <w:lastRenderedPageBreak/>
        <w:t>гостра, нерегульована тривожність</w:t>
      </w:r>
      <w:r w:rsidR="00AE5403" w:rsidRPr="00AE5403">
        <w:rPr>
          <w:rFonts w:eastAsia="Times New Roman"/>
          <w:sz w:val="28"/>
          <w:szCs w:val="28"/>
          <w:lang w:val="uk-UA"/>
        </w:rPr>
        <w:t xml:space="preserve"> (людина не може справитися самостійно)</w:t>
      </w:r>
      <w:r w:rsidRPr="00AE5403">
        <w:rPr>
          <w:rFonts w:eastAsia="Times New Roman"/>
          <w:sz w:val="28"/>
          <w:szCs w:val="28"/>
        </w:rPr>
        <w:t xml:space="preserve">; </w:t>
      </w:r>
    </w:p>
    <w:p w14:paraId="723212F5" w14:textId="77777777" w:rsidR="00AE5403" w:rsidRPr="00AE5403" w:rsidRDefault="0089741A" w:rsidP="00AE5403">
      <w:pPr>
        <w:pStyle w:val="a4"/>
        <w:numPr>
          <w:ilvl w:val="0"/>
          <w:numId w:val="2"/>
        </w:numPr>
        <w:spacing w:line="360" w:lineRule="auto"/>
        <w:ind w:left="0" w:firstLine="851"/>
        <w:jc w:val="both"/>
        <w:rPr>
          <w:rFonts w:ascii="Times New Roman" w:eastAsia="Times New Roman" w:hAnsi="Times New Roman" w:cs="Times New Roman"/>
          <w:sz w:val="28"/>
          <w:szCs w:val="28"/>
          <w:lang w:eastAsia="ru-RU"/>
        </w:rPr>
      </w:pPr>
      <w:r w:rsidRPr="00AE5403">
        <w:rPr>
          <w:rFonts w:ascii="Times New Roman" w:eastAsia="Times New Roman" w:hAnsi="Times New Roman" w:cs="Times New Roman"/>
          <w:sz w:val="28"/>
          <w:szCs w:val="28"/>
        </w:rPr>
        <w:t>регульована та</w:t>
      </w:r>
      <w:r w:rsidRPr="00AE5403">
        <w:rPr>
          <w:rFonts w:ascii="Times New Roman" w:eastAsia="Times New Roman" w:hAnsi="Times New Roman" w:cs="Times New Roman"/>
          <w:sz w:val="28"/>
          <w:szCs w:val="28"/>
          <w:lang w:val="uk-UA"/>
        </w:rPr>
        <w:t xml:space="preserve"> </w:t>
      </w:r>
      <w:r w:rsidRPr="00AE5403">
        <w:rPr>
          <w:rFonts w:ascii="Times New Roman" w:eastAsia="Times New Roman" w:hAnsi="Times New Roman" w:cs="Times New Roman"/>
          <w:sz w:val="28"/>
          <w:szCs w:val="28"/>
        </w:rPr>
        <w:t>компенсуюча тривожність</w:t>
      </w:r>
      <w:r w:rsidR="00AE5403" w:rsidRPr="00AE5403">
        <w:rPr>
          <w:rFonts w:ascii="Times New Roman" w:eastAsia="Times New Roman" w:hAnsi="Times New Roman" w:cs="Times New Roman"/>
          <w:sz w:val="28"/>
          <w:szCs w:val="28"/>
          <w:lang w:val="uk-UA"/>
        </w:rPr>
        <w:t xml:space="preserve"> (</w:t>
      </w:r>
      <w:r w:rsidR="00AE5403" w:rsidRPr="00AE5403">
        <w:rPr>
          <w:rFonts w:ascii="Times New Roman" w:eastAsia="Times New Roman" w:hAnsi="Times New Roman" w:cs="Times New Roman"/>
          <w:sz w:val="28"/>
          <w:szCs w:val="28"/>
          <w:lang w:eastAsia="ru-RU"/>
        </w:rPr>
        <w:t>є можливість</w:t>
      </w:r>
      <w:r w:rsidR="00AE5403">
        <w:rPr>
          <w:rFonts w:ascii="Times New Roman" w:eastAsia="Times New Roman" w:hAnsi="Times New Roman" w:cs="Times New Roman"/>
          <w:sz w:val="28"/>
          <w:szCs w:val="28"/>
          <w:lang w:val="uk-UA" w:eastAsia="ru-RU"/>
        </w:rPr>
        <w:t xml:space="preserve"> </w:t>
      </w:r>
      <w:r w:rsidR="00AE5403" w:rsidRPr="00AE5403">
        <w:rPr>
          <w:rFonts w:ascii="Times New Roman" w:eastAsia="Times New Roman" w:hAnsi="Times New Roman" w:cs="Times New Roman"/>
          <w:sz w:val="28"/>
          <w:szCs w:val="28"/>
        </w:rPr>
        <w:t xml:space="preserve">самостійно знаходити шляхи </w:t>
      </w:r>
      <w:r w:rsidR="00AE5403" w:rsidRPr="00AE5403">
        <w:rPr>
          <w:rFonts w:ascii="Times New Roman" w:eastAsia="Times New Roman" w:hAnsi="Times New Roman" w:cs="Times New Roman"/>
          <w:sz w:val="28"/>
          <w:szCs w:val="28"/>
          <w:lang w:val="uk-UA"/>
        </w:rPr>
        <w:t>зниження</w:t>
      </w:r>
      <w:r w:rsidR="00AE5403" w:rsidRPr="00AE5403">
        <w:rPr>
          <w:rFonts w:ascii="Times New Roman" w:eastAsia="Times New Roman" w:hAnsi="Times New Roman" w:cs="Times New Roman"/>
          <w:sz w:val="28"/>
          <w:szCs w:val="28"/>
        </w:rPr>
        <w:t xml:space="preserve"> тривожності</w:t>
      </w:r>
      <w:r w:rsidR="00AE5403" w:rsidRPr="00AE5403">
        <w:rPr>
          <w:rFonts w:ascii="Times New Roman" w:eastAsia="Times New Roman" w:hAnsi="Times New Roman" w:cs="Times New Roman"/>
          <w:sz w:val="28"/>
          <w:szCs w:val="28"/>
          <w:lang w:val="uk-UA"/>
        </w:rPr>
        <w:t>)</w:t>
      </w:r>
      <w:r w:rsidRPr="00AE5403">
        <w:rPr>
          <w:rFonts w:ascii="Times New Roman" w:eastAsia="Times New Roman" w:hAnsi="Times New Roman" w:cs="Times New Roman"/>
          <w:sz w:val="28"/>
          <w:szCs w:val="28"/>
        </w:rPr>
        <w:t>;</w:t>
      </w:r>
    </w:p>
    <w:p w14:paraId="060E4362" w14:textId="77777777" w:rsidR="0089741A" w:rsidRPr="00AE5403" w:rsidRDefault="0089741A" w:rsidP="00AE5403">
      <w:pPr>
        <w:pStyle w:val="a4"/>
        <w:numPr>
          <w:ilvl w:val="0"/>
          <w:numId w:val="2"/>
        </w:numPr>
        <w:spacing w:line="360" w:lineRule="auto"/>
        <w:ind w:left="0" w:firstLine="851"/>
        <w:jc w:val="both"/>
        <w:rPr>
          <w:rFonts w:ascii="Times New Roman" w:eastAsia="Times New Roman" w:hAnsi="Times New Roman" w:cs="Times New Roman"/>
          <w:sz w:val="28"/>
          <w:szCs w:val="28"/>
          <w:lang w:eastAsia="ru-RU"/>
        </w:rPr>
      </w:pPr>
      <w:r w:rsidRPr="00AE5403">
        <w:rPr>
          <w:rFonts w:ascii="Times New Roman" w:eastAsia="Times New Roman" w:hAnsi="Times New Roman" w:cs="Times New Roman"/>
          <w:sz w:val="28"/>
          <w:szCs w:val="28"/>
        </w:rPr>
        <w:t>культивована тривожність</w:t>
      </w:r>
      <w:r w:rsidR="00AE5403" w:rsidRPr="00AE5403">
        <w:rPr>
          <w:rFonts w:ascii="Times New Roman" w:eastAsia="Times New Roman" w:hAnsi="Times New Roman" w:cs="Times New Roman"/>
          <w:sz w:val="28"/>
          <w:szCs w:val="28"/>
          <w:lang w:val="uk-UA"/>
        </w:rPr>
        <w:t xml:space="preserve"> (</w:t>
      </w:r>
      <w:r w:rsidR="00AE5403" w:rsidRPr="00AE5403">
        <w:rPr>
          <w:rFonts w:ascii="Times New Roman" w:eastAsia="Times New Roman" w:hAnsi="Times New Roman" w:cs="Times New Roman"/>
          <w:sz w:val="28"/>
          <w:szCs w:val="28"/>
          <w:lang w:eastAsia="ru-RU"/>
        </w:rPr>
        <w:t>людина сприймає свою тривожність як</w:t>
      </w:r>
      <w:r w:rsidR="00AE5403">
        <w:rPr>
          <w:rFonts w:ascii="Times New Roman" w:eastAsia="Times New Roman" w:hAnsi="Times New Roman" w:cs="Times New Roman"/>
          <w:sz w:val="28"/>
          <w:szCs w:val="28"/>
          <w:lang w:val="uk-UA" w:eastAsia="ru-RU"/>
        </w:rPr>
        <w:t xml:space="preserve"> </w:t>
      </w:r>
      <w:r w:rsidR="00AE5403" w:rsidRPr="00AE5403">
        <w:rPr>
          <w:rFonts w:ascii="Times New Roman" w:eastAsia="Times New Roman" w:hAnsi="Times New Roman" w:cs="Times New Roman"/>
          <w:sz w:val="28"/>
          <w:szCs w:val="28"/>
          <w:lang w:eastAsia="ru-RU"/>
        </w:rPr>
        <w:t>щось дуже значуще, за допомогою чого можна досягти чого завгодно, чого</w:t>
      </w:r>
      <w:r w:rsidR="00AE5403">
        <w:rPr>
          <w:rFonts w:ascii="Times New Roman" w:eastAsia="Times New Roman" w:hAnsi="Times New Roman" w:cs="Times New Roman"/>
          <w:sz w:val="28"/>
          <w:szCs w:val="28"/>
          <w:lang w:val="uk-UA" w:eastAsia="ru-RU"/>
        </w:rPr>
        <w:t xml:space="preserve"> </w:t>
      </w:r>
      <w:r w:rsidR="00AE5403" w:rsidRPr="00AE5403">
        <w:rPr>
          <w:rFonts w:ascii="Times New Roman" w:eastAsia="Times New Roman" w:hAnsi="Times New Roman" w:cs="Times New Roman"/>
          <w:sz w:val="28"/>
          <w:szCs w:val="28"/>
          <w:lang w:eastAsia="ru-RU"/>
        </w:rPr>
        <w:t>тільки не забажаєш</w:t>
      </w:r>
      <w:r w:rsidR="00AE5403" w:rsidRPr="00AE5403">
        <w:rPr>
          <w:rFonts w:ascii="Times New Roman" w:eastAsia="Times New Roman" w:hAnsi="Times New Roman" w:cs="Times New Roman"/>
          <w:sz w:val="28"/>
          <w:szCs w:val="28"/>
          <w:lang w:val="uk-UA" w:eastAsia="ru-RU"/>
        </w:rPr>
        <w:t>)</w:t>
      </w:r>
      <w:r w:rsidRPr="00AE5403">
        <w:rPr>
          <w:rFonts w:ascii="Times New Roman" w:eastAsia="Times New Roman" w:hAnsi="Times New Roman" w:cs="Times New Roman"/>
          <w:sz w:val="28"/>
          <w:szCs w:val="28"/>
        </w:rPr>
        <w:t>.</w:t>
      </w:r>
    </w:p>
    <w:p w14:paraId="6C3BBC2C" w14:textId="77777777" w:rsidR="0089741A" w:rsidRPr="00AE5403" w:rsidRDefault="0089741A" w:rsidP="00AE5403">
      <w:pPr>
        <w:pStyle w:val="a3"/>
        <w:numPr>
          <w:ilvl w:val="0"/>
          <w:numId w:val="8"/>
        </w:numPr>
        <w:shd w:val="clear" w:color="auto" w:fill="FFFFFF"/>
        <w:spacing w:line="360" w:lineRule="auto"/>
        <w:ind w:left="0" w:firstLine="851"/>
        <w:jc w:val="both"/>
        <w:rPr>
          <w:rFonts w:eastAsia="Times New Roman"/>
          <w:sz w:val="28"/>
          <w:szCs w:val="28"/>
        </w:rPr>
      </w:pPr>
      <w:r w:rsidRPr="00AE5403">
        <w:rPr>
          <w:rFonts w:eastAsia="Times New Roman"/>
          <w:sz w:val="28"/>
          <w:szCs w:val="28"/>
        </w:rPr>
        <w:t>Закриті (замасковані) форми тривожності</w:t>
      </w:r>
      <w:r w:rsidR="00AE5403">
        <w:rPr>
          <w:rFonts w:eastAsia="Times New Roman"/>
          <w:sz w:val="28"/>
          <w:szCs w:val="28"/>
          <w:lang w:val="uk-UA"/>
        </w:rPr>
        <w:t xml:space="preserve"> (зустрічаються рідше, ніж відкриті)</w:t>
      </w:r>
      <w:r w:rsidRPr="00AE5403">
        <w:rPr>
          <w:rFonts w:eastAsia="Times New Roman"/>
          <w:sz w:val="28"/>
          <w:szCs w:val="28"/>
          <w:lang w:val="uk-UA"/>
        </w:rPr>
        <w:t xml:space="preserve">. </w:t>
      </w:r>
      <w:r w:rsidRPr="00AE5403">
        <w:rPr>
          <w:rFonts w:eastAsia="Times New Roman"/>
          <w:sz w:val="28"/>
          <w:szCs w:val="28"/>
        </w:rPr>
        <w:t>У</w:t>
      </w:r>
      <w:r w:rsidRPr="00AE5403">
        <w:rPr>
          <w:rFonts w:eastAsia="Times New Roman"/>
          <w:sz w:val="28"/>
          <w:szCs w:val="28"/>
          <w:lang w:val="uk-UA"/>
        </w:rPr>
        <w:t xml:space="preserve"> такій формі тривожність проявляється як</w:t>
      </w:r>
      <w:r w:rsidRPr="00AE5403">
        <w:rPr>
          <w:rFonts w:eastAsia="Times New Roman"/>
          <w:sz w:val="28"/>
          <w:szCs w:val="28"/>
        </w:rPr>
        <w:t>: агресивність; надмірна залежність;</w:t>
      </w:r>
      <w:r w:rsidRPr="00AE5403">
        <w:rPr>
          <w:rFonts w:eastAsia="Times New Roman"/>
          <w:sz w:val="28"/>
          <w:szCs w:val="28"/>
          <w:lang w:val="uk-UA"/>
        </w:rPr>
        <w:t xml:space="preserve"> </w:t>
      </w:r>
      <w:r w:rsidRPr="00AE5403">
        <w:rPr>
          <w:rFonts w:eastAsia="Times New Roman"/>
          <w:sz w:val="28"/>
          <w:szCs w:val="28"/>
        </w:rPr>
        <w:t>апатія; брехливість; ліньки; надмірна мрійливість.</w:t>
      </w:r>
    </w:p>
    <w:p w14:paraId="4AAEDF51" w14:textId="77777777" w:rsidR="00AE5403" w:rsidRPr="00AE5403" w:rsidRDefault="00AE5403" w:rsidP="00AE5403">
      <w:pPr>
        <w:pStyle w:val="a4"/>
        <w:spacing w:line="360" w:lineRule="auto"/>
        <w:ind w:firstLine="851"/>
        <w:jc w:val="both"/>
        <w:rPr>
          <w:rFonts w:ascii="Times New Roman" w:eastAsia="Times New Roman" w:hAnsi="Times New Roman" w:cs="Times New Roman"/>
          <w:sz w:val="28"/>
          <w:szCs w:val="28"/>
          <w:lang w:eastAsia="ru-RU"/>
        </w:rPr>
      </w:pPr>
      <w:r w:rsidRPr="00AE5403">
        <w:rPr>
          <w:rFonts w:ascii="Times New Roman" w:eastAsia="Times New Roman" w:hAnsi="Times New Roman" w:cs="Times New Roman"/>
          <w:sz w:val="28"/>
          <w:szCs w:val="28"/>
          <w:lang w:eastAsia="ru-RU"/>
        </w:rPr>
        <w:t>Однією з форм прихованої тривожності є так зван</w:t>
      </w:r>
      <w:r w:rsidRPr="00AE5403">
        <w:rPr>
          <w:rFonts w:ascii="Times New Roman" w:eastAsia="Times New Roman" w:hAnsi="Times New Roman" w:cs="Times New Roman"/>
          <w:sz w:val="28"/>
          <w:szCs w:val="28"/>
          <w:lang w:val="uk-UA" w:eastAsia="ru-RU"/>
        </w:rPr>
        <w:t>ий «</w:t>
      </w:r>
      <w:r w:rsidRPr="00AE5403">
        <w:rPr>
          <w:rFonts w:ascii="Times New Roman" w:eastAsia="Times New Roman" w:hAnsi="Times New Roman" w:cs="Times New Roman"/>
          <w:sz w:val="28"/>
          <w:szCs w:val="28"/>
          <w:lang w:eastAsia="ru-RU"/>
        </w:rPr>
        <w:t>неадекватний спокій</w:t>
      </w:r>
      <w:r w:rsidRPr="00AE5403">
        <w:rPr>
          <w:rFonts w:ascii="Times New Roman" w:eastAsia="Times New Roman" w:hAnsi="Times New Roman" w:cs="Times New Roman"/>
          <w:sz w:val="28"/>
          <w:szCs w:val="28"/>
          <w:lang w:val="uk-UA" w:eastAsia="ru-RU"/>
        </w:rPr>
        <w:t>»</w:t>
      </w:r>
      <w:r w:rsidRPr="00AE5403">
        <w:rPr>
          <w:rFonts w:ascii="Times New Roman" w:eastAsia="Times New Roman" w:hAnsi="Times New Roman" w:cs="Times New Roman"/>
          <w:sz w:val="28"/>
          <w:szCs w:val="28"/>
          <w:lang w:eastAsia="ru-RU"/>
        </w:rPr>
        <w:t>. За такої форми людина приховує свою</w:t>
      </w:r>
      <w:r w:rsidRPr="00AE5403">
        <w:rPr>
          <w:rFonts w:ascii="Times New Roman" w:eastAsia="Times New Roman" w:hAnsi="Times New Roman" w:cs="Times New Roman"/>
          <w:sz w:val="28"/>
          <w:szCs w:val="28"/>
          <w:lang w:val="uk-UA" w:eastAsia="ru-RU"/>
        </w:rPr>
        <w:t xml:space="preserve"> </w:t>
      </w:r>
      <w:r w:rsidRPr="00AE5403">
        <w:rPr>
          <w:rFonts w:ascii="Times New Roman" w:eastAsia="Times New Roman" w:hAnsi="Times New Roman" w:cs="Times New Roman"/>
          <w:sz w:val="28"/>
          <w:szCs w:val="28"/>
          <w:lang w:eastAsia="ru-RU"/>
        </w:rPr>
        <w:t>тривожність, причому, як від навколишніх людей, і від себе самого. При</w:t>
      </w:r>
      <w:r w:rsidRPr="00AE5403">
        <w:rPr>
          <w:rFonts w:ascii="Times New Roman" w:eastAsia="Times New Roman" w:hAnsi="Times New Roman" w:cs="Times New Roman"/>
          <w:sz w:val="28"/>
          <w:szCs w:val="28"/>
          <w:lang w:val="uk-UA" w:eastAsia="ru-RU"/>
        </w:rPr>
        <w:t xml:space="preserve"> </w:t>
      </w:r>
      <w:r w:rsidRPr="00AE5403">
        <w:rPr>
          <w:rFonts w:ascii="Times New Roman" w:eastAsia="Times New Roman" w:hAnsi="Times New Roman" w:cs="Times New Roman"/>
          <w:sz w:val="28"/>
          <w:szCs w:val="28"/>
          <w:lang w:eastAsia="ru-RU"/>
        </w:rPr>
        <w:t>цьому відбувається розвиток досить сильних способів захисту від</w:t>
      </w:r>
      <w:r w:rsidRPr="00AE5403">
        <w:rPr>
          <w:rFonts w:ascii="Times New Roman" w:eastAsia="Times New Roman" w:hAnsi="Times New Roman" w:cs="Times New Roman"/>
          <w:sz w:val="28"/>
          <w:szCs w:val="28"/>
          <w:lang w:val="uk-UA" w:eastAsia="ru-RU"/>
        </w:rPr>
        <w:t xml:space="preserve"> реальної</w:t>
      </w:r>
      <w:r w:rsidRPr="00AE5403">
        <w:rPr>
          <w:rFonts w:ascii="Times New Roman" w:eastAsia="Times New Roman" w:hAnsi="Times New Roman" w:cs="Times New Roman"/>
          <w:sz w:val="28"/>
          <w:szCs w:val="28"/>
          <w:lang w:eastAsia="ru-RU"/>
        </w:rPr>
        <w:t xml:space="preserve"> тривожності, які можуть перешкодити усвідомленню</w:t>
      </w:r>
      <w:r w:rsidRPr="00AE5403">
        <w:rPr>
          <w:rFonts w:ascii="Times New Roman" w:eastAsia="Times New Roman" w:hAnsi="Times New Roman" w:cs="Times New Roman"/>
          <w:sz w:val="28"/>
          <w:szCs w:val="28"/>
          <w:lang w:val="uk-UA" w:eastAsia="ru-RU"/>
        </w:rPr>
        <w:t xml:space="preserve"> </w:t>
      </w:r>
      <w:r w:rsidRPr="00AE5403">
        <w:rPr>
          <w:rFonts w:ascii="Times New Roman" w:eastAsia="Times New Roman" w:hAnsi="Times New Roman" w:cs="Times New Roman"/>
          <w:sz w:val="28"/>
          <w:szCs w:val="28"/>
          <w:lang w:eastAsia="ru-RU"/>
        </w:rPr>
        <w:t>різних загроз</w:t>
      </w:r>
      <w:r w:rsidRPr="00AE5403">
        <w:rPr>
          <w:rFonts w:ascii="Times New Roman" w:eastAsia="Times New Roman" w:hAnsi="Times New Roman" w:cs="Times New Roman"/>
          <w:sz w:val="28"/>
          <w:szCs w:val="28"/>
          <w:lang w:val="uk-UA" w:eastAsia="ru-RU"/>
        </w:rPr>
        <w:t xml:space="preserve"> в оточенні</w:t>
      </w:r>
      <w:r w:rsidRPr="00AE5403">
        <w:rPr>
          <w:rFonts w:ascii="Times New Roman" w:eastAsia="Times New Roman" w:hAnsi="Times New Roman" w:cs="Times New Roman"/>
          <w:sz w:val="28"/>
          <w:szCs w:val="28"/>
          <w:lang w:eastAsia="ru-RU"/>
        </w:rPr>
        <w:t>.</w:t>
      </w:r>
    </w:p>
    <w:p w14:paraId="31B9FFAB" w14:textId="77777777" w:rsidR="00AE5403" w:rsidRPr="00AE5403" w:rsidRDefault="00AE5403" w:rsidP="00AE5403">
      <w:pPr>
        <w:pStyle w:val="a4"/>
        <w:spacing w:line="360" w:lineRule="auto"/>
        <w:ind w:firstLine="851"/>
        <w:jc w:val="both"/>
        <w:rPr>
          <w:rFonts w:ascii="Times New Roman" w:eastAsia="Times New Roman" w:hAnsi="Times New Roman" w:cs="Times New Roman"/>
          <w:sz w:val="28"/>
          <w:szCs w:val="28"/>
          <w:lang w:eastAsia="ru-RU"/>
        </w:rPr>
      </w:pPr>
      <w:r w:rsidRPr="00AE5403">
        <w:rPr>
          <w:rFonts w:ascii="Times New Roman" w:eastAsia="Times New Roman" w:hAnsi="Times New Roman" w:cs="Times New Roman"/>
          <w:sz w:val="28"/>
          <w:szCs w:val="28"/>
          <w:lang w:eastAsia="ru-RU"/>
        </w:rPr>
        <w:t>Таку форму не можна назвати стійкою, вона може за недовгий</w:t>
      </w:r>
      <w:r w:rsidRPr="00AE5403">
        <w:rPr>
          <w:rFonts w:ascii="Times New Roman" w:eastAsia="Times New Roman" w:hAnsi="Times New Roman" w:cs="Times New Roman"/>
          <w:sz w:val="28"/>
          <w:szCs w:val="28"/>
          <w:lang w:val="uk-UA" w:eastAsia="ru-RU"/>
        </w:rPr>
        <w:t xml:space="preserve"> </w:t>
      </w:r>
      <w:r w:rsidRPr="00AE5403">
        <w:rPr>
          <w:rFonts w:ascii="Times New Roman" w:eastAsia="Times New Roman" w:hAnsi="Times New Roman" w:cs="Times New Roman"/>
          <w:sz w:val="28"/>
          <w:szCs w:val="28"/>
          <w:lang w:eastAsia="ru-RU"/>
        </w:rPr>
        <w:t>проміжок часу перейти у відкриті форми тривожності, причому частіше</w:t>
      </w:r>
      <w:r w:rsidRPr="00AE5403">
        <w:rPr>
          <w:rFonts w:ascii="Times New Roman" w:eastAsia="Times New Roman" w:hAnsi="Times New Roman" w:cs="Times New Roman"/>
          <w:sz w:val="28"/>
          <w:szCs w:val="28"/>
          <w:lang w:val="uk-UA" w:eastAsia="ru-RU"/>
        </w:rPr>
        <w:t xml:space="preserve"> </w:t>
      </w:r>
      <w:r w:rsidRPr="00AE5403">
        <w:rPr>
          <w:rFonts w:ascii="Times New Roman" w:eastAsia="Times New Roman" w:hAnsi="Times New Roman" w:cs="Times New Roman"/>
          <w:sz w:val="28"/>
          <w:szCs w:val="28"/>
          <w:lang w:eastAsia="ru-RU"/>
        </w:rPr>
        <w:t>всього в гостру [46].</w:t>
      </w:r>
    </w:p>
    <w:p w14:paraId="47920369" w14:textId="77777777" w:rsidR="00AE5403" w:rsidRPr="00AE5403" w:rsidRDefault="00AE5403" w:rsidP="00AE5403">
      <w:pPr>
        <w:pStyle w:val="a4"/>
        <w:spacing w:line="360" w:lineRule="auto"/>
        <w:ind w:firstLine="851"/>
        <w:jc w:val="both"/>
        <w:rPr>
          <w:rFonts w:ascii="Times New Roman" w:eastAsia="Times New Roman" w:hAnsi="Times New Roman" w:cs="Times New Roman"/>
          <w:sz w:val="28"/>
          <w:szCs w:val="28"/>
          <w:lang w:val="uk-UA" w:eastAsia="ru-RU"/>
        </w:rPr>
      </w:pPr>
      <w:r w:rsidRPr="00AE5403">
        <w:rPr>
          <w:rFonts w:ascii="Times New Roman" w:eastAsia="Times New Roman" w:hAnsi="Times New Roman" w:cs="Times New Roman"/>
          <w:sz w:val="28"/>
          <w:szCs w:val="28"/>
          <w:lang w:eastAsia="ru-RU"/>
        </w:rPr>
        <w:t>Наступною формою прихованої тривожності є так званий</w:t>
      </w:r>
      <w:r w:rsidRPr="00AE5403">
        <w:rPr>
          <w:rFonts w:ascii="Times New Roman" w:eastAsia="Times New Roman" w:hAnsi="Times New Roman" w:cs="Times New Roman"/>
          <w:sz w:val="28"/>
          <w:szCs w:val="28"/>
          <w:lang w:val="uk-UA" w:eastAsia="ru-RU"/>
        </w:rPr>
        <w:t xml:space="preserve"> </w:t>
      </w:r>
      <w:r w:rsidRPr="00AE5403">
        <w:rPr>
          <w:rFonts w:ascii="Times New Roman" w:eastAsia="Times New Roman" w:hAnsi="Times New Roman" w:cs="Times New Roman"/>
          <w:sz w:val="28"/>
          <w:szCs w:val="28"/>
          <w:lang w:eastAsia="ru-RU"/>
        </w:rPr>
        <w:t>«відхід від ситуації». Ця форма зустрічається дуже рідко</w:t>
      </w:r>
      <w:r w:rsidRPr="00AE5403">
        <w:rPr>
          <w:rFonts w:ascii="Times New Roman" w:eastAsia="Times New Roman" w:hAnsi="Times New Roman" w:cs="Times New Roman"/>
          <w:sz w:val="28"/>
          <w:szCs w:val="28"/>
          <w:lang w:val="uk-UA" w:eastAsia="ru-RU"/>
        </w:rPr>
        <w:t xml:space="preserve"> та характеризується повним відстороненням від життя та проявляється найчастіше у апатії</w:t>
      </w:r>
      <w:r w:rsidRPr="00AE5403">
        <w:rPr>
          <w:rFonts w:ascii="Times New Roman" w:eastAsia="Times New Roman" w:hAnsi="Times New Roman" w:cs="Times New Roman"/>
          <w:sz w:val="28"/>
          <w:szCs w:val="28"/>
          <w:lang w:eastAsia="ru-RU"/>
        </w:rPr>
        <w:t xml:space="preserve"> [46].</w:t>
      </w:r>
    </w:p>
    <w:p w14:paraId="4799A724" w14:textId="77777777" w:rsidR="0089741A" w:rsidRPr="00B67095" w:rsidRDefault="00AE5403" w:rsidP="00B67095">
      <w:pPr>
        <w:shd w:val="clear" w:color="auto" w:fill="FFFFFF"/>
        <w:spacing w:line="360" w:lineRule="auto"/>
        <w:ind w:firstLine="851"/>
        <w:jc w:val="both"/>
        <w:rPr>
          <w:rFonts w:eastAsia="Times New Roman"/>
          <w:sz w:val="28"/>
          <w:szCs w:val="28"/>
          <w:lang w:val="uk-UA"/>
        </w:rPr>
      </w:pPr>
      <w:r>
        <w:rPr>
          <w:rFonts w:eastAsia="Times New Roman"/>
          <w:sz w:val="28"/>
          <w:szCs w:val="28"/>
          <w:lang w:val="uk-UA"/>
        </w:rPr>
        <w:t>С</w:t>
      </w:r>
      <w:r w:rsidR="0089741A" w:rsidRPr="00AE5403">
        <w:rPr>
          <w:rFonts w:eastAsia="Times New Roman"/>
          <w:sz w:val="28"/>
          <w:szCs w:val="28"/>
        </w:rPr>
        <w:t xml:space="preserve">тан </w:t>
      </w:r>
      <w:r>
        <w:rPr>
          <w:rFonts w:eastAsia="Times New Roman"/>
          <w:sz w:val="28"/>
          <w:szCs w:val="28"/>
          <w:lang w:val="uk-UA"/>
        </w:rPr>
        <w:t xml:space="preserve">тривожності у загальному вигляді </w:t>
      </w:r>
      <w:r w:rsidR="0089741A" w:rsidRPr="00AE5403">
        <w:rPr>
          <w:rFonts w:eastAsia="Times New Roman"/>
          <w:sz w:val="28"/>
          <w:szCs w:val="28"/>
        </w:rPr>
        <w:t xml:space="preserve">виникає як </w:t>
      </w:r>
      <w:r w:rsidR="00B67095">
        <w:rPr>
          <w:rFonts w:eastAsia="Times New Roman"/>
          <w:sz w:val="28"/>
          <w:szCs w:val="28"/>
          <w:lang w:val="uk-UA"/>
        </w:rPr>
        <w:t>певний емоційни прояв, як відповідь</w:t>
      </w:r>
      <w:r w:rsidR="0089741A" w:rsidRPr="00AE5403">
        <w:rPr>
          <w:rFonts w:eastAsia="Times New Roman"/>
          <w:sz w:val="28"/>
          <w:szCs w:val="28"/>
        </w:rPr>
        <w:t xml:space="preserve"> на стресову</w:t>
      </w:r>
      <w:r w:rsidR="0089741A" w:rsidRPr="00AE5403">
        <w:rPr>
          <w:rFonts w:eastAsia="Times New Roman"/>
          <w:sz w:val="28"/>
          <w:szCs w:val="28"/>
          <w:lang w:val="uk-UA"/>
        </w:rPr>
        <w:t xml:space="preserve"> </w:t>
      </w:r>
      <w:r w:rsidR="0089741A" w:rsidRPr="00AE5403">
        <w:rPr>
          <w:rFonts w:eastAsia="Times New Roman"/>
          <w:sz w:val="28"/>
          <w:szCs w:val="28"/>
        </w:rPr>
        <w:t>ситуацію</w:t>
      </w:r>
      <w:r w:rsidR="00B67095">
        <w:rPr>
          <w:rFonts w:eastAsia="Times New Roman"/>
          <w:sz w:val="28"/>
          <w:szCs w:val="28"/>
          <w:lang w:val="uk-UA"/>
        </w:rPr>
        <w:t xml:space="preserve"> та, відповідно, може бути різним за динамічністю та інтенсивністю. </w:t>
      </w:r>
      <w:r w:rsidR="0089741A" w:rsidRPr="00AE5403">
        <w:rPr>
          <w:rFonts w:eastAsia="Times New Roman"/>
          <w:sz w:val="28"/>
          <w:szCs w:val="28"/>
        </w:rPr>
        <w:t xml:space="preserve"> </w:t>
      </w:r>
      <w:r w:rsidR="00B67095">
        <w:rPr>
          <w:rFonts w:eastAsia="Times New Roman"/>
          <w:sz w:val="28"/>
          <w:szCs w:val="28"/>
          <w:lang w:val="uk-UA"/>
        </w:rPr>
        <w:t>Високотривожні особи, що часто сприймають уявні загрози для своєї життєдіяльності та самооцінки у широкому спектрі різноманітних ситуацій завжди реагують напружено</w:t>
      </w:r>
      <w:r w:rsidR="0089741A" w:rsidRPr="00AE5403">
        <w:rPr>
          <w:rFonts w:eastAsia="Times New Roman"/>
          <w:sz w:val="28"/>
          <w:szCs w:val="28"/>
        </w:rPr>
        <w:t>, вираженим станом тривожності.</w:t>
      </w:r>
      <w:r w:rsidR="00B67095">
        <w:rPr>
          <w:rFonts w:eastAsia="Times New Roman"/>
          <w:sz w:val="28"/>
          <w:szCs w:val="28"/>
          <w:lang w:val="uk-UA"/>
        </w:rPr>
        <w:t xml:space="preserve"> Так, якщо в ході практичного дослідження у респондента діагностують високий рівень тривожності, це дає можливість припустити</w:t>
      </w:r>
      <w:r w:rsidR="003D569D">
        <w:rPr>
          <w:rFonts w:eastAsia="Times New Roman"/>
          <w:sz w:val="28"/>
          <w:szCs w:val="28"/>
          <w:lang w:val="uk-UA"/>
        </w:rPr>
        <w:t xml:space="preserve"> появу у респондента такого стану у більшості життєвих ситуацій, особливо коли мова йде про його компетентність у чомусь.</w:t>
      </w:r>
    </w:p>
    <w:p w14:paraId="6CADDB4E" w14:textId="77777777" w:rsidR="002D3979" w:rsidRDefault="000468CF" w:rsidP="0089741A">
      <w:pPr>
        <w:shd w:val="clear" w:color="auto" w:fill="FFFFFF"/>
        <w:spacing w:line="360" w:lineRule="auto"/>
        <w:ind w:firstLine="851"/>
        <w:jc w:val="both"/>
        <w:rPr>
          <w:rFonts w:eastAsia="Times New Roman"/>
          <w:sz w:val="28"/>
          <w:szCs w:val="28"/>
          <w:lang w:val="uk-UA"/>
        </w:rPr>
      </w:pPr>
      <w:r>
        <w:rPr>
          <w:rFonts w:eastAsia="Times New Roman"/>
          <w:sz w:val="28"/>
          <w:szCs w:val="28"/>
          <w:lang w:val="uk-UA"/>
        </w:rPr>
        <w:lastRenderedPageBreak/>
        <w:t xml:space="preserve">У наукових </w:t>
      </w:r>
      <w:r w:rsidR="003D569D">
        <w:rPr>
          <w:rFonts w:eastAsia="Times New Roman"/>
          <w:sz w:val="28"/>
          <w:szCs w:val="28"/>
          <w:lang w:val="uk-UA"/>
        </w:rPr>
        <w:t>розробках</w:t>
      </w:r>
      <w:r>
        <w:rPr>
          <w:rFonts w:eastAsia="Times New Roman"/>
          <w:sz w:val="28"/>
          <w:szCs w:val="28"/>
          <w:lang w:val="uk-UA"/>
        </w:rPr>
        <w:t xml:space="preserve"> </w:t>
      </w:r>
      <w:r w:rsidR="003D569D">
        <w:rPr>
          <w:rFonts w:eastAsia="Times New Roman"/>
          <w:sz w:val="28"/>
          <w:szCs w:val="28"/>
          <w:lang w:val="uk-UA"/>
        </w:rPr>
        <w:t>О. Волошок</w:t>
      </w:r>
      <w:r>
        <w:rPr>
          <w:rFonts w:eastAsia="Times New Roman"/>
          <w:sz w:val="28"/>
          <w:szCs w:val="28"/>
          <w:lang w:val="uk-UA"/>
        </w:rPr>
        <w:t xml:space="preserve"> </w:t>
      </w:r>
      <w:r w:rsidR="003D569D">
        <w:rPr>
          <w:rFonts w:eastAsia="Times New Roman"/>
          <w:sz w:val="28"/>
          <w:szCs w:val="28"/>
          <w:lang w:val="en-US"/>
        </w:rPr>
        <w:t>[</w:t>
      </w:r>
      <w:r w:rsidR="003D569D">
        <w:rPr>
          <w:rFonts w:eastAsia="Times New Roman"/>
          <w:sz w:val="28"/>
          <w:szCs w:val="28"/>
          <w:lang w:val="en-US"/>
        </w:rPr>
        <w:fldChar w:fldCharType="begin"/>
      </w:r>
      <w:r w:rsidR="003D569D">
        <w:rPr>
          <w:rFonts w:eastAsia="Times New Roman"/>
          <w:sz w:val="28"/>
          <w:szCs w:val="28"/>
          <w:lang w:val="en-US"/>
        </w:rPr>
        <w:instrText xml:space="preserve"> REF _Ref127707993 \r \h </w:instrText>
      </w:r>
      <w:r w:rsidR="003D569D">
        <w:rPr>
          <w:rFonts w:eastAsia="Times New Roman"/>
          <w:sz w:val="28"/>
          <w:szCs w:val="28"/>
          <w:lang w:val="en-US"/>
        </w:rPr>
      </w:r>
      <w:r w:rsidR="003D569D">
        <w:rPr>
          <w:rFonts w:eastAsia="Times New Roman"/>
          <w:sz w:val="28"/>
          <w:szCs w:val="28"/>
          <w:lang w:val="en-US"/>
        </w:rPr>
        <w:fldChar w:fldCharType="separate"/>
      </w:r>
      <w:r w:rsidR="003D569D">
        <w:rPr>
          <w:rFonts w:eastAsia="Times New Roman"/>
          <w:sz w:val="28"/>
          <w:szCs w:val="28"/>
          <w:lang w:val="en-US"/>
        </w:rPr>
        <w:t>17</w:t>
      </w:r>
      <w:r w:rsidR="003D569D">
        <w:rPr>
          <w:rFonts w:eastAsia="Times New Roman"/>
          <w:sz w:val="28"/>
          <w:szCs w:val="28"/>
          <w:lang w:val="en-US"/>
        </w:rPr>
        <w:fldChar w:fldCharType="end"/>
      </w:r>
      <w:r w:rsidR="003D569D">
        <w:rPr>
          <w:rFonts w:eastAsia="Times New Roman"/>
          <w:sz w:val="28"/>
          <w:szCs w:val="28"/>
          <w:lang w:val="en-US"/>
        </w:rPr>
        <w:t xml:space="preserve">] </w:t>
      </w:r>
      <w:r w:rsidR="003D569D">
        <w:rPr>
          <w:rFonts w:eastAsia="Times New Roman"/>
          <w:sz w:val="28"/>
          <w:szCs w:val="28"/>
          <w:lang w:val="uk-UA"/>
        </w:rPr>
        <w:t>зазначав</w:t>
      </w:r>
      <w:r>
        <w:rPr>
          <w:rFonts w:eastAsia="Times New Roman"/>
          <w:sz w:val="28"/>
          <w:szCs w:val="28"/>
          <w:lang w:val="uk-UA"/>
        </w:rPr>
        <w:t xml:space="preserve">, що тривожність як стан </w:t>
      </w:r>
      <w:r w:rsidR="003D569D">
        <w:rPr>
          <w:rFonts w:eastAsia="Times New Roman"/>
          <w:sz w:val="28"/>
          <w:szCs w:val="28"/>
          <w:lang w:val="uk-UA"/>
        </w:rPr>
        <w:t>може характеризуватися</w:t>
      </w:r>
      <w:r>
        <w:rPr>
          <w:rFonts w:eastAsia="Times New Roman"/>
          <w:sz w:val="28"/>
          <w:szCs w:val="28"/>
          <w:lang w:val="uk-UA"/>
        </w:rPr>
        <w:t xml:space="preserve"> такими рівнями</w:t>
      </w:r>
      <w:r w:rsidR="003D569D">
        <w:rPr>
          <w:rFonts w:eastAsia="Times New Roman"/>
          <w:sz w:val="28"/>
          <w:szCs w:val="28"/>
          <w:lang w:val="uk-UA"/>
        </w:rPr>
        <w:t xml:space="preserve"> її прояву</w:t>
      </w:r>
      <w:r>
        <w:rPr>
          <w:rFonts w:eastAsia="Times New Roman"/>
          <w:sz w:val="28"/>
          <w:szCs w:val="28"/>
          <w:lang w:val="uk-UA"/>
        </w:rPr>
        <w:t>:</w:t>
      </w:r>
    </w:p>
    <w:p w14:paraId="64C32742" w14:textId="77777777" w:rsidR="000468CF" w:rsidRDefault="000468CF" w:rsidP="00311FD5">
      <w:pPr>
        <w:pStyle w:val="a3"/>
        <w:numPr>
          <w:ilvl w:val="0"/>
          <w:numId w:val="13"/>
        </w:numPr>
        <w:shd w:val="clear" w:color="auto" w:fill="FFFFFF"/>
        <w:spacing w:line="360" w:lineRule="auto"/>
        <w:ind w:left="0" w:firstLine="851"/>
        <w:jc w:val="both"/>
        <w:rPr>
          <w:rFonts w:eastAsia="Times New Roman"/>
          <w:sz w:val="28"/>
          <w:szCs w:val="28"/>
          <w:lang w:val="uk-UA"/>
        </w:rPr>
      </w:pPr>
      <w:r>
        <w:rPr>
          <w:rFonts w:eastAsia="Times New Roman"/>
          <w:sz w:val="28"/>
          <w:szCs w:val="28"/>
          <w:lang w:val="uk-UA"/>
        </w:rPr>
        <w:t xml:space="preserve">Найменша інтенсивність </w:t>
      </w:r>
      <w:r w:rsidR="003D569D">
        <w:rPr>
          <w:rFonts w:eastAsia="Times New Roman"/>
          <w:sz w:val="28"/>
          <w:szCs w:val="28"/>
          <w:lang w:val="uk-UA"/>
        </w:rPr>
        <w:t>для якої є характерним переживання напруженості, певного дискомфорту та не несе у собі реально\ї загрози для психіки особистості, а</w:t>
      </w:r>
      <w:r>
        <w:rPr>
          <w:rFonts w:eastAsia="Times New Roman"/>
          <w:sz w:val="28"/>
          <w:szCs w:val="28"/>
          <w:lang w:val="uk-UA"/>
        </w:rPr>
        <w:t xml:space="preserve"> </w:t>
      </w:r>
      <w:r w:rsidR="003D569D">
        <w:rPr>
          <w:rFonts w:eastAsia="Times New Roman"/>
          <w:sz w:val="28"/>
          <w:szCs w:val="28"/>
          <w:lang w:val="uk-UA"/>
        </w:rPr>
        <w:t>є</w:t>
      </w:r>
      <w:r>
        <w:rPr>
          <w:rFonts w:eastAsia="Times New Roman"/>
          <w:sz w:val="28"/>
          <w:szCs w:val="28"/>
          <w:lang w:val="uk-UA"/>
        </w:rPr>
        <w:t xml:space="preserve"> сигналом швидкого настання більш виражених проявів тривоги. </w:t>
      </w:r>
      <w:r w:rsidR="003D569D">
        <w:rPr>
          <w:rFonts w:eastAsia="Times New Roman"/>
          <w:sz w:val="28"/>
          <w:szCs w:val="28"/>
          <w:lang w:val="uk-UA"/>
        </w:rPr>
        <w:t>Даний</w:t>
      </w:r>
      <w:r>
        <w:rPr>
          <w:rFonts w:eastAsia="Times New Roman"/>
          <w:sz w:val="28"/>
          <w:szCs w:val="28"/>
          <w:lang w:val="uk-UA"/>
        </w:rPr>
        <w:t xml:space="preserve"> рівень </w:t>
      </w:r>
      <w:r w:rsidR="003D569D">
        <w:rPr>
          <w:rFonts w:eastAsia="Times New Roman"/>
          <w:sz w:val="28"/>
          <w:szCs w:val="28"/>
          <w:lang w:val="uk-UA"/>
        </w:rPr>
        <w:t>визначається як</w:t>
      </w:r>
      <w:r>
        <w:rPr>
          <w:rFonts w:eastAsia="Times New Roman"/>
          <w:sz w:val="28"/>
          <w:szCs w:val="28"/>
          <w:lang w:val="uk-UA"/>
        </w:rPr>
        <w:t xml:space="preserve"> найбільш адаптивн</w:t>
      </w:r>
      <w:r w:rsidR="003D569D">
        <w:rPr>
          <w:rFonts w:eastAsia="Times New Roman"/>
          <w:sz w:val="28"/>
          <w:szCs w:val="28"/>
          <w:lang w:val="uk-UA"/>
        </w:rPr>
        <w:t>ий.</w:t>
      </w:r>
    </w:p>
    <w:p w14:paraId="2DC60CC8" w14:textId="77777777" w:rsidR="003D569D" w:rsidRDefault="003D569D" w:rsidP="00311FD5">
      <w:pPr>
        <w:pStyle w:val="a3"/>
        <w:numPr>
          <w:ilvl w:val="0"/>
          <w:numId w:val="13"/>
        </w:numPr>
        <w:shd w:val="clear" w:color="auto" w:fill="FFFFFF"/>
        <w:spacing w:line="360" w:lineRule="auto"/>
        <w:ind w:left="0" w:firstLine="851"/>
        <w:jc w:val="both"/>
        <w:rPr>
          <w:rFonts w:eastAsia="Times New Roman"/>
          <w:sz w:val="28"/>
          <w:szCs w:val="28"/>
          <w:lang w:val="uk-UA"/>
        </w:rPr>
      </w:pPr>
      <w:r w:rsidRPr="003D569D">
        <w:rPr>
          <w:rFonts w:eastAsia="Times New Roman"/>
          <w:sz w:val="28"/>
          <w:szCs w:val="28"/>
          <w:lang w:val="uk-UA"/>
        </w:rPr>
        <w:t xml:space="preserve">Внутрішня напруженість, що може супроводжуватися або заміщатися гіперстезичними реакціями. Тобто раніше мало відчутні стимули або прояви, набувають більшого значення, та, за умови їх посилення, спричиняють більш стійке негативне емоційне забарвлення настрою. </w:t>
      </w:r>
    </w:p>
    <w:p w14:paraId="21E52D86" w14:textId="77777777" w:rsidR="003D569D" w:rsidRDefault="003D569D" w:rsidP="00311FD5">
      <w:pPr>
        <w:pStyle w:val="a3"/>
        <w:numPr>
          <w:ilvl w:val="0"/>
          <w:numId w:val="13"/>
        </w:numPr>
        <w:shd w:val="clear" w:color="auto" w:fill="FFFFFF"/>
        <w:spacing w:line="360" w:lineRule="auto"/>
        <w:ind w:left="0" w:firstLine="851"/>
        <w:jc w:val="both"/>
        <w:rPr>
          <w:rFonts w:eastAsia="Times New Roman"/>
          <w:sz w:val="28"/>
          <w:szCs w:val="28"/>
          <w:lang w:val="uk-UA"/>
        </w:rPr>
      </w:pPr>
      <w:r>
        <w:rPr>
          <w:rFonts w:eastAsia="Times New Roman"/>
          <w:sz w:val="28"/>
          <w:szCs w:val="28"/>
          <w:lang w:val="uk-UA"/>
        </w:rPr>
        <w:t>Стан тривоги, що проявляється у переживаннях невизначеної загрози та відчутті уявної небезпеки.</w:t>
      </w:r>
    </w:p>
    <w:p w14:paraId="7010317D" w14:textId="77777777" w:rsidR="000468CF" w:rsidRDefault="003D569D" w:rsidP="00311FD5">
      <w:pPr>
        <w:pStyle w:val="a3"/>
        <w:numPr>
          <w:ilvl w:val="0"/>
          <w:numId w:val="13"/>
        </w:numPr>
        <w:shd w:val="clear" w:color="auto" w:fill="FFFFFF"/>
        <w:spacing w:line="360" w:lineRule="auto"/>
        <w:ind w:left="0" w:firstLine="851"/>
        <w:jc w:val="both"/>
        <w:rPr>
          <w:rFonts w:eastAsia="Times New Roman"/>
          <w:sz w:val="28"/>
          <w:szCs w:val="28"/>
          <w:lang w:val="uk-UA"/>
        </w:rPr>
      </w:pPr>
      <w:r>
        <w:rPr>
          <w:rFonts w:eastAsia="Times New Roman"/>
          <w:sz w:val="28"/>
          <w:szCs w:val="28"/>
          <w:lang w:val="uk-UA"/>
        </w:rPr>
        <w:t>Страх визначається конкретизацією невизначеної, уявної небезпеки, проте об’єкт, з яким може бути пов'язаний такий стан не завжди визначає</w:t>
      </w:r>
      <w:r w:rsidR="00311FD5">
        <w:rPr>
          <w:rFonts w:eastAsia="Times New Roman"/>
          <w:sz w:val="28"/>
          <w:szCs w:val="28"/>
          <w:lang w:val="uk-UA"/>
        </w:rPr>
        <w:t xml:space="preserve"> реальну причину тривоги, дійсну загрозу.</w:t>
      </w:r>
    </w:p>
    <w:p w14:paraId="38477103" w14:textId="77777777" w:rsidR="003D569D" w:rsidRDefault="003D569D" w:rsidP="00311FD5">
      <w:pPr>
        <w:pStyle w:val="a3"/>
        <w:numPr>
          <w:ilvl w:val="0"/>
          <w:numId w:val="13"/>
        </w:numPr>
        <w:shd w:val="clear" w:color="auto" w:fill="FFFFFF"/>
        <w:spacing w:line="360" w:lineRule="auto"/>
        <w:ind w:left="0" w:firstLine="851"/>
        <w:jc w:val="both"/>
        <w:rPr>
          <w:rFonts w:eastAsia="Times New Roman"/>
          <w:sz w:val="28"/>
          <w:szCs w:val="28"/>
          <w:lang w:val="uk-UA"/>
        </w:rPr>
      </w:pPr>
      <w:r>
        <w:rPr>
          <w:rFonts w:eastAsia="Times New Roman"/>
          <w:sz w:val="28"/>
          <w:szCs w:val="28"/>
          <w:lang w:val="uk-UA"/>
        </w:rPr>
        <w:t>Стійке постуття незворотності дій та невідворотності настання катастрофи, що може виникати значним наростанням почіття тривоги та виражається жахом. Тут переживання вже пов’язане не з вмістом почуття, а зі значним збільшенням  тривоги, що може й характеризуватися як невизначена.</w:t>
      </w:r>
    </w:p>
    <w:p w14:paraId="27C74972" w14:textId="77777777" w:rsidR="003D569D" w:rsidRDefault="003D569D" w:rsidP="00311FD5">
      <w:pPr>
        <w:pStyle w:val="a3"/>
        <w:numPr>
          <w:ilvl w:val="0"/>
          <w:numId w:val="13"/>
        </w:numPr>
        <w:shd w:val="clear" w:color="auto" w:fill="FFFFFF"/>
        <w:spacing w:line="360" w:lineRule="auto"/>
        <w:ind w:left="0" w:firstLine="851"/>
        <w:jc w:val="both"/>
        <w:rPr>
          <w:rFonts w:eastAsia="Times New Roman"/>
          <w:sz w:val="28"/>
          <w:szCs w:val="28"/>
          <w:lang w:val="uk-UA"/>
        </w:rPr>
      </w:pPr>
      <w:r>
        <w:rPr>
          <w:rFonts w:eastAsia="Times New Roman"/>
          <w:sz w:val="28"/>
          <w:szCs w:val="28"/>
          <w:lang w:val="uk-UA"/>
        </w:rPr>
        <w:t>Навязливо тривожне психічне порушення, що виражається у потребі рухової активності, панічному пошуку допомоги. Дезорганізована поведінка в даному випадку сягає свого максимуму і людина безумовно потребує сторонньої допомоги.</w:t>
      </w:r>
    </w:p>
    <w:p w14:paraId="23596D96" w14:textId="77777777" w:rsidR="001B3147" w:rsidRPr="001B3147" w:rsidRDefault="001B3147" w:rsidP="001B3147">
      <w:pPr>
        <w:pStyle w:val="a4"/>
        <w:spacing w:line="360" w:lineRule="auto"/>
        <w:ind w:firstLine="851"/>
        <w:jc w:val="both"/>
        <w:rPr>
          <w:rFonts w:ascii="Times New Roman" w:hAnsi="Times New Roman" w:cs="Times New Roman"/>
          <w:sz w:val="28"/>
          <w:szCs w:val="28"/>
        </w:rPr>
      </w:pPr>
      <w:r w:rsidRPr="001B3147">
        <w:rPr>
          <w:rFonts w:ascii="Times New Roman" w:hAnsi="Times New Roman" w:cs="Times New Roman"/>
          <w:sz w:val="28"/>
          <w:szCs w:val="28"/>
        </w:rPr>
        <w:t>У нашому дослідженні т</w:t>
      </w:r>
      <w:r>
        <w:rPr>
          <w:rFonts w:ascii="Times New Roman" w:hAnsi="Times New Roman" w:cs="Times New Roman"/>
          <w:sz w:val="28"/>
          <w:szCs w:val="28"/>
        </w:rPr>
        <w:t xml:space="preserve">ривога </w:t>
      </w:r>
      <w:r>
        <w:rPr>
          <w:rFonts w:ascii="Times New Roman" w:hAnsi="Times New Roman" w:cs="Times New Roman"/>
          <w:sz w:val="28"/>
          <w:szCs w:val="28"/>
          <w:lang w:val="uk-UA"/>
        </w:rPr>
        <w:t>визначається</w:t>
      </w:r>
      <w:r>
        <w:rPr>
          <w:rFonts w:ascii="Times New Roman" w:hAnsi="Times New Roman" w:cs="Times New Roman"/>
          <w:sz w:val="28"/>
          <w:szCs w:val="28"/>
        </w:rPr>
        <w:t xml:space="preserve"> як емоційн</w:t>
      </w:r>
      <w:r>
        <w:rPr>
          <w:rFonts w:ascii="Times New Roman" w:hAnsi="Times New Roman" w:cs="Times New Roman"/>
          <w:sz w:val="28"/>
          <w:szCs w:val="28"/>
          <w:lang w:val="uk-UA"/>
        </w:rPr>
        <w:t xml:space="preserve">ий </w:t>
      </w:r>
      <w:r w:rsidRPr="001B3147">
        <w:rPr>
          <w:rFonts w:ascii="Times New Roman" w:hAnsi="Times New Roman" w:cs="Times New Roman"/>
          <w:sz w:val="28"/>
          <w:szCs w:val="28"/>
        </w:rPr>
        <w:t>стан, а тривожність як властивіст</w:t>
      </w:r>
      <w:r>
        <w:rPr>
          <w:rFonts w:ascii="Times New Roman" w:hAnsi="Times New Roman" w:cs="Times New Roman"/>
          <w:sz w:val="28"/>
          <w:szCs w:val="28"/>
        </w:rPr>
        <w:t>ь особистості, виявляється в</w:t>
      </w:r>
      <w:r>
        <w:rPr>
          <w:rFonts w:ascii="Times New Roman" w:hAnsi="Times New Roman" w:cs="Times New Roman"/>
          <w:sz w:val="28"/>
          <w:szCs w:val="28"/>
          <w:lang w:val="uk-UA"/>
        </w:rPr>
        <w:t xml:space="preserve"> </w:t>
      </w:r>
      <w:r w:rsidRPr="001B3147">
        <w:rPr>
          <w:rFonts w:ascii="Times New Roman" w:hAnsi="Times New Roman" w:cs="Times New Roman"/>
          <w:sz w:val="28"/>
          <w:szCs w:val="28"/>
        </w:rPr>
        <w:t>кількох аспектах [14, c. 71]:</w:t>
      </w:r>
    </w:p>
    <w:p w14:paraId="38CDDECC" w14:textId="77777777" w:rsidR="001B3147" w:rsidRPr="001B3147" w:rsidRDefault="001B3147" w:rsidP="001B3147">
      <w:pPr>
        <w:pStyle w:val="a4"/>
        <w:spacing w:line="360" w:lineRule="auto"/>
        <w:ind w:firstLine="851"/>
        <w:jc w:val="both"/>
        <w:rPr>
          <w:rFonts w:ascii="Times New Roman" w:hAnsi="Times New Roman" w:cs="Times New Roman"/>
          <w:sz w:val="28"/>
          <w:szCs w:val="28"/>
        </w:rPr>
      </w:pPr>
      <w:r w:rsidRPr="001B3147">
        <w:rPr>
          <w:rFonts w:ascii="Times New Roman" w:hAnsi="Times New Roman" w:cs="Times New Roman"/>
          <w:sz w:val="28"/>
          <w:szCs w:val="28"/>
        </w:rPr>
        <w:t>1) когнітивний аспект – почуття власної некомпет</w:t>
      </w:r>
      <w:r>
        <w:rPr>
          <w:rFonts w:ascii="Times New Roman" w:hAnsi="Times New Roman" w:cs="Times New Roman"/>
          <w:sz w:val="28"/>
          <w:szCs w:val="28"/>
        </w:rPr>
        <w:t>ентності та</w:t>
      </w:r>
      <w:r>
        <w:rPr>
          <w:rFonts w:ascii="Times New Roman" w:hAnsi="Times New Roman" w:cs="Times New Roman"/>
          <w:sz w:val="28"/>
          <w:szCs w:val="28"/>
          <w:lang w:val="uk-UA"/>
        </w:rPr>
        <w:t xml:space="preserve"> низької</w:t>
      </w:r>
      <w:r w:rsidRPr="001B3147">
        <w:rPr>
          <w:rFonts w:ascii="Times New Roman" w:hAnsi="Times New Roman" w:cs="Times New Roman"/>
          <w:sz w:val="28"/>
          <w:szCs w:val="28"/>
        </w:rPr>
        <w:t xml:space="preserve"> значущості, негативна самооцінка, очікування невдачі;</w:t>
      </w:r>
    </w:p>
    <w:p w14:paraId="4CE900A4" w14:textId="77777777" w:rsidR="001B3147" w:rsidRPr="001B3147" w:rsidRDefault="001B3147" w:rsidP="001B3147">
      <w:pPr>
        <w:pStyle w:val="a4"/>
        <w:spacing w:line="360" w:lineRule="auto"/>
        <w:ind w:firstLine="851"/>
        <w:jc w:val="both"/>
        <w:rPr>
          <w:rFonts w:ascii="Times New Roman" w:hAnsi="Times New Roman" w:cs="Times New Roman"/>
          <w:sz w:val="28"/>
          <w:szCs w:val="28"/>
        </w:rPr>
      </w:pPr>
      <w:r w:rsidRPr="001B3147">
        <w:rPr>
          <w:rFonts w:ascii="Times New Roman" w:hAnsi="Times New Roman" w:cs="Times New Roman"/>
          <w:sz w:val="28"/>
          <w:szCs w:val="28"/>
        </w:rPr>
        <w:t>2) емоційний – емоц</w:t>
      </w:r>
      <w:r>
        <w:rPr>
          <w:rFonts w:ascii="Times New Roman" w:hAnsi="Times New Roman" w:cs="Times New Roman"/>
          <w:sz w:val="28"/>
          <w:szCs w:val="28"/>
        </w:rPr>
        <w:t>ійна збудженість, занепокоєння,</w:t>
      </w:r>
      <w:r>
        <w:rPr>
          <w:rFonts w:ascii="Times New Roman" w:hAnsi="Times New Roman" w:cs="Times New Roman"/>
          <w:sz w:val="28"/>
          <w:szCs w:val="28"/>
          <w:lang w:val="uk-UA"/>
        </w:rPr>
        <w:t xml:space="preserve"> </w:t>
      </w:r>
      <w:r w:rsidRPr="001B3147">
        <w:rPr>
          <w:rFonts w:ascii="Times New Roman" w:hAnsi="Times New Roman" w:cs="Times New Roman"/>
          <w:sz w:val="28"/>
          <w:szCs w:val="28"/>
        </w:rPr>
        <w:t>нервозність, підвищена чутливі</w:t>
      </w:r>
      <w:r>
        <w:rPr>
          <w:rFonts w:ascii="Times New Roman" w:hAnsi="Times New Roman" w:cs="Times New Roman"/>
          <w:sz w:val="28"/>
          <w:szCs w:val="28"/>
        </w:rPr>
        <w:t>сть та недостатній контроль над</w:t>
      </w:r>
      <w:r>
        <w:rPr>
          <w:rFonts w:ascii="Times New Roman" w:hAnsi="Times New Roman" w:cs="Times New Roman"/>
          <w:sz w:val="28"/>
          <w:szCs w:val="28"/>
          <w:lang w:val="uk-UA"/>
        </w:rPr>
        <w:t xml:space="preserve"> </w:t>
      </w:r>
      <w:r w:rsidRPr="001B3147">
        <w:rPr>
          <w:rFonts w:ascii="Times New Roman" w:hAnsi="Times New Roman" w:cs="Times New Roman"/>
          <w:sz w:val="28"/>
          <w:szCs w:val="28"/>
        </w:rPr>
        <w:t>своїми реакціями;</w:t>
      </w:r>
    </w:p>
    <w:p w14:paraId="21CA66D3" w14:textId="77777777" w:rsid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rPr>
        <w:lastRenderedPageBreak/>
        <w:t>3) поведінковий – акт</w:t>
      </w:r>
      <w:r>
        <w:rPr>
          <w:rFonts w:ascii="Times New Roman" w:hAnsi="Times New Roman" w:cs="Times New Roman"/>
          <w:sz w:val="28"/>
          <w:szCs w:val="28"/>
        </w:rPr>
        <w:t>ивні чи пасивні, але найчастіше</w:t>
      </w:r>
      <w:r>
        <w:rPr>
          <w:rFonts w:ascii="Times New Roman" w:hAnsi="Times New Roman" w:cs="Times New Roman"/>
          <w:sz w:val="28"/>
          <w:szCs w:val="28"/>
          <w:lang w:val="uk-UA"/>
        </w:rPr>
        <w:t xml:space="preserve"> </w:t>
      </w:r>
      <w:r w:rsidRPr="001B3147">
        <w:rPr>
          <w:rFonts w:ascii="Times New Roman" w:hAnsi="Times New Roman" w:cs="Times New Roman"/>
          <w:sz w:val="28"/>
          <w:szCs w:val="28"/>
        </w:rPr>
        <w:t>нераціональні дії щодо запобігання або усунення небезпеки.</w:t>
      </w:r>
    </w:p>
    <w:p w14:paraId="6CD77EEC" w14:textId="77777777" w:rsidR="00311FD5" w:rsidRPr="001B3147" w:rsidRDefault="00311FD5" w:rsidP="003D569D">
      <w:pPr>
        <w:pStyle w:val="a4"/>
        <w:spacing w:line="360" w:lineRule="auto"/>
        <w:ind w:firstLine="851"/>
        <w:jc w:val="both"/>
        <w:rPr>
          <w:rFonts w:ascii="Times New Roman" w:hAnsi="Times New Roman" w:cs="Times New Roman"/>
          <w:sz w:val="28"/>
          <w:szCs w:val="28"/>
        </w:rPr>
      </w:pPr>
      <w:r w:rsidRPr="00311FD5">
        <w:rPr>
          <w:rFonts w:ascii="Times New Roman" w:hAnsi="Times New Roman" w:cs="Times New Roman"/>
          <w:sz w:val="28"/>
          <w:szCs w:val="28"/>
        </w:rPr>
        <w:t xml:space="preserve">Ситуативно стійкі (особистісні) прояви тривожності </w:t>
      </w:r>
      <w:r w:rsidR="003D569D">
        <w:rPr>
          <w:rFonts w:ascii="Times New Roman" w:hAnsi="Times New Roman" w:cs="Times New Roman"/>
          <w:sz w:val="28"/>
          <w:szCs w:val="28"/>
          <w:lang w:val="uk-UA"/>
        </w:rPr>
        <w:t xml:space="preserve">зазвичай </w:t>
      </w:r>
      <w:r w:rsidRPr="00311FD5">
        <w:rPr>
          <w:rFonts w:ascii="Times New Roman" w:hAnsi="Times New Roman" w:cs="Times New Roman"/>
          <w:sz w:val="28"/>
          <w:szCs w:val="28"/>
        </w:rPr>
        <w:t xml:space="preserve">пов’язують з наявністю </w:t>
      </w:r>
      <w:r w:rsidR="003D569D">
        <w:rPr>
          <w:rFonts w:ascii="Times New Roman" w:hAnsi="Times New Roman" w:cs="Times New Roman"/>
          <w:sz w:val="28"/>
          <w:szCs w:val="28"/>
          <w:lang w:val="uk-UA"/>
        </w:rPr>
        <w:t xml:space="preserve">індивідуальної особистісної риси – тривожності, яка визначається як стійка характеристика та визначається спрямованістю суб’єкта до постійної тривоги та тенденції до визначення певних життєвих ситуацій як загрозливих. Такий стан характеризується суб’єктивно пережитими </w:t>
      </w:r>
      <w:r w:rsidRPr="00311FD5">
        <w:rPr>
          <w:rFonts w:ascii="Times New Roman" w:hAnsi="Times New Roman" w:cs="Times New Roman"/>
          <w:sz w:val="28"/>
          <w:szCs w:val="28"/>
        </w:rPr>
        <w:t>емоціями напруги, занепокоєння, знервованості. Такий стан виник як емоційна реакція на стресову ситуацію і може бути різним за інтенсивністю і динамічним у часі. Діяльність людини в конкретній історичній ситуації залежить тільки від самої ситуації, від наявності або відсутності у індивіда особистісної тривожності, а також від ситуаційної тривожності, що виникає в цієї людини у цій ситуації під впливом створених обставин. Вплив ситуації на людину, власні потреби, думки і почуття, особливості її тривожності визначають когнітивну оцінку нею конкретної ситуації [2]. Ця оцінка, своєю чергою, викликає певні емоції (активізація роботи автономної нервової системи та посилення стану ситуаційної тривожності разом із очікуваннями можливої невдачі). Така сама когнітивна оцінка ситуації автоматично викликає реакцію організму на загрозливі стимули, що зумовлює появу контрзаходів і лобіювання відповідних реакцій у відповідь, вкладених у зниження посталої ситуаційної тривожності. Результат від цього безпосередньо впливає на виконану діяльність. Ця діяльність перебуває у безпосередній залежності від стану тривожності, який не вдалося подолати за допомогою зроблених реакцій у відповідь і контрзаходів, і навіть адекватної когнітивної оцінки ситуації. Звідси випливає, що те, чи буде діяльність людини породжувати тривожні ситуації безпосередньо залежить від сили ситуаційної тривожності, дієвості контрзаходів, зроблених на її зниження, точності когнітивної оцінки ситуації. Тривогу слід розглядати не як набір переживань, і реакцій, що характеризують даний стан, а як суб’єктивний чинник, що організовує діяльність особистості в цілому</w:t>
      </w:r>
    </w:p>
    <w:p w14:paraId="222D0E82" w14:textId="77777777" w:rsidR="00AE5403" w:rsidRDefault="00AE5403" w:rsidP="00AE5403">
      <w:pPr>
        <w:pStyle w:val="a4"/>
        <w:spacing w:line="360" w:lineRule="auto"/>
        <w:ind w:firstLine="851"/>
        <w:jc w:val="both"/>
        <w:rPr>
          <w:rFonts w:ascii="Times New Roman" w:hAnsi="Times New Roman" w:cs="Times New Roman"/>
          <w:sz w:val="28"/>
          <w:szCs w:val="28"/>
          <w:lang w:val="uk-UA"/>
        </w:rPr>
      </w:pPr>
      <w:r w:rsidRPr="00AE5403">
        <w:rPr>
          <w:rFonts w:ascii="Times New Roman" w:eastAsia="Times New Roman" w:hAnsi="Times New Roman" w:cs="Times New Roman"/>
          <w:sz w:val="28"/>
          <w:szCs w:val="28"/>
          <w:lang w:val="uk-UA"/>
        </w:rPr>
        <w:lastRenderedPageBreak/>
        <w:t xml:space="preserve">Отже, </w:t>
      </w:r>
      <w:r>
        <w:rPr>
          <w:rFonts w:ascii="Times New Roman" w:hAnsi="Times New Roman" w:cs="Times New Roman"/>
          <w:sz w:val="28"/>
          <w:szCs w:val="28"/>
          <w:lang w:val="uk-UA"/>
        </w:rPr>
        <w:t>п</w:t>
      </w:r>
      <w:r w:rsidRPr="00AE5403">
        <w:rPr>
          <w:rFonts w:ascii="Times New Roman" w:hAnsi="Times New Roman" w:cs="Times New Roman"/>
          <w:sz w:val="28"/>
          <w:szCs w:val="28"/>
        </w:rPr>
        <w:t xml:space="preserve">роведений нами аналіз концептуальних позицій провідних вчених щодо розуміння понять «тривога» та «тривожність» дозволив зробити такі висновки: </w:t>
      </w:r>
    </w:p>
    <w:p w14:paraId="359264EC" w14:textId="77777777" w:rsidR="00AE5403" w:rsidRDefault="00AE5403" w:rsidP="00AE5403">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rPr>
        <w:t xml:space="preserve">1) в психології немає одностайної думки щодо визначення поняття тривожності; </w:t>
      </w:r>
    </w:p>
    <w:p w14:paraId="4C368774" w14:textId="77777777" w:rsidR="00AE5403" w:rsidRPr="00AE5403" w:rsidRDefault="00AE5403" w:rsidP="00AE5403">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rPr>
        <w:t>2) ряд авторів під час опису поняття «тривожності» сходяться на думці, що це емоційний стан, стійка властивість, риса особистості або темпераменту</w:t>
      </w:r>
      <w:r>
        <w:rPr>
          <w:rFonts w:ascii="Times New Roman" w:hAnsi="Times New Roman" w:cs="Times New Roman"/>
          <w:sz w:val="28"/>
          <w:szCs w:val="28"/>
          <w:lang w:val="uk-UA"/>
        </w:rPr>
        <w:t>.</w:t>
      </w:r>
    </w:p>
    <w:p w14:paraId="62F73F2F" w14:textId="77777777" w:rsidR="0089741A" w:rsidRDefault="00AE5403" w:rsidP="00AE5403">
      <w:pPr>
        <w:shd w:val="clear" w:color="auto" w:fill="FFFFFF"/>
        <w:spacing w:line="360" w:lineRule="auto"/>
        <w:ind w:firstLine="851"/>
        <w:jc w:val="both"/>
        <w:rPr>
          <w:rFonts w:eastAsia="Times New Roman"/>
          <w:sz w:val="28"/>
          <w:szCs w:val="28"/>
          <w:lang w:val="uk-UA"/>
        </w:rPr>
      </w:pPr>
      <w:r>
        <w:rPr>
          <w:rFonts w:eastAsia="Times New Roman"/>
          <w:sz w:val="28"/>
          <w:szCs w:val="28"/>
          <w:lang w:val="uk-UA"/>
        </w:rPr>
        <w:t>У</w:t>
      </w:r>
      <w:r w:rsidRPr="00AE5403">
        <w:rPr>
          <w:rFonts w:eastAsia="Times New Roman"/>
          <w:sz w:val="28"/>
          <w:szCs w:val="28"/>
          <w:lang w:val="uk-UA"/>
        </w:rPr>
        <w:t xml:space="preserve"> своєму дослідженні</w:t>
      </w:r>
      <w:r w:rsidR="0089741A" w:rsidRPr="00AE5403">
        <w:rPr>
          <w:rFonts w:eastAsia="Times New Roman"/>
          <w:sz w:val="28"/>
          <w:szCs w:val="28"/>
        </w:rPr>
        <w:t xml:space="preserve"> ми визначаємо тривожність як індивідуальну психологічну особливість, що виявляєть</w:t>
      </w:r>
      <w:r w:rsidRPr="00AE5403">
        <w:rPr>
          <w:rFonts w:eastAsia="Times New Roman"/>
          <w:sz w:val="28"/>
          <w:szCs w:val="28"/>
        </w:rPr>
        <w:t>ся у схильності людини до части</w:t>
      </w:r>
      <w:r w:rsidRPr="00AE5403">
        <w:rPr>
          <w:rFonts w:eastAsia="Times New Roman"/>
          <w:sz w:val="28"/>
          <w:szCs w:val="28"/>
          <w:lang w:val="uk-UA"/>
        </w:rPr>
        <w:t>х</w:t>
      </w:r>
      <w:r w:rsidRPr="00AE5403">
        <w:rPr>
          <w:rFonts w:eastAsia="Times New Roman"/>
          <w:sz w:val="28"/>
          <w:szCs w:val="28"/>
        </w:rPr>
        <w:t xml:space="preserve"> </w:t>
      </w:r>
      <w:r w:rsidRPr="00AE5403">
        <w:rPr>
          <w:rFonts w:eastAsia="Times New Roman"/>
          <w:sz w:val="28"/>
          <w:szCs w:val="28"/>
          <w:lang w:val="uk-UA"/>
        </w:rPr>
        <w:t>та</w:t>
      </w:r>
      <w:r w:rsidRPr="00AE5403">
        <w:rPr>
          <w:rFonts w:eastAsia="Times New Roman"/>
          <w:sz w:val="28"/>
          <w:szCs w:val="28"/>
        </w:rPr>
        <w:t xml:space="preserve"> інтенсивни</w:t>
      </w:r>
      <w:r w:rsidRPr="00AE5403">
        <w:rPr>
          <w:rFonts w:eastAsia="Times New Roman"/>
          <w:sz w:val="28"/>
          <w:szCs w:val="28"/>
          <w:lang w:val="uk-UA"/>
        </w:rPr>
        <w:t>х</w:t>
      </w:r>
      <w:r w:rsidRPr="00AE5403">
        <w:rPr>
          <w:rFonts w:eastAsia="Times New Roman"/>
          <w:sz w:val="28"/>
          <w:szCs w:val="28"/>
        </w:rPr>
        <w:t xml:space="preserve"> переживанн</w:t>
      </w:r>
      <w:r w:rsidRPr="00AE5403">
        <w:rPr>
          <w:rFonts w:eastAsia="Times New Roman"/>
          <w:sz w:val="28"/>
          <w:szCs w:val="28"/>
          <w:lang w:val="uk-UA"/>
        </w:rPr>
        <w:t>ь</w:t>
      </w:r>
      <w:r w:rsidR="0089741A" w:rsidRPr="00AE5403">
        <w:rPr>
          <w:rFonts w:eastAsia="Times New Roman"/>
          <w:sz w:val="28"/>
          <w:szCs w:val="28"/>
        </w:rPr>
        <w:t xml:space="preserve"> стану тривоги, соціальній </w:t>
      </w:r>
      <w:r w:rsidRPr="00AE5403">
        <w:rPr>
          <w:rFonts w:eastAsia="Times New Roman"/>
          <w:sz w:val="28"/>
          <w:szCs w:val="28"/>
          <w:lang w:val="uk-UA"/>
        </w:rPr>
        <w:t>дезадаптації</w:t>
      </w:r>
      <w:r w:rsidR="0089741A" w:rsidRPr="00AE5403">
        <w:rPr>
          <w:rFonts w:eastAsia="Times New Roman"/>
          <w:sz w:val="28"/>
          <w:szCs w:val="28"/>
        </w:rPr>
        <w:t xml:space="preserve">. </w:t>
      </w:r>
      <w:r>
        <w:rPr>
          <w:rFonts w:eastAsia="Times New Roman"/>
          <w:sz w:val="28"/>
          <w:szCs w:val="28"/>
          <w:lang w:val="uk-UA"/>
        </w:rPr>
        <w:t>Видами тривожності є ситуативні та стійка. Форми – відкриті та закриті. Варто зауважити, що тривожність у людей різного віку може проявлятися по різному. Саме тому науковий інтерес для нас становить визначення психосоціальних особливостей дітей старшого дошкі</w:t>
      </w:r>
      <w:r w:rsidR="00DF772F">
        <w:rPr>
          <w:rFonts w:eastAsia="Times New Roman"/>
          <w:sz w:val="28"/>
          <w:szCs w:val="28"/>
          <w:lang w:val="uk-UA"/>
        </w:rPr>
        <w:t>льного віку.</w:t>
      </w:r>
    </w:p>
    <w:p w14:paraId="423FEA4E" w14:textId="77777777" w:rsidR="00040FFD" w:rsidRPr="00AE5403" w:rsidRDefault="00040FFD" w:rsidP="00AE5403">
      <w:pPr>
        <w:shd w:val="clear" w:color="auto" w:fill="FFFFFF"/>
        <w:spacing w:line="360" w:lineRule="auto"/>
        <w:ind w:firstLine="851"/>
        <w:jc w:val="both"/>
        <w:rPr>
          <w:rFonts w:eastAsia="Times New Roman"/>
          <w:sz w:val="28"/>
          <w:szCs w:val="28"/>
          <w:lang w:val="uk-UA"/>
        </w:rPr>
      </w:pPr>
    </w:p>
    <w:p w14:paraId="290C9252" w14:textId="77777777" w:rsidR="001B209B" w:rsidRPr="00AE5403" w:rsidRDefault="001B209B" w:rsidP="00657F0A">
      <w:pPr>
        <w:pStyle w:val="a4"/>
        <w:numPr>
          <w:ilvl w:val="1"/>
          <w:numId w:val="9"/>
        </w:numPr>
        <w:spacing w:line="360" w:lineRule="auto"/>
        <w:ind w:left="0" w:firstLine="851"/>
        <w:jc w:val="both"/>
        <w:rPr>
          <w:rFonts w:ascii="Times New Roman" w:hAnsi="Times New Roman" w:cs="Times New Roman"/>
          <w:b/>
          <w:sz w:val="28"/>
          <w:szCs w:val="28"/>
          <w:lang w:val="uk-UA"/>
        </w:rPr>
      </w:pPr>
      <w:r w:rsidRPr="00AE5403">
        <w:rPr>
          <w:rFonts w:ascii="Times New Roman" w:hAnsi="Times New Roman" w:cs="Times New Roman"/>
          <w:b/>
          <w:sz w:val="28"/>
          <w:szCs w:val="28"/>
          <w:lang w:val="uk-UA"/>
        </w:rPr>
        <w:t>Психосоціальні особливості дітей старшого дошкільного віку</w:t>
      </w:r>
    </w:p>
    <w:p w14:paraId="6256216A" w14:textId="77777777" w:rsidR="001B209B" w:rsidRPr="00AE5403" w:rsidRDefault="001B209B" w:rsidP="001B209B">
      <w:pPr>
        <w:pStyle w:val="a4"/>
        <w:spacing w:line="360" w:lineRule="auto"/>
        <w:jc w:val="both"/>
        <w:rPr>
          <w:rFonts w:ascii="Arial" w:hAnsi="Arial" w:cs="Arial"/>
          <w:b/>
          <w:shd w:val="clear" w:color="auto" w:fill="FFFFFF"/>
          <w:lang w:val="uk-UA"/>
        </w:rPr>
      </w:pPr>
    </w:p>
    <w:p w14:paraId="1D4CC03E" w14:textId="77777777" w:rsidR="001B209B" w:rsidRPr="00AE5403" w:rsidRDefault="001B209B" w:rsidP="001B209B">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xml:space="preserve">Старший дошкільний вік </w:t>
      </w:r>
      <w:r w:rsidR="00187E55">
        <w:rPr>
          <w:rFonts w:ascii="Times New Roman" w:hAnsi="Times New Roman" w:cs="Times New Roman"/>
          <w:sz w:val="28"/>
          <w:szCs w:val="28"/>
          <w:lang w:val="uk-UA"/>
        </w:rPr>
        <w:t>характеризується як період</w:t>
      </w:r>
      <w:r w:rsidRPr="00AE5403">
        <w:rPr>
          <w:rFonts w:ascii="Times New Roman" w:hAnsi="Times New Roman" w:cs="Times New Roman"/>
          <w:sz w:val="28"/>
          <w:szCs w:val="28"/>
          <w:lang w:val="uk-UA"/>
        </w:rPr>
        <w:t xml:space="preserve"> інтенсивного психофізіологічного розвитку, що характеризується змінами у всіх сферах: фізіологічній, психічній, особистісній.</w:t>
      </w:r>
    </w:p>
    <w:p w14:paraId="2477D11C" w14:textId="77777777" w:rsidR="001B209B" w:rsidRPr="00AE5403" w:rsidRDefault="001B209B" w:rsidP="001B209B">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У старшому дошкільному віці (5-6 років) всі психологічні особливості дитини стають більш вираженими. Спостерігається високий рівень свободи та довільності поведінки. Прослідковується адекватна оцінка особистої успішності у діяльності та стійка мотивація досягнення [</w:t>
      </w:r>
      <w:r w:rsidR="00F868F8">
        <w:rPr>
          <w:rFonts w:ascii="Times New Roman" w:hAnsi="Times New Roman" w:cs="Times New Roman"/>
          <w:sz w:val="28"/>
          <w:szCs w:val="28"/>
          <w:shd w:val="clear" w:color="auto" w:fill="FFFFFF"/>
          <w:lang w:val="uk-UA"/>
        </w:rPr>
        <w:t>1</w:t>
      </w:r>
      <w:r w:rsidRPr="00AE5403">
        <w:rPr>
          <w:rFonts w:ascii="Times New Roman" w:hAnsi="Times New Roman" w:cs="Times New Roman"/>
          <w:sz w:val="28"/>
          <w:szCs w:val="28"/>
          <w:shd w:val="clear" w:color="auto" w:fill="FFFFFF"/>
          <w:lang w:val="uk-UA"/>
        </w:rPr>
        <w:t>9, с.18].</w:t>
      </w:r>
    </w:p>
    <w:p w14:paraId="239DD6B2" w14:textId="77777777" w:rsidR="001B209B" w:rsidRPr="00AE5403" w:rsidRDefault="001B209B" w:rsidP="001B209B">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Сенсорно-перцептивний розвиток старших дошкільників передбачає засвоєння уявлень про різноманітні властивості предметів та явищ і оволодіння новими діями сприймання, практичним ускладненням цих дій, які дають змогу повніше і диференційованіше сприймати світ [16, с.46].</w:t>
      </w:r>
    </w:p>
    <w:p w14:paraId="794234FD" w14:textId="77777777" w:rsidR="001B209B" w:rsidRPr="00AE5403" w:rsidRDefault="001B209B" w:rsidP="001B209B">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 xml:space="preserve">Сприйняття втрачає свій початковий афективний характер: перцептивні та емоційні процеси диференціюються. Сприйняття стає </w:t>
      </w:r>
      <w:r w:rsidRPr="00AE5403">
        <w:rPr>
          <w:rFonts w:ascii="Times New Roman" w:hAnsi="Times New Roman" w:cs="Times New Roman"/>
          <w:sz w:val="28"/>
          <w:szCs w:val="28"/>
          <w:shd w:val="clear" w:color="auto" w:fill="FFFFFF"/>
          <w:lang w:val="uk-UA"/>
        </w:rPr>
        <w:lastRenderedPageBreak/>
        <w:t>осмисленим, цілеспрямованим, аналізуючим. У ньому виділяються довільні дії - спостереження, розгляд, пошук.</w:t>
      </w:r>
    </w:p>
    <w:p w14:paraId="7BF7D54D" w14:textId="77777777" w:rsidR="001B209B" w:rsidRPr="00AE5403" w:rsidRDefault="001B209B" w:rsidP="001B209B">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Когнітивні процеси стрімко розвиваються, продовжують удосконалюватися чуттєві, наочні способів пізнання; основними формами мислення є наочно-дійове та наочно-образне. Продовжується розвиток основних розумових дій: аналізу, порівняння, узагальнення, класифікації тощо.</w:t>
      </w:r>
    </w:p>
    <w:p w14:paraId="6DBEF3DD" w14:textId="77777777" w:rsidR="001B209B" w:rsidRPr="00AE5403" w:rsidRDefault="001B209B" w:rsidP="001B209B">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У старших дошкільників на перше місце виходить цілеспрямована пізнавальна діяльність, яка характеризується суттєвими змінами у психічній сфері. Поступово чільне місце у структурі пізнавальних процесів починає займати мислення.</w:t>
      </w:r>
    </w:p>
    <w:p w14:paraId="519E6018" w14:textId="77777777" w:rsidR="001B209B" w:rsidRPr="00AE5403" w:rsidRDefault="001B209B" w:rsidP="001B209B">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Основною особливістю розвитку мислення старших дошкільників - перехід від наочно-дійового до наочно-образного та у кінцевому вигляду (до шкільного віку) до словесного мислення. Словесно-логічні операції визначають змістовну характеристику інтелектуальної діяльності.</w:t>
      </w:r>
    </w:p>
    <w:p w14:paraId="43D94778" w14:textId="77777777" w:rsidR="00187E55" w:rsidRDefault="00216825" w:rsidP="001B209B">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Від раннього дитинства дошкільний період відрізняється диференційованістю узагальнень, певною планомірністю аналізу, початковими навичками узагальнення та абстрагування. Так, перехід від конкретного до проблемного, від наочного типу мисленнєвої діяльності до абстрактно-логічного, визначає розвиток мислення як процесу та характеризується гнучкістю, продуктивністю та самостійністю означеного процесу.</w:t>
      </w:r>
    </w:p>
    <w:p w14:paraId="01979CC4" w14:textId="77777777" w:rsidR="001B209B" w:rsidRPr="00AE5403" w:rsidRDefault="00216825" w:rsidP="00216825">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Розвиток мислення має позитивний вплив також і на формування мовлення дитини дошкільного віку, що значно удосконалюється як у якісному, так і  у кількісному співвідношення (кількість слів у активному словнику) </w:t>
      </w:r>
      <w:r w:rsidR="001B209B" w:rsidRPr="00AE5403">
        <w:rPr>
          <w:rFonts w:ascii="Times New Roman" w:hAnsi="Times New Roman" w:cs="Times New Roman"/>
          <w:sz w:val="28"/>
          <w:szCs w:val="28"/>
          <w:shd w:val="clear" w:color="auto" w:fill="FFFFFF"/>
          <w:lang w:val="uk-UA"/>
        </w:rPr>
        <w:t xml:space="preserve"> [6, с. 218].</w:t>
      </w:r>
    </w:p>
    <w:p w14:paraId="3065BA56" w14:textId="77777777" w:rsidR="001B209B" w:rsidRPr="00AE5403" w:rsidRDefault="00216825" w:rsidP="00216825">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Мнемічні процеси старших дошкільників характеризуються переходом від мимовільного до довільного запам’ятовування, що полягає у  </w:t>
      </w:r>
      <w:r w:rsidR="001B209B" w:rsidRPr="00AE5403">
        <w:rPr>
          <w:rFonts w:ascii="Times New Roman" w:hAnsi="Times New Roman" w:cs="Times New Roman"/>
          <w:sz w:val="28"/>
          <w:szCs w:val="28"/>
          <w:lang w:val="uk-UA"/>
        </w:rPr>
        <w:t>формуванні регулятивних компонентів психічної діяльності та прийомах запам'ятовування вербального матеріалу відповідно до операцій розумової діяльності.</w:t>
      </w:r>
    </w:p>
    <w:p w14:paraId="49AA3262" w14:textId="77777777" w:rsidR="001B209B" w:rsidRPr="00AE5403" w:rsidRDefault="00216825" w:rsidP="00216825">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Визначною особливістю уваги дітей означеного віку є домінування її мимовільності, низької концентрації та зосередженості на об’єктах, особливо що характеризуються вербально. Проте даний процес у старших дошкільників удосконалюється, що характеризується збільшенням її обсягу та стійкості, а також елементами довільності </w:t>
      </w:r>
      <w:r w:rsidR="001B209B" w:rsidRPr="00AE5403">
        <w:rPr>
          <w:rFonts w:ascii="Times New Roman" w:hAnsi="Times New Roman" w:cs="Times New Roman"/>
          <w:sz w:val="28"/>
          <w:szCs w:val="28"/>
          <w:lang w:val="uk-UA"/>
        </w:rPr>
        <w:t>[3, с. 285].</w:t>
      </w:r>
      <w:r w:rsidR="00775560">
        <w:rPr>
          <w:rFonts w:ascii="Times New Roman" w:hAnsi="Times New Roman" w:cs="Times New Roman"/>
          <w:sz w:val="28"/>
          <w:szCs w:val="28"/>
          <w:lang w:val="uk-UA"/>
        </w:rPr>
        <w:t xml:space="preserve"> </w:t>
      </w:r>
    </w:p>
    <w:p w14:paraId="215BC756" w14:textId="77777777" w:rsidR="001B209B" w:rsidRPr="00AE5403" w:rsidRDefault="00216825" w:rsidP="004461EF">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Ускладнення сюжетно-рольової гри, що характеризується переходом від репродуктивності до творчості, від мимовільності до довільності зумовлює розвиток уяви дошкільників. Так, уява починає виконувати такі основні функції як пізнавальну, що спрямовує дитину на вирішення проблемних ситуацій</w:t>
      </w:r>
      <w:r w:rsidR="004461EF">
        <w:rPr>
          <w:rFonts w:ascii="Times New Roman" w:hAnsi="Times New Roman" w:cs="Times New Roman"/>
          <w:sz w:val="28"/>
          <w:szCs w:val="28"/>
          <w:shd w:val="clear" w:color="auto" w:fill="FFFFFF"/>
          <w:lang w:val="uk-UA"/>
        </w:rPr>
        <w:t xml:space="preserve">, формування практичних навичок пізнання навколишнього світу та захисну, що характеризується </w:t>
      </w:r>
      <w:r>
        <w:rPr>
          <w:rFonts w:ascii="Times New Roman" w:hAnsi="Times New Roman" w:cs="Times New Roman"/>
          <w:sz w:val="28"/>
          <w:szCs w:val="28"/>
          <w:shd w:val="clear" w:color="auto" w:fill="FFFFFF"/>
          <w:lang w:val="uk-UA"/>
        </w:rPr>
        <w:t>регулювання</w:t>
      </w:r>
      <w:r w:rsidR="004461EF">
        <w:rPr>
          <w:rFonts w:ascii="Times New Roman" w:hAnsi="Times New Roman" w:cs="Times New Roman"/>
          <w:sz w:val="28"/>
          <w:szCs w:val="28"/>
          <w:shd w:val="clear" w:color="auto" w:fill="FFFFFF"/>
          <w:lang w:val="uk-UA"/>
        </w:rPr>
        <w:t>м</w:t>
      </w:r>
      <w:r>
        <w:rPr>
          <w:rFonts w:ascii="Times New Roman" w:hAnsi="Times New Roman" w:cs="Times New Roman"/>
          <w:sz w:val="28"/>
          <w:szCs w:val="28"/>
          <w:shd w:val="clear" w:color="auto" w:fill="FFFFFF"/>
          <w:lang w:val="uk-UA"/>
        </w:rPr>
        <w:t xml:space="preserve"> психічного стану через створення уявних, абтрактних ситуацій</w:t>
      </w:r>
      <w:r w:rsidR="004461EF">
        <w:rPr>
          <w:rFonts w:ascii="Times New Roman" w:hAnsi="Times New Roman" w:cs="Times New Roman"/>
          <w:sz w:val="28"/>
          <w:szCs w:val="28"/>
          <w:shd w:val="clear" w:color="auto" w:fill="FFFFFF"/>
          <w:lang w:val="uk-UA"/>
        </w:rPr>
        <w:t>. Уява також набуває довільного характеру</w:t>
      </w:r>
      <w:r w:rsidR="001B209B" w:rsidRPr="00AE5403">
        <w:rPr>
          <w:rFonts w:ascii="Times New Roman" w:hAnsi="Times New Roman" w:cs="Times New Roman"/>
          <w:sz w:val="28"/>
          <w:szCs w:val="28"/>
          <w:shd w:val="clear" w:color="auto" w:fill="FFFFFF"/>
          <w:lang w:val="uk-UA"/>
        </w:rPr>
        <w:t>, що передбачає планування і програмування діяльності [9, с.20].</w:t>
      </w:r>
    </w:p>
    <w:p w14:paraId="58FAF56C" w14:textId="77777777" w:rsidR="00F868F8" w:rsidRDefault="004461EF" w:rsidP="004461EF">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Дошкільний вік також доцільно розглядати через призму соціальної ситуації розвитку дитини означеного вікового періоду. В цей час значно активізується спілкування дитини з однолітками та дорослими, що в певній мірі зумовлено розвитком мовлення. Так, якщо спілування з дорослими  </w:t>
      </w:r>
      <w:r w:rsidR="001B209B" w:rsidRPr="00AE5403">
        <w:rPr>
          <w:rFonts w:ascii="Times New Roman" w:hAnsi="Times New Roman" w:cs="Times New Roman"/>
          <w:sz w:val="28"/>
          <w:szCs w:val="28"/>
          <w:shd w:val="clear" w:color="auto" w:fill="FFFFFF"/>
          <w:lang w:val="uk-UA"/>
        </w:rPr>
        <w:t xml:space="preserve">розгортається на основі значної самостійності дошкільника, розширення його </w:t>
      </w:r>
      <w:r>
        <w:rPr>
          <w:rFonts w:ascii="Times New Roman" w:hAnsi="Times New Roman" w:cs="Times New Roman"/>
          <w:sz w:val="28"/>
          <w:szCs w:val="28"/>
          <w:shd w:val="clear" w:color="auto" w:fill="FFFFFF"/>
          <w:lang w:val="uk-UA"/>
        </w:rPr>
        <w:t>пізнання оточуючої дійсності, то більшої привабливості в цей період набувають взаємини з однолітками.</w:t>
      </w:r>
      <w:r w:rsidR="001B209B" w:rsidRPr="00AE5403">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 xml:space="preserve">Тобто процес спілкування, формування у дитини практичних навичок соціальної взаємодії активно розвивається. </w:t>
      </w:r>
    </w:p>
    <w:p w14:paraId="2EA61F81" w14:textId="77777777" w:rsidR="004461EF" w:rsidRDefault="004461EF" w:rsidP="00F868F8">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Вже у старшому дошкільному віці з</w:t>
      </w:r>
      <w:r>
        <w:rPr>
          <w:rFonts w:ascii="Calibri Light" w:hAnsi="Calibri Light" w:cs="Calibri Light"/>
          <w:sz w:val="28"/>
          <w:szCs w:val="28"/>
          <w:shd w:val="clear" w:color="auto" w:fill="FFFFFF"/>
          <w:lang w:val="uk-UA"/>
        </w:rPr>
        <w:t>′</w:t>
      </w:r>
      <w:r>
        <w:rPr>
          <w:rFonts w:ascii="Times New Roman" w:hAnsi="Times New Roman" w:cs="Times New Roman"/>
          <w:sz w:val="28"/>
          <w:szCs w:val="28"/>
          <w:shd w:val="clear" w:color="auto" w:fill="FFFFFF"/>
          <w:lang w:val="uk-UA"/>
        </w:rPr>
        <w:t xml:space="preserve">являється поза ситуативна форма спілкування, яка відрізняється  наявністю потреби у співпереживанні та взаєморозумінні та наявністю особистісних мотивів спілкування. Розглядаючи спілкування як поза ситуативне, воно характеризується вибірковістю співрозмовників та суб’єктів взаємодії, тематичність та емоційною значущістю та привабливістю. </w:t>
      </w:r>
    </w:p>
    <w:p w14:paraId="36136797" w14:textId="77777777" w:rsidR="004461EF" w:rsidRDefault="004461EF" w:rsidP="00564677">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Нормальний повноцінний розвиток дошкільника визначається  стійкою потребою у навчально-пізнавальній активності та характеризується новими </w:t>
      </w:r>
      <w:r>
        <w:rPr>
          <w:rFonts w:ascii="Times New Roman" w:hAnsi="Times New Roman" w:cs="Times New Roman"/>
          <w:sz w:val="28"/>
          <w:szCs w:val="28"/>
          <w:shd w:val="clear" w:color="auto" w:fill="FFFFFF"/>
          <w:lang w:val="uk-UA"/>
        </w:rPr>
        <w:lastRenderedPageBreak/>
        <w:t xml:space="preserve">знаннями та потребою у них. Тобто, можна сказати, що активно формуюються моральна, емоційна, інтелектуальна, вольова та дієво-практична сфери. </w:t>
      </w:r>
    </w:p>
    <w:p w14:paraId="2179C986" w14:textId="77777777" w:rsidR="00564677" w:rsidRPr="00564677" w:rsidRDefault="004461EF" w:rsidP="001D32F2">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Так, у наукових дослідженнях неодноразово зустрічаються висновки науковців про те, що </w:t>
      </w:r>
      <w:r w:rsidR="001D32F2">
        <w:rPr>
          <w:rFonts w:ascii="Times New Roman" w:hAnsi="Times New Roman" w:cs="Times New Roman"/>
          <w:sz w:val="28"/>
          <w:szCs w:val="28"/>
          <w:shd w:val="clear" w:color="auto" w:fill="FFFFFF"/>
          <w:lang w:val="uk-UA"/>
        </w:rPr>
        <w:t xml:space="preserve">для старших дошкільників характерною є перехід від ситуативної поведінки до </w:t>
      </w:r>
      <w:r w:rsidR="00564677" w:rsidRPr="00564677">
        <w:rPr>
          <w:rFonts w:ascii="Times New Roman" w:hAnsi="Times New Roman" w:cs="Times New Roman"/>
          <w:sz w:val="28"/>
          <w:szCs w:val="28"/>
          <w:shd w:val="clear" w:color="auto" w:fill="FFFFFF"/>
          <w:lang w:val="uk-UA"/>
        </w:rPr>
        <w:t>діяльності,</w:t>
      </w:r>
      <w:r w:rsidR="001D32F2">
        <w:rPr>
          <w:rFonts w:ascii="Times New Roman" w:hAnsi="Times New Roman" w:cs="Times New Roman"/>
          <w:sz w:val="28"/>
          <w:szCs w:val="28"/>
          <w:shd w:val="clear" w:color="auto" w:fill="FFFFFF"/>
          <w:lang w:val="uk-UA"/>
        </w:rPr>
        <w:t xml:space="preserve"> що підпорядковується</w:t>
      </w:r>
      <w:r w:rsidR="00564677" w:rsidRPr="00564677">
        <w:rPr>
          <w:rFonts w:ascii="Times New Roman" w:hAnsi="Times New Roman" w:cs="Times New Roman"/>
          <w:sz w:val="28"/>
          <w:szCs w:val="28"/>
          <w:shd w:val="clear" w:color="auto" w:fill="FFFFFF"/>
          <w:lang w:val="uk-UA"/>
        </w:rPr>
        <w:t xml:space="preserve"> соціальним нормам</w:t>
      </w:r>
      <w:r w:rsidR="00564677">
        <w:rPr>
          <w:rFonts w:ascii="Times New Roman" w:hAnsi="Times New Roman" w:cs="Times New Roman"/>
          <w:sz w:val="28"/>
          <w:szCs w:val="28"/>
          <w:shd w:val="clear" w:color="auto" w:fill="FFFFFF"/>
          <w:lang w:val="uk-UA"/>
        </w:rPr>
        <w:t xml:space="preserve"> </w:t>
      </w:r>
      <w:r w:rsidR="001D32F2">
        <w:rPr>
          <w:rFonts w:ascii="Times New Roman" w:hAnsi="Times New Roman" w:cs="Times New Roman"/>
          <w:sz w:val="28"/>
          <w:szCs w:val="28"/>
          <w:shd w:val="clear" w:color="auto" w:fill="FFFFFF"/>
          <w:lang w:val="uk-UA"/>
        </w:rPr>
        <w:t>та</w:t>
      </w:r>
      <w:r w:rsidR="00564677" w:rsidRPr="00564677">
        <w:rPr>
          <w:rFonts w:ascii="Times New Roman" w:hAnsi="Times New Roman" w:cs="Times New Roman"/>
          <w:sz w:val="28"/>
          <w:szCs w:val="28"/>
          <w:shd w:val="clear" w:color="auto" w:fill="FFFFFF"/>
          <w:lang w:val="uk-UA"/>
        </w:rPr>
        <w:t xml:space="preserve"> вимог</w:t>
      </w:r>
      <w:r w:rsidR="001D32F2">
        <w:rPr>
          <w:rFonts w:ascii="Times New Roman" w:hAnsi="Times New Roman" w:cs="Times New Roman"/>
          <w:sz w:val="28"/>
          <w:szCs w:val="28"/>
          <w:shd w:val="clear" w:color="auto" w:fill="FFFFFF"/>
          <w:lang w:val="uk-UA"/>
        </w:rPr>
        <w:t>ам</w:t>
      </w:r>
      <w:r w:rsidR="00564677" w:rsidRPr="00564677">
        <w:rPr>
          <w:rFonts w:ascii="Times New Roman" w:hAnsi="Times New Roman" w:cs="Times New Roman"/>
          <w:sz w:val="28"/>
          <w:szCs w:val="28"/>
          <w:shd w:val="clear" w:color="auto" w:fill="FFFFFF"/>
          <w:lang w:val="uk-UA"/>
        </w:rPr>
        <w:t xml:space="preserve">, </w:t>
      </w:r>
      <w:r w:rsidR="001D32F2">
        <w:rPr>
          <w:rFonts w:ascii="Times New Roman" w:hAnsi="Times New Roman" w:cs="Times New Roman"/>
          <w:sz w:val="28"/>
          <w:szCs w:val="28"/>
          <w:shd w:val="clear" w:color="auto" w:fill="FFFFFF"/>
          <w:lang w:val="uk-UA"/>
        </w:rPr>
        <w:t>та є емоційно-значущою.</w:t>
      </w:r>
      <w:r w:rsidR="00564677">
        <w:rPr>
          <w:rFonts w:ascii="Times New Roman" w:hAnsi="Times New Roman" w:cs="Times New Roman"/>
          <w:sz w:val="28"/>
          <w:szCs w:val="28"/>
          <w:shd w:val="clear" w:color="auto" w:fill="FFFFFF"/>
          <w:lang w:val="uk-UA"/>
        </w:rPr>
        <w:t xml:space="preserve"> В цей </w:t>
      </w:r>
      <w:r w:rsidR="00564677" w:rsidRPr="00564677">
        <w:rPr>
          <w:rFonts w:ascii="Times New Roman" w:hAnsi="Times New Roman" w:cs="Times New Roman"/>
          <w:sz w:val="28"/>
          <w:szCs w:val="28"/>
          <w:shd w:val="clear" w:color="auto" w:fill="FFFFFF"/>
          <w:lang w:val="uk-UA"/>
        </w:rPr>
        <w:t>період замість пізнавального типу с</w:t>
      </w:r>
      <w:r w:rsidR="00564677">
        <w:rPr>
          <w:rFonts w:ascii="Times New Roman" w:hAnsi="Times New Roman" w:cs="Times New Roman"/>
          <w:sz w:val="28"/>
          <w:szCs w:val="28"/>
          <w:shd w:val="clear" w:color="auto" w:fill="FFFFFF"/>
          <w:lang w:val="uk-UA"/>
        </w:rPr>
        <w:t xml:space="preserve">пілкування дитини з дорослим на </w:t>
      </w:r>
      <w:r w:rsidR="00564677" w:rsidRPr="00564677">
        <w:rPr>
          <w:rFonts w:ascii="Times New Roman" w:hAnsi="Times New Roman" w:cs="Times New Roman"/>
          <w:sz w:val="28"/>
          <w:szCs w:val="28"/>
          <w:shd w:val="clear" w:color="auto" w:fill="FFFFFF"/>
          <w:lang w:val="uk-UA"/>
        </w:rPr>
        <w:t>перший план виступає особистісний, у</w:t>
      </w:r>
      <w:r w:rsidR="00564677">
        <w:rPr>
          <w:rFonts w:ascii="Times New Roman" w:hAnsi="Times New Roman" w:cs="Times New Roman"/>
          <w:sz w:val="28"/>
          <w:szCs w:val="28"/>
          <w:shd w:val="clear" w:color="auto" w:fill="FFFFFF"/>
          <w:lang w:val="uk-UA"/>
        </w:rPr>
        <w:t xml:space="preserve"> центрі якого лежить інтерес до </w:t>
      </w:r>
      <w:r w:rsidR="00564677" w:rsidRPr="00564677">
        <w:rPr>
          <w:rFonts w:ascii="Times New Roman" w:hAnsi="Times New Roman" w:cs="Times New Roman"/>
          <w:sz w:val="28"/>
          <w:szCs w:val="28"/>
          <w:shd w:val="clear" w:color="auto" w:fill="FFFFFF"/>
          <w:lang w:val="uk-UA"/>
        </w:rPr>
        <w:t>людських взаємин.</w:t>
      </w:r>
      <w:r w:rsidR="00564677">
        <w:rPr>
          <w:rFonts w:ascii="Times New Roman" w:hAnsi="Times New Roman" w:cs="Times New Roman"/>
          <w:sz w:val="28"/>
          <w:szCs w:val="28"/>
          <w:shd w:val="clear" w:color="auto" w:fill="FFFFFF"/>
          <w:lang w:val="uk-UA"/>
        </w:rPr>
        <w:t xml:space="preserve"> Старший дошкільник, переважно, </w:t>
      </w:r>
      <w:r w:rsidR="001D32F2">
        <w:rPr>
          <w:rFonts w:ascii="Times New Roman" w:hAnsi="Times New Roman" w:cs="Times New Roman"/>
          <w:sz w:val="28"/>
          <w:szCs w:val="28"/>
          <w:shd w:val="clear" w:color="auto" w:fill="FFFFFF"/>
          <w:lang w:val="uk-UA"/>
        </w:rPr>
        <w:t>вже</w:t>
      </w:r>
      <w:r w:rsidR="00564677" w:rsidRPr="00564677">
        <w:rPr>
          <w:rFonts w:ascii="Times New Roman" w:hAnsi="Times New Roman" w:cs="Times New Roman"/>
          <w:sz w:val="28"/>
          <w:szCs w:val="28"/>
          <w:shd w:val="clear" w:color="auto" w:fill="FFFFFF"/>
          <w:lang w:val="uk-UA"/>
        </w:rPr>
        <w:t xml:space="preserve"> розуміє, що подобається і що не подобається в його поведінці дорослим,</w:t>
      </w:r>
      <w:r w:rsidR="00564677">
        <w:rPr>
          <w:rFonts w:ascii="Times New Roman" w:hAnsi="Times New Roman" w:cs="Times New Roman"/>
          <w:sz w:val="28"/>
          <w:szCs w:val="28"/>
          <w:shd w:val="clear" w:color="auto" w:fill="FFFFFF"/>
          <w:lang w:val="uk-UA"/>
        </w:rPr>
        <w:t xml:space="preserve"> </w:t>
      </w:r>
      <w:r w:rsidR="00564677" w:rsidRPr="00564677">
        <w:rPr>
          <w:rFonts w:ascii="Times New Roman" w:hAnsi="Times New Roman" w:cs="Times New Roman"/>
          <w:sz w:val="28"/>
          <w:szCs w:val="28"/>
          <w:shd w:val="clear" w:color="auto" w:fill="FFFFFF"/>
          <w:lang w:val="uk-UA"/>
        </w:rPr>
        <w:t>цілком адекватно оцінює якіс</w:t>
      </w:r>
      <w:r w:rsidR="00564677">
        <w:rPr>
          <w:rFonts w:ascii="Times New Roman" w:hAnsi="Times New Roman" w:cs="Times New Roman"/>
          <w:sz w:val="28"/>
          <w:szCs w:val="28"/>
          <w:shd w:val="clear" w:color="auto" w:fill="FFFFFF"/>
          <w:lang w:val="uk-UA"/>
        </w:rPr>
        <w:t xml:space="preserve">ть своїх вчинків та окремі риси </w:t>
      </w:r>
      <w:r w:rsidR="00564677" w:rsidRPr="00564677">
        <w:rPr>
          <w:rFonts w:ascii="Times New Roman" w:hAnsi="Times New Roman" w:cs="Times New Roman"/>
          <w:sz w:val="28"/>
          <w:szCs w:val="28"/>
          <w:shd w:val="clear" w:color="auto" w:fill="FFFFFF"/>
          <w:lang w:val="uk-UA"/>
        </w:rPr>
        <w:t>своєї особи.</w:t>
      </w:r>
    </w:p>
    <w:p w14:paraId="5834DFF6" w14:textId="77777777" w:rsidR="00564677" w:rsidRPr="00564677" w:rsidRDefault="001D32F2" w:rsidP="001D32F2">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У дітей 6 років самооцінка вже характеризується як сформована. </w:t>
      </w:r>
      <w:r w:rsidR="00564677" w:rsidRPr="00564677">
        <w:rPr>
          <w:rFonts w:ascii="Times New Roman" w:hAnsi="Times New Roman" w:cs="Times New Roman"/>
          <w:sz w:val="28"/>
          <w:szCs w:val="28"/>
          <w:shd w:val="clear" w:color="auto" w:fill="FFFFFF"/>
          <w:lang w:val="uk-UA"/>
        </w:rPr>
        <w:t>Її змістом виступає ста</w:t>
      </w:r>
      <w:r w:rsidR="00564677">
        <w:rPr>
          <w:rFonts w:ascii="Times New Roman" w:hAnsi="Times New Roman" w:cs="Times New Roman"/>
          <w:sz w:val="28"/>
          <w:szCs w:val="28"/>
          <w:shd w:val="clear" w:color="auto" w:fill="FFFFFF"/>
          <w:lang w:val="uk-UA"/>
        </w:rPr>
        <w:t xml:space="preserve">н практичних умінь та моральних </w:t>
      </w:r>
      <w:r w:rsidR="00564677" w:rsidRPr="00564677">
        <w:rPr>
          <w:rFonts w:ascii="Times New Roman" w:hAnsi="Times New Roman" w:cs="Times New Roman"/>
          <w:sz w:val="28"/>
          <w:szCs w:val="28"/>
          <w:shd w:val="clear" w:color="auto" w:fill="FFFFFF"/>
          <w:lang w:val="uk-UA"/>
        </w:rPr>
        <w:t>якостей дитини, що виражаються у підпорядкуванні нормам поведінки,</w:t>
      </w:r>
      <w:r w:rsidR="00564677">
        <w:rPr>
          <w:rFonts w:ascii="Times New Roman" w:hAnsi="Times New Roman" w:cs="Times New Roman"/>
          <w:sz w:val="28"/>
          <w:szCs w:val="28"/>
          <w:shd w:val="clear" w:color="auto" w:fill="FFFFFF"/>
          <w:lang w:val="uk-UA"/>
        </w:rPr>
        <w:t xml:space="preserve"> </w:t>
      </w:r>
      <w:r w:rsidR="00564677" w:rsidRPr="00564677">
        <w:rPr>
          <w:rFonts w:ascii="Times New Roman" w:hAnsi="Times New Roman" w:cs="Times New Roman"/>
          <w:sz w:val="28"/>
          <w:szCs w:val="28"/>
          <w:shd w:val="clear" w:color="auto" w:fill="FFFFFF"/>
          <w:lang w:val="uk-UA"/>
        </w:rPr>
        <w:t>встановленим у цьому колективі.</w:t>
      </w:r>
      <w:r w:rsidR="00564677">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При правильному підході до розвитку та виховання дитини, можна сказати, що вона має достатньо високу самооцінку, що, в свою чергу, </w:t>
      </w:r>
      <w:r w:rsidR="00564677" w:rsidRPr="00564677">
        <w:rPr>
          <w:rFonts w:ascii="Times New Roman" w:hAnsi="Times New Roman" w:cs="Times New Roman"/>
          <w:sz w:val="28"/>
          <w:szCs w:val="28"/>
          <w:shd w:val="clear" w:color="auto" w:fill="FFFFFF"/>
          <w:lang w:val="uk-UA"/>
        </w:rPr>
        <w:t>допомагає йому осво</w:t>
      </w:r>
      <w:r w:rsidR="00564677">
        <w:rPr>
          <w:rFonts w:ascii="Times New Roman" w:hAnsi="Times New Roman" w:cs="Times New Roman"/>
          <w:sz w:val="28"/>
          <w:szCs w:val="28"/>
          <w:shd w:val="clear" w:color="auto" w:fill="FFFFFF"/>
          <w:lang w:val="uk-UA"/>
        </w:rPr>
        <w:t xml:space="preserve">ювати нові види діяльності, без </w:t>
      </w:r>
      <w:r w:rsidR="00564677" w:rsidRPr="00564677">
        <w:rPr>
          <w:rFonts w:ascii="Times New Roman" w:hAnsi="Times New Roman" w:cs="Times New Roman"/>
          <w:sz w:val="28"/>
          <w:szCs w:val="28"/>
          <w:shd w:val="clear" w:color="auto" w:fill="FFFFFF"/>
          <w:lang w:val="uk-UA"/>
        </w:rPr>
        <w:t>сумнівів та страху включатися до занять навчального типу під час підготовки до</w:t>
      </w:r>
      <w:r w:rsidR="00564677">
        <w:rPr>
          <w:rFonts w:ascii="Times New Roman" w:hAnsi="Times New Roman" w:cs="Times New Roman"/>
          <w:sz w:val="28"/>
          <w:szCs w:val="28"/>
          <w:shd w:val="clear" w:color="auto" w:fill="FFFFFF"/>
          <w:lang w:val="uk-UA"/>
        </w:rPr>
        <w:t xml:space="preserve"> </w:t>
      </w:r>
      <w:r w:rsidR="00564677" w:rsidRPr="00564677">
        <w:rPr>
          <w:rFonts w:ascii="Times New Roman" w:hAnsi="Times New Roman" w:cs="Times New Roman"/>
          <w:sz w:val="28"/>
          <w:szCs w:val="28"/>
          <w:shd w:val="clear" w:color="auto" w:fill="FFFFFF"/>
          <w:lang w:val="uk-UA"/>
        </w:rPr>
        <w:t>школі тощо.</w:t>
      </w:r>
      <w:r w:rsidR="003B771B">
        <w:rPr>
          <w:rFonts w:ascii="Times New Roman" w:hAnsi="Times New Roman" w:cs="Times New Roman"/>
          <w:sz w:val="28"/>
          <w:szCs w:val="28"/>
          <w:shd w:val="clear" w:color="auto" w:fill="FFFFFF"/>
          <w:lang w:val="uk-UA"/>
        </w:rPr>
        <w:t xml:space="preserve"> </w:t>
      </w:r>
    </w:p>
    <w:p w14:paraId="7F80C8BD" w14:textId="77777777" w:rsidR="00564677" w:rsidRDefault="001D32F2" w:rsidP="001D32F2">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Зміни також відбуваються і в емоційній сфері особистості дошкільника, що характеризується </w:t>
      </w:r>
      <w:r w:rsidR="00564677" w:rsidRPr="00564677">
        <w:rPr>
          <w:rFonts w:ascii="Times New Roman" w:hAnsi="Times New Roman" w:cs="Times New Roman"/>
          <w:sz w:val="28"/>
          <w:szCs w:val="28"/>
          <w:shd w:val="clear" w:color="auto" w:fill="FFFFFF"/>
          <w:lang w:val="uk-UA"/>
        </w:rPr>
        <w:t>відокремлення</w:t>
      </w:r>
      <w:r>
        <w:rPr>
          <w:rFonts w:ascii="Times New Roman" w:hAnsi="Times New Roman" w:cs="Times New Roman"/>
          <w:sz w:val="28"/>
          <w:szCs w:val="28"/>
          <w:shd w:val="clear" w:color="auto" w:fill="FFFFFF"/>
          <w:lang w:val="uk-UA"/>
        </w:rPr>
        <w:t>м</w:t>
      </w:r>
      <w:r w:rsidR="00564677" w:rsidRPr="00564677">
        <w:rPr>
          <w:rFonts w:ascii="Times New Roman" w:hAnsi="Times New Roman" w:cs="Times New Roman"/>
          <w:sz w:val="28"/>
          <w:szCs w:val="28"/>
          <w:shd w:val="clear" w:color="auto" w:fill="FFFFFF"/>
          <w:lang w:val="uk-UA"/>
        </w:rPr>
        <w:t xml:space="preserve"> суб'єктивного відношення від об'єкта переживань.</w:t>
      </w:r>
      <w:r>
        <w:rPr>
          <w:rFonts w:ascii="Times New Roman" w:hAnsi="Times New Roman" w:cs="Times New Roman"/>
          <w:sz w:val="28"/>
          <w:szCs w:val="28"/>
          <w:shd w:val="clear" w:color="auto" w:fill="FFFFFF"/>
          <w:lang w:val="uk-UA"/>
        </w:rPr>
        <w:t xml:space="preserve"> Так, розвиток почуттів, емоцій дитини  вповній мірі пов’язані саме з соціальними ситуаціями, зміни в яких можуть призводити до афективних реакцій, тривожності та страху. Придушення нових потреб дитини може викликати фрустрацію, що проявляється як гнів, лють, агресія або ж депресію чи пасивний стан </w:t>
      </w:r>
      <w:r w:rsidR="00564677" w:rsidRPr="00564677">
        <w:rPr>
          <w:rFonts w:ascii="Times New Roman" w:hAnsi="Times New Roman" w:cs="Times New Roman"/>
          <w:sz w:val="28"/>
          <w:szCs w:val="28"/>
          <w:shd w:val="clear" w:color="auto" w:fill="FFFFFF"/>
          <w:lang w:val="uk-UA"/>
        </w:rPr>
        <w:t xml:space="preserve"> [26, c. 91].</w:t>
      </w:r>
    </w:p>
    <w:p w14:paraId="0AA1FBD7" w14:textId="77777777" w:rsidR="001B209B" w:rsidRPr="00AE5403" w:rsidRDefault="001B209B" w:rsidP="001B209B">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 xml:space="preserve">Основною провідною діяльністю цього віку є гра. Так, гра  дошкільника −  це творча  рольова  або  сюжетна,  в  якій реалізується як відношення дитини до предметів, так і її взаємовідносини з іншими дітьми. У  старших  дошкільників  головним  стає  виконання  правил,  що  випливають  з  ролі  і  обумовлені  сюжетом  гри.  Гра  визначається провідними  інтересами  дитини,  </w:t>
      </w:r>
      <w:r w:rsidRPr="00AE5403">
        <w:rPr>
          <w:rFonts w:ascii="Times New Roman" w:hAnsi="Times New Roman" w:cs="Times New Roman"/>
          <w:sz w:val="28"/>
          <w:szCs w:val="28"/>
          <w:shd w:val="clear" w:color="auto" w:fill="FFFFFF"/>
          <w:lang w:val="uk-UA"/>
        </w:rPr>
        <w:lastRenderedPageBreak/>
        <w:t>стає  спільною,  колективною.  В  гру  включається особисте ставлення  дитини:  їй  не  байдуже  з  ким  гратися, вона обирає собі партнера [9, с. 32].</w:t>
      </w:r>
    </w:p>
    <w:p w14:paraId="03472048" w14:textId="77777777" w:rsidR="001B209B" w:rsidRDefault="001B209B" w:rsidP="001B209B">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На  основі  спільних  ігор  виникають ігри  з  правилами.  Для  них  є характерним свідоме підкорення певним правилам, змістом таких ігор уже є не роль і не ігрова ситуація, а правило і завдання. Розвиток ігор і полягає у все більшому виділенні й усвідомленні ігрового завдання [17, с. 39-41].</w:t>
      </w:r>
    </w:p>
    <w:p w14:paraId="5AAE0DF8" w14:textId="77777777" w:rsidR="00775560" w:rsidRDefault="00775560" w:rsidP="00775560">
      <w:pPr>
        <w:pStyle w:val="a4"/>
        <w:spacing w:line="360" w:lineRule="auto"/>
        <w:ind w:firstLine="851"/>
        <w:jc w:val="both"/>
        <w:rPr>
          <w:rFonts w:ascii="Times New Roman" w:hAnsi="Times New Roman" w:cs="Times New Roman"/>
          <w:sz w:val="28"/>
          <w:szCs w:val="28"/>
          <w:shd w:val="clear" w:color="auto" w:fill="FFFFFF"/>
          <w:lang w:val="uk-UA"/>
        </w:rPr>
      </w:pPr>
      <w:r w:rsidRPr="00F868F8">
        <w:rPr>
          <w:rFonts w:ascii="Times New Roman" w:hAnsi="Times New Roman" w:cs="Times New Roman"/>
          <w:sz w:val="28"/>
          <w:szCs w:val="28"/>
          <w:shd w:val="clear" w:color="auto" w:fill="FFFFFF"/>
          <w:lang w:val="uk-UA"/>
        </w:rPr>
        <w:t>Дитина вже може відповісти на запитання дорослого «Чи цікава це гра?», дізнається про різні емоційні стани на представлених картинках і в різних ситуаціях, що моделюються, активно висловлює припущення про конструктивний спосіб вирішення конфліктних ситуацій, може повторити і застосувати їх у повсякденній взаємодії з однолітками під контролем дорослого та самостійно. Тут також основними векторами розвитку компетенцій емоційно-вольової сфери виступають формування позитивного образу «Я» та мотивації до навчання в школі, розширення спектру емоційних станів, що розпізнаються, у тому числі і негативних, і соціально-прийнятних способах їх вираження, формування навичок поведінки в конфліктних ситуаціях .</w:t>
      </w:r>
    </w:p>
    <w:p w14:paraId="625ADC8E" w14:textId="77777777" w:rsidR="001D32F2" w:rsidRDefault="00775560" w:rsidP="00775560">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Інтереси старших дошкільнят поступово виходять за межі</w:t>
      </w:r>
      <w:r>
        <w:rPr>
          <w:rFonts w:ascii="Times New Roman" w:hAnsi="Times New Roman" w:cs="Times New Roman"/>
          <w:sz w:val="28"/>
          <w:szCs w:val="28"/>
          <w:shd w:val="clear" w:color="auto" w:fill="FFFFFF"/>
          <w:lang w:val="uk-UA"/>
        </w:rPr>
        <w:t xml:space="preserve"> </w:t>
      </w:r>
      <w:r w:rsidRPr="00AE5403">
        <w:rPr>
          <w:rFonts w:ascii="Times New Roman" w:hAnsi="Times New Roman" w:cs="Times New Roman"/>
          <w:sz w:val="28"/>
          <w:szCs w:val="28"/>
          <w:shd w:val="clear" w:color="auto" w:fill="FFFFFF"/>
          <w:lang w:val="uk-UA"/>
        </w:rPr>
        <w:t xml:space="preserve">найближчого оточення </w:t>
      </w:r>
      <w:r w:rsidR="001D32F2">
        <w:rPr>
          <w:rFonts w:ascii="Times New Roman" w:hAnsi="Times New Roman" w:cs="Times New Roman"/>
          <w:sz w:val="28"/>
          <w:szCs w:val="28"/>
          <w:shd w:val="clear" w:color="auto" w:fill="FFFFFF"/>
          <w:lang w:val="uk-UA"/>
        </w:rPr>
        <w:t>закладу дошкільної освіти</w:t>
      </w:r>
      <w:r w:rsidRPr="00AE5403">
        <w:rPr>
          <w:rFonts w:ascii="Times New Roman" w:hAnsi="Times New Roman" w:cs="Times New Roman"/>
          <w:sz w:val="28"/>
          <w:szCs w:val="28"/>
          <w:shd w:val="clear" w:color="auto" w:fill="FFFFFF"/>
          <w:lang w:val="uk-UA"/>
        </w:rPr>
        <w:t xml:space="preserve"> та</w:t>
      </w:r>
      <w:r w:rsidR="001D32F2">
        <w:rPr>
          <w:rFonts w:ascii="Times New Roman" w:hAnsi="Times New Roman" w:cs="Times New Roman"/>
          <w:sz w:val="28"/>
          <w:szCs w:val="28"/>
          <w:shd w:val="clear" w:color="auto" w:fill="FFFFFF"/>
          <w:lang w:val="uk-UA"/>
        </w:rPr>
        <w:t xml:space="preserve"> родини</w:t>
      </w:r>
      <w:r>
        <w:rPr>
          <w:rFonts w:ascii="Times New Roman" w:hAnsi="Times New Roman" w:cs="Times New Roman"/>
          <w:sz w:val="28"/>
          <w:szCs w:val="28"/>
          <w:shd w:val="clear" w:color="auto" w:fill="FFFFFF"/>
          <w:lang w:val="uk-UA"/>
        </w:rPr>
        <w:t xml:space="preserve">. </w:t>
      </w:r>
      <w:r w:rsidR="001D32F2">
        <w:rPr>
          <w:rFonts w:ascii="Times New Roman" w:hAnsi="Times New Roman" w:cs="Times New Roman"/>
          <w:sz w:val="28"/>
          <w:szCs w:val="28"/>
          <w:shd w:val="clear" w:color="auto" w:fill="FFFFFF"/>
          <w:lang w:val="uk-UA"/>
        </w:rPr>
        <w:t xml:space="preserve">Незвичайні події та факти, природній, соціальний світ дуже приваблюють дітей. Разом з тим, отриману інформацію вони прагнуть самостійно осмислити та пояснити. </w:t>
      </w:r>
    </w:p>
    <w:p w14:paraId="52CC0EEC" w14:textId="77777777" w:rsidR="00775560" w:rsidRDefault="001D32F2" w:rsidP="00775560">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Найчастіше, починаючи з </w:t>
      </w:r>
      <w:r w:rsidR="00775560">
        <w:rPr>
          <w:rFonts w:ascii="Times New Roman" w:hAnsi="Times New Roman" w:cs="Times New Roman"/>
          <w:sz w:val="28"/>
          <w:szCs w:val="28"/>
          <w:shd w:val="clear" w:color="auto" w:fill="FFFFFF"/>
          <w:lang w:val="uk-UA"/>
        </w:rPr>
        <w:t xml:space="preserve">п'яти років починається </w:t>
      </w:r>
      <w:r w:rsidR="00775560" w:rsidRPr="00AE5403">
        <w:rPr>
          <w:rFonts w:ascii="Times New Roman" w:hAnsi="Times New Roman" w:cs="Times New Roman"/>
          <w:sz w:val="28"/>
          <w:szCs w:val="28"/>
          <w:shd w:val="clear" w:color="auto" w:fill="FFFFFF"/>
          <w:lang w:val="uk-UA"/>
        </w:rPr>
        <w:t>справжній розквіт ідей «мале</w:t>
      </w:r>
      <w:r w:rsidR="00775560">
        <w:rPr>
          <w:rFonts w:ascii="Times New Roman" w:hAnsi="Times New Roman" w:cs="Times New Roman"/>
          <w:sz w:val="28"/>
          <w:szCs w:val="28"/>
          <w:shd w:val="clear" w:color="auto" w:fill="FFFFFF"/>
          <w:lang w:val="uk-UA"/>
        </w:rPr>
        <w:t xml:space="preserve">ньких філософів» про походження </w:t>
      </w:r>
      <w:r w:rsidR="00775560" w:rsidRPr="00AE5403">
        <w:rPr>
          <w:rFonts w:ascii="Times New Roman" w:hAnsi="Times New Roman" w:cs="Times New Roman"/>
          <w:sz w:val="28"/>
          <w:szCs w:val="28"/>
          <w:shd w:val="clear" w:color="auto" w:fill="FFFFFF"/>
          <w:lang w:val="uk-UA"/>
        </w:rPr>
        <w:t xml:space="preserve">Сонця, Місяця, зірок та іншого. </w:t>
      </w:r>
      <w:r>
        <w:rPr>
          <w:rFonts w:ascii="Times New Roman" w:hAnsi="Times New Roman" w:cs="Times New Roman"/>
          <w:sz w:val="28"/>
          <w:szCs w:val="28"/>
          <w:shd w:val="clear" w:color="auto" w:fill="FFFFFF"/>
          <w:lang w:val="uk-UA"/>
        </w:rPr>
        <w:t xml:space="preserve">роз’яснення більшості цих понять відбувається шляхом </w:t>
      </w:r>
      <w:r w:rsidR="003B771B">
        <w:rPr>
          <w:rFonts w:ascii="Times New Roman" w:hAnsi="Times New Roman" w:cs="Times New Roman"/>
          <w:sz w:val="28"/>
          <w:szCs w:val="28"/>
          <w:shd w:val="clear" w:color="auto" w:fill="FFFFFF"/>
          <w:lang w:val="uk-UA"/>
        </w:rPr>
        <w:t xml:space="preserve">отримання знань з різних інформаційно-технічних джерел – мультики, програми тощо. </w:t>
      </w:r>
    </w:p>
    <w:p w14:paraId="79655DAE" w14:textId="77777777" w:rsidR="00775560" w:rsidRPr="00AE5403" w:rsidRDefault="003B771B" w:rsidP="003B771B">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Також, для дітей надзвичайний інтерес викликають розповіді батьків та страших членів родини про їх життя. Ознайомлення дитини зі здобутками науково-технічного прогресу, видами та засобами праці, з суспільними процесами в цілому </w:t>
      </w:r>
      <w:r w:rsidR="00775560">
        <w:rPr>
          <w:rFonts w:ascii="Times New Roman" w:hAnsi="Times New Roman" w:cs="Times New Roman"/>
          <w:sz w:val="28"/>
          <w:szCs w:val="28"/>
          <w:shd w:val="clear" w:color="auto" w:fill="FFFFFF"/>
          <w:lang w:val="uk-UA"/>
        </w:rPr>
        <w:t xml:space="preserve">забезпечує подальше входження дитини в сучасний світ, </w:t>
      </w:r>
      <w:r>
        <w:rPr>
          <w:rFonts w:ascii="Times New Roman" w:hAnsi="Times New Roman" w:cs="Times New Roman"/>
          <w:sz w:val="28"/>
          <w:szCs w:val="28"/>
          <w:shd w:val="clear" w:color="auto" w:fill="FFFFFF"/>
          <w:lang w:val="uk-UA"/>
        </w:rPr>
        <w:t>зал</w:t>
      </w:r>
      <w:r w:rsidR="00775560">
        <w:rPr>
          <w:rFonts w:ascii="Times New Roman" w:hAnsi="Times New Roman" w:cs="Times New Roman"/>
          <w:sz w:val="28"/>
          <w:szCs w:val="28"/>
          <w:shd w:val="clear" w:color="auto" w:fill="FFFFFF"/>
          <w:lang w:val="uk-UA"/>
        </w:rPr>
        <w:t>учення до його цінностей</w:t>
      </w:r>
      <w:r w:rsidR="00775560" w:rsidRPr="00AE5403">
        <w:rPr>
          <w:rFonts w:ascii="Times New Roman" w:hAnsi="Times New Roman" w:cs="Times New Roman"/>
          <w:sz w:val="28"/>
          <w:szCs w:val="28"/>
          <w:shd w:val="clear" w:color="auto" w:fill="FFFFFF"/>
          <w:lang w:val="uk-UA"/>
        </w:rPr>
        <w:t>.</w:t>
      </w:r>
    </w:p>
    <w:p w14:paraId="40C7D645" w14:textId="77777777" w:rsidR="00775560" w:rsidRPr="00AE5403" w:rsidRDefault="00775560" w:rsidP="00775560">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 xml:space="preserve">Під </w:t>
      </w:r>
      <w:r w:rsidR="003B771B">
        <w:rPr>
          <w:rFonts w:ascii="Times New Roman" w:hAnsi="Times New Roman" w:cs="Times New Roman"/>
          <w:sz w:val="28"/>
          <w:szCs w:val="28"/>
          <w:shd w:val="clear" w:color="auto" w:fill="FFFFFF"/>
          <w:lang w:val="uk-UA"/>
        </w:rPr>
        <w:t xml:space="preserve">цілеспрямованим </w:t>
      </w:r>
      <w:r>
        <w:rPr>
          <w:rFonts w:ascii="Times New Roman" w:hAnsi="Times New Roman" w:cs="Times New Roman"/>
          <w:sz w:val="28"/>
          <w:szCs w:val="28"/>
          <w:shd w:val="clear" w:color="auto" w:fill="FFFFFF"/>
          <w:lang w:val="uk-UA"/>
        </w:rPr>
        <w:t xml:space="preserve">керівництвом дорослого </w:t>
      </w:r>
      <w:r w:rsidR="003B771B">
        <w:rPr>
          <w:rFonts w:ascii="Times New Roman" w:hAnsi="Times New Roman" w:cs="Times New Roman"/>
          <w:sz w:val="28"/>
          <w:szCs w:val="28"/>
          <w:shd w:val="clear" w:color="auto" w:fill="FFFFFF"/>
          <w:lang w:val="uk-UA"/>
        </w:rPr>
        <w:t xml:space="preserve">старші </w:t>
      </w:r>
      <w:r>
        <w:rPr>
          <w:rFonts w:ascii="Times New Roman" w:hAnsi="Times New Roman" w:cs="Times New Roman"/>
          <w:sz w:val="28"/>
          <w:szCs w:val="28"/>
          <w:shd w:val="clear" w:color="auto" w:fill="FFFFFF"/>
          <w:lang w:val="uk-UA"/>
        </w:rPr>
        <w:t>дошкільнята включаються в</w:t>
      </w:r>
      <w:r w:rsidR="003B771B">
        <w:rPr>
          <w:rFonts w:ascii="Times New Roman" w:hAnsi="Times New Roman" w:cs="Times New Roman"/>
          <w:sz w:val="28"/>
          <w:szCs w:val="28"/>
          <w:shd w:val="clear" w:color="auto" w:fill="FFFFFF"/>
          <w:lang w:val="uk-UA"/>
        </w:rPr>
        <w:t xml:space="preserve"> активну</w:t>
      </w:r>
      <w:r>
        <w:rPr>
          <w:rFonts w:ascii="Times New Roman" w:hAnsi="Times New Roman" w:cs="Times New Roman"/>
          <w:sz w:val="28"/>
          <w:szCs w:val="28"/>
          <w:shd w:val="clear" w:color="auto" w:fill="FFFFFF"/>
          <w:lang w:val="uk-UA"/>
        </w:rPr>
        <w:t xml:space="preserve"> пошукову </w:t>
      </w:r>
      <w:r w:rsidRPr="00AE5403">
        <w:rPr>
          <w:rFonts w:ascii="Times New Roman" w:hAnsi="Times New Roman" w:cs="Times New Roman"/>
          <w:sz w:val="28"/>
          <w:szCs w:val="28"/>
          <w:shd w:val="clear" w:color="auto" w:fill="FFFFFF"/>
          <w:lang w:val="uk-UA"/>
        </w:rPr>
        <w:t xml:space="preserve">діяльність, </w:t>
      </w:r>
      <w:r w:rsidR="003B771B">
        <w:rPr>
          <w:rFonts w:ascii="Times New Roman" w:hAnsi="Times New Roman" w:cs="Times New Roman"/>
          <w:sz w:val="28"/>
          <w:szCs w:val="28"/>
          <w:shd w:val="clear" w:color="auto" w:fill="FFFFFF"/>
          <w:lang w:val="uk-UA"/>
        </w:rPr>
        <w:t xml:space="preserve">що спрямована на </w:t>
      </w:r>
      <w:r w:rsidRPr="00AE5403">
        <w:rPr>
          <w:rFonts w:ascii="Times New Roman" w:hAnsi="Times New Roman" w:cs="Times New Roman"/>
          <w:sz w:val="28"/>
          <w:szCs w:val="28"/>
          <w:shd w:val="clear" w:color="auto" w:fill="FFFFFF"/>
          <w:lang w:val="uk-UA"/>
        </w:rPr>
        <w:t>п</w:t>
      </w:r>
      <w:r w:rsidR="003B771B">
        <w:rPr>
          <w:rFonts w:ascii="Times New Roman" w:hAnsi="Times New Roman" w:cs="Times New Roman"/>
          <w:sz w:val="28"/>
          <w:szCs w:val="28"/>
          <w:shd w:val="clear" w:color="auto" w:fill="FFFFFF"/>
          <w:lang w:val="uk-UA"/>
        </w:rPr>
        <w:t xml:space="preserve">рийняття самостійних рішень щодо вирішення пізнавальних та практичних завдань тощо </w:t>
      </w:r>
      <w:r w:rsidRPr="00AE5403">
        <w:rPr>
          <w:rFonts w:ascii="Times New Roman" w:hAnsi="Times New Roman" w:cs="Times New Roman"/>
          <w:sz w:val="28"/>
          <w:szCs w:val="28"/>
          <w:shd w:val="clear" w:color="auto" w:fill="FFFFFF"/>
          <w:lang w:val="uk-UA"/>
        </w:rPr>
        <w:t>[31, c. 89].</w:t>
      </w:r>
    </w:p>
    <w:p w14:paraId="4D73EADC" w14:textId="77777777" w:rsidR="00F868F8" w:rsidRDefault="001E386B" w:rsidP="00F868F8">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Розвиток особистості старшому дошкільному віці характеризується освоєнням нових знань, появою нових якостей, потреб.</w:t>
      </w:r>
      <w:r w:rsidR="00F868F8">
        <w:rPr>
          <w:rFonts w:ascii="Times New Roman" w:hAnsi="Times New Roman" w:cs="Times New Roman"/>
          <w:sz w:val="28"/>
          <w:szCs w:val="28"/>
          <w:shd w:val="clear" w:color="auto" w:fill="FFFFFF"/>
          <w:lang w:val="uk-UA"/>
        </w:rPr>
        <w:t xml:space="preserve"> </w:t>
      </w:r>
      <w:r w:rsidRPr="00AE5403">
        <w:rPr>
          <w:rFonts w:ascii="Times New Roman" w:hAnsi="Times New Roman" w:cs="Times New Roman"/>
          <w:sz w:val="28"/>
          <w:szCs w:val="28"/>
          <w:shd w:val="clear" w:color="auto" w:fill="FFFFFF"/>
          <w:lang w:val="uk-UA"/>
        </w:rPr>
        <w:t xml:space="preserve">Старший дошкільник </w:t>
      </w:r>
      <w:r w:rsidR="00F868F8">
        <w:rPr>
          <w:rFonts w:ascii="Times New Roman" w:hAnsi="Times New Roman" w:cs="Times New Roman"/>
          <w:sz w:val="28"/>
          <w:szCs w:val="28"/>
          <w:shd w:val="clear" w:color="auto" w:fill="FFFFFF"/>
          <w:lang w:val="uk-UA"/>
        </w:rPr>
        <w:t xml:space="preserve">вже </w:t>
      </w:r>
      <w:r w:rsidRPr="00AE5403">
        <w:rPr>
          <w:rFonts w:ascii="Times New Roman" w:hAnsi="Times New Roman" w:cs="Times New Roman"/>
          <w:sz w:val="28"/>
          <w:szCs w:val="28"/>
          <w:shd w:val="clear" w:color="auto" w:fill="FFFFFF"/>
          <w:lang w:val="uk-UA"/>
        </w:rPr>
        <w:t>переважно вірно усвідомлює, що подобається і що не подобається в його</w:t>
      </w:r>
      <w:r w:rsidR="00F868F8">
        <w:rPr>
          <w:rFonts w:ascii="Times New Roman" w:hAnsi="Times New Roman" w:cs="Times New Roman"/>
          <w:sz w:val="28"/>
          <w:szCs w:val="28"/>
          <w:shd w:val="clear" w:color="auto" w:fill="FFFFFF"/>
          <w:lang w:val="uk-UA"/>
        </w:rPr>
        <w:t xml:space="preserve"> </w:t>
      </w:r>
      <w:r w:rsidRPr="00AE5403">
        <w:rPr>
          <w:rFonts w:ascii="Times New Roman" w:hAnsi="Times New Roman" w:cs="Times New Roman"/>
          <w:sz w:val="28"/>
          <w:szCs w:val="28"/>
          <w:shd w:val="clear" w:color="auto" w:fill="FFFFFF"/>
          <w:lang w:val="uk-UA"/>
        </w:rPr>
        <w:t>поведінці дорослим, цілком адекватно</w:t>
      </w:r>
      <w:r w:rsidR="00F868F8">
        <w:rPr>
          <w:rFonts w:ascii="Times New Roman" w:hAnsi="Times New Roman" w:cs="Times New Roman"/>
          <w:sz w:val="28"/>
          <w:szCs w:val="28"/>
          <w:shd w:val="clear" w:color="auto" w:fill="FFFFFF"/>
          <w:lang w:val="uk-UA"/>
        </w:rPr>
        <w:t xml:space="preserve"> оцінює якість своїх вчинків та </w:t>
      </w:r>
      <w:r w:rsidRPr="00AE5403">
        <w:rPr>
          <w:rFonts w:ascii="Times New Roman" w:hAnsi="Times New Roman" w:cs="Times New Roman"/>
          <w:sz w:val="28"/>
          <w:szCs w:val="28"/>
          <w:shd w:val="clear" w:color="auto" w:fill="FFFFFF"/>
          <w:lang w:val="uk-UA"/>
        </w:rPr>
        <w:t xml:space="preserve">окремі риси власної особистості. </w:t>
      </w:r>
    </w:p>
    <w:p w14:paraId="7305D2EF" w14:textId="77777777" w:rsidR="001E386B" w:rsidRPr="00AE5403" w:rsidRDefault="001E386B" w:rsidP="00F868F8">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У дітей цього віку вже можна спостерігати пр</w:t>
      </w:r>
      <w:r w:rsidR="00F868F8">
        <w:rPr>
          <w:rFonts w:ascii="Times New Roman" w:hAnsi="Times New Roman" w:cs="Times New Roman"/>
          <w:sz w:val="28"/>
          <w:szCs w:val="28"/>
          <w:shd w:val="clear" w:color="auto" w:fill="FFFFFF"/>
          <w:lang w:val="uk-UA"/>
        </w:rPr>
        <w:t xml:space="preserve">ояви справжнього піклування про </w:t>
      </w:r>
      <w:r w:rsidRPr="00AE5403">
        <w:rPr>
          <w:rFonts w:ascii="Times New Roman" w:hAnsi="Times New Roman" w:cs="Times New Roman"/>
          <w:sz w:val="28"/>
          <w:szCs w:val="28"/>
          <w:shd w:val="clear" w:color="auto" w:fill="FFFFFF"/>
          <w:lang w:val="uk-UA"/>
        </w:rPr>
        <w:t>близьких людей, вчинки, які спрямов</w:t>
      </w:r>
      <w:r w:rsidR="00F868F8">
        <w:rPr>
          <w:rFonts w:ascii="Times New Roman" w:hAnsi="Times New Roman" w:cs="Times New Roman"/>
          <w:sz w:val="28"/>
          <w:szCs w:val="28"/>
          <w:shd w:val="clear" w:color="auto" w:fill="FFFFFF"/>
          <w:lang w:val="uk-UA"/>
        </w:rPr>
        <w:t xml:space="preserve">ані на те, щоб захистити їх від </w:t>
      </w:r>
      <w:r w:rsidRPr="00AE5403">
        <w:rPr>
          <w:rFonts w:ascii="Times New Roman" w:hAnsi="Times New Roman" w:cs="Times New Roman"/>
          <w:sz w:val="28"/>
          <w:szCs w:val="28"/>
          <w:shd w:val="clear" w:color="auto" w:fill="FFFFFF"/>
          <w:lang w:val="uk-UA"/>
        </w:rPr>
        <w:t>занепокоєння, прикр</w:t>
      </w:r>
      <w:r w:rsidR="00F868F8">
        <w:rPr>
          <w:rFonts w:ascii="Times New Roman" w:hAnsi="Times New Roman" w:cs="Times New Roman"/>
          <w:sz w:val="28"/>
          <w:szCs w:val="28"/>
          <w:shd w:val="clear" w:color="auto" w:fill="FFFFFF"/>
          <w:lang w:val="uk-UA"/>
        </w:rPr>
        <w:t>ості. Дитина опановує вміння с</w:t>
      </w:r>
      <w:r w:rsidRPr="00AE5403">
        <w:rPr>
          <w:rFonts w:ascii="Times New Roman" w:hAnsi="Times New Roman" w:cs="Times New Roman"/>
          <w:sz w:val="28"/>
          <w:szCs w:val="28"/>
          <w:shd w:val="clear" w:color="auto" w:fill="FFFFFF"/>
          <w:lang w:val="uk-UA"/>
        </w:rPr>
        <w:t>тримувати бурхливі, різкі вирази почутті</w:t>
      </w:r>
      <w:r w:rsidR="00F868F8">
        <w:rPr>
          <w:rFonts w:ascii="Times New Roman" w:hAnsi="Times New Roman" w:cs="Times New Roman"/>
          <w:sz w:val="28"/>
          <w:szCs w:val="28"/>
          <w:shd w:val="clear" w:color="auto" w:fill="FFFFFF"/>
          <w:lang w:val="uk-UA"/>
        </w:rPr>
        <w:t xml:space="preserve">в, 5 – 6-річний дошкільник може </w:t>
      </w:r>
      <w:r w:rsidRPr="00AE5403">
        <w:rPr>
          <w:rFonts w:ascii="Times New Roman" w:hAnsi="Times New Roman" w:cs="Times New Roman"/>
          <w:sz w:val="28"/>
          <w:szCs w:val="28"/>
          <w:shd w:val="clear" w:color="auto" w:fill="FFFFFF"/>
          <w:lang w:val="uk-UA"/>
        </w:rPr>
        <w:t>стримати сльози, приховати страх і т.д. Він засвоює «мову» почуттів – прийняті у суспільстві</w:t>
      </w:r>
      <w:r w:rsidR="00F868F8">
        <w:rPr>
          <w:rFonts w:ascii="Times New Roman" w:hAnsi="Times New Roman" w:cs="Times New Roman"/>
          <w:sz w:val="28"/>
          <w:szCs w:val="28"/>
          <w:shd w:val="clear" w:color="auto" w:fill="FFFFFF"/>
          <w:lang w:val="uk-UA"/>
        </w:rPr>
        <w:t xml:space="preserve"> </w:t>
      </w:r>
      <w:r w:rsidRPr="00AE5403">
        <w:rPr>
          <w:rFonts w:ascii="Times New Roman" w:hAnsi="Times New Roman" w:cs="Times New Roman"/>
          <w:sz w:val="28"/>
          <w:szCs w:val="28"/>
          <w:shd w:val="clear" w:color="auto" w:fill="FFFFFF"/>
          <w:lang w:val="uk-UA"/>
        </w:rPr>
        <w:t>форми вираження найтонших відтінків переживань за допомогою поглядів, міміки,</w:t>
      </w:r>
      <w:r w:rsidR="00F868F8">
        <w:rPr>
          <w:rFonts w:ascii="Times New Roman" w:hAnsi="Times New Roman" w:cs="Times New Roman"/>
          <w:sz w:val="28"/>
          <w:szCs w:val="28"/>
          <w:shd w:val="clear" w:color="auto" w:fill="FFFFFF"/>
          <w:lang w:val="uk-UA"/>
        </w:rPr>
        <w:t xml:space="preserve"> </w:t>
      </w:r>
      <w:r w:rsidRPr="00AE5403">
        <w:rPr>
          <w:rFonts w:ascii="Times New Roman" w:hAnsi="Times New Roman" w:cs="Times New Roman"/>
          <w:sz w:val="28"/>
          <w:szCs w:val="28"/>
          <w:shd w:val="clear" w:color="auto" w:fill="FFFFFF"/>
          <w:lang w:val="uk-UA"/>
        </w:rPr>
        <w:t>жестів, поз, рухів, інтонацій [3, с.46].</w:t>
      </w:r>
    </w:p>
    <w:p w14:paraId="417A12EF" w14:textId="77777777" w:rsidR="001B209B" w:rsidRPr="00AE5403" w:rsidRDefault="001B209B" w:rsidP="001B209B">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Отже, аналізуючи підходи різних науковців до особистісних характеристик дітей старшого шкільного віку, можна сказати наступне:</w:t>
      </w:r>
    </w:p>
    <w:p w14:paraId="03353B43" w14:textId="77777777" w:rsidR="001B209B" w:rsidRPr="00AE5403" w:rsidRDefault="001B209B" w:rsidP="001B209B">
      <w:pPr>
        <w:pStyle w:val="a4"/>
        <w:numPr>
          <w:ilvl w:val="0"/>
          <w:numId w:val="6"/>
        </w:numPr>
        <w:spacing w:line="360" w:lineRule="auto"/>
        <w:ind w:left="0"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у дитини виникають первинні етичні інстанції, формується моральна свідомість та моральні оцінки, складається моральне регулювання поведінки, інтенсивно розвиваються соціальні та моральні почуття;</w:t>
      </w:r>
    </w:p>
    <w:p w14:paraId="2C2F240D" w14:textId="77777777" w:rsidR="001B209B" w:rsidRPr="00AE5403" w:rsidRDefault="001B209B" w:rsidP="001B209B">
      <w:pPr>
        <w:pStyle w:val="a4"/>
        <w:numPr>
          <w:ilvl w:val="0"/>
          <w:numId w:val="6"/>
        </w:numPr>
        <w:spacing w:line="360" w:lineRule="auto"/>
        <w:ind w:left="0"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у сюжетно-рольовій грі відбувається засвоєння норм та правил. Дотримання норм, правил стає найважливішим критерієм оцінки всіх людей, формується «внутрішня позиція», бажання допомогти за прикладом літературного героя та взаємодопомогу як сприяння іншому;</w:t>
      </w:r>
    </w:p>
    <w:p w14:paraId="2786CEBC" w14:textId="77777777" w:rsidR="001B209B" w:rsidRPr="00AE5403" w:rsidRDefault="001B209B" w:rsidP="001B209B">
      <w:pPr>
        <w:pStyle w:val="a4"/>
        <w:numPr>
          <w:ilvl w:val="0"/>
          <w:numId w:val="6"/>
        </w:numPr>
        <w:spacing w:line="360" w:lineRule="auto"/>
        <w:ind w:left="0"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самосвідомість дитини поєднується з самопізнанням власним особливості. Допомагаючи одноліткам, діти не сприймають чужі перемоги як свою поразку, оскільки вони переважають об'єктне ставлення до себе та інших;</w:t>
      </w:r>
    </w:p>
    <w:p w14:paraId="79B5BBC4" w14:textId="77777777" w:rsidR="001B209B" w:rsidRPr="00AE5403" w:rsidRDefault="001B209B" w:rsidP="001B209B">
      <w:pPr>
        <w:pStyle w:val="a4"/>
        <w:numPr>
          <w:ilvl w:val="0"/>
          <w:numId w:val="6"/>
        </w:numPr>
        <w:spacing w:line="360" w:lineRule="auto"/>
        <w:ind w:left="0"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дитина відрізняється відкритістю у спілкуванні, щирістю у вираженні почуттів, правдивістю;</w:t>
      </w:r>
    </w:p>
    <w:p w14:paraId="4BF13441" w14:textId="77777777" w:rsidR="00F868F8" w:rsidRDefault="001B209B" w:rsidP="00F868F8">
      <w:pPr>
        <w:pStyle w:val="a4"/>
        <w:numPr>
          <w:ilvl w:val="0"/>
          <w:numId w:val="6"/>
        </w:numPr>
        <w:spacing w:line="360" w:lineRule="auto"/>
        <w:ind w:left="0"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lastRenderedPageBreak/>
        <w:t>постійне самоствердження та демонстрація своїх переваг може викликати і проблемні форми міжособистісних відносин (конфліктність, невпевненість у собі, агресивність).</w:t>
      </w:r>
    </w:p>
    <w:p w14:paraId="7F6E8ABC" w14:textId="77777777" w:rsidR="00F868F8" w:rsidRDefault="00F868F8" w:rsidP="00F868F8">
      <w:pPr>
        <w:pStyle w:val="a4"/>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 рамках нашого дослідження важливо звернути уваги ще на розвиток емоційно-вольової сфери особистості дитини. Так, в цей період</w:t>
      </w:r>
      <w:r w:rsidR="001E386B" w:rsidRPr="00F868F8">
        <w:rPr>
          <w:rFonts w:ascii="Times New Roman" w:hAnsi="Times New Roman" w:cs="Times New Roman"/>
          <w:sz w:val="28"/>
          <w:szCs w:val="28"/>
          <w:shd w:val="clear" w:color="auto" w:fill="FFFFFF"/>
          <w:lang w:val="uk-UA"/>
        </w:rPr>
        <w:t xml:space="preserve">, разом із завершенням становлення сюжетно-рольової гри, </w:t>
      </w:r>
      <w:r>
        <w:rPr>
          <w:rFonts w:ascii="Times New Roman" w:hAnsi="Times New Roman" w:cs="Times New Roman"/>
          <w:sz w:val="28"/>
          <w:szCs w:val="28"/>
          <w:shd w:val="clear" w:color="auto" w:fill="FFFFFF"/>
          <w:lang w:val="uk-UA"/>
        </w:rPr>
        <w:t>у</w:t>
      </w:r>
      <w:r w:rsidR="001E386B" w:rsidRPr="00F868F8">
        <w:rPr>
          <w:rFonts w:ascii="Times New Roman" w:hAnsi="Times New Roman" w:cs="Times New Roman"/>
          <w:sz w:val="28"/>
          <w:szCs w:val="28"/>
          <w:shd w:val="clear" w:color="auto" w:fill="FFFFFF"/>
          <w:lang w:val="uk-UA"/>
        </w:rPr>
        <w:t xml:space="preserve"> дитини відбувається формування особистісних ділових якостей та розвиток емоційно-вольової сфери у бік емоційної саморегуляції поведінки. </w:t>
      </w:r>
    </w:p>
    <w:p w14:paraId="4ECD486E" w14:textId="77777777" w:rsidR="00F868F8" w:rsidRDefault="001E386B" w:rsidP="00F868F8">
      <w:pPr>
        <w:pStyle w:val="a4"/>
        <w:spacing w:line="360" w:lineRule="auto"/>
        <w:ind w:firstLine="851"/>
        <w:jc w:val="both"/>
        <w:rPr>
          <w:rFonts w:ascii="Times New Roman" w:hAnsi="Times New Roman" w:cs="Times New Roman"/>
          <w:sz w:val="28"/>
          <w:szCs w:val="28"/>
          <w:shd w:val="clear" w:color="auto" w:fill="FFFFFF"/>
          <w:lang w:val="uk-UA"/>
        </w:rPr>
      </w:pPr>
      <w:r w:rsidRPr="00F868F8">
        <w:rPr>
          <w:rFonts w:ascii="Times New Roman" w:hAnsi="Times New Roman" w:cs="Times New Roman"/>
          <w:sz w:val="28"/>
          <w:szCs w:val="28"/>
          <w:shd w:val="clear" w:color="auto" w:fill="FFFFFF"/>
          <w:lang w:val="uk-UA"/>
        </w:rPr>
        <w:t xml:space="preserve">У старшому дошкільному віці дитина може впевнено розпізнавати різні емоційні стани, при цьому їх спектр досить широкий і включає як прості, освоєні раніше емоції (радість, смуток, агресія), так і складні емоційні прояви (задоволення, захоплення, захоплення, інтерес, огида ); демонструвати свої емоційні стани, використовую вербальні та невербальні засоби спілкування, розпізнавати емоційні стани інших, самостійно визначати причини виникнення різних емоційних станів у себе, однолітків та дорослих, літературних героїв; знає конструктивні способи подолання негативних емоційних проявів і вміє ними управляти. </w:t>
      </w:r>
    </w:p>
    <w:p w14:paraId="346080CC" w14:textId="77777777" w:rsidR="001B209B" w:rsidRPr="00AE5403" w:rsidRDefault="001B209B" w:rsidP="00F868F8">
      <w:pPr>
        <w:pStyle w:val="a4"/>
        <w:spacing w:line="360" w:lineRule="auto"/>
        <w:ind w:firstLine="851"/>
        <w:jc w:val="both"/>
        <w:rPr>
          <w:rFonts w:ascii="Times New Roman" w:hAnsi="Times New Roman" w:cs="Times New Roman"/>
          <w:sz w:val="28"/>
          <w:szCs w:val="28"/>
          <w:shd w:val="clear" w:color="auto" w:fill="FFFFFF"/>
          <w:lang w:val="uk-UA"/>
        </w:rPr>
      </w:pPr>
      <w:r w:rsidRPr="00AE5403">
        <w:rPr>
          <w:rFonts w:ascii="Times New Roman" w:hAnsi="Times New Roman" w:cs="Times New Roman"/>
          <w:sz w:val="28"/>
          <w:szCs w:val="28"/>
          <w:shd w:val="clear" w:color="auto" w:fill="FFFFFF"/>
          <w:lang w:val="uk-UA"/>
        </w:rPr>
        <w:t>Отже, старший дошкільний вік визначається межами 5-6 років та характеризується стрімким розвитком у фізіологічному, соціальному, психологічному аспектах, що підтверджує сенситивність даного періоду для розвитку здібностей дитини, зокрема і творчих.</w:t>
      </w:r>
      <w:r w:rsidR="0096472C">
        <w:rPr>
          <w:rFonts w:ascii="Times New Roman" w:hAnsi="Times New Roman" w:cs="Times New Roman"/>
          <w:sz w:val="28"/>
          <w:szCs w:val="28"/>
          <w:shd w:val="clear" w:color="auto" w:fill="FFFFFF"/>
          <w:lang w:val="uk-UA"/>
        </w:rPr>
        <w:t xml:space="preserve"> Особливості розвитку емоційної сфери у дітей даного віку характеризуються тим, що дитина вже може приховувати стан тривоги, що може перерости у стійку тривожність. Саме тому подальше дослідження передбачає визначення детермінантів тривожності дітей старшого дошкільного віку.</w:t>
      </w:r>
    </w:p>
    <w:p w14:paraId="7539EDF8" w14:textId="77777777" w:rsidR="001B209B" w:rsidRDefault="001B209B" w:rsidP="00F868F8">
      <w:pPr>
        <w:pStyle w:val="a4"/>
        <w:spacing w:line="360" w:lineRule="auto"/>
        <w:ind w:firstLine="851"/>
        <w:jc w:val="both"/>
        <w:rPr>
          <w:rFonts w:ascii="Times New Roman" w:hAnsi="Times New Roman" w:cs="Times New Roman"/>
          <w:b/>
          <w:sz w:val="28"/>
          <w:szCs w:val="28"/>
          <w:lang w:val="uk-UA"/>
        </w:rPr>
      </w:pPr>
    </w:p>
    <w:p w14:paraId="4A6B3775" w14:textId="77777777" w:rsidR="00DF32C1" w:rsidRPr="0096472C" w:rsidRDefault="00DF32C1" w:rsidP="0096472C">
      <w:pPr>
        <w:pStyle w:val="a4"/>
        <w:spacing w:line="360" w:lineRule="auto"/>
        <w:ind w:firstLine="851"/>
        <w:jc w:val="both"/>
        <w:rPr>
          <w:rFonts w:ascii="Times New Roman" w:hAnsi="Times New Roman" w:cs="Times New Roman"/>
          <w:b/>
          <w:sz w:val="28"/>
          <w:szCs w:val="28"/>
          <w:lang w:val="uk-UA"/>
        </w:rPr>
      </w:pPr>
      <w:r w:rsidRPr="0096472C">
        <w:rPr>
          <w:rFonts w:ascii="Times New Roman" w:hAnsi="Times New Roman" w:cs="Times New Roman"/>
          <w:b/>
          <w:sz w:val="28"/>
          <w:szCs w:val="28"/>
          <w:lang w:val="uk-UA"/>
        </w:rPr>
        <w:t>1.3. Детермінанти тривожності дітей старшого дошкільного віку</w:t>
      </w:r>
    </w:p>
    <w:p w14:paraId="0E3B60CB" w14:textId="77777777" w:rsidR="00DF32C1" w:rsidRPr="00595EA4" w:rsidRDefault="00DF32C1" w:rsidP="00595EA4">
      <w:pPr>
        <w:pStyle w:val="a4"/>
        <w:spacing w:line="360" w:lineRule="auto"/>
        <w:ind w:firstLine="851"/>
        <w:jc w:val="both"/>
        <w:rPr>
          <w:rFonts w:ascii="Times New Roman" w:hAnsi="Times New Roman" w:cs="Times New Roman"/>
          <w:b/>
          <w:sz w:val="28"/>
          <w:szCs w:val="28"/>
          <w:lang w:val="uk-UA"/>
        </w:rPr>
      </w:pPr>
    </w:p>
    <w:p w14:paraId="16FD04B2" w14:textId="77777777" w:rsidR="00647EEA" w:rsidRPr="00595EA4" w:rsidRDefault="00647EEA" w:rsidP="00595EA4">
      <w:pPr>
        <w:shd w:val="clear" w:color="auto" w:fill="FFFFFF"/>
        <w:spacing w:line="360" w:lineRule="auto"/>
        <w:ind w:firstLine="851"/>
        <w:jc w:val="both"/>
        <w:rPr>
          <w:rFonts w:eastAsia="Times New Roman"/>
          <w:sz w:val="28"/>
          <w:szCs w:val="28"/>
        </w:rPr>
      </w:pPr>
      <w:r w:rsidRPr="00595EA4">
        <w:rPr>
          <w:rFonts w:eastAsia="Times New Roman"/>
          <w:sz w:val="28"/>
          <w:szCs w:val="28"/>
        </w:rPr>
        <w:t>До</w:t>
      </w:r>
      <w:r w:rsidR="00237FB8" w:rsidRPr="00595EA4">
        <w:rPr>
          <w:rFonts w:eastAsia="Times New Roman"/>
          <w:sz w:val="28"/>
          <w:szCs w:val="28"/>
        </w:rPr>
        <w:t>шкільні роки – один з найважли</w:t>
      </w:r>
      <w:r w:rsidRPr="00595EA4">
        <w:rPr>
          <w:rFonts w:eastAsia="Times New Roman"/>
          <w:sz w:val="28"/>
          <w:szCs w:val="28"/>
        </w:rPr>
        <w:t xml:space="preserve">віших етапів </w:t>
      </w:r>
      <w:r w:rsidR="00237FB8" w:rsidRPr="00595EA4">
        <w:rPr>
          <w:rFonts w:eastAsia="Times New Roman"/>
          <w:sz w:val="28"/>
          <w:szCs w:val="28"/>
        </w:rPr>
        <w:t>у житті кожної людини. У дитин</w:t>
      </w:r>
      <w:r w:rsidRPr="00595EA4">
        <w:rPr>
          <w:rFonts w:eastAsia="Times New Roman"/>
          <w:sz w:val="28"/>
          <w:szCs w:val="28"/>
        </w:rPr>
        <w:t>стві заклада</w:t>
      </w:r>
      <w:r w:rsidR="00237FB8" w:rsidRPr="00595EA4">
        <w:rPr>
          <w:rFonts w:eastAsia="Times New Roman"/>
          <w:sz w:val="28"/>
          <w:szCs w:val="28"/>
        </w:rPr>
        <w:t xml:space="preserve">ється фундамент для </w:t>
      </w:r>
      <w:proofErr w:type="gramStart"/>
      <w:r w:rsidR="00237FB8" w:rsidRPr="00595EA4">
        <w:rPr>
          <w:rFonts w:eastAsia="Times New Roman"/>
          <w:sz w:val="28"/>
          <w:szCs w:val="28"/>
        </w:rPr>
        <w:t xml:space="preserve">формування </w:t>
      </w:r>
      <w:r w:rsidR="00237FB8" w:rsidRPr="00595EA4">
        <w:rPr>
          <w:rFonts w:eastAsia="Times New Roman"/>
          <w:sz w:val="28"/>
          <w:szCs w:val="28"/>
          <w:lang w:val="uk-UA"/>
        </w:rPr>
        <w:t xml:space="preserve"> </w:t>
      </w:r>
      <w:r w:rsidRPr="00595EA4">
        <w:rPr>
          <w:rFonts w:eastAsia="Times New Roman"/>
          <w:sz w:val="28"/>
          <w:szCs w:val="28"/>
        </w:rPr>
        <w:t>життєздатної</w:t>
      </w:r>
      <w:proofErr w:type="gramEnd"/>
      <w:r w:rsidRPr="00595EA4">
        <w:rPr>
          <w:rFonts w:eastAsia="Times New Roman"/>
          <w:sz w:val="28"/>
          <w:szCs w:val="28"/>
        </w:rPr>
        <w:t xml:space="preserve">  </w:t>
      </w:r>
      <w:r w:rsidRPr="00595EA4">
        <w:rPr>
          <w:rFonts w:eastAsia="Times New Roman"/>
          <w:sz w:val="28"/>
          <w:szCs w:val="28"/>
        </w:rPr>
        <w:lastRenderedPageBreak/>
        <w:t>г</w:t>
      </w:r>
      <w:r w:rsidR="00237FB8" w:rsidRPr="00595EA4">
        <w:rPr>
          <w:rFonts w:eastAsia="Times New Roman"/>
          <w:sz w:val="28"/>
          <w:szCs w:val="28"/>
        </w:rPr>
        <w:t>армонійної  особистості,  вихо</w:t>
      </w:r>
      <w:r w:rsidRPr="00595EA4">
        <w:rPr>
          <w:rFonts w:eastAsia="Times New Roman"/>
          <w:sz w:val="28"/>
          <w:szCs w:val="28"/>
        </w:rPr>
        <w:t>вання  у  дитин</w:t>
      </w:r>
      <w:r w:rsidR="00237FB8" w:rsidRPr="00595EA4">
        <w:rPr>
          <w:rFonts w:eastAsia="Times New Roman"/>
          <w:sz w:val="28"/>
          <w:szCs w:val="28"/>
        </w:rPr>
        <w:t xml:space="preserve">и  почуття  власної  гідності, </w:t>
      </w:r>
      <w:r w:rsidRPr="00595EA4">
        <w:rPr>
          <w:rFonts w:eastAsia="Times New Roman"/>
          <w:sz w:val="28"/>
          <w:szCs w:val="28"/>
        </w:rPr>
        <w:t xml:space="preserve">поваги  до  себе,  віри </w:t>
      </w:r>
      <w:r w:rsidR="00237FB8" w:rsidRPr="00595EA4">
        <w:rPr>
          <w:rFonts w:eastAsia="Times New Roman"/>
          <w:sz w:val="28"/>
          <w:szCs w:val="28"/>
        </w:rPr>
        <w:t xml:space="preserve"> у  власні  сили.  </w:t>
      </w:r>
      <w:proofErr w:type="gramStart"/>
      <w:r w:rsidR="00237FB8" w:rsidRPr="00595EA4">
        <w:rPr>
          <w:rFonts w:eastAsia="Times New Roman"/>
          <w:sz w:val="28"/>
          <w:szCs w:val="28"/>
        </w:rPr>
        <w:t>Це  час</w:t>
      </w:r>
      <w:proofErr w:type="gramEnd"/>
      <w:r w:rsidR="00237FB8" w:rsidRPr="00595EA4">
        <w:rPr>
          <w:rFonts w:eastAsia="Times New Roman"/>
          <w:sz w:val="28"/>
          <w:szCs w:val="28"/>
        </w:rPr>
        <w:t xml:space="preserve"> </w:t>
      </w:r>
      <w:r w:rsidR="00237FB8" w:rsidRPr="00595EA4">
        <w:rPr>
          <w:rFonts w:eastAsia="Times New Roman"/>
          <w:sz w:val="28"/>
          <w:szCs w:val="28"/>
          <w:lang w:val="uk-UA"/>
        </w:rPr>
        <w:t xml:space="preserve"> </w:t>
      </w:r>
      <w:r w:rsidRPr="00595EA4">
        <w:rPr>
          <w:rFonts w:eastAsia="Times New Roman"/>
          <w:sz w:val="28"/>
          <w:szCs w:val="28"/>
        </w:rPr>
        <w:t>найактивні</w:t>
      </w:r>
      <w:r w:rsidR="00237FB8" w:rsidRPr="00595EA4">
        <w:rPr>
          <w:rFonts w:eastAsia="Times New Roman"/>
          <w:sz w:val="28"/>
          <w:szCs w:val="28"/>
        </w:rPr>
        <w:t xml:space="preserve">шого  становлення,  формування </w:t>
      </w:r>
      <w:r w:rsidRPr="00595EA4">
        <w:rPr>
          <w:rFonts w:eastAsia="Times New Roman"/>
          <w:sz w:val="28"/>
          <w:szCs w:val="28"/>
        </w:rPr>
        <w:t>та розвитку</w:t>
      </w:r>
      <w:r w:rsidR="00595EA4">
        <w:rPr>
          <w:rFonts w:eastAsia="Times New Roman"/>
          <w:sz w:val="28"/>
          <w:szCs w:val="28"/>
        </w:rPr>
        <w:t xml:space="preserve"> особистості, коли стрімкий пси</w:t>
      </w:r>
      <w:r w:rsidRPr="00595EA4">
        <w:rPr>
          <w:rFonts w:eastAsia="Times New Roman"/>
          <w:sz w:val="28"/>
          <w:szCs w:val="28"/>
        </w:rPr>
        <w:t>хічний роз</w:t>
      </w:r>
      <w:r w:rsidR="00237FB8" w:rsidRPr="00595EA4">
        <w:rPr>
          <w:rFonts w:eastAsia="Times New Roman"/>
          <w:sz w:val="28"/>
          <w:szCs w:val="28"/>
        </w:rPr>
        <w:t>виток може супроводжуватися три</w:t>
      </w:r>
      <w:r w:rsidRPr="00595EA4">
        <w:rPr>
          <w:rFonts w:eastAsia="Times New Roman"/>
          <w:sz w:val="28"/>
          <w:szCs w:val="28"/>
        </w:rPr>
        <w:t>вожністю  чи  тривогою.</w:t>
      </w:r>
    </w:p>
    <w:p w14:paraId="03A9D5F1" w14:textId="77777777" w:rsidR="00647EEA" w:rsidRPr="00595EA4" w:rsidRDefault="00237FB8" w:rsidP="00595EA4">
      <w:pPr>
        <w:shd w:val="clear" w:color="auto" w:fill="FFFFFF"/>
        <w:spacing w:line="360" w:lineRule="auto"/>
        <w:ind w:firstLine="851"/>
        <w:jc w:val="both"/>
        <w:rPr>
          <w:rFonts w:eastAsia="Times New Roman"/>
          <w:sz w:val="28"/>
          <w:szCs w:val="28"/>
        </w:rPr>
      </w:pPr>
      <w:proofErr w:type="gramStart"/>
      <w:r w:rsidRPr="00595EA4">
        <w:rPr>
          <w:rFonts w:eastAsia="Times New Roman"/>
          <w:sz w:val="28"/>
          <w:szCs w:val="28"/>
        </w:rPr>
        <w:t>Проте  інколи</w:t>
      </w:r>
      <w:proofErr w:type="gramEnd"/>
      <w:r w:rsidRPr="00595EA4">
        <w:rPr>
          <w:rFonts w:eastAsia="Times New Roman"/>
          <w:sz w:val="28"/>
          <w:szCs w:val="28"/>
        </w:rPr>
        <w:t xml:space="preserve">  страх, </w:t>
      </w:r>
      <w:r w:rsidR="00647EEA" w:rsidRPr="00595EA4">
        <w:rPr>
          <w:rFonts w:eastAsia="Times New Roman"/>
          <w:sz w:val="28"/>
          <w:szCs w:val="28"/>
        </w:rPr>
        <w:t>тривога  є  пер</w:t>
      </w:r>
      <w:r w:rsidRPr="00595EA4">
        <w:rPr>
          <w:rFonts w:eastAsia="Times New Roman"/>
          <w:sz w:val="28"/>
          <w:szCs w:val="28"/>
        </w:rPr>
        <w:t xml:space="preserve">епоною  на  цьому  шляху.  </w:t>
      </w:r>
      <w:proofErr w:type="gramStart"/>
      <w:r w:rsidRPr="00595EA4">
        <w:rPr>
          <w:rFonts w:eastAsia="Times New Roman"/>
          <w:sz w:val="28"/>
          <w:szCs w:val="28"/>
        </w:rPr>
        <w:t>Три</w:t>
      </w:r>
      <w:r w:rsidR="00647EEA" w:rsidRPr="00595EA4">
        <w:rPr>
          <w:rFonts w:eastAsia="Times New Roman"/>
          <w:sz w:val="28"/>
          <w:szCs w:val="28"/>
        </w:rPr>
        <w:t>вожність  у</w:t>
      </w:r>
      <w:proofErr w:type="gramEnd"/>
      <w:r w:rsidR="00647EEA" w:rsidRPr="00595EA4">
        <w:rPr>
          <w:rFonts w:eastAsia="Times New Roman"/>
          <w:sz w:val="28"/>
          <w:szCs w:val="28"/>
        </w:rPr>
        <w:t xml:space="preserve">  дітей</w:t>
      </w:r>
      <w:r w:rsidRPr="00595EA4">
        <w:rPr>
          <w:rFonts w:eastAsia="Times New Roman"/>
          <w:sz w:val="28"/>
          <w:szCs w:val="28"/>
        </w:rPr>
        <w:t xml:space="preserve">  дошкільного  віку  –  досить </w:t>
      </w:r>
      <w:r w:rsidRPr="00595EA4">
        <w:rPr>
          <w:rFonts w:eastAsia="Times New Roman"/>
          <w:sz w:val="28"/>
          <w:szCs w:val="28"/>
          <w:lang w:val="uk-UA"/>
        </w:rPr>
        <w:t xml:space="preserve"> </w:t>
      </w:r>
      <w:r w:rsidR="00647EEA" w:rsidRPr="00595EA4">
        <w:rPr>
          <w:rFonts w:eastAsia="Times New Roman"/>
          <w:sz w:val="28"/>
          <w:szCs w:val="28"/>
        </w:rPr>
        <w:t>розповсюджена</w:t>
      </w:r>
      <w:r w:rsidRPr="00595EA4">
        <w:rPr>
          <w:rFonts w:eastAsia="Times New Roman"/>
          <w:sz w:val="28"/>
          <w:szCs w:val="28"/>
        </w:rPr>
        <w:t xml:space="preserve">  та  типова  проблема  нашого </w:t>
      </w:r>
      <w:r w:rsidRPr="00595EA4">
        <w:rPr>
          <w:rFonts w:eastAsia="Times New Roman"/>
          <w:sz w:val="28"/>
          <w:szCs w:val="28"/>
          <w:lang w:val="uk-UA"/>
        </w:rPr>
        <w:t xml:space="preserve"> </w:t>
      </w:r>
      <w:r w:rsidR="00647EEA" w:rsidRPr="00595EA4">
        <w:rPr>
          <w:rFonts w:eastAsia="Times New Roman"/>
          <w:sz w:val="28"/>
          <w:szCs w:val="28"/>
        </w:rPr>
        <w:t xml:space="preserve">сьогодення.  </w:t>
      </w:r>
    </w:p>
    <w:p w14:paraId="258137A6" w14:textId="77777777" w:rsidR="00A24AA0" w:rsidRPr="00595EA4" w:rsidRDefault="00A24AA0" w:rsidP="00595EA4">
      <w:pPr>
        <w:pStyle w:val="a4"/>
        <w:spacing w:line="360" w:lineRule="auto"/>
        <w:ind w:firstLine="851"/>
        <w:jc w:val="both"/>
        <w:rPr>
          <w:rFonts w:ascii="Times New Roman" w:hAnsi="Times New Roman" w:cs="Times New Roman"/>
          <w:sz w:val="28"/>
          <w:szCs w:val="28"/>
          <w:shd w:val="clear" w:color="auto" w:fill="FFFFFF"/>
          <w:lang w:val="uk-UA"/>
        </w:rPr>
      </w:pPr>
      <w:r w:rsidRPr="00595EA4">
        <w:rPr>
          <w:rFonts w:ascii="Times New Roman" w:hAnsi="Times New Roman" w:cs="Times New Roman"/>
          <w:sz w:val="28"/>
          <w:szCs w:val="28"/>
          <w:shd w:val="clear" w:color="auto" w:fill="FFFFFF"/>
          <w:lang w:val="uk-UA"/>
        </w:rPr>
        <w:t>Інформацію про рівень емо</w:t>
      </w:r>
      <w:r w:rsidR="00237FB8" w:rsidRPr="00595EA4">
        <w:rPr>
          <w:rFonts w:ascii="Times New Roman" w:hAnsi="Times New Roman" w:cs="Times New Roman"/>
          <w:sz w:val="28"/>
          <w:szCs w:val="28"/>
          <w:shd w:val="clear" w:color="auto" w:fill="FFFFFF"/>
          <w:lang w:val="uk-UA"/>
        </w:rPr>
        <w:t xml:space="preserve">ційного благополуччя дитини дає психологу емоційний фон, що може бути </w:t>
      </w:r>
      <w:r w:rsidRPr="00595EA4">
        <w:rPr>
          <w:rFonts w:ascii="Times New Roman" w:hAnsi="Times New Roman" w:cs="Times New Roman"/>
          <w:sz w:val="28"/>
          <w:szCs w:val="28"/>
          <w:shd w:val="clear" w:color="auto" w:fill="FFFFFF"/>
          <w:lang w:val="uk-UA"/>
        </w:rPr>
        <w:t>позитивним чи негативним [23,22].</w:t>
      </w:r>
    </w:p>
    <w:p w14:paraId="69409E83" w14:textId="77777777" w:rsidR="00647EEA" w:rsidRPr="00595EA4" w:rsidRDefault="00A24AA0" w:rsidP="002857EE">
      <w:pPr>
        <w:pStyle w:val="a4"/>
        <w:spacing w:line="360" w:lineRule="auto"/>
        <w:ind w:firstLine="851"/>
        <w:jc w:val="both"/>
        <w:rPr>
          <w:rFonts w:ascii="Times New Roman" w:hAnsi="Times New Roman" w:cs="Times New Roman"/>
          <w:sz w:val="28"/>
          <w:szCs w:val="28"/>
          <w:shd w:val="clear" w:color="auto" w:fill="FFFFFF"/>
          <w:lang w:val="uk-UA"/>
        </w:rPr>
      </w:pPr>
      <w:r w:rsidRPr="00595EA4">
        <w:rPr>
          <w:rFonts w:ascii="Times New Roman" w:hAnsi="Times New Roman" w:cs="Times New Roman"/>
          <w:sz w:val="28"/>
          <w:szCs w:val="28"/>
          <w:shd w:val="clear" w:color="auto" w:fill="FFFFFF"/>
          <w:lang w:val="uk-UA"/>
        </w:rPr>
        <w:t>Однією з причин тако</w:t>
      </w:r>
      <w:r w:rsidR="00595EA4">
        <w:rPr>
          <w:rFonts w:ascii="Times New Roman" w:hAnsi="Times New Roman" w:cs="Times New Roman"/>
          <w:sz w:val="28"/>
          <w:szCs w:val="28"/>
          <w:shd w:val="clear" w:color="auto" w:fill="FFFFFF"/>
          <w:lang w:val="uk-UA"/>
        </w:rPr>
        <w:t xml:space="preserve">го емоційного стану дитини може </w:t>
      </w:r>
      <w:r w:rsidRPr="00595EA4">
        <w:rPr>
          <w:rFonts w:ascii="Times New Roman" w:hAnsi="Times New Roman" w:cs="Times New Roman"/>
          <w:sz w:val="28"/>
          <w:szCs w:val="28"/>
          <w:shd w:val="clear" w:color="auto" w:fill="FFFFFF"/>
          <w:lang w:val="uk-UA"/>
        </w:rPr>
        <w:t>бути прояв підвищеного рівня т</w:t>
      </w:r>
      <w:r w:rsidR="00595EA4">
        <w:rPr>
          <w:rFonts w:ascii="Times New Roman" w:hAnsi="Times New Roman" w:cs="Times New Roman"/>
          <w:sz w:val="28"/>
          <w:szCs w:val="28"/>
          <w:shd w:val="clear" w:color="auto" w:fill="FFFFFF"/>
          <w:lang w:val="uk-UA"/>
        </w:rPr>
        <w:t xml:space="preserve">ривожності. Зазвичай це дуже не </w:t>
      </w:r>
      <w:r w:rsidR="00237FB8" w:rsidRPr="00595EA4">
        <w:rPr>
          <w:rFonts w:ascii="Times New Roman" w:hAnsi="Times New Roman" w:cs="Times New Roman"/>
          <w:sz w:val="28"/>
          <w:szCs w:val="28"/>
          <w:shd w:val="clear" w:color="auto" w:fill="FFFFFF"/>
          <w:lang w:val="uk-UA"/>
        </w:rPr>
        <w:t xml:space="preserve">впевнені в собі діти, з нестійкою </w:t>
      </w:r>
      <w:r w:rsidR="002857EE">
        <w:rPr>
          <w:rFonts w:ascii="Times New Roman" w:hAnsi="Times New Roman" w:cs="Times New Roman"/>
          <w:sz w:val="28"/>
          <w:szCs w:val="28"/>
          <w:shd w:val="clear" w:color="auto" w:fill="FFFFFF"/>
          <w:lang w:val="uk-UA"/>
        </w:rPr>
        <w:t xml:space="preserve">самооцінкою. </w:t>
      </w:r>
      <w:r w:rsidRPr="00595EA4">
        <w:rPr>
          <w:rFonts w:ascii="Times New Roman" w:hAnsi="Times New Roman" w:cs="Times New Roman"/>
          <w:sz w:val="28"/>
          <w:szCs w:val="28"/>
          <w:shd w:val="clear" w:color="auto" w:fill="FFFFFF"/>
          <w:lang w:val="uk-UA"/>
        </w:rPr>
        <w:t>Почуття страху перед невідомим, що постійно відчува</w:t>
      </w:r>
      <w:r w:rsidR="00237FB8" w:rsidRPr="00595EA4">
        <w:rPr>
          <w:rFonts w:ascii="Times New Roman" w:hAnsi="Times New Roman" w:cs="Times New Roman"/>
          <w:sz w:val="28"/>
          <w:szCs w:val="28"/>
          <w:shd w:val="clear" w:color="auto" w:fill="FFFFFF"/>
          <w:lang w:val="uk-UA"/>
        </w:rPr>
        <w:t xml:space="preserve">ється ними, призводить до того, </w:t>
      </w:r>
      <w:r w:rsidRPr="00595EA4">
        <w:rPr>
          <w:rFonts w:ascii="Times New Roman" w:hAnsi="Times New Roman" w:cs="Times New Roman"/>
          <w:sz w:val="28"/>
          <w:szCs w:val="28"/>
          <w:shd w:val="clear" w:color="auto" w:fill="FFFFFF"/>
          <w:lang w:val="uk-UA"/>
        </w:rPr>
        <w:t>що вони дуже рідко виявляють ініціативу [36].</w:t>
      </w:r>
    </w:p>
    <w:p w14:paraId="6F0E052B" w14:textId="77777777" w:rsidR="00EB261A" w:rsidRPr="00EB261A" w:rsidRDefault="00EB261A" w:rsidP="00EB261A">
      <w:pPr>
        <w:pStyle w:val="a4"/>
        <w:spacing w:line="360" w:lineRule="auto"/>
        <w:ind w:firstLine="851"/>
        <w:jc w:val="both"/>
        <w:rPr>
          <w:rFonts w:ascii="Times New Roman" w:hAnsi="Times New Roman" w:cs="Times New Roman"/>
          <w:sz w:val="28"/>
          <w:szCs w:val="28"/>
          <w:shd w:val="clear" w:color="auto" w:fill="FFFFFF"/>
        </w:rPr>
      </w:pPr>
      <w:r w:rsidRPr="00EB261A">
        <w:rPr>
          <w:rFonts w:ascii="Times New Roman" w:hAnsi="Times New Roman" w:cs="Times New Roman"/>
          <w:sz w:val="28"/>
          <w:szCs w:val="28"/>
          <w:shd w:val="clear" w:color="auto" w:fill="FFFFFF"/>
        </w:rPr>
        <w:t>У поведінковому відношенні тривожність у дітей реалізується у</w:t>
      </w:r>
      <w:r>
        <w:rPr>
          <w:rFonts w:ascii="Times New Roman" w:hAnsi="Times New Roman" w:cs="Times New Roman"/>
          <w:sz w:val="28"/>
          <w:szCs w:val="28"/>
          <w:shd w:val="clear" w:color="auto" w:fill="FFFFFF"/>
        </w:rPr>
        <w:t xml:space="preserve"> вигляді</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вчинків та реакцій як результату переоцінки можливих загроз та невдач</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при ситуації, що складається, то</w:t>
      </w:r>
      <w:r>
        <w:rPr>
          <w:rFonts w:ascii="Times New Roman" w:hAnsi="Times New Roman" w:cs="Times New Roman"/>
          <w:sz w:val="28"/>
          <w:szCs w:val="28"/>
          <w:shd w:val="clear" w:color="auto" w:fill="FFFFFF"/>
        </w:rPr>
        <w:t>бто дитина, особливо у старшому</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дошкільному віці, надає зан</w:t>
      </w:r>
      <w:r>
        <w:rPr>
          <w:rFonts w:ascii="Times New Roman" w:hAnsi="Times New Roman" w:cs="Times New Roman"/>
          <w:sz w:val="28"/>
          <w:szCs w:val="28"/>
          <w:shd w:val="clear" w:color="auto" w:fill="FFFFFF"/>
        </w:rPr>
        <w:t>адто велику значимість можливим</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невдач, і діє, виходячи з цієї невірної гіперболізован</w:t>
      </w:r>
      <w:r>
        <w:rPr>
          <w:rFonts w:ascii="Times New Roman" w:hAnsi="Times New Roman" w:cs="Times New Roman"/>
          <w:sz w:val="28"/>
          <w:szCs w:val="28"/>
          <w:shd w:val="clear" w:color="auto" w:fill="FFFFFF"/>
        </w:rPr>
        <w:t>ої</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оцінки. З погляду фізіолог</w:t>
      </w:r>
      <w:r>
        <w:rPr>
          <w:rFonts w:ascii="Times New Roman" w:hAnsi="Times New Roman" w:cs="Times New Roman"/>
          <w:sz w:val="28"/>
          <w:szCs w:val="28"/>
          <w:shd w:val="clear" w:color="auto" w:fill="FFFFFF"/>
        </w:rPr>
        <w:t>ії тривожність характеризується</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підвищеною негативною емоційніст</w:t>
      </w:r>
      <w:r>
        <w:rPr>
          <w:rFonts w:ascii="Times New Roman" w:hAnsi="Times New Roman" w:cs="Times New Roman"/>
          <w:sz w:val="28"/>
          <w:szCs w:val="28"/>
          <w:shd w:val="clear" w:color="auto" w:fill="FFFFFF"/>
        </w:rPr>
        <w:t>ю, не може організувати себе та</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контролювати свою пов</w:t>
      </w:r>
      <w:r>
        <w:rPr>
          <w:rFonts w:ascii="Times New Roman" w:hAnsi="Times New Roman" w:cs="Times New Roman"/>
          <w:sz w:val="28"/>
          <w:szCs w:val="28"/>
          <w:shd w:val="clear" w:color="auto" w:fill="FFFFFF"/>
        </w:rPr>
        <w:t>едінку у разі виникнення дійсно</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небезпечних або негативних ситуац</w:t>
      </w:r>
      <w:r>
        <w:rPr>
          <w:rFonts w:ascii="Times New Roman" w:hAnsi="Times New Roman" w:cs="Times New Roman"/>
          <w:sz w:val="28"/>
          <w:szCs w:val="28"/>
          <w:shd w:val="clear" w:color="auto" w:fill="FFFFFF"/>
        </w:rPr>
        <w:t>ій, іноді при підвищеному рівні</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тривожності можуть з'являтися озна</w:t>
      </w:r>
      <w:r>
        <w:rPr>
          <w:rFonts w:ascii="Times New Roman" w:hAnsi="Times New Roman" w:cs="Times New Roman"/>
          <w:sz w:val="28"/>
          <w:szCs w:val="28"/>
          <w:shd w:val="clear" w:color="auto" w:fill="FFFFFF"/>
        </w:rPr>
        <w:t>ки панічних атак. Тривожні діти</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часто не можуть ефективно комуніку</w:t>
      </w:r>
      <w:r>
        <w:rPr>
          <w:rFonts w:ascii="Times New Roman" w:hAnsi="Times New Roman" w:cs="Times New Roman"/>
          <w:sz w:val="28"/>
          <w:szCs w:val="28"/>
          <w:shd w:val="clear" w:color="auto" w:fill="FFFFFF"/>
        </w:rPr>
        <w:t>вати та встановлювати соціальні</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контакти з людьми, не довір</w:t>
      </w:r>
      <w:r>
        <w:rPr>
          <w:rFonts w:ascii="Times New Roman" w:hAnsi="Times New Roman" w:cs="Times New Roman"/>
          <w:sz w:val="28"/>
          <w:szCs w:val="28"/>
          <w:shd w:val="clear" w:color="auto" w:fill="FFFFFF"/>
        </w:rPr>
        <w:t>яють навіть найближчим людям та</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родичам. Тривожним дітям вла</w:t>
      </w:r>
      <w:r>
        <w:rPr>
          <w:rFonts w:ascii="Times New Roman" w:hAnsi="Times New Roman" w:cs="Times New Roman"/>
          <w:sz w:val="28"/>
          <w:szCs w:val="28"/>
          <w:shd w:val="clear" w:color="auto" w:fill="FFFFFF"/>
        </w:rPr>
        <w:t>стиво мати багато страхів, вони</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побоюються будь-якої непередбаченої чи невизначеної ситуації.</w:t>
      </w:r>
    </w:p>
    <w:p w14:paraId="07E92CF3" w14:textId="77777777" w:rsidR="00EB261A" w:rsidRDefault="00EB261A" w:rsidP="00EB261A">
      <w:pPr>
        <w:pStyle w:val="a4"/>
        <w:spacing w:line="360" w:lineRule="auto"/>
        <w:ind w:firstLine="851"/>
        <w:jc w:val="both"/>
        <w:rPr>
          <w:rFonts w:ascii="Times New Roman" w:hAnsi="Times New Roman" w:cs="Times New Roman"/>
          <w:sz w:val="28"/>
          <w:szCs w:val="28"/>
          <w:shd w:val="clear" w:color="auto" w:fill="FFFFFF"/>
          <w:lang w:val="uk-UA"/>
        </w:rPr>
      </w:pPr>
      <w:r w:rsidRPr="00EB261A">
        <w:rPr>
          <w:rFonts w:ascii="Times New Roman" w:hAnsi="Times New Roman" w:cs="Times New Roman"/>
          <w:sz w:val="28"/>
          <w:szCs w:val="28"/>
          <w:shd w:val="clear" w:color="auto" w:fill="FFFFFF"/>
        </w:rPr>
        <w:t>При підвищеній тривожност</w:t>
      </w:r>
      <w:r>
        <w:rPr>
          <w:rFonts w:ascii="Times New Roman" w:hAnsi="Times New Roman" w:cs="Times New Roman"/>
          <w:sz w:val="28"/>
          <w:szCs w:val="28"/>
          <w:shd w:val="clear" w:color="auto" w:fill="FFFFFF"/>
        </w:rPr>
        <w:t>і, слід зазначити, також дитина</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схильний постійно перебувати у неспокійному, неорганізованому стані,</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часто тривожна дитина від</w:t>
      </w:r>
      <w:r>
        <w:rPr>
          <w:rFonts w:ascii="Times New Roman" w:hAnsi="Times New Roman" w:cs="Times New Roman"/>
          <w:sz w:val="28"/>
          <w:szCs w:val="28"/>
          <w:shd w:val="clear" w:color="auto" w:fill="FFFFFF"/>
        </w:rPr>
        <w:t>чуває повну безпорадність перед</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власним життям, тому що не</w:t>
      </w:r>
      <w:r>
        <w:rPr>
          <w:rFonts w:ascii="Times New Roman" w:hAnsi="Times New Roman" w:cs="Times New Roman"/>
          <w:sz w:val="28"/>
          <w:szCs w:val="28"/>
          <w:shd w:val="clear" w:color="auto" w:fill="FFFFFF"/>
        </w:rPr>
        <w:t xml:space="preserve"> відчуває контролю над собою та</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подіями, що відбуваються в його жи</w:t>
      </w:r>
      <w:r>
        <w:rPr>
          <w:rFonts w:ascii="Times New Roman" w:hAnsi="Times New Roman" w:cs="Times New Roman"/>
          <w:sz w:val="28"/>
          <w:szCs w:val="28"/>
          <w:shd w:val="clear" w:color="auto" w:fill="FFFFFF"/>
        </w:rPr>
        <w:t xml:space="preserve">тті. </w:t>
      </w:r>
      <w:r>
        <w:rPr>
          <w:rFonts w:ascii="Times New Roman" w:hAnsi="Times New Roman" w:cs="Times New Roman"/>
          <w:sz w:val="28"/>
          <w:szCs w:val="28"/>
          <w:shd w:val="clear" w:color="auto" w:fill="FFFFFF"/>
        </w:rPr>
        <w:lastRenderedPageBreak/>
        <w:t>Звідси часто при вираженій</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тривожності до якостей особистості також приєднуються сором'язливість,</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боязкість, невміння приймати рішення, складнощі із самореалізацією. Для</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тривожну дитину вкрай складн</w:t>
      </w:r>
      <w:r>
        <w:rPr>
          <w:rFonts w:ascii="Times New Roman" w:hAnsi="Times New Roman" w:cs="Times New Roman"/>
          <w:sz w:val="28"/>
          <w:szCs w:val="28"/>
          <w:shd w:val="clear" w:color="auto" w:fill="FFFFFF"/>
        </w:rPr>
        <w:t>о виробити спонтанний план дій,</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 xml:space="preserve">виявити рішучість, мобілізувати </w:t>
      </w:r>
      <w:r>
        <w:rPr>
          <w:rFonts w:ascii="Times New Roman" w:hAnsi="Times New Roman" w:cs="Times New Roman"/>
          <w:sz w:val="28"/>
          <w:szCs w:val="28"/>
          <w:shd w:val="clear" w:color="auto" w:fill="FFFFFF"/>
        </w:rPr>
        <w:t>себе, вони не довіряють не лише</w:t>
      </w:r>
      <w:r>
        <w:rPr>
          <w:rFonts w:ascii="Times New Roman" w:hAnsi="Times New Roman" w:cs="Times New Roman"/>
          <w:sz w:val="28"/>
          <w:szCs w:val="28"/>
          <w:shd w:val="clear" w:color="auto" w:fill="FFFFFF"/>
          <w:lang w:val="uk-UA"/>
        </w:rPr>
        <w:t xml:space="preserve"> </w:t>
      </w:r>
      <w:r w:rsidRPr="00EB261A">
        <w:rPr>
          <w:rFonts w:ascii="Times New Roman" w:hAnsi="Times New Roman" w:cs="Times New Roman"/>
          <w:sz w:val="28"/>
          <w:szCs w:val="28"/>
          <w:shd w:val="clear" w:color="auto" w:fill="FFFFFF"/>
        </w:rPr>
        <w:t>оточуючим, а й собі самим [1, 36].</w:t>
      </w:r>
    </w:p>
    <w:p w14:paraId="176E102A" w14:textId="77777777" w:rsidR="00237FB8" w:rsidRPr="00EB261A" w:rsidRDefault="00237FB8" w:rsidP="00EB261A">
      <w:pPr>
        <w:pStyle w:val="a4"/>
        <w:spacing w:line="360" w:lineRule="auto"/>
        <w:ind w:firstLine="851"/>
        <w:jc w:val="both"/>
        <w:rPr>
          <w:rFonts w:ascii="Times New Roman" w:hAnsi="Times New Roman" w:cs="Times New Roman"/>
          <w:sz w:val="28"/>
          <w:szCs w:val="28"/>
          <w:shd w:val="clear" w:color="auto" w:fill="FFFFFF"/>
        </w:rPr>
      </w:pPr>
      <w:r w:rsidRPr="00595EA4">
        <w:rPr>
          <w:rFonts w:ascii="Times New Roman" w:hAnsi="Times New Roman" w:cs="Times New Roman"/>
          <w:sz w:val="28"/>
          <w:szCs w:val="28"/>
          <w:shd w:val="clear" w:color="auto" w:fill="FFFFFF"/>
        </w:rPr>
        <w:t>В. Горбатих,</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вивчаючи</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індивідуальні</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особливості</w:t>
      </w:r>
      <w:r w:rsidRPr="00595EA4">
        <w:rPr>
          <w:rFonts w:ascii="Times New Roman" w:hAnsi="Times New Roman" w:cs="Times New Roman"/>
          <w:sz w:val="28"/>
          <w:szCs w:val="28"/>
          <w:shd w:val="clear" w:color="auto" w:fill="FFFFFF"/>
          <w:lang w:val="uk-UA"/>
        </w:rPr>
        <w:t xml:space="preserve"> становлення </w:t>
      </w:r>
      <w:r w:rsidR="00647EEA" w:rsidRPr="00595EA4">
        <w:rPr>
          <w:rFonts w:ascii="Times New Roman" w:hAnsi="Times New Roman" w:cs="Times New Roman"/>
          <w:sz w:val="28"/>
          <w:szCs w:val="28"/>
          <w:shd w:val="clear" w:color="auto" w:fill="FFFFFF"/>
        </w:rPr>
        <w:t>старшого</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дошкільника</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в</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структурі</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життєвих</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орієнтацій, зауважує, що</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тривожні</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переживання</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поступово</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набувають</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і</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зовнішніх</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проявів. Природно, що</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такі</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діти, прагнучи</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відновити</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внутрішній</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спокій, починають</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перебудовувати</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і</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свою</w:t>
      </w:r>
      <w:r w:rsidRPr="00595EA4">
        <w:rPr>
          <w:rFonts w:ascii="Times New Roman" w:hAnsi="Times New Roman" w:cs="Times New Roman"/>
          <w:sz w:val="28"/>
          <w:szCs w:val="28"/>
          <w:shd w:val="clear" w:color="auto" w:fill="FFFFFF"/>
          <w:lang w:val="uk-UA"/>
        </w:rPr>
        <w:t xml:space="preserve"> </w:t>
      </w:r>
      <w:r w:rsidR="00647EEA" w:rsidRPr="00595EA4">
        <w:rPr>
          <w:rFonts w:ascii="Times New Roman" w:hAnsi="Times New Roman" w:cs="Times New Roman"/>
          <w:sz w:val="28"/>
          <w:szCs w:val="28"/>
          <w:shd w:val="clear" w:color="auto" w:fill="FFFFFF"/>
        </w:rPr>
        <w:t xml:space="preserve">поведінку, зокрема: </w:t>
      </w:r>
    </w:p>
    <w:p w14:paraId="746EE356" w14:textId="77777777" w:rsidR="00237FB8" w:rsidRPr="00595EA4" w:rsidRDefault="00647EEA" w:rsidP="00595EA4">
      <w:pPr>
        <w:pStyle w:val="a4"/>
        <w:numPr>
          <w:ilvl w:val="0"/>
          <w:numId w:val="12"/>
        </w:numPr>
        <w:spacing w:line="360" w:lineRule="auto"/>
        <w:ind w:left="0" w:firstLine="851"/>
        <w:jc w:val="both"/>
        <w:rPr>
          <w:rFonts w:ascii="Times New Roman" w:hAnsi="Times New Roman" w:cs="Times New Roman"/>
          <w:sz w:val="28"/>
          <w:szCs w:val="28"/>
          <w:shd w:val="clear" w:color="auto" w:fill="FFFFFF"/>
          <w:lang w:val="uk-UA"/>
        </w:rPr>
      </w:pPr>
      <w:r w:rsidRPr="00595EA4">
        <w:rPr>
          <w:rFonts w:ascii="Times New Roman" w:hAnsi="Times New Roman" w:cs="Times New Roman"/>
          <w:sz w:val="28"/>
          <w:szCs w:val="28"/>
          <w:shd w:val="clear" w:color="auto" w:fill="FFFFFF"/>
        </w:rPr>
        <w:t>проявляють</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схильність</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дотримуватися</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всіх (обґрунтованих</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чи</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необґрунтованих) вказівок</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 xml:space="preserve">дорослих; </w:t>
      </w:r>
    </w:p>
    <w:p w14:paraId="5D145067" w14:textId="77777777" w:rsidR="00237FB8" w:rsidRPr="00595EA4" w:rsidRDefault="00647EEA" w:rsidP="00595EA4">
      <w:pPr>
        <w:pStyle w:val="a4"/>
        <w:numPr>
          <w:ilvl w:val="0"/>
          <w:numId w:val="12"/>
        </w:numPr>
        <w:spacing w:line="360" w:lineRule="auto"/>
        <w:ind w:left="0" w:firstLine="851"/>
        <w:jc w:val="both"/>
        <w:rPr>
          <w:rFonts w:ascii="Times New Roman" w:hAnsi="Times New Roman" w:cs="Times New Roman"/>
          <w:sz w:val="28"/>
          <w:szCs w:val="28"/>
          <w:shd w:val="clear" w:color="auto" w:fill="FFFFFF"/>
          <w:lang w:val="uk-UA"/>
        </w:rPr>
      </w:pPr>
      <w:r w:rsidRPr="00595EA4">
        <w:rPr>
          <w:rFonts w:ascii="Times New Roman" w:hAnsi="Times New Roman" w:cs="Times New Roman"/>
          <w:sz w:val="28"/>
          <w:szCs w:val="28"/>
          <w:shd w:val="clear" w:color="auto" w:fill="FFFFFF"/>
        </w:rPr>
        <w:t>різко</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зменшують</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ініціативність</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і</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притаманну</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цьому</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віку</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пошуково-пізнавальну</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активність, все</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частіше</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прагнуть</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діяти</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лише</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за</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певним</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засвоєним</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алгоритмом (ухваленим</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 xml:space="preserve">дорослим); </w:t>
      </w:r>
    </w:p>
    <w:p w14:paraId="6F5D6A7D" w14:textId="77777777" w:rsidR="00237FB8" w:rsidRPr="00595EA4" w:rsidRDefault="00647EEA" w:rsidP="00595EA4">
      <w:pPr>
        <w:pStyle w:val="a4"/>
        <w:numPr>
          <w:ilvl w:val="0"/>
          <w:numId w:val="12"/>
        </w:numPr>
        <w:spacing w:line="360" w:lineRule="auto"/>
        <w:ind w:left="0" w:firstLine="851"/>
        <w:jc w:val="both"/>
        <w:rPr>
          <w:rFonts w:ascii="Times New Roman" w:hAnsi="Times New Roman" w:cs="Times New Roman"/>
          <w:sz w:val="28"/>
          <w:szCs w:val="28"/>
          <w:shd w:val="clear" w:color="auto" w:fill="FFFFFF"/>
          <w:lang w:val="uk-UA"/>
        </w:rPr>
      </w:pPr>
      <w:r w:rsidRPr="00595EA4">
        <w:rPr>
          <w:rFonts w:ascii="Times New Roman" w:hAnsi="Times New Roman" w:cs="Times New Roman"/>
          <w:sz w:val="28"/>
          <w:szCs w:val="28"/>
          <w:shd w:val="clear" w:color="auto" w:fill="FFFFFF"/>
        </w:rPr>
        <w:t>уникають</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будь-яких</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ситуацій, що</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вимагають</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прийняття</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хоча</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б</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якогось</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самостійного</w:t>
      </w:r>
      <w:r w:rsidR="00237FB8" w:rsidRPr="00595EA4">
        <w:rPr>
          <w:rFonts w:ascii="Times New Roman" w:hAnsi="Times New Roman" w:cs="Times New Roman"/>
          <w:sz w:val="28"/>
          <w:szCs w:val="28"/>
          <w:shd w:val="clear" w:color="auto" w:fill="FFFFFF"/>
          <w:lang w:val="uk-UA"/>
        </w:rPr>
        <w:t xml:space="preserve"> </w:t>
      </w:r>
      <w:r w:rsidR="00237FB8" w:rsidRPr="00595EA4">
        <w:rPr>
          <w:rFonts w:ascii="Times New Roman" w:hAnsi="Times New Roman" w:cs="Times New Roman"/>
          <w:sz w:val="28"/>
          <w:szCs w:val="28"/>
          <w:shd w:val="clear" w:color="auto" w:fill="FFFFFF"/>
        </w:rPr>
        <w:t>рішення;</w:t>
      </w:r>
    </w:p>
    <w:p w14:paraId="6DCB2CE7" w14:textId="77777777" w:rsidR="00237FB8" w:rsidRPr="00595EA4" w:rsidRDefault="00647EEA" w:rsidP="00595EA4">
      <w:pPr>
        <w:pStyle w:val="a4"/>
        <w:numPr>
          <w:ilvl w:val="0"/>
          <w:numId w:val="12"/>
        </w:numPr>
        <w:spacing w:line="360" w:lineRule="auto"/>
        <w:ind w:left="0" w:firstLine="851"/>
        <w:jc w:val="both"/>
        <w:rPr>
          <w:rFonts w:ascii="Times New Roman" w:hAnsi="Times New Roman" w:cs="Times New Roman"/>
          <w:sz w:val="28"/>
          <w:szCs w:val="28"/>
          <w:shd w:val="clear" w:color="auto" w:fill="FFFFFF"/>
          <w:lang w:val="uk-UA"/>
        </w:rPr>
      </w:pPr>
      <w:r w:rsidRPr="00595EA4">
        <w:rPr>
          <w:rFonts w:ascii="Times New Roman" w:hAnsi="Times New Roman" w:cs="Times New Roman"/>
          <w:sz w:val="28"/>
          <w:szCs w:val="28"/>
          <w:shd w:val="clear" w:color="auto" w:fill="FFFFFF"/>
        </w:rPr>
        <w:t>знання</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та</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способи</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дій</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засвоюють</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не</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лише</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формально, але</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й</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не</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прагнуть</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до</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будь-якого</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експериментування</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як</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у</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процесі</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виконання</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завдання, так</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і</w:t>
      </w:r>
      <w:r w:rsidR="00237FB8" w:rsidRPr="00595EA4">
        <w:rPr>
          <w:rFonts w:ascii="Times New Roman" w:hAnsi="Times New Roman" w:cs="Times New Roman"/>
          <w:sz w:val="28"/>
          <w:szCs w:val="28"/>
          <w:shd w:val="clear" w:color="auto" w:fill="FFFFFF"/>
          <w:lang w:val="uk-UA"/>
        </w:rPr>
        <w:t xml:space="preserve"> </w:t>
      </w:r>
      <w:r w:rsidR="00237FB8" w:rsidRPr="00595EA4">
        <w:rPr>
          <w:rFonts w:ascii="Times New Roman" w:hAnsi="Times New Roman" w:cs="Times New Roman"/>
          <w:sz w:val="28"/>
          <w:szCs w:val="28"/>
          <w:shd w:val="clear" w:color="auto" w:fill="FFFFFF"/>
        </w:rPr>
        <w:t>гри,</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обмежуються</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виконанням</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мінімально</w:t>
      </w:r>
      <w:r w:rsidR="00237FB8" w:rsidRPr="00595EA4">
        <w:rPr>
          <w:rFonts w:ascii="Times New Roman" w:hAnsi="Times New Roman" w:cs="Times New Roman"/>
          <w:sz w:val="28"/>
          <w:szCs w:val="28"/>
          <w:shd w:val="clear" w:color="auto" w:fill="FFFFFF"/>
          <w:lang w:val="uk-UA"/>
        </w:rPr>
        <w:t>-</w:t>
      </w:r>
      <w:r w:rsidRPr="00595EA4">
        <w:rPr>
          <w:rFonts w:ascii="Times New Roman" w:hAnsi="Times New Roman" w:cs="Times New Roman"/>
          <w:sz w:val="28"/>
          <w:szCs w:val="28"/>
          <w:shd w:val="clear" w:color="auto" w:fill="FFFFFF"/>
        </w:rPr>
        <w:t>очікуваних</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вимог</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та</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найпростіших</w:t>
      </w:r>
      <w:r w:rsidR="00237FB8"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завдань</w:t>
      </w:r>
      <w:r w:rsidR="00237FB8" w:rsidRPr="00595EA4">
        <w:rPr>
          <w:rFonts w:ascii="Times New Roman" w:hAnsi="Times New Roman" w:cs="Times New Roman"/>
          <w:sz w:val="28"/>
          <w:szCs w:val="28"/>
          <w:shd w:val="clear" w:color="auto" w:fill="FFFFFF"/>
          <w:lang w:val="uk-UA"/>
        </w:rPr>
        <w:t xml:space="preserve"> </w:t>
      </w:r>
      <w:r w:rsidR="00237FB8" w:rsidRPr="00595EA4">
        <w:rPr>
          <w:rFonts w:ascii="Times New Roman" w:hAnsi="Times New Roman" w:cs="Times New Roman"/>
          <w:sz w:val="28"/>
          <w:szCs w:val="28"/>
          <w:shd w:val="clear" w:color="auto" w:fill="FFFFFF"/>
          <w:lang w:val="pl-PL"/>
        </w:rPr>
        <w:t>[5]</w:t>
      </w:r>
      <w:r w:rsidR="00237FB8" w:rsidRPr="00595EA4">
        <w:rPr>
          <w:rFonts w:ascii="Times New Roman" w:hAnsi="Times New Roman" w:cs="Times New Roman"/>
          <w:sz w:val="28"/>
          <w:szCs w:val="28"/>
          <w:shd w:val="clear" w:color="auto" w:fill="FFFFFF"/>
          <w:lang w:val="uk-UA"/>
        </w:rPr>
        <w:t>.</w:t>
      </w:r>
      <w:r w:rsidRPr="00595EA4">
        <w:rPr>
          <w:rFonts w:ascii="Times New Roman" w:hAnsi="Times New Roman" w:cs="Times New Roman"/>
          <w:sz w:val="28"/>
          <w:szCs w:val="28"/>
          <w:shd w:val="clear" w:color="auto" w:fill="FFFFFF"/>
        </w:rPr>
        <w:t xml:space="preserve"> </w:t>
      </w:r>
    </w:p>
    <w:p w14:paraId="26867E8C" w14:textId="77777777" w:rsidR="00595EA4" w:rsidRDefault="00647EEA" w:rsidP="00595EA4">
      <w:pPr>
        <w:pStyle w:val="a4"/>
        <w:spacing w:line="360" w:lineRule="auto"/>
        <w:ind w:firstLine="851"/>
        <w:jc w:val="both"/>
        <w:rPr>
          <w:rFonts w:ascii="Times New Roman" w:hAnsi="Times New Roman" w:cs="Times New Roman"/>
          <w:sz w:val="28"/>
          <w:szCs w:val="28"/>
          <w:shd w:val="clear" w:color="auto" w:fill="FFFFFF"/>
          <w:lang w:val="uk-UA"/>
        </w:rPr>
      </w:pPr>
      <w:r w:rsidRPr="00595EA4">
        <w:rPr>
          <w:rFonts w:ascii="Times New Roman" w:hAnsi="Times New Roman" w:cs="Times New Roman"/>
          <w:sz w:val="28"/>
          <w:szCs w:val="28"/>
          <w:shd w:val="clear" w:color="auto" w:fill="FFFFFF"/>
        </w:rPr>
        <w:t>Попри</w:t>
      </w:r>
      <w:r w:rsidR="002857EE">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те, що</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загалом</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тривожність, як</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один</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із</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наслідків</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необхідності</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постійної</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адаптації</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та</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пристосування</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до</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мінливих</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зовнішніх</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обставин, притаманна</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більшості</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людей, її</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стійкий</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прояв</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у</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дитини</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є</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свідченням</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як</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певних</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порушень</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у</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особистісному</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розвитку, так</w:t>
      </w:r>
      <w:r w:rsid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і</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серйозною</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перепоною, що</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перешкоджає</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гармонійному</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розвитку</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руслі</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вікових</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 xml:space="preserve">завдань. </w:t>
      </w:r>
    </w:p>
    <w:p w14:paraId="10B1989B" w14:textId="77777777" w:rsidR="00647EEA" w:rsidRPr="00595EA4" w:rsidRDefault="00647EEA" w:rsidP="00595EA4">
      <w:pPr>
        <w:pStyle w:val="a4"/>
        <w:spacing w:line="360" w:lineRule="auto"/>
        <w:ind w:firstLine="851"/>
        <w:jc w:val="both"/>
        <w:rPr>
          <w:rFonts w:ascii="Times New Roman" w:hAnsi="Times New Roman" w:cs="Times New Roman"/>
          <w:sz w:val="28"/>
          <w:szCs w:val="28"/>
          <w:lang w:val="uk-UA"/>
        </w:rPr>
      </w:pPr>
      <w:r w:rsidRPr="00595EA4">
        <w:rPr>
          <w:rFonts w:ascii="Times New Roman" w:hAnsi="Times New Roman" w:cs="Times New Roman"/>
          <w:sz w:val="28"/>
          <w:szCs w:val="28"/>
          <w:shd w:val="clear" w:color="auto" w:fill="FFFFFF"/>
        </w:rPr>
        <w:t>Такі</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діти</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частіше</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мають</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проблеми</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зі</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здоров’ям, постійна</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напруженість</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викликає</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хронічну</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втому, що</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суттєво</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дезорганізовує</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навчальну</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діяльність</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ще</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дошкільном</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увіці</w:t>
      </w:r>
      <w:r w:rsidR="00595EA4" w:rsidRPr="00595EA4">
        <w:rPr>
          <w:rFonts w:ascii="Times New Roman" w:hAnsi="Times New Roman" w:cs="Times New Roman"/>
          <w:sz w:val="28"/>
          <w:szCs w:val="28"/>
          <w:shd w:val="clear" w:color="auto" w:fill="FFFFFF"/>
          <w:lang w:val="uk-UA"/>
        </w:rPr>
        <w:t xml:space="preserve"> </w:t>
      </w:r>
      <w:r w:rsidR="00595EA4" w:rsidRPr="00595EA4">
        <w:rPr>
          <w:rFonts w:ascii="Times New Roman" w:hAnsi="Times New Roman" w:cs="Times New Roman"/>
          <w:sz w:val="28"/>
          <w:szCs w:val="28"/>
          <w:shd w:val="clear" w:color="auto" w:fill="FFFFFF"/>
          <w:lang w:val="pl-PL"/>
        </w:rPr>
        <w:t>[</w:t>
      </w:r>
      <w:r w:rsidR="00595EA4" w:rsidRPr="00595EA4">
        <w:rPr>
          <w:rFonts w:ascii="Times New Roman" w:hAnsi="Times New Roman" w:cs="Times New Roman"/>
          <w:sz w:val="28"/>
          <w:szCs w:val="28"/>
          <w:shd w:val="clear" w:color="auto" w:fill="FFFFFF"/>
          <w:lang w:val="uk-UA"/>
        </w:rPr>
        <w:t>32</w:t>
      </w:r>
      <w:r w:rsidR="00595EA4" w:rsidRPr="00595EA4">
        <w:rPr>
          <w:rFonts w:ascii="Times New Roman" w:hAnsi="Times New Roman" w:cs="Times New Roman"/>
          <w:sz w:val="28"/>
          <w:szCs w:val="28"/>
          <w:shd w:val="clear" w:color="auto" w:fill="FFFFFF"/>
          <w:lang w:val="pl-PL"/>
        </w:rPr>
        <w:t>]</w:t>
      </w:r>
      <w:r w:rsidRPr="00595EA4">
        <w:rPr>
          <w:rFonts w:ascii="Times New Roman" w:hAnsi="Times New Roman" w:cs="Times New Roman"/>
          <w:sz w:val="28"/>
          <w:szCs w:val="28"/>
          <w:shd w:val="clear" w:color="auto" w:fill="FFFFFF"/>
        </w:rPr>
        <w:t>; надалі</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стійке</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емоційне</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неблагополуччя</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негативно</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впливає</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на</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основні</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системи</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навчальної</w:t>
      </w:r>
      <w:r w:rsidR="00595EA4" w:rsidRPr="00595EA4">
        <w:rPr>
          <w:rFonts w:ascii="Times New Roman" w:hAnsi="Times New Roman" w:cs="Times New Roman"/>
          <w:sz w:val="28"/>
          <w:szCs w:val="28"/>
          <w:shd w:val="clear" w:color="auto" w:fill="FFFFFF"/>
          <w:lang w:val="uk-UA"/>
        </w:rPr>
        <w:t xml:space="preserve"> </w:t>
      </w:r>
      <w:proofErr w:type="gramStart"/>
      <w:r w:rsidRPr="00595EA4">
        <w:rPr>
          <w:rFonts w:ascii="Times New Roman" w:hAnsi="Times New Roman" w:cs="Times New Roman"/>
          <w:sz w:val="28"/>
          <w:szCs w:val="28"/>
          <w:shd w:val="clear" w:color="auto" w:fill="FFFFFF"/>
        </w:rPr>
        <w:t xml:space="preserve">взаємодії, </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викликаючи</w:t>
      </w:r>
      <w:proofErr w:type="gramEnd"/>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дискомфорт</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від</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lastRenderedPageBreak/>
        <w:t>самого</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перебування</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у</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школі, незадоволеність</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стосунками</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з</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вчителями, однокласниками, собою</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як</w:t>
      </w:r>
      <w:r w:rsidR="00595EA4" w:rsidRPr="00595EA4">
        <w:rPr>
          <w:rFonts w:ascii="Times New Roman" w:hAnsi="Times New Roman" w:cs="Times New Roman"/>
          <w:sz w:val="28"/>
          <w:szCs w:val="28"/>
          <w:shd w:val="clear" w:color="auto" w:fill="FFFFFF"/>
          <w:lang w:val="uk-UA"/>
        </w:rPr>
        <w:t xml:space="preserve"> </w:t>
      </w:r>
      <w:r w:rsidRPr="00595EA4">
        <w:rPr>
          <w:rFonts w:ascii="Times New Roman" w:hAnsi="Times New Roman" w:cs="Times New Roman"/>
          <w:sz w:val="28"/>
          <w:szCs w:val="28"/>
          <w:shd w:val="clear" w:color="auto" w:fill="FFFFFF"/>
        </w:rPr>
        <w:t>суб’єктом</w:t>
      </w:r>
      <w:r w:rsidR="00595EA4" w:rsidRPr="00595EA4">
        <w:rPr>
          <w:rFonts w:ascii="Times New Roman" w:hAnsi="Times New Roman" w:cs="Times New Roman"/>
          <w:sz w:val="28"/>
          <w:szCs w:val="28"/>
          <w:shd w:val="clear" w:color="auto" w:fill="FFFFFF"/>
          <w:lang w:val="uk-UA"/>
        </w:rPr>
        <w:t xml:space="preserve"> </w:t>
      </w:r>
      <w:r w:rsidR="00595EA4" w:rsidRPr="00595EA4">
        <w:rPr>
          <w:rFonts w:ascii="Times New Roman" w:hAnsi="Times New Roman" w:cs="Times New Roman"/>
          <w:sz w:val="28"/>
          <w:szCs w:val="28"/>
          <w:shd w:val="clear" w:color="auto" w:fill="FFFFFF"/>
        </w:rPr>
        <w:t>навчання</w:t>
      </w:r>
      <w:r w:rsidR="00595EA4" w:rsidRPr="00595EA4">
        <w:rPr>
          <w:rFonts w:ascii="Times New Roman" w:hAnsi="Times New Roman" w:cs="Times New Roman"/>
          <w:sz w:val="28"/>
          <w:szCs w:val="28"/>
          <w:shd w:val="clear" w:color="auto" w:fill="FFFFFF"/>
          <w:lang w:val="uk-UA"/>
        </w:rPr>
        <w:t xml:space="preserve"> </w:t>
      </w:r>
      <w:r w:rsidR="00595EA4" w:rsidRPr="00595EA4">
        <w:rPr>
          <w:rFonts w:ascii="Times New Roman" w:hAnsi="Times New Roman" w:cs="Times New Roman"/>
          <w:sz w:val="28"/>
          <w:szCs w:val="28"/>
          <w:shd w:val="clear" w:color="auto" w:fill="FFFFFF"/>
          <w:lang w:val="pl-PL"/>
        </w:rPr>
        <w:t>[</w:t>
      </w:r>
      <w:r w:rsidR="00595EA4" w:rsidRPr="00595EA4">
        <w:rPr>
          <w:rFonts w:ascii="Times New Roman" w:hAnsi="Times New Roman" w:cs="Times New Roman"/>
          <w:sz w:val="28"/>
          <w:szCs w:val="28"/>
          <w:shd w:val="clear" w:color="auto" w:fill="FFFFFF"/>
          <w:lang w:val="uk-UA"/>
        </w:rPr>
        <w:t>32</w:t>
      </w:r>
      <w:r w:rsidR="00595EA4" w:rsidRPr="00595EA4">
        <w:rPr>
          <w:rFonts w:ascii="Times New Roman" w:hAnsi="Times New Roman" w:cs="Times New Roman"/>
          <w:sz w:val="28"/>
          <w:szCs w:val="28"/>
          <w:shd w:val="clear" w:color="auto" w:fill="FFFFFF"/>
          <w:lang w:val="pl-PL"/>
        </w:rPr>
        <w:t>]</w:t>
      </w:r>
      <w:r w:rsidR="00595EA4" w:rsidRPr="00595EA4">
        <w:rPr>
          <w:rFonts w:ascii="Times New Roman" w:hAnsi="Times New Roman" w:cs="Times New Roman"/>
          <w:sz w:val="28"/>
          <w:szCs w:val="28"/>
          <w:shd w:val="clear" w:color="auto" w:fill="FFFFFF"/>
          <w:lang w:val="uk-UA"/>
        </w:rPr>
        <w:t>.</w:t>
      </w:r>
    </w:p>
    <w:p w14:paraId="08381A53" w14:textId="77777777" w:rsidR="00F844D5" w:rsidRDefault="00647EEA" w:rsidP="002857EE">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Головною причиною виникнення дитячої тривожності</w:t>
      </w:r>
      <w:r w:rsidR="00595EA4">
        <w:rPr>
          <w:rFonts w:ascii="Times New Roman" w:hAnsi="Times New Roman" w:cs="Times New Roman"/>
          <w:sz w:val="28"/>
          <w:szCs w:val="28"/>
          <w:lang w:val="uk-UA"/>
        </w:rPr>
        <w:t xml:space="preserve">, як зазначають багато авторів, </w:t>
      </w:r>
      <w:r w:rsidRPr="00AE5403">
        <w:rPr>
          <w:rFonts w:ascii="Times New Roman" w:hAnsi="Times New Roman" w:cs="Times New Roman"/>
          <w:sz w:val="28"/>
          <w:szCs w:val="28"/>
          <w:lang w:val="uk-UA"/>
        </w:rPr>
        <w:t>є неблагополучні дитячо-б</w:t>
      </w:r>
      <w:r w:rsidR="00595EA4">
        <w:rPr>
          <w:rFonts w:ascii="Times New Roman" w:hAnsi="Times New Roman" w:cs="Times New Roman"/>
          <w:sz w:val="28"/>
          <w:szCs w:val="28"/>
          <w:lang w:val="uk-UA"/>
        </w:rPr>
        <w:t>атьківські відносини, помилкові</w:t>
      </w:r>
      <w:r w:rsidRPr="00AE5403">
        <w:rPr>
          <w:rFonts w:ascii="Times New Roman" w:hAnsi="Times New Roman" w:cs="Times New Roman"/>
          <w:sz w:val="28"/>
          <w:szCs w:val="28"/>
          <w:lang w:val="uk-UA"/>
        </w:rPr>
        <w:t xml:space="preserve"> підходи до виховання дітей, нестача материнської любові та турботи чи навпаки надмірне</w:t>
      </w:r>
      <w:r w:rsidR="00595EA4">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піклування, контроль, обмеження, що часто повторюються.</w:t>
      </w:r>
      <w:r w:rsidR="00595EA4">
        <w:rPr>
          <w:rFonts w:ascii="Times New Roman" w:hAnsi="Times New Roman" w:cs="Times New Roman"/>
          <w:sz w:val="28"/>
          <w:szCs w:val="28"/>
          <w:lang w:val="uk-UA"/>
        </w:rPr>
        <w:t xml:space="preserve"> Також особистісна тривожність </w:t>
      </w:r>
      <w:r w:rsidRPr="00AE5403">
        <w:rPr>
          <w:rFonts w:ascii="Times New Roman" w:hAnsi="Times New Roman" w:cs="Times New Roman"/>
          <w:sz w:val="28"/>
          <w:szCs w:val="28"/>
          <w:lang w:val="uk-UA"/>
        </w:rPr>
        <w:t>матері, яка надто прив'язана до своєї дитини, і намага</w:t>
      </w:r>
      <w:r w:rsidR="00595EA4">
        <w:rPr>
          <w:rFonts w:ascii="Times New Roman" w:hAnsi="Times New Roman" w:cs="Times New Roman"/>
          <w:sz w:val="28"/>
          <w:szCs w:val="28"/>
          <w:lang w:val="uk-UA"/>
        </w:rPr>
        <w:t xml:space="preserve">ється захистити малюка від усіх </w:t>
      </w:r>
      <w:r w:rsidRPr="00AE5403">
        <w:rPr>
          <w:rFonts w:ascii="Times New Roman" w:hAnsi="Times New Roman" w:cs="Times New Roman"/>
          <w:sz w:val="28"/>
          <w:szCs w:val="28"/>
          <w:lang w:val="uk-UA"/>
        </w:rPr>
        <w:t xml:space="preserve">існуючих та неіснуючих небезпек, </w:t>
      </w:r>
      <w:r w:rsidR="00595EA4">
        <w:rPr>
          <w:rFonts w:ascii="Times New Roman" w:hAnsi="Times New Roman" w:cs="Times New Roman"/>
          <w:sz w:val="28"/>
          <w:szCs w:val="28"/>
          <w:lang w:val="uk-UA"/>
        </w:rPr>
        <w:t xml:space="preserve">може стати причиною підвищеного </w:t>
      </w:r>
      <w:r w:rsidR="00F11222">
        <w:rPr>
          <w:rFonts w:ascii="Times New Roman" w:hAnsi="Times New Roman" w:cs="Times New Roman"/>
          <w:sz w:val="28"/>
          <w:szCs w:val="28"/>
          <w:lang w:val="uk-UA"/>
        </w:rPr>
        <w:t>занепокоєння [6].</w:t>
      </w:r>
      <w:r w:rsidR="00F844D5" w:rsidRPr="00F844D5">
        <w:rPr>
          <w:rFonts w:ascii="Times New Roman" w:hAnsi="Times New Roman" w:cs="Times New Roman"/>
          <w:sz w:val="28"/>
          <w:szCs w:val="28"/>
          <w:lang w:val="uk-UA"/>
        </w:rPr>
        <w:t xml:space="preserve"> </w:t>
      </w:r>
      <w:r w:rsidR="00F844D5" w:rsidRPr="00AE5403">
        <w:rPr>
          <w:rFonts w:ascii="Times New Roman" w:hAnsi="Times New Roman" w:cs="Times New Roman"/>
          <w:sz w:val="28"/>
          <w:szCs w:val="28"/>
          <w:lang w:val="uk-UA"/>
        </w:rPr>
        <w:t>Характер внутрішньо</w:t>
      </w:r>
      <w:r w:rsidR="002857EE">
        <w:rPr>
          <w:rFonts w:ascii="Times New Roman" w:hAnsi="Times New Roman" w:cs="Times New Roman"/>
          <w:sz w:val="28"/>
          <w:szCs w:val="28"/>
          <w:lang w:val="uk-UA"/>
        </w:rPr>
        <w:t>-</w:t>
      </w:r>
      <w:r w:rsidR="00F844D5" w:rsidRPr="00AE5403">
        <w:rPr>
          <w:rFonts w:ascii="Times New Roman" w:hAnsi="Times New Roman" w:cs="Times New Roman"/>
          <w:sz w:val="28"/>
          <w:szCs w:val="28"/>
          <w:lang w:val="uk-UA"/>
        </w:rPr>
        <w:t>сімейних взаємин, на</w:t>
      </w:r>
      <w:r w:rsidR="00F844D5">
        <w:rPr>
          <w:rFonts w:ascii="Times New Roman" w:hAnsi="Times New Roman" w:cs="Times New Roman"/>
          <w:sz w:val="28"/>
          <w:szCs w:val="28"/>
          <w:lang w:val="uk-UA"/>
        </w:rPr>
        <w:t xml:space="preserve"> думку М. В. Імададзе, визначає </w:t>
      </w:r>
      <w:r w:rsidR="00F844D5" w:rsidRPr="00AE5403">
        <w:rPr>
          <w:rFonts w:ascii="Times New Roman" w:hAnsi="Times New Roman" w:cs="Times New Roman"/>
          <w:sz w:val="28"/>
          <w:szCs w:val="28"/>
          <w:lang w:val="uk-UA"/>
        </w:rPr>
        <w:t xml:space="preserve">наступні причини виникнення дитячої тривожності: </w:t>
      </w:r>
    </w:p>
    <w:p w14:paraId="6B56957A" w14:textId="77777777" w:rsidR="00F844D5" w:rsidRDefault="00F844D5" w:rsidP="00F844D5">
      <w:pPr>
        <w:pStyle w:val="a4"/>
        <w:numPr>
          <w:ilvl w:val="0"/>
          <w:numId w:val="12"/>
        </w:numPr>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зайва опіка дитини зі </w:t>
      </w:r>
      <w:r w:rsidRPr="00AE5403">
        <w:rPr>
          <w:rFonts w:ascii="Times New Roman" w:hAnsi="Times New Roman" w:cs="Times New Roman"/>
          <w:sz w:val="28"/>
          <w:szCs w:val="28"/>
          <w:lang w:val="uk-UA"/>
        </w:rPr>
        <w:t xml:space="preserve">сторони батьків; </w:t>
      </w:r>
    </w:p>
    <w:p w14:paraId="73B1536A" w14:textId="77777777" w:rsidR="00F844D5" w:rsidRPr="00AE5403" w:rsidRDefault="00F844D5" w:rsidP="00F844D5">
      <w:pPr>
        <w:pStyle w:val="a4"/>
        <w:numPr>
          <w:ilvl w:val="0"/>
          <w:numId w:val="12"/>
        </w:numPr>
        <w:spacing w:line="360" w:lineRule="auto"/>
        <w:ind w:left="0"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умови життя, що змінилися, після появи другої дитини;</w:t>
      </w:r>
    </w:p>
    <w:p w14:paraId="74DA1180" w14:textId="77777777" w:rsidR="00F844D5" w:rsidRPr="00AE5403" w:rsidRDefault="00F844D5" w:rsidP="00F844D5">
      <w:pPr>
        <w:pStyle w:val="a4"/>
        <w:numPr>
          <w:ilvl w:val="0"/>
          <w:numId w:val="12"/>
        </w:numPr>
        <w:spacing w:line="360" w:lineRule="auto"/>
        <w:ind w:left="0"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недостатні навички самообслуговування [9].</w:t>
      </w:r>
    </w:p>
    <w:p w14:paraId="6CDE4F69" w14:textId="77777777" w:rsidR="00647EEA" w:rsidRPr="00AE5403" w:rsidRDefault="00647EEA" w:rsidP="00F1122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Найчастіше дитяча тривожність розвивається у таких випадках:</w:t>
      </w:r>
    </w:p>
    <w:p w14:paraId="27996F59" w14:textId="77777777" w:rsidR="00595EA4" w:rsidRDefault="00647EEA" w:rsidP="00595EA4">
      <w:pPr>
        <w:pStyle w:val="a4"/>
        <w:numPr>
          <w:ilvl w:val="0"/>
          <w:numId w:val="12"/>
        </w:numPr>
        <w:spacing w:line="360" w:lineRule="auto"/>
        <w:ind w:left="0"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при пред'явленні до дитини негативних вимог, які принижують її чи ставлять</w:t>
      </w:r>
      <w:r w:rsidR="00595EA4">
        <w:rPr>
          <w:rFonts w:ascii="Times New Roman" w:hAnsi="Times New Roman" w:cs="Times New Roman"/>
          <w:sz w:val="28"/>
          <w:szCs w:val="28"/>
          <w:lang w:val="uk-UA"/>
        </w:rPr>
        <w:t xml:space="preserve"> </w:t>
      </w:r>
      <w:r w:rsidRPr="00595EA4">
        <w:rPr>
          <w:rFonts w:ascii="Times New Roman" w:hAnsi="Times New Roman" w:cs="Times New Roman"/>
          <w:sz w:val="28"/>
          <w:szCs w:val="28"/>
          <w:lang w:val="uk-UA"/>
        </w:rPr>
        <w:t>у залежне становище;</w:t>
      </w:r>
    </w:p>
    <w:p w14:paraId="44517B14" w14:textId="77777777" w:rsidR="00595EA4" w:rsidRDefault="00647EEA" w:rsidP="00595EA4">
      <w:pPr>
        <w:pStyle w:val="a4"/>
        <w:numPr>
          <w:ilvl w:val="0"/>
          <w:numId w:val="12"/>
        </w:numPr>
        <w:spacing w:line="360" w:lineRule="auto"/>
        <w:ind w:left="0" w:firstLine="851"/>
        <w:jc w:val="both"/>
        <w:rPr>
          <w:rFonts w:ascii="Times New Roman" w:hAnsi="Times New Roman" w:cs="Times New Roman"/>
          <w:sz w:val="28"/>
          <w:szCs w:val="28"/>
          <w:lang w:val="uk-UA"/>
        </w:rPr>
      </w:pPr>
      <w:r w:rsidRPr="00595EA4">
        <w:rPr>
          <w:rFonts w:ascii="Times New Roman" w:hAnsi="Times New Roman" w:cs="Times New Roman"/>
          <w:sz w:val="28"/>
          <w:szCs w:val="28"/>
          <w:lang w:val="uk-UA"/>
        </w:rPr>
        <w:t>завищені чи неадекватні в</w:t>
      </w:r>
      <w:r w:rsidR="00595EA4" w:rsidRPr="00595EA4">
        <w:rPr>
          <w:rFonts w:ascii="Times New Roman" w:hAnsi="Times New Roman" w:cs="Times New Roman"/>
          <w:sz w:val="28"/>
          <w:szCs w:val="28"/>
          <w:lang w:val="uk-UA"/>
        </w:rPr>
        <w:t xml:space="preserve">имоги, що викликають конфліктну </w:t>
      </w:r>
      <w:r w:rsidRPr="00595EA4">
        <w:rPr>
          <w:rFonts w:ascii="Times New Roman" w:hAnsi="Times New Roman" w:cs="Times New Roman"/>
          <w:sz w:val="28"/>
          <w:szCs w:val="28"/>
          <w:lang w:val="uk-UA"/>
        </w:rPr>
        <w:t>обстановку;</w:t>
      </w:r>
    </w:p>
    <w:p w14:paraId="04EB8EA1" w14:textId="77777777" w:rsidR="00647EEA" w:rsidRPr="00595EA4" w:rsidRDefault="00647EEA" w:rsidP="00595EA4">
      <w:pPr>
        <w:pStyle w:val="a4"/>
        <w:numPr>
          <w:ilvl w:val="0"/>
          <w:numId w:val="12"/>
        </w:numPr>
        <w:spacing w:line="360" w:lineRule="auto"/>
        <w:ind w:left="0" w:firstLine="851"/>
        <w:jc w:val="both"/>
        <w:rPr>
          <w:rFonts w:ascii="Times New Roman" w:hAnsi="Times New Roman" w:cs="Times New Roman"/>
          <w:sz w:val="28"/>
          <w:szCs w:val="28"/>
          <w:lang w:val="uk-UA"/>
        </w:rPr>
      </w:pPr>
      <w:r w:rsidRPr="00595EA4">
        <w:rPr>
          <w:rFonts w:ascii="Times New Roman" w:hAnsi="Times New Roman" w:cs="Times New Roman"/>
          <w:sz w:val="28"/>
          <w:szCs w:val="28"/>
          <w:lang w:val="uk-UA"/>
        </w:rPr>
        <w:t xml:space="preserve">коли вимоги з боку батьків, </w:t>
      </w:r>
      <w:r w:rsidR="00595EA4">
        <w:rPr>
          <w:rFonts w:ascii="Times New Roman" w:hAnsi="Times New Roman" w:cs="Times New Roman"/>
          <w:sz w:val="28"/>
          <w:szCs w:val="28"/>
          <w:lang w:val="uk-UA"/>
        </w:rPr>
        <w:t xml:space="preserve">освітнього закладу та інших сторін суперечливі </w:t>
      </w:r>
      <w:r w:rsidRPr="00595EA4">
        <w:rPr>
          <w:rFonts w:ascii="Times New Roman" w:hAnsi="Times New Roman" w:cs="Times New Roman"/>
          <w:sz w:val="28"/>
          <w:szCs w:val="28"/>
          <w:lang w:val="uk-UA"/>
        </w:rPr>
        <w:t>між собою [2].</w:t>
      </w:r>
    </w:p>
    <w:p w14:paraId="5BCB5A3A" w14:textId="77777777" w:rsidR="00A42EA2" w:rsidRPr="00AE5403" w:rsidRDefault="00647EEA"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Провідною потребою дошкільного віку є потреба у надійності та</w:t>
      </w:r>
      <w:r w:rsidR="00F844D5">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 xml:space="preserve">захищеності з боку найближчих людей. Не </w:t>
      </w:r>
      <w:r w:rsidR="00A42EA2">
        <w:rPr>
          <w:rFonts w:ascii="Times New Roman" w:hAnsi="Times New Roman" w:cs="Times New Roman"/>
          <w:sz w:val="28"/>
          <w:szCs w:val="28"/>
          <w:lang w:val="uk-UA"/>
        </w:rPr>
        <w:t>задоволення</w:t>
      </w:r>
      <w:r w:rsidRPr="00AE5403">
        <w:rPr>
          <w:rFonts w:ascii="Times New Roman" w:hAnsi="Times New Roman" w:cs="Times New Roman"/>
          <w:sz w:val="28"/>
          <w:szCs w:val="28"/>
          <w:lang w:val="uk-UA"/>
        </w:rPr>
        <w:t xml:space="preserve"> цієї потреби </w:t>
      </w:r>
      <w:r w:rsidR="00A42EA2">
        <w:rPr>
          <w:rFonts w:ascii="Times New Roman" w:hAnsi="Times New Roman" w:cs="Times New Roman"/>
          <w:sz w:val="28"/>
          <w:szCs w:val="28"/>
          <w:lang w:val="uk-UA"/>
        </w:rPr>
        <w:t xml:space="preserve">призводить </w:t>
      </w:r>
      <w:r w:rsidRPr="00AE5403">
        <w:rPr>
          <w:rFonts w:ascii="Times New Roman" w:hAnsi="Times New Roman" w:cs="Times New Roman"/>
          <w:sz w:val="28"/>
          <w:szCs w:val="28"/>
          <w:lang w:val="uk-UA"/>
        </w:rPr>
        <w:t>до порушення відносин ди</w:t>
      </w:r>
      <w:r w:rsidR="00F844D5">
        <w:rPr>
          <w:rFonts w:ascii="Times New Roman" w:hAnsi="Times New Roman" w:cs="Times New Roman"/>
          <w:sz w:val="28"/>
          <w:szCs w:val="28"/>
          <w:lang w:val="uk-UA"/>
        </w:rPr>
        <w:t>тини із значними дорослими</w:t>
      </w:r>
      <w:r w:rsidR="00A42EA2">
        <w:rPr>
          <w:rFonts w:ascii="Times New Roman" w:hAnsi="Times New Roman" w:cs="Times New Roman"/>
          <w:sz w:val="28"/>
          <w:szCs w:val="28"/>
          <w:lang w:val="uk-UA"/>
        </w:rPr>
        <w:t xml:space="preserve"> і як наслідок до тривожності по відношенню до всіх дорослих</w:t>
      </w:r>
      <w:r w:rsidR="00F844D5">
        <w:rPr>
          <w:rFonts w:ascii="Times New Roman" w:hAnsi="Times New Roman" w:cs="Times New Roman"/>
          <w:sz w:val="28"/>
          <w:szCs w:val="28"/>
          <w:lang w:val="uk-UA"/>
        </w:rPr>
        <w:t xml:space="preserve"> [2].</w:t>
      </w:r>
      <w:r w:rsidR="00A42EA2" w:rsidRPr="00A42EA2">
        <w:rPr>
          <w:rFonts w:ascii="Times New Roman" w:hAnsi="Times New Roman" w:cs="Times New Roman"/>
          <w:sz w:val="28"/>
          <w:szCs w:val="28"/>
          <w:lang w:val="uk-UA"/>
        </w:rPr>
        <w:t xml:space="preserve"> </w:t>
      </w:r>
      <w:r w:rsidR="00A42EA2" w:rsidRPr="00AE5403">
        <w:rPr>
          <w:rFonts w:ascii="Times New Roman" w:hAnsi="Times New Roman" w:cs="Times New Roman"/>
          <w:sz w:val="28"/>
          <w:szCs w:val="28"/>
          <w:lang w:val="uk-UA"/>
        </w:rPr>
        <w:t>Залежність дитини від інших безпосередньо пов'язана зі станом тривог</w:t>
      </w:r>
      <w:r w:rsidR="00A42EA2">
        <w:rPr>
          <w:rFonts w:ascii="Times New Roman" w:hAnsi="Times New Roman" w:cs="Times New Roman"/>
          <w:sz w:val="28"/>
          <w:szCs w:val="28"/>
          <w:lang w:val="uk-UA"/>
        </w:rPr>
        <w:t xml:space="preserve">и. Діти, </w:t>
      </w:r>
      <w:r w:rsidR="00A42EA2" w:rsidRPr="00AE5403">
        <w:rPr>
          <w:rFonts w:ascii="Times New Roman" w:hAnsi="Times New Roman" w:cs="Times New Roman"/>
          <w:sz w:val="28"/>
          <w:szCs w:val="28"/>
          <w:lang w:val="uk-UA"/>
        </w:rPr>
        <w:t>яким не властиво занепокоєння і підв</w:t>
      </w:r>
      <w:r w:rsidR="00A42EA2">
        <w:rPr>
          <w:rFonts w:ascii="Times New Roman" w:hAnsi="Times New Roman" w:cs="Times New Roman"/>
          <w:sz w:val="28"/>
          <w:szCs w:val="28"/>
          <w:lang w:val="uk-UA"/>
        </w:rPr>
        <w:t xml:space="preserve">ищена тривожність не потребують </w:t>
      </w:r>
      <w:r w:rsidR="00A42EA2" w:rsidRPr="00AE5403">
        <w:rPr>
          <w:rFonts w:ascii="Times New Roman" w:hAnsi="Times New Roman" w:cs="Times New Roman"/>
          <w:sz w:val="28"/>
          <w:szCs w:val="28"/>
          <w:lang w:val="uk-UA"/>
        </w:rPr>
        <w:t>постійної підтримки оточуючих, їх прихильн</w:t>
      </w:r>
      <w:r w:rsidR="00A42EA2">
        <w:rPr>
          <w:rFonts w:ascii="Times New Roman" w:hAnsi="Times New Roman" w:cs="Times New Roman"/>
          <w:sz w:val="28"/>
          <w:szCs w:val="28"/>
          <w:lang w:val="uk-UA"/>
        </w:rPr>
        <w:t xml:space="preserve">ості та турботі, тривожні діти, </w:t>
      </w:r>
      <w:r w:rsidR="00A42EA2" w:rsidRPr="00AE5403">
        <w:rPr>
          <w:rFonts w:ascii="Times New Roman" w:hAnsi="Times New Roman" w:cs="Times New Roman"/>
          <w:sz w:val="28"/>
          <w:szCs w:val="28"/>
          <w:lang w:val="uk-UA"/>
        </w:rPr>
        <w:t>навпаки, значною мірою залежить від емоційного стану оточуючих [12].</w:t>
      </w:r>
    </w:p>
    <w:p w14:paraId="23515590" w14:textId="77777777" w:rsidR="00A42EA2" w:rsidRDefault="00647EEA"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lastRenderedPageBreak/>
        <w:t xml:space="preserve">Безпосередній </w:t>
      </w:r>
      <w:r w:rsidR="001A032D">
        <w:rPr>
          <w:rFonts w:ascii="Times New Roman" w:hAnsi="Times New Roman" w:cs="Times New Roman"/>
          <w:sz w:val="28"/>
          <w:szCs w:val="28"/>
          <w:lang w:val="uk-UA"/>
        </w:rPr>
        <w:t xml:space="preserve">шкідливий </w:t>
      </w:r>
      <w:r w:rsidRPr="00AE5403">
        <w:rPr>
          <w:rFonts w:ascii="Times New Roman" w:hAnsi="Times New Roman" w:cs="Times New Roman"/>
          <w:sz w:val="28"/>
          <w:szCs w:val="28"/>
          <w:lang w:val="uk-UA"/>
        </w:rPr>
        <w:t>вплив робить на</w:t>
      </w:r>
      <w:r w:rsidR="001A032D">
        <w:rPr>
          <w:rFonts w:ascii="Times New Roman" w:hAnsi="Times New Roman" w:cs="Times New Roman"/>
          <w:sz w:val="28"/>
          <w:szCs w:val="28"/>
          <w:lang w:val="uk-UA"/>
        </w:rPr>
        <w:t xml:space="preserve"> дитину негативна конфліктна взаємодія з вихователем </w:t>
      </w:r>
      <w:r w:rsidRPr="00AE5403">
        <w:rPr>
          <w:rFonts w:ascii="Times New Roman" w:hAnsi="Times New Roman" w:cs="Times New Roman"/>
          <w:sz w:val="28"/>
          <w:szCs w:val="28"/>
          <w:lang w:val="uk-UA"/>
        </w:rPr>
        <w:t>дитячому садку.</w:t>
      </w:r>
      <w:r w:rsidR="001A032D">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Від неправильних дій педа</w:t>
      </w:r>
      <w:r w:rsidR="00A42EA2">
        <w:rPr>
          <w:rFonts w:ascii="Times New Roman" w:hAnsi="Times New Roman" w:cs="Times New Roman"/>
          <w:sz w:val="28"/>
          <w:szCs w:val="28"/>
          <w:lang w:val="uk-UA"/>
        </w:rPr>
        <w:t xml:space="preserve">гога, надто авторитарного стилю </w:t>
      </w:r>
      <w:r w:rsidRPr="00AE5403">
        <w:rPr>
          <w:rFonts w:ascii="Times New Roman" w:hAnsi="Times New Roman" w:cs="Times New Roman"/>
          <w:sz w:val="28"/>
          <w:szCs w:val="28"/>
          <w:lang w:val="uk-UA"/>
        </w:rPr>
        <w:t>виховання, нелогічності вим</w:t>
      </w:r>
      <w:r w:rsidR="00A42EA2">
        <w:rPr>
          <w:rFonts w:ascii="Times New Roman" w:hAnsi="Times New Roman" w:cs="Times New Roman"/>
          <w:sz w:val="28"/>
          <w:szCs w:val="28"/>
          <w:lang w:val="uk-UA"/>
        </w:rPr>
        <w:t xml:space="preserve">ог, що часто змінюються, настрою </w:t>
      </w:r>
      <w:r w:rsidRPr="00AE5403">
        <w:rPr>
          <w:rFonts w:ascii="Times New Roman" w:hAnsi="Times New Roman" w:cs="Times New Roman"/>
          <w:sz w:val="28"/>
          <w:szCs w:val="28"/>
          <w:lang w:val="uk-UA"/>
        </w:rPr>
        <w:t>вихователя залежить емоційний фон дитини та ступінь формування тривожного</w:t>
      </w:r>
      <w:r w:rsidR="00A42EA2">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стану [10].</w:t>
      </w:r>
    </w:p>
    <w:p w14:paraId="024C3DC6" w14:textId="77777777" w:rsidR="00647EEA" w:rsidRPr="00AE5403" w:rsidRDefault="00647EEA"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xml:space="preserve">Адекватність розвитку особистості, дитини </w:t>
      </w:r>
      <w:r w:rsidR="00A42EA2">
        <w:rPr>
          <w:rFonts w:ascii="Times New Roman" w:hAnsi="Times New Roman" w:cs="Times New Roman"/>
          <w:sz w:val="28"/>
          <w:szCs w:val="28"/>
          <w:lang w:val="uk-UA"/>
        </w:rPr>
        <w:t xml:space="preserve">має велике значення на розвиток </w:t>
      </w:r>
      <w:r w:rsidRPr="00AE5403">
        <w:rPr>
          <w:rFonts w:ascii="Times New Roman" w:hAnsi="Times New Roman" w:cs="Times New Roman"/>
          <w:sz w:val="28"/>
          <w:szCs w:val="28"/>
          <w:lang w:val="uk-UA"/>
        </w:rPr>
        <w:t>тривожність. Саме розвиваюче середовище дитини</w:t>
      </w:r>
      <w:r w:rsidR="00A42EA2">
        <w:rPr>
          <w:rFonts w:ascii="Times New Roman" w:hAnsi="Times New Roman" w:cs="Times New Roman"/>
          <w:sz w:val="28"/>
          <w:szCs w:val="28"/>
          <w:lang w:val="uk-UA"/>
        </w:rPr>
        <w:t xml:space="preserve"> формує систему відносин, в яку </w:t>
      </w:r>
      <w:r w:rsidRPr="00AE5403">
        <w:rPr>
          <w:rFonts w:ascii="Times New Roman" w:hAnsi="Times New Roman" w:cs="Times New Roman"/>
          <w:sz w:val="28"/>
          <w:szCs w:val="28"/>
          <w:lang w:val="uk-UA"/>
        </w:rPr>
        <w:t>входять інтереси дитини, її прагнення, цінні</w:t>
      </w:r>
      <w:r w:rsidR="00A42EA2">
        <w:rPr>
          <w:rFonts w:ascii="Times New Roman" w:hAnsi="Times New Roman" w:cs="Times New Roman"/>
          <w:sz w:val="28"/>
          <w:szCs w:val="28"/>
          <w:lang w:val="uk-UA"/>
        </w:rPr>
        <w:t xml:space="preserve">сні орієнтації, самооцінка, яка </w:t>
      </w:r>
      <w:r w:rsidRPr="00AE5403">
        <w:rPr>
          <w:rFonts w:ascii="Times New Roman" w:hAnsi="Times New Roman" w:cs="Times New Roman"/>
          <w:sz w:val="28"/>
          <w:szCs w:val="28"/>
          <w:lang w:val="uk-UA"/>
        </w:rPr>
        <w:t>починає формуватися у дошкільному віці. Низька самооцінка характ</w:t>
      </w:r>
      <w:r w:rsidR="00A42EA2">
        <w:rPr>
          <w:rFonts w:ascii="Times New Roman" w:hAnsi="Times New Roman" w:cs="Times New Roman"/>
          <w:sz w:val="28"/>
          <w:szCs w:val="28"/>
          <w:lang w:val="uk-UA"/>
        </w:rPr>
        <w:t>ерна для тривожних дітей</w:t>
      </w:r>
      <w:r w:rsidRPr="00AE5403">
        <w:rPr>
          <w:rFonts w:ascii="Times New Roman" w:hAnsi="Times New Roman" w:cs="Times New Roman"/>
          <w:sz w:val="28"/>
          <w:szCs w:val="28"/>
          <w:lang w:val="uk-UA"/>
        </w:rPr>
        <w:t>.</w:t>
      </w:r>
      <w:r w:rsidR="00A42EA2">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Такі діти дуже чутливі</w:t>
      </w:r>
      <w:r w:rsidR="00A42EA2">
        <w:rPr>
          <w:rFonts w:ascii="Times New Roman" w:hAnsi="Times New Roman" w:cs="Times New Roman"/>
          <w:sz w:val="28"/>
          <w:szCs w:val="28"/>
          <w:lang w:val="uk-UA"/>
        </w:rPr>
        <w:t xml:space="preserve"> до невдач, намагаються уникати </w:t>
      </w:r>
      <w:r w:rsidRPr="00AE5403">
        <w:rPr>
          <w:rFonts w:ascii="Times New Roman" w:hAnsi="Times New Roman" w:cs="Times New Roman"/>
          <w:sz w:val="28"/>
          <w:szCs w:val="28"/>
          <w:lang w:val="uk-UA"/>
        </w:rPr>
        <w:t>діяльності, у якій, на думку, можуть зазнати н</w:t>
      </w:r>
      <w:r w:rsidR="00A42EA2">
        <w:rPr>
          <w:rFonts w:ascii="Times New Roman" w:hAnsi="Times New Roman" w:cs="Times New Roman"/>
          <w:sz w:val="28"/>
          <w:szCs w:val="28"/>
          <w:lang w:val="uk-UA"/>
        </w:rPr>
        <w:t xml:space="preserve">евдачі. Багато вчених знаходять </w:t>
      </w:r>
      <w:r w:rsidRPr="00AE5403">
        <w:rPr>
          <w:rFonts w:ascii="Times New Roman" w:hAnsi="Times New Roman" w:cs="Times New Roman"/>
          <w:sz w:val="28"/>
          <w:szCs w:val="28"/>
          <w:lang w:val="uk-UA"/>
        </w:rPr>
        <w:t xml:space="preserve">зв'язок між: самооцінкою та рівнем тривожності [11]. </w:t>
      </w:r>
    </w:p>
    <w:p w14:paraId="41EA7AD8" w14:textId="77777777" w:rsidR="00A24AA0" w:rsidRPr="00AE5403" w:rsidRDefault="00A42EA2" w:rsidP="00A42EA2">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Захаров </w:t>
      </w:r>
      <w:r w:rsidR="00A24AA0" w:rsidRPr="00AE5403">
        <w:rPr>
          <w:rFonts w:ascii="Times New Roman" w:hAnsi="Times New Roman" w:cs="Times New Roman"/>
          <w:sz w:val="28"/>
          <w:szCs w:val="28"/>
          <w:lang w:val="uk-UA"/>
        </w:rPr>
        <w:t>А.</w:t>
      </w:r>
      <w:r>
        <w:rPr>
          <w:rFonts w:ascii="Times New Roman" w:hAnsi="Times New Roman" w:cs="Times New Roman"/>
          <w:sz w:val="28"/>
          <w:szCs w:val="28"/>
          <w:lang w:val="uk-UA"/>
        </w:rPr>
        <w:t xml:space="preserve"> узагальнив фактори </w:t>
      </w:r>
      <w:r w:rsidR="002857EE">
        <w:rPr>
          <w:rFonts w:ascii="Times New Roman" w:hAnsi="Times New Roman" w:cs="Times New Roman"/>
          <w:sz w:val="28"/>
          <w:szCs w:val="28"/>
          <w:lang w:val="uk-UA"/>
        </w:rPr>
        <w:t>та причини</w:t>
      </w:r>
      <w:r>
        <w:rPr>
          <w:rFonts w:ascii="Times New Roman" w:hAnsi="Times New Roman" w:cs="Times New Roman"/>
          <w:sz w:val="28"/>
          <w:szCs w:val="28"/>
          <w:lang w:val="uk-UA"/>
        </w:rPr>
        <w:t xml:space="preserve"> дитячої тривожності та визначив через такі групи:</w:t>
      </w:r>
    </w:p>
    <w:p w14:paraId="5B7786DD" w14:textId="77777777" w:rsidR="00A24AA0"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1.Психологічна травма</w:t>
      </w:r>
      <w:r w:rsidR="00A42EA2">
        <w:rPr>
          <w:rFonts w:ascii="Times New Roman" w:hAnsi="Times New Roman" w:cs="Times New Roman"/>
          <w:sz w:val="28"/>
          <w:szCs w:val="28"/>
          <w:lang w:val="uk-UA"/>
        </w:rPr>
        <w:t xml:space="preserve"> - </w:t>
      </w:r>
      <w:r w:rsidR="00A42EA2" w:rsidRPr="00AE5403">
        <w:rPr>
          <w:rFonts w:ascii="Times New Roman" w:hAnsi="Times New Roman" w:cs="Times New Roman"/>
          <w:sz w:val="28"/>
          <w:szCs w:val="28"/>
          <w:lang w:val="uk-UA"/>
        </w:rPr>
        <w:t>зовнішні подразники, які надають</w:t>
      </w:r>
      <w:r w:rsidR="00A42EA2">
        <w:rPr>
          <w:rFonts w:ascii="Times New Roman" w:hAnsi="Times New Roman" w:cs="Times New Roman"/>
          <w:sz w:val="28"/>
          <w:szCs w:val="28"/>
          <w:lang w:val="uk-UA"/>
        </w:rPr>
        <w:t xml:space="preserve"> </w:t>
      </w:r>
      <w:r w:rsidR="00A42EA2" w:rsidRPr="00AE5403">
        <w:rPr>
          <w:rFonts w:ascii="Times New Roman" w:hAnsi="Times New Roman" w:cs="Times New Roman"/>
          <w:sz w:val="28"/>
          <w:szCs w:val="28"/>
          <w:lang w:val="uk-UA"/>
        </w:rPr>
        <w:t>хворобливий впли</w:t>
      </w:r>
      <w:r w:rsidR="00A42EA2">
        <w:rPr>
          <w:rFonts w:ascii="Times New Roman" w:hAnsi="Times New Roman" w:cs="Times New Roman"/>
          <w:sz w:val="28"/>
          <w:szCs w:val="28"/>
          <w:lang w:val="uk-UA"/>
        </w:rPr>
        <w:t xml:space="preserve">в на індивіда. У </w:t>
      </w:r>
      <w:r w:rsidR="00A42EA2" w:rsidRPr="00AE5403">
        <w:rPr>
          <w:rFonts w:ascii="Times New Roman" w:hAnsi="Times New Roman" w:cs="Times New Roman"/>
          <w:sz w:val="28"/>
          <w:szCs w:val="28"/>
          <w:lang w:val="uk-UA"/>
        </w:rPr>
        <w:t xml:space="preserve">дитячому віці до таких гострих травм відносять переляк, затяжний сімейний конфлікт у дитячому </w:t>
      </w:r>
      <w:r w:rsidR="00A42EA2">
        <w:rPr>
          <w:rFonts w:ascii="Times New Roman" w:hAnsi="Times New Roman" w:cs="Times New Roman"/>
          <w:sz w:val="28"/>
          <w:szCs w:val="28"/>
          <w:lang w:val="uk-UA"/>
        </w:rPr>
        <w:t xml:space="preserve">садку. Хронологічні травми – це слабкі, але довго діючі і багаторазово </w:t>
      </w:r>
      <w:r w:rsidR="00A42EA2" w:rsidRPr="00AE5403">
        <w:rPr>
          <w:rFonts w:ascii="Times New Roman" w:hAnsi="Times New Roman" w:cs="Times New Roman"/>
          <w:sz w:val="28"/>
          <w:szCs w:val="28"/>
          <w:lang w:val="uk-UA"/>
        </w:rPr>
        <w:t>подразники, що повторюються.</w:t>
      </w:r>
      <w:r w:rsidR="00A42EA2">
        <w:rPr>
          <w:rFonts w:ascii="Times New Roman" w:hAnsi="Times New Roman" w:cs="Times New Roman"/>
          <w:sz w:val="28"/>
          <w:szCs w:val="28"/>
          <w:lang w:val="uk-UA"/>
        </w:rPr>
        <w:t xml:space="preserve"> У дитячому віці психотравмуючі </w:t>
      </w:r>
      <w:r w:rsidR="00A42EA2" w:rsidRPr="00AE5403">
        <w:rPr>
          <w:rFonts w:ascii="Times New Roman" w:hAnsi="Times New Roman" w:cs="Times New Roman"/>
          <w:sz w:val="28"/>
          <w:szCs w:val="28"/>
          <w:lang w:val="uk-UA"/>
        </w:rPr>
        <w:t>ситуації безпосередньо випливаю</w:t>
      </w:r>
      <w:r w:rsidR="00A42EA2">
        <w:rPr>
          <w:rFonts w:ascii="Times New Roman" w:hAnsi="Times New Roman" w:cs="Times New Roman"/>
          <w:sz w:val="28"/>
          <w:szCs w:val="28"/>
          <w:lang w:val="uk-UA"/>
        </w:rPr>
        <w:t xml:space="preserve">ть із сімейних відносин і тісно </w:t>
      </w:r>
      <w:r w:rsidR="00A42EA2" w:rsidRPr="00AE5403">
        <w:rPr>
          <w:rFonts w:ascii="Times New Roman" w:hAnsi="Times New Roman" w:cs="Times New Roman"/>
          <w:sz w:val="28"/>
          <w:szCs w:val="28"/>
          <w:lang w:val="uk-UA"/>
        </w:rPr>
        <w:t>пов'язані із взаємодією мі</w:t>
      </w:r>
      <w:r w:rsidR="00A42EA2">
        <w:rPr>
          <w:rFonts w:ascii="Times New Roman" w:hAnsi="Times New Roman" w:cs="Times New Roman"/>
          <w:sz w:val="28"/>
          <w:szCs w:val="28"/>
          <w:lang w:val="uk-UA"/>
        </w:rPr>
        <w:t>ж дітьми та батьками.</w:t>
      </w:r>
    </w:p>
    <w:p w14:paraId="137DA753" w14:textId="77777777" w:rsidR="002857EE"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2.Хара</w:t>
      </w:r>
      <w:r w:rsidR="002857EE">
        <w:rPr>
          <w:rFonts w:ascii="Times New Roman" w:hAnsi="Times New Roman" w:cs="Times New Roman"/>
          <w:sz w:val="28"/>
          <w:szCs w:val="28"/>
          <w:lang w:val="uk-UA"/>
        </w:rPr>
        <w:t>ктерологічні особливості дитини. Д</w:t>
      </w:r>
      <w:r w:rsidR="002857EE" w:rsidRPr="002857EE">
        <w:rPr>
          <w:rFonts w:ascii="Times New Roman" w:hAnsi="Times New Roman" w:cs="Times New Roman"/>
          <w:sz w:val="28"/>
          <w:szCs w:val="28"/>
          <w:lang w:val="uk-UA"/>
        </w:rPr>
        <w:t xml:space="preserve">о таких причин дитячої тривожності слід зарахувати </w:t>
      </w:r>
    </w:p>
    <w:p w14:paraId="5688E93A" w14:textId="77777777" w:rsidR="002857EE" w:rsidRDefault="002857EE" w:rsidP="00A42EA2">
      <w:pPr>
        <w:pStyle w:val="a4"/>
        <w:spacing w:line="360" w:lineRule="auto"/>
        <w:ind w:firstLine="851"/>
        <w:jc w:val="both"/>
        <w:rPr>
          <w:rFonts w:ascii="Times New Roman" w:hAnsi="Times New Roman" w:cs="Times New Roman"/>
          <w:sz w:val="28"/>
          <w:szCs w:val="28"/>
          <w:lang w:val="uk-UA"/>
        </w:rPr>
      </w:pPr>
      <w:r w:rsidRPr="002857EE">
        <w:rPr>
          <w:rFonts w:ascii="Times New Roman" w:hAnsi="Times New Roman" w:cs="Times New Roman"/>
          <w:sz w:val="28"/>
          <w:szCs w:val="28"/>
          <w:lang w:val="uk-UA"/>
        </w:rPr>
        <w:t xml:space="preserve">- </w:t>
      </w:r>
      <w:r>
        <w:rPr>
          <w:rFonts w:ascii="Times New Roman" w:hAnsi="Times New Roman" w:cs="Times New Roman"/>
          <w:sz w:val="28"/>
          <w:szCs w:val="28"/>
          <w:lang w:val="uk-UA"/>
        </w:rPr>
        <w:t>певні</w:t>
      </w:r>
      <w:r w:rsidRPr="002857EE">
        <w:rPr>
          <w:rFonts w:ascii="Times New Roman" w:hAnsi="Times New Roman" w:cs="Times New Roman"/>
          <w:sz w:val="28"/>
          <w:szCs w:val="28"/>
          <w:lang w:val="uk-UA"/>
        </w:rPr>
        <w:t xml:space="preserve"> риси нервової системи: сензитивність, слабкий тип ЦНС; </w:t>
      </w:r>
    </w:p>
    <w:p w14:paraId="5D683A3F" w14:textId="77777777" w:rsidR="002857EE" w:rsidRDefault="002857EE" w:rsidP="00A42EA2">
      <w:pPr>
        <w:pStyle w:val="a4"/>
        <w:spacing w:line="360" w:lineRule="auto"/>
        <w:ind w:firstLine="851"/>
        <w:jc w:val="both"/>
        <w:rPr>
          <w:rFonts w:ascii="Times New Roman" w:hAnsi="Times New Roman" w:cs="Times New Roman"/>
          <w:sz w:val="28"/>
          <w:szCs w:val="28"/>
          <w:lang w:val="uk-UA"/>
        </w:rPr>
      </w:pPr>
      <w:r w:rsidRPr="002857EE">
        <w:rPr>
          <w:rFonts w:ascii="Times New Roman" w:hAnsi="Times New Roman" w:cs="Times New Roman"/>
          <w:sz w:val="28"/>
          <w:szCs w:val="28"/>
          <w:lang w:val="uk-UA"/>
        </w:rPr>
        <w:t xml:space="preserve">– наслідок перенесених захворювань; </w:t>
      </w:r>
    </w:p>
    <w:p w14:paraId="028F7D79" w14:textId="77777777" w:rsidR="002857EE" w:rsidRDefault="002857EE" w:rsidP="00A42EA2">
      <w:pPr>
        <w:pStyle w:val="a4"/>
        <w:spacing w:line="360" w:lineRule="auto"/>
        <w:ind w:firstLine="851"/>
        <w:jc w:val="both"/>
        <w:rPr>
          <w:rFonts w:ascii="Times New Roman" w:hAnsi="Times New Roman" w:cs="Times New Roman"/>
          <w:sz w:val="28"/>
          <w:szCs w:val="28"/>
          <w:lang w:val="uk-UA"/>
        </w:rPr>
      </w:pPr>
      <w:r w:rsidRPr="002857EE">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2857EE">
        <w:rPr>
          <w:rFonts w:ascii="Times New Roman" w:hAnsi="Times New Roman" w:cs="Times New Roman"/>
          <w:sz w:val="28"/>
          <w:szCs w:val="28"/>
          <w:lang w:val="uk-UA"/>
        </w:rPr>
        <w:t xml:space="preserve">езультат залякування дитини дорослими; </w:t>
      </w:r>
    </w:p>
    <w:p w14:paraId="55CD44BA" w14:textId="77777777" w:rsidR="002857EE" w:rsidRDefault="002857EE" w:rsidP="00A42EA2">
      <w:pPr>
        <w:pStyle w:val="a4"/>
        <w:spacing w:line="360" w:lineRule="auto"/>
        <w:ind w:firstLine="851"/>
        <w:jc w:val="both"/>
        <w:rPr>
          <w:rFonts w:ascii="Times New Roman" w:hAnsi="Times New Roman" w:cs="Times New Roman"/>
          <w:sz w:val="28"/>
          <w:szCs w:val="28"/>
          <w:lang w:val="uk-UA"/>
        </w:rPr>
      </w:pPr>
      <w:r w:rsidRPr="002857EE">
        <w:rPr>
          <w:rFonts w:ascii="Times New Roman" w:hAnsi="Times New Roman" w:cs="Times New Roman"/>
          <w:sz w:val="28"/>
          <w:szCs w:val="28"/>
          <w:lang w:val="uk-UA"/>
        </w:rPr>
        <w:t xml:space="preserve">– плід надмірної дитячої уяви; </w:t>
      </w:r>
    </w:p>
    <w:p w14:paraId="3ED26F23" w14:textId="77777777" w:rsidR="00A24AA0" w:rsidRPr="00AE5403" w:rsidRDefault="002857EE" w:rsidP="00A42EA2">
      <w:pPr>
        <w:pStyle w:val="a4"/>
        <w:spacing w:line="360" w:lineRule="auto"/>
        <w:ind w:firstLine="851"/>
        <w:jc w:val="both"/>
        <w:rPr>
          <w:rFonts w:ascii="Times New Roman" w:hAnsi="Times New Roman" w:cs="Times New Roman"/>
          <w:sz w:val="28"/>
          <w:szCs w:val="28"/>
          <w:lang w:val="uk-UA"/>
        </w:rPr>
      </w:pPr>
      <w:r w:rsidRPr="002857EE">
        <w:rPr>
          <w:rFonts w:ascii="Times New Roman" w:hAnsi="Times New Roman" w:cs="Times New Roman"/>
          <w:sz w:val="28"/>
          <w:szCs w:val="28"/>
          <w:lang w:val="uk-UA"/>
        </w:rPr>
        <w:t>- природний страх темряви, тиші і вікові страхи, що закріпилися, тощо</w:t>
      </w:r>
      <w:r>
        <w:rPr>
          <w:rFonts w:ascii="Times New Roman" w:hAnsi="Times New Roman" w:cs="Times New Roman"/>
          <w:sz w:val="28"/>
          <w:szCs w:val="28"/>
          <w:lang w:val="uk-UA"/>
        </w:rPr>
        <w:t xml:space="preserve"> </w:t>
      </w:r>
      <w:r w:rsidRPr="002857EE">
        <w:rPr>
          <w:rFonts w:ascii="Times New Roman" w:hAnsi="Times New Roman" w:cs="Times New Roman"/>
          <w:sz w:val="28"/>
          <w:szCs w:val="28"/>
          <w:lang w:val="uk-UA"/>
        </w:rPr>
        <w:t>[1, с. 56]:.</w:t>
      </w:r>
    </w:p>
    <w:p w14:paraId="29FE5AD9" w14:textId="77777777" w:rsidR="00A42EA2"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lastRenderedPageBreak/>
        <w:t>3.Порушення системи відносин у сім'ї</w:t>
      </w:r>
      <w:r w:rsidR="00A42EA2">
        <w:rPr>
          <w:rFonts w:ascii="Times New Roman" w:hAnsi="Times New Roman" w:cs="Times New Roman"/>
          <w:sz w:val="28"/>
          <w:szCs w:val="28"/>
          <w:lang w:val="uk-UA"/>
        </w:rPr>
        <w:t xml:space="preserve"> - </w:t>
      </w:r>
      <w:r w:rsidR="00A42EA2" w:rsidRPr="00AE5403">
        <w:rPr>
          <w:rFonts w:ascii="Times New Roman" w:hAnsi="Times New Roman" w:cs="Times New Roman"/>
          <w:sz w:val="28"/>
          <w:szCs w:val="28"/>
          <w:lang w:val="uk-UA"/>
        </w:rPr>
        <w:t>неправильне виховання та несприятливі</w:t>
      </w:r>
      <w:r w:rsidR="00A42EA2">
        <w:rPr>
          <w:rFonts w:ascii="Times New Roman" w:hAnsi="Times New Roman" w:cs="Times New Roman"/>
          <w:sz w:val="28"/>
          <w:szCs w:val="28"/>
          <w:lang w:val="uk-UA"/>
        </w:rPr>
        <w:t xml:space="preserve"> </w:t>
      </w:r>
      <w:r w:rsidR="00A42EA2" w:rsidRPr="00AE5403">
        <w:rPr>
          <w:rFonts w:ascii="Times New Roman" w:hAnsi="Times New Roman" w:cs="Times New Roman"/>
          <w:sz w:val="28"/>
          <w:szCs w:val="28"/>
          <w:lang w:val="uk-UA"/>
        </w:rPr>
        <w:t>відносини дитини з батьками, особлив</w:t>
      </w:r>
      <w:r w:rsidR="00A42EA2">
        <w:rPr>
          <w:rFonts w:ascii="Times New Roman" w:hAnsi="Times New Roman" w:cs="Times New Roman"/>
          <w:sz w:val="28"/>
          <w:szCs w:val="28"/>
          <w:lang w:val="uk-UA"/>
        </w:rPr>
        <w:t xml:space="preserve">о з матір'ю [6; 3], відкидання, </w:t>
      </w:r>
      <w:r w:rsidR="00A42EA2" w:rsidRPr="00AE5403">
        <w:rPr>
          <w:rFonts w:ascii="Times New Roman" w:hAnsi="Times New Roman" w:cs="Times New Roman"/>
          <w:sz w:val="28"/>
          <w:szCs w:val="28"/>
          <w:lang w:val="uk-UA"/>
        </w:rPr>
        <w:t>неприйняття матір'ю дитини викликає в н</w:t>
      </w:r>
      <w:r w:rsidR="00A42EA2">
        <w:rPr>
          <w:rFonts w:ascii="Times New Roman" w:hAnsi="Times New Roman" w:cs="Times New Roman"/>
          <w:sz w:val="28"/>
          <w:szCs w:val="28"/>
          <w:lang w:val="uk-UA"/>
        </w:rPr>
        <w:t xml:space="preserve">еъ тривогу через неможливість </w:t>
      </w:r>
      <w:r w:rsidR="00A42EA2" w:rsidRPr="00AE5403">
        <w:rPr>
          <w:rFonts w:ascii="Times New Roman" w:hAnsi="Times New Roman" w:cs="Times New Roman"/>
          <w:sz w:val="28"/>
          <w:szCs w:val="28"/>
          <w:lang w:val="uk-UA"/>
        </w:rPr>
        <w:t>задоволення потреб у коханні, у ла</w:t>
      </w:r>
      <w:r w:rsidR="00A42EA2">
        <w:rPr>
          <w:rFonts w:ascii="Times New Roman" w:hAnsi="Times New Roman" w:cs="Times New Roman"/>
          <w:sz w:val="28"/>
          <w:szCs w:val="28"/>
          <w:lang w:val="uk-UA"/>
        </w:rPr>
        <w:t xml:space="preserve">сці та захисті. В цьому випадку </w:t>
      </w:r>
      <w:r w:rsidR="00A42EA2" w:rsidRPr="00AE5403">
        <w:rPr>
          <w:rFonts w:ascii="Times New Roman" w:hAnsi="Times New Roman" w:cs="Times New Roman"/>
          <w:sz w:val="28"/>
          <w:szCs w:val="28"/>
          <w:lang w:val="uk-UA"/>
        </w:rPr>
        <w:t>виникає страх, дитина відчуває умовність мате</w:t>
      </w:r>
      <w:r w:rsidR="00A42EA2">
        <w:rPr>
          <w:rFonts w:ascii="Times New Roman" w:hAnsi="Times New Roman" w:cs="Times New Roman"/>
          <w:sz w:val="28"/>
          <w:szCs w:val="28"/>
          <w:lang w:val="uk-UA"/>
        </w:rPr>
        <w:t xml:space="preserve">ринської любові, а кохання </w:t>
      </w:r>
      <w:r w:rsidR="00A42EA2" w:rsidRPr="00AE5403">
        <w:rPr>
          <w:rFonts w:ascii="Times New Roman" w:hAnsi="Times New Roman" w:cs="Times New Roman"/>
          <w:sz w:val="28"/>
          <w:szCs w:val="28"/>
          <w:lang w:val="uk-UA"/>
        </w:rPr>
        <w:t>має бути без</w:t>
      </w:r>
      <w:r w:rsidR="00A42EA2">
        <w:rPr>
          <w:rFonts w:ascii="Times New Roman" w:hAnsi="Times New Roman" w:cs="Times New Roman"/>
          <w:sz w:val="28"/>
          <w:szCs w:val="28"/>
          <w:lang w:val="uk-UA"/>
        </w:rPr>
        <w:t xml:space="preserve">умовним, що є </w:t>
      </w:r>
      <w:r w:rsidR="00A42EA2" w:rsidRPr="00AE5403">
        <w:rPr>
          <w:rFonts w:ascii="Times New Roman" w:hAnsi="Times New Roman" w:cs="Times New Roman"/>
          <w:sz w:val="28"/>
          <w:szCs w:val="28"/>
          <w:lang w:val="uk-UA"/>
        </w:rPr>
        <w:t>дороговказ</w:t>
      </w:r>
      <w:r w:rsidR="00A42EA2">
        <w:rPr>
          <w:rFonts w:ascii="Times New Roman" w:hAnsi="Times New Roman" w:cs="Times New Roman"/>
          <w:sz w:val="28"/>
          <w:szCs w:val="28"/>
          <w:lang w:val="uk-UA"/>
        </w:rPr>
        <w:t>ом</w:t>
      </w:r>
      <w:r w:rsidR="00A42EA2" w:rsidRPr="00AE5403">
        <w:rPr>
          <w:rFonts w:ascii="Times New Roman" w:hAnsi="Times New Roman" w:cs="Times New Roman"/>
          <w:sz w:val="28"/>
          <w:szCs w:val="28"/>
          <w:lang w:val="uk-UA"/>
        </w:rPr>
        <w:t xml:space="preserve"> у вихованні дітей.</w:t>
      </w:r>
      <w:r w:rsidR="00A42EA2">
        <w:rPr>
          <w:rFonts w:ascii="Times New Roman" w:hAnsi="Times New Roman" w:cs="Times New Roman"/>
          <w:sz w:val="28"/>
          <w:szCs w:val="28"/>
          <w:lang w:val="uk-UA"/>
        </w:rPr>
        <w:t xml:space="preserve"> </w:t>
      </w:r>
      <w:r w:rsidR="00A42EA2" w:rsidRPr="00AE5403">
        <w:rPr>
          <w:rFonts w:ascii="Times New Roman" w:hAnsi="Times New Roman" w:cs="Times New Roman"/>
          <w:sz w:val="28"/>
          <w:szCs w:val="28"/>
          <w:lang w:val="uk-UA"/>
        </w:rPr>
        <w:t>Любити дитину, безумовно – означає любити її</w:t>
      </w:r>
      <w:r w:rsidR="00A42EA2">
        <w:rPr>
          <w:rFonts w:ascii="Times New Roman" w:hAnsi="Times New Roman" w:cs="Times New Roman"/>
          <w:sz w:val="28"/>
          <w:szCs w:val="28"/>
          <w:lang w:val="uk-UA"/>
        </w:rPr>
        <w:t xml:space="preserve"> </w:t>
      </w:r>
      <w:r w:rsidR="00A42EA2" w:rsidRPr="00AE5403">
        <w:rPr>
          <w:rFonts w:ascii="Times New Roman" w:hAnsi="Times New Roman" w:cs="Times New Roman"/>
          <w:sz w:val="28"/>
          <w:szCs w:val="28"/>
          <w:lang w:val="uk-UA"/>
        </w:rPr>
        <w:t>незалежно ні від чого [3; 23].</w:t>
      </w:r>
    </w:p>
    <w:p w14:paraId="1DEFF51A" w14:textId="77777777" w:rsidR="00883624" w:rsidRPr="00AE5403" w:rsidRDefault="00A24AA0" w:rsidP="00883624">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4.</w:t>
      </w:r>
      <w:r w:rsidR="00883624">
        <w:rPr>
          <w:rFonts w:ascii="Times New Roman" w:hAnsi="Times New Roman" w:cs="Times New Roman"/>
          <w:sz w:val="28"/>
          <w:szCs w:val="28"/>
          <w:lang w:val="uk-UA"/>
        </w:rPr>
        <w:t xml:space="preserve">Дисгармонія сімейного виховання. Високу ймовірність </w:t>
      </w:r>
      <w:r w:rsidR="00883624" w:rsidRPr="00AE5403">
        <w:rPr>
          <w:rFonts w:ascii="Times New Roman" w:hAnsi="Times New Roman" w:cs="Times New Roman"/>
          <w:sz w:val="28"/>
          <w:szCs w:val="28"/>
          <w:lang w:val="uk-UA"/>
        </w:rPr>
        <w:t>виникнення тривожності у дити</w:t>
      </w:r>
      <w:r w:rsidR="00883624">
        <w:rPr>
          <w:rFonts w:ascii="Times New Roman" w:hAnsi="Times New Roman" w:cs="Times New Roman"/>
          <w:sz w:val="28"/>
          <w:szCs w:val="28"/>
          <w:lang w:val="uk-UA"/>
        </w:rPr>
        <w:t xml:space="preserve">ни бачать у вихованні «за типом гіперпротекції» (надмірна турбота, дріб'язковий контроль, велика </w:t>
      </w:r>
      <w:r w:rsidR="00883624" w:rsidRPr="00AE5403">
        <w:rPr>
          <w:rFonts w:ascii="Times New Roman" w:hAnsi="Times New Roman" w:cs="Times New Roman"/>
          <w:sz w:val="28"/>
          <w:szCs w:val="28"/>
          <w:lang w:val="uk-UA"/>
        </w:rPr>
        <w:t>кількість обмежень та</w:t>
      </w:r>
      <w:r w:rsidR="00883624">
        <w:rPr>
          <w:rFonts w:ascii="Times New Roman" w:hAnsi="Times New Roman" w:cs="Times New Roman"/>
          <w:sz w:val="28"/>
          <w:szCs w:val="28"/>
          <w:lang w:val="uk-UA"/>
        </w:rPr>
        <w:t xml:space="preserve"> заборон, постійне смикування). </w:t>
      </w:r>
      <w:r w:rsidR="00883624" w:rsidRPr="00AE5403">
        <w:rPr>
          <w:rFonts w:ascii="Times New Roman" w:hAnsi="Times New Roman" w:cs="Times New Roman"/>
          <w:sz w:val="28"/>
          <w:szCs w:val="28"/>
          <w:lang w:val="uk-UA"/>
        </w:rPr>
        <w:t>Тривога в дітей віком може породжуватися відстрочкою підкріплення, коли</w:t>
      </w:r>
      <w:r w:rsidR="00883624">
        <w:rPr>
          <w:rFonts w:ascii="Times New Roman" w:hAnsi="Times New Roman" w:cs="Times New Roman"/>
          <w:sz w:val="28"/>
          <w:szCs w:val="28"/>
          <w:lang w:val="uk-UA"/>
        </w:rPr>
        <w:t xml:space="preserve"> </w:t>
      </w:r>
      <w:r w:rsidR="00883624" w:rsidRPr="00AE5403">
        <w:rPr>
          <w:rFonts w:ascii="Times New Roman" w:hAnsi="Times New Roman" w:cs="Times New Roman"/>
          <w:sz w:val="28"/>
          <w:szCs w:val="28"/>
          <w:lang w:val="uk-UA"/>
        </w:rPr>
        <w:t xml:space="preserve">дитині обіцяють щось для неї </w:t>
      </w:r>
      <w:r w:rsidR="00883624">
        <w:rPr>
          <w:rFonts w:ascii="Times New Roman" w:hAnsi="Times New Roman" w:cs="Times New Roman"/>
          <w:sz w:val="28"/>
          <w:szCs w:val="28"/>
          <w:lang w:val="uk-UA"/>
        </w:rPr>
        <w:t xml:space="preserve">приємне і відкладають виконання </w:t>
      </w:r>
      <w:r w:rsidR="00883624" w:rsidRPr="00AE5403">
        <w:rPr>
          <w:rFonts w:ascii="Times New Roman" w:hAnsi="Times New Roman" w:cs="Times New Roman"/>
          <w:sz w:val="28"/>
          <w:szCs w:val="28"/>
          <w:lang w:val="uk-UA"/>
        </w:rPr>
        <w:t>обіцянки, то дитина зазвичай нудиться в очі</w:t>
      </w:r>
      <w:r w:rsidR="00883624">
        <w:rPr>
          <w:rFonts w:ascii="Times New Roman" w:hAnsi="Times New Roman" w:cs="Times New Roman"/>
          <w:sz w:val="28"/>
          <w:szCs w:val="28"/>
          <w:lang w:val="uk-UA"/>
        </w:rPr>
        <w:t xml:space="preserve">куванні, турбуючись, чи отримає </w:t>
      </w:r>
      <w:r w:rsidR="00883624" w:rsidRPr="00AE5403">
        <w:rPr>
          <w:rFonts w:ascii="Times New Roman" w:hAnsi="Times New Roman" w:cs="Times New Roman"/>
          <w:sz w:val="28"/>
          <w:szCs w:val="28"/>
          <w:lang w:val="uk-UA"/>
        </w:rPr>
        <w:t>обіцяне.</w:t>
      </w:r>
    </w:p>
    <w:p w14:paraId="199A97C0" w14:textId="77777777" w:rsidR="00A24AA0"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5.</w:t>
      </w:r>
      <w:r w:rsidR="006D6AFD">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Несформованість здатно</w:t>
      </w:r>
      <w:r w:rsidR="00A42EA2">
        <w:rPr>
          <w:rFonts w:ascii="Times New Roman" w:hAnsi="Times New Roman" w:cs="Times New Roman"/>
          <w:sz w:val="28"/>
          <w:szCs w:val="28"/>
          <w:lang w:val="uk-UA"/>
        </w:rPr>
        <w:t xml:space="preserve">сті до спілкування з оточуючими </w:t>
      </w:r>
      <w:r w:rsidRPr="00AE5403">
        <w:rPr>
          <w:rFonts w:ascii="Times New Roman" w:hAnsi="Times New Roman" w:cs="Times New Roman"/>
          <w:sz w:val="28"/>
          <w:szCs w:val="28"/>
          <w:lang w:val="uk-UA"/>
        </w:rPr>
        <w:t>людьми, низька адаптація до умов дитячого садка</w:t>
      </w:r>
      <w:r w:rsidR="00A42EA2">
        <w:rPr>
          <w:rFonts w:ascii="Times New Roman" w:hAnsi="Times New Roman" w:cs="Times New Roman"/>
          <w:sz w:val="28"/>
          <w:szCs w:val="28"/>
          <w:lang w:val="uk-UA"/>
        </w:rPr>
        <w:t xml:space="preserve">. </w:t>
      </w:r>
      <w:r w:rsidR="00A42EA2" w:rsidRPr="00A42EA2">
        <w:rPr>
          <w:rFonts w:ascii="Times New Roman" w:hAnsi="Times New Roman" w:cs="Times New Roman"/>
          <w:sz w:val="28"/>
          <w:szCs w:val="28"/>
          <w:lang w:val="uk-UA"/>
        </w:rPr>
        <w:t>До категорії тривожних дітей входять ті, які відчувають дискомфорт при необхідності вступати в контакт з однолітками та дорослими, за винятком вузького кола близьких людей, невпевнені у своїх силах, не здатні орієнтуватися в людських відносинах, відчувають різноманітні страхи та побоювання, частиною реальні, а частиною вигадані. У психологічній медичній практиці таких дітей відносять до тривожної і тривожно-недовірливої ​​групи. Такі діти постійно перебувають в очікуванні невдачі мул неприємності, перебувають у стані безперервної напруги.</w:t>
      </w:r>
      <w:r w:rsidRPr="00AE5403">
        <w:rPr>
          <w:rFonts w:ascii="Times New Roman" w:hAnsi="Times New Roman" w:cs="Times New Roman"/>
          <w:sz w:val="28"/>
          <w:szCs w:val="28"/>
          <w:lang w:val="uk-UA"/>
        </w:rPr>
        <w:t xml:space="preserve"> [1; 87].</w:t>
      </w:r>
    </w:p>
    <w:p w14:paraId="5ABC6828" w14:textId="77777777" w:rsidR="00A24AA0"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Також виникнення тривожно</w:t>
      </w:r>
      <w:r w:rsidR="00A42EA2">
        <w:rPr>
          <w:rFonts w:ascii="Times New Roman" w:hAnsi="Times New Roman" w:cs="Times New Roman"/>
          <w:sz w:val="28"/>
          <w:szCs w:val="28"/>
          <w:lang w:val="uk-UA"/>
        </w:rPr>
        <w:t xml:space="preserve">сті пов'язане із незадоволенням важливих вікових потреб дитини, які набувають </w:t>
      </w:r>
      <w:r w:rsidRPr="00AE5403">
        <w:rPr>
          <w:rFonts w:ascii="Times New Roman" w:hAnsi="Times New Roman" w:cs="Times New Roman"/>
          <w:sz w:val="28"/>
          <w:szCs w:val="28"/>
          <w:lang w:val="uk-UA"/>
        </w:rPr>
        <w:t>гіпертрофований характер [6; 4].</w:t>
      </w:r>
    </w:p>
    <w:p w14:paraId="08F4A458" w14:textId="77777777" w:rsidR="001B3147" w:rsidRP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lang w:val="uk-UA"/>
        </w:rPr>
        <w:t>Особливе місце у визначенні причин виникнення дитячої тривожності належить впливу сімейних умов на емоційний розвиток дитини. До них належать такі умови [21, c. 76]:</w:t>
      </w:r>
    </w:p>
    <w:p w14:paraId="2C518755" w14:textId="77777777" w:rsidR="001B3147" w:rsidRP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lang w:val="uk-UA"/>
        </w:rPr>
        <w:lastRenderedPageBreak/>
        <w:t>1 Відсутність об'єкта</w:t>
      </w:r>
      <w:r>
        <w:rPr>
          <w:rFonts w:ascii="Times New Roman" w:hAnsi="Times New Roman" w:cs="Times New Roman"/>
          <w:sz w:val="28"/>
          <w:szCs w:val="28"/>
          <w:lang w:val="uk-UA"/>
        </w:rPr>
        <w:t xml:space="preserve">, що забезпечує безпеку дитини, </w:t>
      </w:r>
      <w:r w:rsidRPr="001B3147">
        <w:rPr>
          <w:rFonts w:ascii="Times New Roman" w:hAnsi="Times New Roman" w:cs="Times New Roman"/>
          <w:sz w:val="28"/>
          <w:szCs w:val="28"/>
          <w:lang w:val="uk-UA"/>
        </w:rPr>
        <w:t>насамперед – матері (К. Ізард, І. Лангмеєр, З. Матейчик).</w:t>
      </w:r>
    </w:p>
    <w:p w14:paraId="4EC186AB" w14:textId="77777777" w:rsidR="001B3147" w:rsidRP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lang w:val="uk-UA"/>
        </w:rPr>
        <w:t>2 Відповідно до В.М. Мініярову, вихованню тривожних сприяє контролюючий стиль виховання чи виховання підвищеної моральної ответственности. Автор припускає, що в цьому випадку у дітей формується страх «не бути тим».</w:t>
      </w:r>
    </w:p>
    <w:p w14:paraId="71583033" w14:textId="77777777" w:rsidR="001B3147" w:rsidRP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lang w:val="uk-UA"/>
        </w:rPr>
        <w:t>3 З погляду О.А. Карабанової</w:t>
      </w:r>
      <w:r>
        <w:rPr>
          <w:rFonts w:ascii="Times New Roman" w:hAnsi="Times New Roman" w:cs="Times New Roman"/>
          <w:sz w:val="28"/>
          <w:szCs w:val="28"/>
          <w:lang w:val="uk-UA"/>
        </w:rPr>
        <w:t xml:space="preserve">, індиферентний стиль сімейного виховання, що демонструє </w:t>
      </w:r>
      <w:r w:rsidRPr="001B3147">
        <w:rPr>
          <w:rFonts w:ascii="Times New Roman" w:hAnsi="Times New Roman" w:cs="Times New Roman"/>
          <w:sz w:val="28"/>
          <w:szCs w:val="28"/>
          <w:lang w:val="uk-UA"/>
        </w:rPr>
        <w:t>ігнорування зневаги до дитини, сприяє розвитку у дітей імпульсивності, невпевненості в собі, тривожності та появі страхів.</w:t>
      </w:r>
      <w:r>
        <w:rPr>
          <w:rFonts w:ascii="Times New Roman" w:hAnsi="Times New Roman" w:cs="Times New Roman"/>
          <w:sz w:val="28"/>
          <w:szCs w:val="28"/>
          <w:lang w:val="uk-UA"/>
        </w:rPr>
        <w:t xml:space="preserve"> </w:t>
      </w:r>
      <w:r w:rsidRPr="001B3147">
        <w:rPr>
          <w:rFonts w:ascii="Times New Roman" w:hAnsi="Times New Roman" w:cs="Times New Roman"/>
          <w:sz w:val="28"/>
          <w:szCs w:val="28"/>
          <w:lang w:val="uk-UA"/>
        </w:rPr>
        <w:t>Л.С. Акопян, В.І. Гарбузов та В. Леві вважають основними причинами виникнення тривожності у дітей такі недоліки виховання, як [4, c. 51]:</w:t>
      </w:r>
    </w:p>
    <w:p w14:paraId="5F3E0BD0" w14:textId="77777777" w:rsidR="001B3147" w:rsidRP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lang w:val="uk-UA"/>
        </w:rPr>
        <w:t>- помилки розумового вих</w:t>
      </w:r>
      <w:r>
        <w:rPr>
          <w:rFonts w:ascii="Times New Roman" w:hAnsi="Times New Roman" w:cs="Times New Roman"/>
          <w:sz w:val="28"/>
          <w:szCs w:val="28"/>
          <w:lang w:val="uk-UA"/>
        </w:rPr>
        <w:t xml:space="preserve">овання дитини, які ведуть до її </w:t>
      </w:r>
      <w:r w:rsidRPr="001B3147">
        <w:rPr>
          <w:rFonts w:ascii="Times New Roman" w:hAnsi="Times New Roman" w:cs="Times New Roman"/>
          <w:sz w:val="28"/>
          <w:szCs w:val="28"/>
          <w:lang w:val="uk-UA"/>
        </w:rPr>
        <w:t>незнання та зниження рівня орієнтації в навколишньому світі;</w:t>
      </w:r>
    </w:p>
    <w:p w14:paraId="6A580AFE" w14:textId="77777777" w:rsidR="001B3147" w:rsidRP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lang w:val="uk-UA"/>
        </w:rPr>
        <w:t>- До двох років дитина запиту</w:t>
      </w:r>
      <w:r>
        <w:rPr>
          <w:rFonts w:ascii="Times New Roman" w:hAnsi="Times New Roman" w:cs="Times New Roman"/>
          <w:sz w:val="28"/>
          <w:szCs w:val="28"/>
          <w:lang w:val="uk-UA"/>
        </w:rPr>
        <w:t xml:space="preserve">є "що це?" і хто це?" для того, </w:t>
      </w:r>
      <w:r w:rsidRPr="001B3147">
        <w:rPr>
          <w:rFonts w:ascii="Times New Roman" w:hAnsi="Times New Roman" w:cs="Times New Roman"/>
          <w:sz w:val="28"/>
          <w:szCs w:val="28"/>
          <w:lang w:val="uk-UA"/>
        </w:rPr>
        <w:t>щоб дізнатися, чи небезпечні або безпечні об'єкти навколо нього. До п'яти років</w:t>
      </w:r>
      <w:r>
        <w:rPr>
          <w:rFonts w:ascii="Times New Roman" w:hAnsi="Times New Roman" w:cs="Times New Roman"/>
          <w:sz w:val="28"/>
          <w:szCs w:val="28"/>
          <w:lang w:val="uk-UA"/>
        </w:rPr>
        <w:t xml:space="preserve"> </w:t>
      </w:r>
      <w:r w:rsidRPr="001B3147">
        <w:rPr>
          <w:rFonts w:ascii="Times New Roman" w:hAnsi="Times New Roman" w:cs="Times New Roman"/>
          <w:sz w:val="28"/>
          <w:szCs w:val="28"/>
          <w:lang w:val="uk-UA"/>
        </w:rPr>
        <w:t xml:space="preserve">дитина починає ставити питання «що </w:t>
      </w:r>
      <w:r>
        <w:rPr>
          <w:rFonts w:ascii="Times New Roman" w:hAnsi="Times New Roman" w:cs="Times New Roman"/>
          <w:sz w:val="28"/>
          <w:szCs w:val="28"/>
          <w:lang w:val="uk-UA"/>
        </w:rPr>
        <w:t xml:space="preserve">буде?», яке відображає страх за </w:t>
      </w:r>
      <w:r w:rsidRPr="001B3147">
        <w:rPr>
          <w:rFonts w:ascii="Times New Roman" w:hAnsi="Times New Roman" w:cs="Times New Roman"/>
          <w:sz w:val="28"/>
          <w:szCs w:val="28"/>
          <w:lang w:val="uk-UA"/>
        </w:rPr>
        <w:t>наслідки вчинків. Помилки виховання поляг</w:t>
      </w:r>
      <w:r>
        <w:rPr>
          <w:rFonts w:ascii="Times New Roman" w:hAnsi="Times New Roman" w:cs="Times New Roman"/>
          <w:sz w:val="28"/>
          <w:szCs w:val="28"/>
          <w:lang w:val="uk-UA"/>
        </w:rPr>
        <w:t xml:space="preserve">ають у тому, що </w:t>
      </w:r>
      <w:r w:rsidRPr="001B3147">
        <w:rPr>
          <w:rFonts w:ascii="Times New Roman" w:hAnsi="Times New Roman" w:cs="Times New Roman"/>
          <w:sz w:val="28"/>
          <w:szCs w:val="28"/>
          <w:lang w:val="uk-UA"/>
        </w:rPr>
        <w:t>батьки неправильно відповідають на запитання дитини, залишають їх без</w:t>
      </w:r>
      <w:r>
        <w:rPr>
          <w:rFonts w:ascii="Times New Roman" w:hAnsi="Times New Roman" w:cs="Times New Roman"/>
          <w:sz w:val="28"/>
          <w:szCs w:val="28"/>
          <w:lang w:val="uk-UA"/>
        </w:rPr>
        <w:t xml:space="preserve"> </w:t>
      </w:r>
      <w:r w:rsidRPr="001B3147">
        <w:rPr>
          <w:rFonts w:ascii="Times New Roman" w:hAnsi="Times New Roman" w:cs="Times New Roman"/>
          <w:sz w:val="28"/>
          <w:szCs w:val="28"/>
          <w:lang w:val="uk-UA"/>
        </w:rPr>
        <w:t>уваги чи починають його залякувати.</w:t>
      </w:r>
    </w:p>
    <w:p w14:paraId="4EAAA9B5" w14:textId="77777777" w:rsidR="001B3147" w:rsidRP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lang w:val="uk-UA"/>
        </w:rPr>
        <w:t>– виховання страхом, як</w:t>
      </w:r>
      <w:r>
        <w:rPr>
          <w:rFonts w:ascii="Times New Roman" w:hAnsi="Times New Roman" w:cs="Times New Roman"/>
          <w:sz w:val="28"/>
          <w:szCs w:val="28"/>
          <w:lang w:val="uk-UA"/>
        </w:rPr>
        <w:t xml:space="preserve">е В.І.Гарбузов називає найбільш </w:t>
      </w:r>
      <w:r w:rsidRPr="001B3147">
        <w:rPr>
          <w:rFonts w:ascii="Times New Roman" w:hAnsi="Times New Roman" w:cs="Times New Roman"/>
          <w:sz w:val="28"/>
          <w:szCs w:val="28"/>
          <w:lang w:val="uk-UA"/>
        </w:rPr>
        <w:t>частою та важкою виховною помилкою (наприклад, «не можна, а то</w:t>
      </w:r>
      <w:r>
        <w:rPr>
          <w:rFonts w:ascii="Times New Roman" w:hAnsi="Times New Roman" w:cs="Times New Roman"/>
          <w:sz w:val="28"/>
          <w:szCs w:val="28"/>
          <w:lang w:val="uk-UA"/>
        </w:rPr>
        <w:t xml:space="preserve"> </w:t>
      </w:r>
      <w:r w:rsidRPr="001B3147">
        <w:rPr>
          <w:rFonts w:ascii="Times New Roman" w:hAnsi="Times New Roman" w:cs="Times New Roman"/>
          <w:sz w:val="28"/>
          <w:szCs w:val="28"/>
          <w:lang w:val="uk-UA"/>
        </w:rPr>
        <w:t>забере вовк, чужий дядько»);</w:t>
      </w:r>
    </w:p>
    <w:p w14:paraId="043D7321" w14:textId="77777777" w:rsidR="001B3147" w:rsidRP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lang w:val="uk-UA"/>
        </w:rPr>
        <w:t>- Однією з найпоширеніших пр</w:t>
      </w:r>
      <w:r>
        <w:rPr>
          <w:rFonts w:ascii="Times New Roman" w:hAnsi="Times New Roman" w:cs="Times New Roman"/>
          <w:sz w:val="28"/>
          <w:szCs w:val="28"/>
          <w:lang w:val="uk-UA"/>
        </w:rPr>
        <w:t xml:space="preserve">ичин виникнення страхів у дітей </w:t>
      </w:r>
      <w:r w:rsidRPr="001B3147">
        <w:rPr>
          <w:rFonts w:ascii="Times New Roman" w:hAnsi="Times New Roman" w:cs="Times New Roman"/>
          <w:sz w:val="28"/>
          <w:szCs w:val="28"/>
          <w:lang w:val="uk-UA"/>
        </w:rPr>
        <w:t>є глузування батьків</w:t>
      </w:r>
      <w:r>
        <w:rPr>
          <w:rFonts w:ascii="Times New Roman" w:hAnsi="Times New Roman" w:cs="Times New Roman"/>
          <w:sz w:val="28"/>
          <w:szCs w:val="28"/>
          <w:lang w:val="uk-UA"/>
        </w:rPr>
        <w:t xml:space="preserve">. Під впливом глузування дитина </w:t>
      </w:r>
      <w:r w:rsidRPr="001B3147">
        <w:rPr>
          <w:rFonts w:ascii="Times New Roman" w:hAnsi="Times New Roman" w:cs="Times New Roman"/>
          <w:sz w:val="28"/>
          <w:szCs w:val="28"/>
          <w:lang w:val="uk-UA"/>
        </w:rPr>
        <w:t>відчуває почуття сорому. У зв'язку з цим починає приховувати свої страхи, але</w:t>
      </w:r>
      <w:r>
        <w:rPr>
          <w:rFonts w:ascii="Times New Roman" w:hAnsi="Times New Roman" w:cs="Times New Roman"/>
          <w:sz w:val="28"/>
          <w:szCs w:val="28"/>
          <w:lang w:val="uk-UA"/>
        </w:rPr>
        <w:t xml:space="preserve"> </w:t>
      </w:r>
      <w:r w:rsidRPr="001B3147">
        <w:rPr>
          <w:rFonts w:ascii="Times New Roman" w:hAnsi="Times New Roman" w:cs="Times New Roman"/>
          <w:sz w:val="28"/>
          <w:szCs w:val="28"/>
          <w:lang w:val="uk-UA"/>
        </w:rPr>
        <w:t>вони не зникають, а посилюються, з'являються шкідливі звички (дитина</w:t>
      </w:r>
      <w:r>
        <w:rPr>
          <w:rFonts w:ascii="Times New Roman" w:hAnsi="Times New Roman" w:cs="Times New Roman"/>
          <w:sz w:val="28"/>
          <w:szCs w:val="28"/>
          <w:lang w:val="uk-UA"/>
        </w:rPr>
        <w:t xml:space="preserve"> </w:t>
      </w:r>
      <w:r w:rsidRPr="001B3147">
        <w:rPr>
          <w:rFonts w:ascii="Times New Roman" w:hAnsi="Times New Roman" w:cs="Times New Roman"/>
          <w:sz w:val="28"/>
          <w:szCs w:val="28"/>
          <w:lang w:val="uk-UA"/>
        </w:rPr>
        <w:t>смокче палець, кусає губи, гризе нігті).</w:t>
      </w:r>
    </w:p>
    <w:p w14:paraId="44765B75" w14:textId="77777777" w:rsidR="001B3147" w:rsidRP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lang w:val="uk-UA"/>
        </w:rPr>
        <w:t xml:space="preserve">- Поява відчуття страху </w:t>
      </w:r>
      <w:r>
        <w:rPr>
          <w:rFonts w:ascii="Times New Roman" w:hAnsi="Times New Roman" w:cs="Times New Roman"/>
          <w:sz w:val="28"/>
          <w:szCs w:val="28"/>
          <w:lang w:val="uk-UA"/>
        </w:rPr>
        <w:t xml:space="preserve">втратити батька та страху чужих </w:t>
      </w:r>
      <w:r w:rsidRPr="001B3147">
        <w:rPr>
          <w:rFonts w:ascii="Times New Roman" w:hAnsi="Times New Roman" w:cs="Times New Roman"/>
          <w:sz w:val="28"/>
          <w:szCs w:val="28"/>
          <w:lang w:val="uk-UA"/>
        </w:rPr>
        <w:t>людей найчастіше виникають у неповних сім'ях.</w:t>
      </w:r>
    </w:p>
    <w:p w14:paraId="0B9F6043" w14:textId="77777777" w:rsidR="001B3147" w:rsidRDefault="001B3147" w:rsidP="001B3147">
      <w:pPr>
        <w:pStyle w:val="a4"/>
        <w:spacing w:line="360" w:lineRule="auto"/>
        <w:ind w:firstLine="851"/>
        <w:jc w:val="both"/>
        <w:rPr>
          <w:rFonts w:ascii="Times New Roman" w:hAnsi="Times New Roman" w:cs="Times New Roman"/>
          <w:sz w:val="28"/>
          <w:szCs w:val="28"/>
          <w:lang w:val="uk-UA"/>
        </w:rPr>
      </w:pPr>
      <w:r w:rsidRPr="001B3147">
        <w:rPr>
          <w:rFonts w:ascii="Times New Roman" w:hAnsi="Times New Roman" w:cs="Times New Roman"/>
          <w:sz w:val="28"/>
          <w:szCs w:val="28"/>
          <w:lang w:val="uk-UA"/>
        </w:rPr>
        <w:lastRenderedPageBreak/>
        <w:t>- Т. Шишова вважає, що дитяч</w:t>
      </w:r>
      <w:r>
        <w:rPr>
          <w:rFonts w:ascii="Times New Roman" w:hAnsi="Times New Roman" w:cs="Times New Roman"/>
          <w:sz w:val="28"/>
          <w:szCs w:val="28"/>
          <w:lang w:val="uk-UA"/>
        </w:rPr>
        <w:t xml:space="preserve">і страхи активно з'являються по </w:t>
      </w:r>
      <w:r w:rsidRPr="001B3147">
        <w:rPr>
          <w:rFonts w:ascii="Times New Roman" w:hAnsi="Times New Roman" w:cs="Times New Roman"/>
          <w:sz w:val="28"/>
          <w:szCs w:val="28"/>
          <w:lang w:val="uk-UA"/>
        </w:rPr>
        <w:t>причини частих конфліктних си</w:t>
      </w:r>
      <w:r>
        <w:rPr>
          <w:rFonts w:ascii="Times New Roman" w:hAnsi="Times New Roman" w:cs="Times New Roman"/>
          <w:sz w:val="28"/>
          <w:szCs w:val="28"/>
          <w:lang w:val="uk-UA"/>
        </w:rPr>
        <w:t xml:space="preserve">туацій у ній. Вразливі, чутливі </w:t>
      </w:r>
      <w:r w:rsidRPr="001B3147">
        <w:rPr>
          <w:rFonts w:ascii="Times New Roman" w:hAnsi="Times New Roman" w:cs="Times New Roman"/>
          <w:sz w:val="28"/>
          <w:szCs w:val="28"/>
          <w:lang w:val="uk-UA"/>
        </w:rPr>
        <w:t xml:space="preserve">та вразливі діти можуть гостро </w:t>
      </w:r>
      <w:r>
        <w:rPr>
          <w:rFonts w:ascii="Times New Roman" w:hAnsi="Times New Roman" w:cs="Times New Roman"/>
          <w:sz w:val="28"/>
          <w:szCs w:val="28"/>
          <w:lang w:val="uk-UA"/>
        </w:rPr>
        <w:t xml:space="preserve">реагувати на сімейні конфлікти: </w:t>
      </w:r>
      <w:r w:rsidRPr="001B3147">
        <w:rPr>
          <w:rFonts w:ascii="Times New Roman" w:hAnsi="Times New Roman" w:cs="Times New Roman"/>
          <w:sz w:val="28"/>
          <w:szCs w:val="28"/>
          <w:lang w:val="uk-UA"/>
        </w:rPr>
        <w:t>заїкуватість, нічний енурез, страх темряви, самотності, привидів [12, c. 47].</w:t>
      </w:r>
    </w:p>
    <w:p w14:paraId="7C3CAC20" w14:textId="77777777" w:rsidR="00A42EA2"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xml:space="preserve">У дітей старшого дошкільного віку тривожність виникає внаслідок фрустрації потреби у надійності, захищеності з боку найближчого оточення і відбиває незадоволеність саме цієї потреби, яку можна розглядати у цьому віці як провідну. У ці періоди тривожність ще є власне особистісним </w:t>
      </w:r>
      <w:r w:rsidR="00A42EA2">
        <w:rPr>
          <w:rFonts w:ascii="Times New Roman" w:hAnsi="Times New Roman" w:cs="Times New Roman"/>
          <w:sz w:val="28"/>
          <w:szCs w:val="28"/>
          <w:lang w:val="uk-UA"/>
        </w:rPr>
        <w:t>проявом</w:t>
      </w:r>
      <w:r w:rsidRPr="00AE5403">
        <w:rPr>
          <w:rFonts w:ascii="Times New Roman" w:hAnsi="Times New Roman" w:cs="Times New Roman"/>
          <w:sz w:val="28"/>
          <w:szCs w:val="28"/>
          <w:lang w:val="uk-UA"/>
        </w:rPr>
        <w:t xml:space="preserve">, вона є </w:t>
      </w:r>
      <w:r w:rsidR="00A42EA2">
        <w:rPr>
          <w:rFonts w:ascii="Times New Roman" w:hAnsi="Times New Roman" w:cs="Times New Roman"/>
          <w:sz w:val="28"/>
          <w:szCs w:val="28"/>
          <w:lang w:val="uk-UA"/>
        </w:rPr>
        <w:t>проявом</w:t>
      </w:r>
      <w:r w:rsidRPr="00AE5403">
        <w:rPr>
          <w:rFonts w:ascii="Times New Roman" w:hAnsi="Times New Roman" w:cs="Times New Roman"/>
          <w:sz w:val="28"/>
          <w:szCs w:val="28"/>
          <w:lang w:val="uk-UA"/>
        </w:rPr>
        <w:t xml:space="preserve"> несприятливих взаємин із близькими дорослими.</w:t>
      </w:r>
    </w:p>
    <w:p w14:paraId="3EA433E6" w14:textId="77777777" w:rsidR="00A24AA0"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Виділимо характерні особливості</w:t>
      </w:r>
      <w:r w:rsidR="00A42EA2">
        <w:rPr>
          <w:rFonts w:ascii="Times New Roman" w:hAnsi="Times New Roman" w:cs="Times New Roman"/>
          <w:sz w:val="28"/>
          <w:szCs w:val="28"/>
          <w:lang w:val="uk-UA"/>
        </w:rPr>
        <w:t xml:space="preserve"> дитини з тривожною поведінкою:</w:t>
      </w:r>
    </w:p>
    <w:p w14:paraId="3C67C42A" w14:textId="77777777" w:rsidR="00A24AA0"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невпевн</w:t>
      </w:r>
      <w:r w:rsidR="00A42EA2">
        <w:rPr>
          <w:rFonts w:ascii="Times New Roman" w:hAnsi="Times New Roman" w:cs="Times New Roman"/>
          <w:sz w:val="28"/>
          <w:szCs w:val="28"/>
          <w:lang w:val="uk-UA"/>
        </w:rPr>
        <w:t>еність у собі та своїх вчинках;</w:t>
      </w:r>
    </w:p>
    <w:p w14:paraId="73DD4F47" w14:textId="77777777" w:rsidR="00A24AA0" w:rsidRPr="00AE5403" w:rsidRDefault="00A42EA2" w:rsidP="00A42EA2">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занижена самооцінка;</w:t>
      </w:r>
    </w:p>
    <w:p w14:paraId="0C3756B3" w14:textId="77777777" w:rsidR="00A24AA0" w:rsidRPr="00AE5403" w:rsidRDefault="00A42EA2" w:rsidP="00A42EA2">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A24AA0" w:rsidRPr="00AE5403">
        <w:rPr>
          <w:rFonts w:ascii="Times New Roman" w:hAnsi="Times New Roman" w:cs="Times New Roman"/>
          <w:sz w:val="28"/>
          <w:szCs w:val="28"/>
          <w:lang w:val="uk-UA"/>
        </w:rPr>
        <w:t>ихий голос;</w:t>
      </w:r>
    </w:p>
    <w:p w14:paraId="4205C6E7" w14:textId="77777777" w:rsidR="00A24AA0"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складність у концентрації уваги;</w:t>
      </w:r>
    </w:p>
    <w:p w14:paraId="72AC5665" w14:textId="77777777" w:rsidR="00A24AA0"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пасивність;</w:t>
      </w:r>
    </w:p>
    <w:p w14:paraId="587B4FA9" w14:textId="77777777" w:rsidR="00A24AA0"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страх перед невідомим, новим;</w:t>
      </w:r>
    </w:p>
    <w:p w14:paraId="0DABE0B0" w14:textId="77777777" w:rsidR="00A24AA0" w:rsidRPr="00AE5403" w:rsidRDefault="00A42EA2" w:rsidP="00A42EA2">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A24AA0" w:rsidRPr="00AE5403">
        <w:rPr>
          <w:rFonts w:ascii="Times New Roman" w:hAnsi="Times New Roman" w:cs="Times New Roman"/>
          <w:sz w:val="28"/>
          <w:szCs w:val="28"/>
          <w:lang w:val="uk-UA"/>
        </w:rPr>
        <w:t>апруженість;</w:t>
      </w:r>
    </w:p>
    <w:p w14:paraId="15D76EB2" w14:textId="77777777" w:rsidR="00A24AA0" w:rsidRPr="00AE5403" w:rsidRDefault="00A42EA2" w:rsidP="00A42EA2">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порушення сну;</w:t>
      </w:r>
    </w:p>
    <w:p w14:paraId="04BE6355" w14:textId="77777777" w:rsidR="00A24AA0"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схильність звинувачувати себе;</w:t>
      </w:r>
    </w:p>
    <w:p w14:paraId="16F55DFE" w14:textId="77777777" w:rsidR="00A24AA0" w:rsidRPr="00AE5403" w:rsidRDefault="00A24AA0" w:rsidP="00A42EA2">
      <w:pPr>
        <w:pStyle w:val="a4"/>
        <w:spacing w:line="360" w:lineRule="auto"/>
        <w:ind w:firstLine="851"/>
        <w:jc w:val="both"/>
        <w:rPr>
          <w:rFonts w:ascii="Times New Roman" w:hAnsi="Times New Roman" w:cs="Times New Roman"/>
          <w:sz w:val="28"/>
          <w:szCs w:val="28"/>
          <w:lang w:val="uk-UA"/>
        </w:rPr>
      </w:pPr>
      <w:r w:rsidRPr="00AE5403">
        <w:rPr>
          <w:rFonts w:ascii="Times New Roman" w:hAnsi="Times New Roman" w:cs="Times New Roman"/>
          <w:sz w:val="28"/>
          <w:szCs w:val="28"/>
          <w:lang w:val="uk-UA"/>
        </w:rPr>
        <w:t xml:space="preserve">- </w:t>
      </w:r>
      <w:r w:rsidR="00A42EA2">
        <w:rPr>
          <w:rFonts w:ascii="Times New Roman" w:hAnsi="Times New Roman" w:cs="Times New Roman"/>
          <w:sz w:val="28"/>
          <w:szCs w:val="28"/>
          <w:lang w:val="uk-UA"/>
        </w:rPr>
        <w:t>б</w:t>
      </w:r>
      <w:r w:rsidRPr="00AE5403">
        <w:rPr>
          <w:rFonts w:ascii="Times New Roman" w:hAnsi="Times New Roman" w:cs="Times New Roman"/>
          <w:sz w:val="28"/>
          <w:szCs w:val="28"/>
          <w:lang w:val="uk-UA"/>
        </w:rPr>
        <w:t>олюча реакція на критику;</w:t>
      </w:r>
    </w:p>
    <w:p w14:paraId="5E238FE5" w14:textId="77777777" w:rsidR="002857EE" w:rsidRDefault="00A42EA2" w:rsidP="002857EE">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A24AA0" w:rsidRPr="00AE5403">
        <w:rPr>
          <w:rFonts w:ascii="Times New Roman" w:hAnsi="Times New Roman" w:cs="Times New Roman"/>
          <w:sz w:val="28"/>
          <w:szCs w:val="28"/>
          <w:lang w:val="uk-UA"/>
        </w:rPr>
        <w:t>аявність соматичних розладів організму, таких як хворобливі відчуття в животі, головний біль, зниження тонусу м'язів ніг.</w:t>
      </w:r>
    </w:p>
    <w:p w14:paraId="15542DFE" w14:textId="77777777" w:rsidR="00FD32FF" w:rsidRPr="00FD32FF" w:rsidRDefault="00FD32FF" w:rsidP="00FD32FF">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Також варто звернути увагу на механізми</w:t>
      </w:r>
      <w:r w:rsidRPr="00FD32FF">
        <w:rPr>
          <w:rFonts w:ascii="Times New Roman" w:hAnsi="Times New Roman" w:cs="Times New Roman"/>
          <w:sz w:val="28"/>
          <w:szCs w:val="28"/>
          <w:lang w:val="uk-UA"/>
        </w:rPr>
        <w:t xml:space="preserve"> захисту</w:t>
      </w:r>
      <w:r>
        <w:rPr>
          <w:rFonts w:ascii="Times New Roman" w:hAnsi="Times New Roman" w:cs="Times New Roman"/>
          <w:sz w:val="28"/>
          <w:szCs w:val="28"/>
          <w:lang w:val="uk-UA"/>
        </w:rPr>
        <w:t xml:space="preserve"> від тривожності</w:t>
      </w:r>
      <w:r w:rsidRPr="00FD32FF">
        <w:rPr>
          <w:rFonts w:ascii="Times New Roman" w:hAnsi="Times New Roman" w:cs="Times New Roman"/>
          <w:sz w:val="28"/>
          <w:szCs w:val="28"/>
          <w:lang w:val="uk-UA"/>
        </w:rPr>
        <w:t xml:space="preserve"> та форми їх прояву, які можуть зустрічатися у дітей дошкільного віку.</w:t>
      </w:r>
    </w:p>
    <w:p w14:paraId="59752F08" w14:textId="77777777" w:rsidR="00FD32FF" w:rsidRPr="00FD32FF" w:rsidRDefault="00FD32FF" w:rsidP="00FD32FF">
      <w:pPr>
        <w:pStyle w:val="a4"/>
        <w:spacing w:line="360" w:lineRule="auto"/>
        <w:ind w:firstLine="851"/>
        <w:jc w:val="both"/>
        <w:rPr>
          <w:rFonts w:ascii="Times New Roman" w:hAnsi="Times New Roman" w:cs="Times New Roman"/>
          <w:sz w:val="28"/>
          <w:szCs w:val="28"/>
          <w:lang w:val="uk-UA"/>
        </w:rPr>
      </w:pPr>
      <w:r w:rsidRPr="00FD32FF">
        <w:rPr>
          <w:rFonts w:ascii="Times New Roman" w:hAnsi="Times New Roman" w:cs="Times New Roman"/>
          <w:sz w:val="28"/>
          <w:szCs w:val="28"/>
          <w:lang w:val="uk-UA"/>
        </w:rPr>
        <w:t xml:space="preserve"> Заперечення — прагнення уникнути нової потенційно тривожної інформації, її ігнорування. Наприклад, батьки лають свою дитину за чергову витівку і раптом з обуренням помічають, що вона давно вже «відключилася» і не слухає їх моралі. Цей механізм найяскравіше виявляє себе у таких поведінкових реакціях: відмовляється від відвідування нових місць, дитячого садка; відмовляється від нової їжі; не грає в компанії (грає один, грає з одним, </w:t>
      </w:r>
      <w:r w:rsidRPr="00FD32FF">
        <w:rPr>
          <w:rFonts w:ascii="Times New Roman" w:hAnsi="Times New Roman" w:cs="Times New Roman"/>
          <w:sz w:val="28"/>
          <w:szCs w:val="28"/>
          <w:lang w:val="uk-UA"/>
        </w:rPr>
        <w:lastRenderedPageBreak/>
        <w:t>хто молодший, підпорядкований); не любить братися за «нову справу»; воліє мовчати; ігнорує зауваження; бреше; уникає змагань.</w:t>
      </w:r>
    </w:p>
    <w:p w14:paraId="7F9A23DD" w14:textId="77777777" w:rsidR="00FD32FF" w:rsidRPr="00FD32FF" w:rsidRDefault="00FD32FF" w:rsidP="00FD32FF">
      <w:pPr>
        <w:pStyle w:val="a4"/>
        <w:spacing w:line="360" w:lineRule="auto"/>
        <w:ind w:firstLine="851"/>
        <w:jc w:val="both"/>
        <w:rPr>
          <w:rFonts w:ascii="Times New Roman" w:hAnsi="Times New Roman" w:cs="Times New Roman"/>
          <w:sz w:val="28"/>
          <w:szCs w:val="28"/>
          <w:lang w:val="uk-UA"/>
        </w:rPr>
      </w:pPr>
      <w:r w:rsidRPr="00FD32FF">
        <w:rPr>
          <w:rFonts w:ascii="Times New Roman" w:hAnsi="Times New Roman" w:cs="Times New Roman"/>
          <w:sz w:val="28"/>
          <w:szCs w:val="28"/>
          <w:lang w:val="uk-UA"/>
        </w:rPr>
        <w:t xml:space="preserve">     Ідентифікація - ототожнення себе з іншою людиною, зазвичай проявляється у дитячих рольових іграх. Так діти, які зазнають тривоги, через свою фізичну слабкість наслідують сильних і могутніх, на їх погляд, людей. І проявляється це так: «Я – Людина Павук!»; прийняття ролі агресивного героя у сюжетних іграх (сердитий лев, дракон…); зображення наведень, злих образів у малюнку; активне прийняття ролі «страшилок» (ведмедя, вовка, баби Яги) в імітаційних та рухливих іграх; залежність і наслідування будь-кому одному.</w:t>
      </w:r>
    </w:p>
    <w:p w14:paraId="575ECCF2" w14:textId="77777777" w:rsidR="00FD32FF" w:rsidRPr="00FD32FF" w:rsidRDefault="00FD32FF" w:rsidP="00FD32FF">
      <w:pPr>
        <w:pStyle w:val="a4"/>
        <w:spacing w:line="360" w:lineRule="auto"/>
        <w:ind w:firstLine="851"/>
        <w:jc w:val="both"/>
        <w:rPr>
          <w:rFonts w:ascii="Times New Roman" w:hAnsi="Times New Roman" w:cs="Times New Roman"/>
          <w:sz w:val="28"/>
          <w:szCs w:val="28"/>
          <w:lang w:val="uk-UA"/>
        </w:rPr>
      </w:pPr>
      <w:r w:rsidRPr="00FD32FF">
        <w:rPr>
          <w:rFonts w:ascii="Times New Roman" w:hAnsi="Times New Roman" w:cs="Times New Roman"/>
          <w:sz w:val="28"/>
          <w:szCs w:val="28"/>
          <w:lang w:val="uk-UA"/>
        </w:rPr>
        <w:t xml:space="preserve">     Заміщення — заміна реального джерела гніву чи страху іншим більш доступним об'єктом чи дією. Класичний приклад - дівчинка боїться вдарити хлопчика і, відійшовши подалі, обзиває і дражнить його.Є ще інші прояви цього механізму, властиві дітям молодшого дошкільного віку: спілкування з вигаданим другом; "звалювання своєї провини" на іншого; ябідництво; уразливість.</w:t>
      </w:r>
    </w:p>
    <w:p w14:paraId="6AE93CE6" w14:textId="77777777" w:rsidR="00FD32FF" w:rsidRPr="00FD32FF" w:rsidRDefault="00FD32FF" w:rsidP="00FD32FF">
      <w:pPr>
        <w:pStyle w:val="a4"/>
        <w:spacing w:line="360" w:lineRule="auto"/>
        <w:ind w:firstLine="851"/>
        <w:jc w:val="both"/>
        <w:rPr>
          <w:rFonts w:ascii="Times New Roman" w:hAnsi="Times New Roman" w:cs="Times New Roman"/>
          <w:sz w:val="28"/>
          <w:szCs w:val="28"/>
          <w:lang w:val="uk-UA"/>
        </w:rPr>
      </w:pPr>
      <w:r w:rsidRPr="00FD32FF">
        <w:rPr>
          <w:rFonts w:ascii="Times New Roman" w:hAnsi="Times New Roman" w:cs="Times New Roman"/>
          <w:sz w:val="28"/>
          <w:szCs w:val="28"/>
          <w:lang w:val="uk-UA"/>
        </w:rPr>
        <w:t xml:space="preserve">     Регресія - повернення до більш ранніх, що не відповідають віку, форм поведінки, як до способу впоратися зі стресовою ситуацією. І це знаходить свій прояв у: нав'язливих діях; ссання пальця; гойдання на стільці; відмови засипати одному.</w:t>
      </w:r>
    </w:p>
    <w:p w14:paraId="10D22D5B" w14:textId="77777777" w:rsidR="00972A48" w:rsidRDefault="00FD32FF" w:rsidP="00972A48">
      <w:pPr>
        <w:pStyle w:val="a4"/>
        <w:spacing w:line="360" w:lineRule="auto"/>
        <w:ind w:firstLine="851"/>
        <w:jc w:val="both"/>
        <w:rPr>
          <w:rFonts w:ascii="Times New Roman" w:hAnsi="Times New Roman" w:cs="Times New Roman"/>
          <w:sz w:val="28"/>
          <w:szCs w:val="28"/>
          <w:lang w:val="uk-UA"/>
        </w:rPr>
      </w:pPr>
      <w:r w:rsidRPr="00FD32FF">
        <w:rPr>
          <w:rFonts w:ascii="Times New Roman" w:hAnsi="Times New Roman" w:cs="Times New Roman"/>
          <w:sz w:val="28"/>
          <w:szCs w:val="28"/>
          <w:lang w:val="uk-UA"/>
        </w:rPr>
        <w:t xml:space="preserve">     Проекція — приписування своїх власних недозволяючих думок чи провин інших особі і тим самим спотворення дійсності. Дитина розбила мамину улюблену вазу і, побоюючись покарання, намагається «звалити» провину на молодшого брата чи сестру: «Це зробив він, а не я» — типовий проективний вираз.</w:t>
      </w:r>
    </w:p>
    <w:p w14:paraId="6A22C1D1" w14:textId="77777777" w:rsidR="00972A48" w:rsidRPr="00972A48" w:rsidRDefault="00972A48" w:rsidP="00972A48">
      <w:pPr>
        <w:pStyle w:val="a4"/>
        <w:spacing w:line="360" w:lineRule="auto"/>
        <w:ind w:firstLine="851"/>
        <w:jc w:val="both"/>
        <w:rPr>
          <w:rFonts w:ascii="Times New Roman" w:hAnsi="Times New Roman" w:cs="Times New Roman"/>
          <w:sz w:val="32"/>
          <w:szCs w:val="28"/>
          <w:lang w:val="uk-UA"/>
        </w:rPr>
      </w:pPr>
      <w:r w:rsidRPr="00972A48">
        <w:rPr>
          <w:rFonts w:ascii="Times New Roman" w:hAnsi="Times New Roman" w:cs="Times New Roman"/>
          <w:sz w:val="28"/>
          <w:szCs w:val="28"/>
          <w:lang w:val="uk-UA"/>
        </w:rPr>
        <w:t>Адлер А. висуває три умови, які можуть призвести до виникнення у дитини неправильної позиції та стилю життя і як наслідок почуття тривоги. Ці умови такі:</w:t>
      </w:r>
    </w:p>
    <w:p w14:paraId="52724CE3" w14:textId="77777777" w:rsidR="00972A48" w:rsidRPr="00972A48" w:rsidRDefault="00972A48" w:rsidP="00972A48">
      <w:pPr>
        <w:pStyle w:val="a4"/>
        <w:spacing w:line="360" w:lineRule="auto"/>
        <w:ind w:firstLine="851"/>
        <w:jc w:val="both"/>
        <w:rPr>
          <w:rFonts w:ascii="Times New Roman" w:hAnsi="Times New Roman" w:cs="Times New Roman"/>
          <w:sz w:val="32"/>
          <w:szCs w:val="28"/>
          <w:lang w:val="uk-UA"/>
        </w:rPr>
      </w:pPr>
      <w:r w:rsidRPr="00972A48">
        <w:rPr>
          <w:rFonts w:ascii="Times New Roman" w:hAnsi="Times New Roman" w:cs="Times New Roman"/>
          <w:sz w:val="28"/>
          <w:szCs w:val="28"/>
          <w:lang w:val="uk-UA"/>
        </w:rPr>
        <w:t>1. Органічна, фізична неповноцінність організму. Труднощі та тривога дитини пов'язані безпосередньо з недостатністю функціонування органів. Тобто, діти з обмеженими можливостями здоров'я.</w:t>
      </w:r>
      <w:r w:rsidRPr="00972A48">
        <w:rPr>
          <w:rFonts w:ascii="Times New Roman" w:hAnsi="Times New Roman" w:cs="Times New Roman"/>
          <w:sz w:val="32"/>
          <w:szCs w:val="28"/>
          <w:lang w:val="uk-UA"/>
        </w:rPr>
        <w:t xml:space="preserve"> </w:t>
      </w:r>
    </w:p>
    <w:p w14:paraId="05FC71C4" w14:textId="77777777" w:rsidR="00972A48" w:rsidRPr="00972A48" w:rsidRDefault="00972A48" w:rsidP="00972A48">
      <w:pPr>
        <w:pStyle w:val="a4"/>
        <w:spacing w:line="360" w:lineRule="auto"/>
        <w:ind w:firstLine="851"/>
        <w:jc w:val="both"/>
        <w:rPr>
          <w:rFonts w:ascii="Times New Roman" w:hAnsi="Times New Roman" w:cs="Times New Roman"/>
          <w:sz w:val="32"/>
          <w:szCs w:val="28"/>
          <w:lang w:val="uk-UA"/>
        </w:rPr>
      </w:pPr>
      <w:r w:rsidRPr="00972A48">
        <w:rPr>
          <w:rFonts w:ascii="Times New Roman" w:hAnsi="Times New Roman" w:cs="Times New Roman"/>
          <w:sz w:val="28"/>
          <w:szCs w:val="28"/>
          <w:lang w:val="uk-UA"/>
        </w:rPr>
        <w:lastRenderedPageBreak/>
        <w:t>Порівняння себе з іншими призводить цих дітей до почуття неповноцінності, страждання, це почуття може посилюватися завдяки високій тривожності батьків за здоров'я своїх дітей, глузувань з боку, особливо це почуття посилюється у важких ситуаціях, де така дитина почуватиметься гірше, ніж звичайна дитина. Такі діти мають, як правило, підвищену чутливість (сензитивність), що також може суттєво впливати на підвищення рівня тривожності. Але самі по собі порушення не є патогенними. Вони підкріплюється особливостями виховання дитини з обмеженими можливостями здоров'я та генетично зумовленими реакціями.</w:t>
      </w:r>
    </w:p>
    <w:p w14:paraId="40A522C0" w14:textId="77777777" w:rsidR="00972A48" w:rsidRPr="00972A48" w:rsidRDefault="00972A48" w:rsidP="00972A48">
      <w:pPr>
        <w:pStyle w:val="a4"/>
        <w:numPr>
          <w:ilvl w:val="0"/>
          <w:numId w:val="9"/>
        </w:numPr>
        <w:spacing w:line="360" w:lineRule="auto"/>
        <w:ind w:left="0" w:firstLine="851"/>
        <w:jc w:val="both"/>
        <w:rPr>
          <w:rFonts w:ascii="Times New Roman" w:hAnsi="Times New Roman" w:cs="Times New Roman"/>
          <w:sz w:val="28"/>
          <w:szCs w:val="28"/>
          <w:lang w:val="uk-UA"/>
        </w:rPr>
      </w:pPr>
      <w:r w:rsidRPr="00972A48">
        <w:rPr>
          <w:rFonts w:ascii="Times New Roman" w:hAnsi="Times New Roman" w:cs="Times New Roman"/>
          <w:sz w:val="28"/>
          <w:szCs w:val="28"/>
          <w:lang w:val="uk-UA"/>
        </w:rPr>
        <w:t>Для сучасного становища дітей, на жаль, характерна соціальна депривація, тобто позбавлення, обмеження, недостатність тих чи інших умов, необхідні для розвитку кожної дитини.</w:t>
      </w:r>
      <w:r w:rsidRPr="00972A48">
        <w:rPr>
          <w:rFonts w:ascii="Times New Roman" w:hAnsi="Times New Roman" w:cs="Times New Roman"/>
          <w:sz w:val="32"/>
          <w:szCs w:val="28"/>
          <w:lang w:val="uk-UA"/>
        </w:rPr>
        <w:t xml:space="preserve"> </w:t>
      </w:r>
      <w:r w:rsidRPr="00972A48">
        <w:rPr>
          <w:rFonts w:ascii="Times New Roman" w:hAnsi="Times New Roman" w:cs="Times New Roman"/>
          <w:sz w:val="28"/>
          <w:szCs w:val="28"/>
          <w:lang w:val="uk-UA"/>
        </w:rPr>
        <w:t>Тривожність, що пов’язана безпосередньо з особливостями дитячо-батьківських відносин, обстановкою у ній – друга умова виникнення чи підкріплення загальної тривожності дитини. Гіперопіка, авторитаризм, гіпоопіка, фізичні покарання, емоційна знедоленість дитини, сильні переляки при стресової ситуації (у тому числі і неадекватна поведінка батьків на кшталт психозів), виховання на кшталт гіперпротекції, гіпопротекції (коли дитина надана сама собі).</w:t>
      </w:r>
    </w:p>
    <w:p w14:paraId="1A330295" w14:textId="77777777" w:rsidR="00972A48" w:rsidRPr="00972A48" w:rsidRDefault="00972A48" w:rsidP="00972A48">
      <w:pPr>
        <w:pStyle w:val="a4"/>
        <w:numPr>
          <w:ilvl w:val="0"/>
          <w:numId w:val="9"/>
        </w:numPr>
        <w:spacing w:line="360" w:lineRule="auto"/>
        <w:ind w:left="0" w:firstLine="851"/>
        <w:jc w:val="both"/>
        <w:rPr>
          <w:rFonts w:ascii="Times New Roman" w:hAnsi="Times New Roman" w:cs="Times New Roman"/>
          <w:sz w:val="28"/>
          <w:szCs w:val="28"/>
          <w:lang w:val="uk-UA"/>
        </w:rPr>
      </w:pPr>
      <w:r w:rsidRPr="00972A48">
        <w:rPr>
          <w:rFonts w:ascii="Times New Roman" w:hAnsi="Times New Roman" w:cs="Times New Roman"/>
          <w:sz w:val="28"/>
          <w:szCs w:val="28"/>
          <w:lang w:val="uk-UA"/>
        </w:rPr>
        <w:t xml:space="preserve">3 умова: тривожність як емоційний настрій з величезним переважанням почуття занепокоєння і остраху зробити щось інакше, непарвильно відповісти, неправильно зреагувати, не відповідати загальноприйнятим нормам. Швидше за все – це результат симбіозу підвищеної емоційності та негативного досвіду взаємодії із соціумом та ставлення до дитини в сім'ї. </w:t>
      </w:r>
    </w:p>
    <w:p w14:paraId="31F6D802" w14:textId="77777777" w:rsidR="00972A48" w:rsidRPr="00972A48" w:rsidRDefault="00972A48" w:rsidP="00972A48">
      <w:pPr>
        <w:pStyle w:val="a4"/>
        <w:spacing w:line="360" w:lineRule="auto"/>
        <w:ind w:firstLine="851"/>
        <w:jc w:val="both"/>
        <w:rPr>
          <w:rFonts w:ascii="Times New Roman" w:hAnsi="Times New Roman" w:cs="Times New Roman"/>
          <w:sz w:val="28"/>
          <w:szCs w:val="28"/>
          <w:lang w:val="uk-UA"/>
        </w:rPr>
      </w:pPr>
      <w:r w:rsidRPr="00972A48">
        <w:rPr>
          <w:rFonts w:ascii="Times New Roman" w:hAnsi="Times New Roman" w:cs="Times New Roman"/>
          <w:sz w:val="28"/>
          <w:szCs w:val="28"/>
          <w:lang w:val="uk-UA"/>
        </w:rPr>
        <w:t>Тривожність ж безпосередньо перешкоджає формуванню дивергентного мислення (методу творчого мислення, застосовуваного зазвичай на вирішення проблем і завдань, полягає у пошуку безлічі рішень однієї й тієї проблеми). А умова його розвитку – відсутність страху перед новим, невідомим.</w:t>
      </w:r>
    </w:p>
    <w:p w14:paraId="65C9A24F" w14:textId="77777777" w:rsidR="002857EE" w:rsidRDefault="002857EE" w:rsidP="002857EE">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Цікавим є й той факт, що р</w:t>
      </w:r>
      <w:r w:rsidRPr="002857EE">
        <w:rPr>
          <w:rFonts w:ascii="Times New Roman" w:hAnsi="Times New Roman" w:cs="Times New Roman"/>
          <w:sz w:val="28"/>
          <w:szCs w:val="28"/>
          <w:lang w:val="uk-UA"/>
        </w:rPr>
        <w:t>івень тривожного стану залежить від гендерної характеристики дошкільника. Звичайно, сама по собі шкала тривожності у хлопчиків та дівчаток різна. У дошкільному періоді хлопчики тривожніші, ніж дівчатка, що відображає більш виражений в останніх інстинкт самозбереження. Відмінності пов'язані також із тим, з якою ситуацією дитина асоціює тривогу. Дівчатка пов'язують її з оточуючими (друзі, рідні чи вихователі тощо), або з фізичною шкодою. Тривожність у хлопчиків пов'язується з травмами та покараннями, які можливі з боку дорослих і т. д. У старшому дошкільному періоді, з підвищенням пізнавального розвитку відбувається зниження страху та його кількості, досягаючи свого мінімального піку у підлітковому віці [2, с. 14].</w:t>
      </w:r>
    </w:p>
    <w:p w14:paraId="0364ABE3" w14:textId="77777777" w:rsidR="002857EE" w:rsidRDefault="002857EE" w:rsidP="002857EE">
      <w:pPr>
        <w:pStyle w:val="a4"/>
        <w:spacing w:line="360" w:lineRule="auto"/>
        <w:ind w:firstLine="851"/>
        <w:jc w:val="both"/>
        <w:rPr>
          <w:rFonts w:ascii="Times New Roman" w:hAnsi="Times New Roman" w:cs="Times New Roman"/>
          <w:sz w:val="28"/>
          <w:szCs w:val="28"/>
          <w:lang w:val="uk-UA"/>
        </w:rPr>
      </w:pPr>
      <w:r w:rsidRPr="002857EE">
        <w:rPr>
          <w:rFonts w:ascii="Times New Roman" w:hAnsi="Times New Roman" w:cs="Times New Roman"/>
          <w:sz w:val="28"/>
          <w:szCs w:val="28"/>
          <w:lang w:val="uk-UA"/>
        </w:rPr>
        <w:t xml:space="preserve">Потрібно підкреслити, що старший дошкільний вік є сензитивним періодом для розвитку різних страхів. Цей факт обумовлений формуванням розуміння небезпеки. До головних страхів дошкільнят після 5,5 років додається страх смерті, це ланка будь-яких побоювань. </w:t>
      </w:r>
    </w:p>
    <w:p w14:paraId="4822C841" w14:textId="77777777" w:rsidR="002857EE" w:rsidRDefault="002857EE" w:rsidP="002857EE">
      <w:pPr>
        <w:pStyle w:val="a4"/>
        <w:spacing w:line="360" w:lineRule="auto"/>
        <w:ind w:firstLine="851"/>
        <w:jc w:val="both"/>
        <w:rPr>
          <w:rFonts w:ascii="Times New Roman" w:hAnsi="Times New Roman" w:cs="Times New Roman"/>
          <w:sz w:val="28"/>
          <w:szCs w:val="28"/>
          <w:lang w:val="uk-UA"/>
        </w:rPr>
      </w:pPr>
      <w:r w:rsidRPr="002857EE">
        <w:rPr>
          <w:rFonts w:ascii="Times New Roman" w:hAnsi="Times New Roman" w:cs="Times New Roman"/>
          <w:sz w:val="28"/>
          <w:szCs w:val="28"/>
          <w:lang w:val="uk-UA"/>
        </w:rPr>
        <w:t xml:space="preserve">Підбиваючи підсумки сказаного, можна дійти невтішного висновку, що проблемна зона розвитку емоційної сфери старших дошкільнят — це страх і тривога. Вони часто з'являються навіть у той момент, коли дитині з першого погляду нічого не загрожує зі сторон ближнього і далекого оточення. Діти, які характеризуються тривожним станом, мають підвищену схильність до негативних навичок невротичного типу. </w:t>
      </w:r>
    </w:p>
    <w:p w14:paraId="79694691" w14:textId="77777777" w:rsidR="002857EE" w:rsidRDefault="002857EE" w:rsidP="002857EE">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Вчасна діагностика та корекційно-профілактична робота спрямована на зниження рівня тривожності, визначення причин,</w:t>
      </w:r>
      <w:r w:rsidR="00FD32FF">
        <w:rPr>
          <w:rFonts w:ascii="Times New Roman" w:hAnsi="Times New Roman" w:cs="Times New Roman"/>
          <w:sz w:val="28"/>
          <w:szCs w:val="28"/>
          <w:lang w:val="uk-UA"/>
        </w:rPr>
        <w:t xml:space="preserve"> які можуть</w:t>
      </w:r>
      <w:r>
        <w:rPr>
          <w:rFonts w:ascii="Times New Roman" w:hAnsi="Times New Roman" w:cs="Times New Roman"/>
          <w:sz w:val="28"/>
          <w:szCs w:val="28"/>
          <w:lang w:val="uk-UA"/>
        </w:rPr>
        <w:t xml:space="preserve"> її провокувати з метою зменшення рівня їх негативного впливу.</w:t>
      </w:r>
      <w:r w:rsidR="00FD32FF">
        <w:rPr>
          <w:rFonts w:ascii="Times New Roman" w:hAnsi="Times New Roman" w:cs="Times New Roman"/>
          <w:sz w:val="28"/>
          <w:szCs w:val="28"/>
          <w:lang w:val="uk-UA"/>
        </w:rPr>
        <w:t xml:space="preserve"> Саме ці аспекти і є основою подальшого дослідження.</w:t>
      </w:r>
    </w:p>
    <w:p w14:paraId="56C52A87" w14:textId="77777777" w:rsidR="00972A48" w:rsidRDefault="00972A48" w:rsidP="002857EE">
      <w:pPr>
        <w:pStyle w:val="a4"/>
        <w:spacing w:line="360" w:lineRule="auto"/>
        <w:ind w:firstLine="851"/>
        <w:jc w:val="both"/>
        <w:rPr>
          <w:rFonts w:ascii="Times New Roman" w:hAnsi="Times New Roman" w:cs="Times New Roman"/>
          <w:sz w:val="28"/>
          <w:szCs w:val="28"/>
          <w:lang w:val="uk-UA"/>
        </w:rPr>
      </w:pPr>
    </w:p>
    <w:p w14:paraId="64FD4EA3" w14:textId="77777777" w:rsidR="00972A48" w:rsidRDefault="00972A48" w:rsidP="002857EE">
      <w:pPr>
        <w:pStyle w:val="a4"/>
        <w:spacing w:line="360" w:lineRule="auto"/>
        <w:ind w:firstLine="851"/>
        <w:jc w:val="both"/>
        <w:rPr>
          <w:rFonts w:ascii="Times New Roman" w:hAnsi="Times New Roman" w:cs="Times New Roman"/>
          <w:sz w:val="28"/>
          <w:szCs w:val="28"/>
          <w:lang w:val="uk-UA"/>
        </w:rPr>
      </w:pPr>
    </w:p>
    <w:p w14:paraId="64BEBBFF" w14:textId="77777777" w:rsidR="00972A48" w:rsidRDefault="00972A48" w:rsidP="002857EE">
      <w:pPr>
        <w:pStyle w:val="a4"/>
        <w:spacing w:line="360" w:lineRule="auto"/>
        <w:ind w:firstLine="851"/>
        <w:jc w:val="both"/>
        <w:rPr>
          <w:rFonts w:ascii="Times New Roman" w:hAnsi="Times New Roman" w:cs="Times New Roman"/>
          <w:sz w:val="28"/>
          <w:szCs w:val="28"/>
          <w:lang w:val="uk-UA"/>
        </w:rPr>
      </w:pPr>
    </w:p>
    <w:p w14:paraId="043F1E5A" w14:textId="77777777" w:rsidR="006D6AFD" w:rsidRDefault="006D6AFD" w:rsidP="00972A48">
      <w:pPr>
        <w:pStyle w:val="a4"/>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47C07B7" w14:textId="77777777" w:rsidR="00972A48" w:rsidRDefault="00972A48" w:rsidP="00972A48">
      <w:pPr>
        <w:pStyle w:val="a4"/>
        <w:spacing w:line="360" w:lineRule="auto"/>
        <w:jc w:val="center"/>
        <w:rPr>
          <w:rFonts w:ascii="Times New Roman" w:hAnsi="Times New Roman" w:cs="Times New Roman"/>
          <w:b/>
          <w:sz w:val="28"/>
          <w:szCs w:val="28"/>
          <w:lang w:val="uk-UA"/>
        </w:rPr>
      </w:pPr>
      <w:r w:rsidRPr="00AE5403">
        <w:rPr>
          <w:rFonts w:ascii="Times New Roman" w:hAnsi="Times New Roman" w:cs="Times New Roman"/>
          <w:b/>
          <w:sz w:val="28"/>
          <w:szCs w:val="28"/>
          <w:lang w:val="uk-UA"/>
        </w:rPr>
        <w:lastRenderedPageBreak/>
        <w:t>РОЗДІЛ ІІ. ОРГАНІЗАЦІЯ ТА ЗМІСТ РОБОТИ ЩОДО ПОДОЛАННЯ ТРИВОЖНОСТІ ДІТЕЙ СТАРШОГО ДОШКІЛЬНОГО ВІКУ В УМОВАХ ЗАКЛАДУ ЗАГАЛЬНОЇ СЕРЕДНЬОЇ ОСВІТИ</w:t>
      </w:r>
    </w:p>
    <w:p w14:paraId="2540A09E" w14:textId="77777777" w:rsidR="00972A48" w:rsidRPr="00AE5403" w:rsidRDefault="00972A48" w:rsidP="00972A48">
      <w:pPr>
        <w:pStyle w:val="a4"/>
        <w:spacing w:line="360" w:lineRule="auto"/>
        <w:jc w:val="both"/>
        <w:rPr>
          <w:rFonts w:ascii="Times New Roman" w:hAnsi="Times New Roman" w:cs="Times New Roman"/>
          <w:b/>
          <w:sz w:val="28"/>
          <w:szCs w:val="28"/>
          <w:lang w:val="uk-UA"/>
        </w:rPr>
      </w:pPr>
    </w:p>
    <w:p w14:paraId="3B5E9C86" w14:textId="77777777" w:rsidR="00972A48" w:rsidRPr="00792054" w:rsidRDefault="00972A48" w:rsidP="00972A48">
      <w:pPr>
        <w:pStyle w:val="a4"/>
        <w:spacing w:line="360" w:lineRule="auto"/>
        <w:ind w:firstLine="851"/>
        <w:jc w:val="both"/>
        <w:rPr>
          <w:rFonts w:ascii="Times New Roman" w:hAnsi="Times New Roman" w:cs="Times New Roman"/>
          <w:b/>
          <w:sz w:val="28"/>
          <w:szCs w:val="28"/>
          <w:lang w:val="uk-UA"/>
        </w:rPr>
      </w:pPr>
      <w:r w:rsidRPr="00792054">
        <w:rPr>
          <w:rFonts w:ascii="Times New Roman" w:hAnsi="Times New Roman" w:cs="Times New Roman"/>
          <w:b/>
          <w:sz w:val="28"/>
          <w:szCs w:val="28"/>
          <w:lang w:val="uk-UA"/>
        </w:rPr>
        <w:t xml:space="preserve">2.1. Емпіричне дослідження рівня тривожності вихованців старшої групи закладу дошкільної освіти </w:t>
      </w:r>
    </w:p>
    <w:p w14:paraId="37A79354"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p>
    <w:p w14:paraId="32CBBE68" w14:textId="0AE03982" w:rsidR="00972A48" w:rsidRDefault="00972A48" w:rsidP="009D4153">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Експериментальне дослідження проводилося на </w:t>
      </w:r>
      <w:r w:rsidRPr="00792054">
        <w:rPr>
          <w:rFonts w:ascii="Times New Roman" w:hAnsi="Times New Roman" w:cs="Times New Roman"/>
          <w:sz w:val="28"/>
          <w:szCs w:val="28"/>
          <w:lang w:val="uk-UA"/>
        </w:rPr>
        <w:t>базі</w:t>
      </w:r>
      <w:r w:rsidRPr="00792054">
        <w:rPr>
          <w:rFonts w:ascii="Times New Roman" w:hAnsi="Times New Roman" w:cs="Times New Roman"/>
          <w:sz w:val="28"/>
          <w:szCs w:val="28"/>
        </w:rPr>
        <w:t xml:space="preserve"> </w:t>
      </w:r>
      <w:r w:rsidR="009D4153">
        <w:rPr>
          <w:rFonts w:ascii="Times New Roman" w:hAnsi="Times New Roman" w:cs="Times New Roman"/>
          <w:sz w:val="28"/>
          <w:szCs w:val="28"/>
          <w:lang w:val="uk-UA"/>
        </w:rPr>
        <w:t xml:space="preserve">Татарівського </w:t>
      </w:r>
      <w:r>
        <w:rPr>
          <w:rFonts w:ascii="Times New Roman" w:hAnsi="Times New Roman" w:cs="Times New Roman"/>
          <w:sz w:val="28"/>
          <w:szCs w:val="28"/>
          <w:lang w:val="uk-UA"/>
        </w:rPr>
        <w:t>закладу дошкільної освіти</w:t>
      </w:r>
      <w:r w:rsidR="009D4153">
        <w:rPr>
          <w:rFonts w:ascii="Times New Roman" w:hAnsi="Times New Roman" w:cs="Times New Roman"/>
          <w:sz w:val="28"/>
          <w:szCs w:val="28"/>
          <w:lang w:val="uk-UA"/>
        </w:rPr>
        <w:t xml:space="preserve"> (ясла-садок)</w:t>
      </w:r>
      <w:r>
        <w:rPr>
          <w:rFonts w:ascii="Times New Roman" w:hAnsi="Times New Roman" w:cs="Times New Roman"/>
          <w:sz w:val="28"/>
          <w:szCs w:val="28"/>
          <w:lang w:val="uk-UA"/>
        </w:rPr>
        <w:t xml:space="preserve"> «</w:t>
      </w:r>
      <w:r w:rsidR="009D4153">
        <w:rPr>
          <w:rFonts w:ascii="Times New Roman" w:hAnsi="Times New Roman" w:cs="Times New Roman"/>
          <w:sz w:val="28"/>
          <w:szCs w:val="28"/>
          <w:lang w:val="uk-UA"/>
        </w:rPr>
        <w:t>Ліщинка</w:t>
      </w:r>
      <w:r>
        <w:rPr>
          <w:rFonts w:ascii="Times New Roman" w:hAnsi="Times New Roman" w:cs="Times New Roman"/>
          <w:sz w:val="28"/>
          <w:szCs w:val="28"/>
          <w:lang w:val="uk-UA"/>
        </w:rPr>
        <w:t xml:space="preserve">». </w:t>
      </w:r>
      <w:r w:rsidRPr="00792054">
        <w:rPr>
          <w:rFonts w:ascii="Times New Roman" w:hAnsi="Times New Roman" w:cs="Times New Roman"/>
          <w:sz w:val="28"/>
          <w:szCs w:val="28"/>
        </w:rPr>
        <w:t xml:space="preserve"> </w:t>
      </w:r>
      <w:r>
        <w:rPr>
          <w:rFonts w:ascii="Times New Roman" w:hAnsi="Times New Roman" w:cs="Times New Roman"/>
          <w:sz w:val="28"/>
          <w:szCs w:val="28"/>
          <w:lang w:val="uk-UA"/>
        </w:rPr>
        <w:t>На етапі констатувального експерименту брали участь 20 сімей (старша група «</w:t>
      </w:r>
      <w:r w:rsidR="00982934">
        <w:rPr>
          <w:rFonts w:ascii="Times New Roman" w:hAnsi="Times New Roman" w:cs="Times New Roman"/>
          <w:sz w:val="28"/>
          <w:szCs w:val="28"/>
          <w:lang w:val="uk-UA"/>
        </w:rPr>
        <w:t>Писанка</w:t>
      </w:r>
      <w:r>
        <w:rPr>
          <w:rFonts w:ascii="Times New Roman" w:hAnsi="Times New Roman" w:cs="Times New Roman"/>
          <w:sz w:val="28"/>
          <w:szCs w:val="28"/>
          <w:lang w:val="uk-UA"/>
        </w:rPr>
        <w:t xml:space="preserve">»). Так, попередньо було отримано письмову згоду батьків на участь їх та їх дітей у дослідженні та гарантувалася анонімність. </w:t>
      </w:r>
    </w:p>
    <w:p w14:paraId="4D545ACC"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дослідження було вивчення взаємозв’язку тривожності у дитячо-батьківських відносинах, що має підтвердити або спростувати гіпотезу про те що </w:t>
      </w:r>
      <w:r w:rsidRPr="00792054">
        <w:rPr>
          <w:rFonts w:ascii="Times New Roman" w:hAnsi="Times New Roman" w:cs="Times New Roman"/>
          <w:sz w:val="28"/>
          <w:szCs w:val="28"/>
          <w:lang w:val="uk-UA"/>
        </w:rPr>
        <w:t>існує взаємозв'язок між рівне</w:t>
      </w:r>
      <w:r>
        <w:rPr>
          <w:rFonts w:ascii="Times New Roman" w:hAnsi="Times New Roman" w:cs="Times New Roman"/>
          <w:sz w:val="28"/>
          <w:szCs w:val="28"/>
          <w:lang w:val="uk-UA"/>
        </w:rPr>
        <w:t>м тривожності батьків та рівнем тривожності</w:t>
      </w:r>
      <w:r w:rsidRPr="00792054">
        <w:rPr>
          <w:rFonts w:ascii="Times New Roman" w:hAnsi="Times New Roman" w:cs="Times New Roman"/>
          <w:sz w:val="28"/>
          <w:szCs w:val="28"/>
          <w:lang w:val="uk-UA"/>
        </w:rPr>
        <w:t xml:space="preserve"> їх</w:t>
      </w:r>
      <w:r>
        <w:rPr>
          <w:rFonts w:ascii="Times New Roman" w:hAnsi="Times New Roman" w:cs="Times New Roman"/>
          <w:sz w:val="28"/>
          <w:szCs w:val="28"/>
          <w:lang w:val="uk-UA"/>
        </w:rPr>
        <w:t xml:space="preserve"> </w:t>
      </w:r>
      <w:r w:rsidRPr="00792054">
        <w:rPr>
          <w:rFonts w:ascii="Times New Roman" w:hAnsi="Times New Roman" w:cs="Times New Roman"/>
          <w:sz w:val="28"/>
          <w:szCs w:val="28"/>
          <w:lang w:val="uk-UA"/>
        </w:rPr>
        <w:t>дітей.</w:t>
      </w:r>
    </w:p>
    <w:p w14:paraId="382C14BC"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Констатувальний</w:t>
      </w:r>
      <w:r w:rsidRPr="00B6575D">
        <w:rPr>
          <w:rFonts w:ascii="Times New Roman" w:hAnsi="Times New Roman" w:cs="Times New Roman"/>
          <w:sz w:val="28"/>
          <w:szCs w:val="28"/>
          <w:lang w:val="uk-UA"/>
        </w:rPr>
        <w:t xml:space="preserve"> експеримент прох</w:t>
      </w:r>
      <w:r>
        <w:rPr>
          <w:rFonts w:ascii="Times New Roman" w:hAnsi="Times New Roman" w:cs="Times New Roman"/>
          <w:sz w:val="28"/>
          <w:szCs w:val="28"/>
          <w:lang w:val="uk-UA"/>
        </w:rPr>
        <w:t>одив у два етапи: перший етап –</w:t>
      </w:r>
      <w:r w:rsidRPr="00B6575D">
        <w:rPr>
          <w:rFonts w:ascii="Times New Roman" w:hAnsi="Times New Roman" w:cs="Times New Roman"/>
          <w:sz w:val="28"/>
          <w:szCs w:val="28"/>
          <w:lang w:val="uk-UA"/>
        </w:rPr>
        <w:t>діагностика дітей</w:t>
      </w:r>
      <w:r>
        <w:rPr>
          <w:rFonts w:ascii="Times New Roman" w:hAnsi="Times New Roman" w:cs="Times New Roman"/>
          <w:sz w:val="28"/>
          <w:szCs w:val="28"/>
          <w:lang w:val="uk-UA"/>
        </w:rPr>
        <w:t xml:space="preserve"> (очно)</w:t>
      </w:r>
      <w:r w:rsidRPr="00B6575D">
        <w:rPr>
          <w:rFonts w:ascii="Times New Roman" w:hAnsi="Times New Roman" w:cs="Times New Roman"/>
          <w:sz w:val="28"/>
          <w:szCs w:val="28"/>
          <w:lang w:val="uk-UA"/>
        </w:rPr>
        <w:t>; другий етап – діагностика батьків</w:t>
      </w:r>
      <w:r>
        <w:rPr>
          <w:rFonts w:ascii="Times New Roman" w:hAnsi="Times New Roman" w:cs="Times New Roman"/>
          <w:sz w:val="28"/>
          <w:szCs w:val="28"/>
          <w:lang w:val="uk-UA"/>
        </w:rPr>
        <w:t xml:space="preserve"> (за допомогою гугл-форм)</w:t>
      </w:r>
      <w:r w:rsidRPr="00B6575D">
        <w:rPr>
          <w:rFonts w:ascii="Times New Roman" w:hAnsi="Times New Roman" w:cs="Times New Roman"/>
          <w:sz w:val="28"/>
          <w:szCs w:val="28"/>
          <w:lang w:val="uk-UA"/>
        </w:rPr>
        <w:t>.</w:t>
      </w:r>
    </w:p>
    <w:p w14:paraId="0E2434DC"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Для досягнення мети емпіричного дослідження було обрано такий інструментарій:</w:t>
      </w:r>
    </w:p>
    <w:p w14:paraId="1E0C971E" w14:textId="77777777" w:rsidR="00972A48" w:rsidRPr="0006180E" w:rsidRDefault="00972A48" w:rsidP="00972A48">
      <w:pPr>
        <w:pStyle w:val="a4"/>
        <w:numPr>
          <w:ilvl w:val="0"/>
          <w:numId w:val="19"/>
        </w:numPr>
        <w:spacing w:line="360" w:lineRule="auto"/>
        <w:ind w:left="0" w:firstLine="851"/>
        <w:jc w:val="both"/>
        <w:rPr>
          <w:rFonts w:ascii="Times New Roman" w:hAnsi="Times New Roman" w:cs="Times New Roman"/>
          <w:sz w:val="28"/>
          <w:szCs w:val="28"/>
          <w:lang w:val="uk-UA"/>
        </w:rPr>
      </w:pPr>
      <w:r w:rsidRPr="0006180E">
        <w:rPr>
          <w:rFonts w:ascii="Times New Roman" w:hAnsi="Times New Roman" w:cs="Times New Roman"/>
          <w:sz w:val="28"/>
          <w:szCs w:val="28"/>
          <w:lang w:val="uk-UA"/>
        </w:rPr>
        <w:t>Діагностична методика «Тест тривожності Р. Теммела, М. Доркі та В. Амена) спрямована на виявлення прояву тривожності у типових для дитини ситуаціях.</w:t>
      </w:r>
    </w:p>
    <w:p w14:paraId="640E2067" w14:textId="77777777" w:rsidR="00972A48" w:rsidRPr="0006180E" w:rsidRDefault="00972A48" w:rsidP="00972A48">
      <w:pPr>
        <w:pStyle w:val="a4"/>
        <w:numPr>
          <w:ilvl w:val="0"/>
          <w:numId w:val="19"/>
        </w:numPr>
        <w:spacing w:line="360" w:lineRule="auto"/>
        <w:ind w:left="0" w:firstLine="851"/>
        <w:jc w:val="both"/>
        <w:rPr>
          <w:rFonts w:ascii="Times New Roman" w:hAnsi="Times New Roman" w:cs="Times New Roman"/>
          <w:sz w:val="28"/>
          <w:szCs w:val="28"/>
          <w:lang w:val="uk-UA"/>
        </w:rPr>
      </w:pPr>
      <w:r w:rsidRPr="0006180E">
        <w:rPr>
          <w:rFonts w:ascii="Times New Roman" w:hAnsi="Times New Roman" w:cs="Times New Roman"/>
          <w:sz w:val="28"/>
          <w:szCs w:val="28"/>
          <w:lang w:val="uk-UA"/>
        </w:rPr>
        <w:t>«Методика «Подорож» (за В. Нікішиною) спрямована на вивчення емоційного самопочуття дитини, пов’язаного з проявом тривожності.</w:t>
      </w:r>
    </w:p>
    <w:p w14:paraId="0CFE0CB4" w14:textId="77777777" w:rsidR="00972A48" w:rsidRPr="0006180E" w:rsidRDefault="00972A48" w:rsidP="00972A48">
      <w:pPr>
        <w:pStyle w:val="a4"/>
        <w:numPr>
          <w:ilvl w:val="0"/>
          <w:numId w:val="19"/>
        </w:numPr>
        <w:spacing w:line="360" w:lineRule="auto"/>
        <w:ind w:left="0" w:firstLine="851"/>
        <w:jc w:val="both"/>
        <w:rPr>
          <w:rFonts w:ascii="Times New Roman" w:hAnsi="Times New Roman" w:cs="Times New Roman"/>
          <w:sz w:val="28"/>
          <w:szCs w:val="28"/>
          <w:lang w:val="uk-UA"/>
        </w:rPr>
      </w:pPr>
      <w:r w:rsidRPr="0006180E">
        <w:rPr>
          <w:rFonts w:ascii="Times New Roman" w:hAnsi="Times New Roman" w:cs="Times New Roman"/>
          <w:sz w:val="28"/>
          <w:szCs w:val="28"/>
          <w:lang w:val="uk-UA"/>
        </w:rPr>
        <w:t xml:space="preserve">Шкала тривожності Спілберга-Ханіна, що спрямована на визначення ситуативної та особистісної тривожності батьків. </w:t>
      </w:r>
    </w:p>
    <w:p w14:paraId="0939FD7B" w14:textId="77777777" w:rsidR="00972A48" w:rsidRDefault="00972A48" w:rsidP="00972A48">
      <w:pPr>
        <w:pStyle w:val="a4"/>
        <w:numPr>
          <w:ilvl w:val="0"/>
          <w:numId w:val="19"/>
        </w:numPr>
        <w:spacing w:line="360" w:lineRule="auto"/>
        <w:ind w:left="0" w:firstLine="851"/>
        <w:jc w:val="both"/>
        <w:rPr>
          <w:rFonts w:ascii="Times New Roman" w:hAnsi="Times New Roman" w:cs="Times New Roman"/>
          <w:sz w:val="28"/>
          <w:szCs w:val="28"/>
          <w:lang w:val="uk-UA"/>
        </w:rPr>
      </w:pPr>
      <w:r w:rsidRPr="0006180E">
        <w:rPr>
          <w:rFonts w:ascii="Times New Roman" w:hAnsi="Times New Roman" w:cs="Times New Roman"/>
          <w:sz w:val="28"/>
          <w:szCs w:val="28"/>
          <w:lang w:val="uk-UA"/>
        </w:rPr>
        <w:lastRenderedPageBreak/>
        <w:t>Кореляційни аналіз за критерієм Спірмена, що дозволяє визначити зв'язок між двома кількісними показниками</w:t>
      </w:r>
      <w:r>
        <w:rPr>
          <w:rFonts w:ascii="Times New Roman" w:hAnsi="Times New Roman" w:cs="Times New Roman"/>
          <w:sz w:val="28"/>
          <w:szCs w:val="28"/>
          <w:lang w:val="uk-UA"/>
        </w:rPr>
        <w:t xml:space="preserve"> (за допомогою програми </w:t>
      </w:r>
      <w:r>
        <w:rPr>
          <w:rFonts w:ascii="Times New Roman" w:hAnsi="Times New Roman" w:cs="Times New Roman"/>
          <w:sz w:val="28"/>
          <w:szCs w:val="28"/>
          <w:lang w:val="en-US"/>
        </w:rPr>
        <w:t xml:space="preserve">Microsoft </w:t>
      </w:r>
      <w:proofErr w:type="spellStart"/>
      <w:r>
        <w:rPr>
          <w:rFonts w:ascii="Times New Roman" w:hAnsi="Times New Roman" w:cs="Times New Roman"/>
          <w:sz w:val="28"/>
          <w:szCs w:val="28"/>
          <w:lang w:val="en-US"/>
        </w:rPr>
        <w:t>Exel</w:t>
      </w:r>
      <w:proofErr w:type="spellEnd"/>
      <w:r>
        <w:rPr>
          <w:rFonts w:ascii="Times New Roman" w:hAnsi="Times New Roman" w:cs="Times New Roman"/>
          <w:sz w:val="28"/>
          <w:szCs w:val="28"/>
          <w:lang w:val="uk-UA"/>
        </w:rPr>
        <w:t>)</w:t>
      </w:r>
      <w:r w:rsidRPr="0006180E">
        <w:rPr>
          <w:rFonts w:ascii="Times New Roman" w:hAnsi="Times New Roman" w:cs="Times New Roman"/>
          <w:sz w:val="28"/>
          <w:szCs w:val="28"/>
          <w:lang w:val="uk-UA"/>
        </w:rPr>
        <w:t xml:space="preserve">. </w:t>
      </w:r>
    </w:p>
    <w:p w14:paraId="10BE11FB"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Діагностична методика</w:t>
      </w:r>
      <w:r w:rsidRPr="0006180E">
        <w:rPr>
          <w:rFonts w:ascii="Times New Roman" w:hAnsi="Times New Roman" w:cs="Times New Roman"/>
          <w:sz w:val="28"/>
          <w:szCs w:val="28"/>
          <w:lang w:val="uk-UA"/>
        </w:rPr>
        <w:t xml:space="preserve"> Тест тривожності Р. Теммл, М</w:t>
      </w:r>
      <w:r>
        <w:rPr>
          <w:rFonts w:ascii="Times New Roman" w:hAnsi="Times New Roman" w:cs="Times New Roman"/>
          <w:sz w:val="28"/>
          <w:szCs w:val="28"/>
          <w:lang w:val="uk-UA"/>
        </w:rPr>
        <w:t>. Доркі</w:t>
      </w:r>
      <w:r w:rsidRPr="0006180E">
        <w:rPr>
          <w:rFonts w:ascii="Times New Roman" w:hAnsi="Times New Roman" w:cs="Times New Roman"/>
          <w:sz w:val="28"/>
          <w:szCs w:val="28"/>
          <w:lang w:val="uk-UA"/>
        </w:rPr>
        <w:t>,</w:t>
      </w:r>
      <w:r>
        <w:rPr>
          <w:rFonts w:ascii="Times New Roman" w:hAnsi="Times New Roman" w:cs="Times New Roman"/>
          <w:sz w:val="28"/>
          <w:szCs w:val="28"/>
          <w:lang w:val="uk-UA"/>
        </w:rPr>
        <w:t xml:space="preserve"> Ст Амен спрямована на вивчення рівня тривожності та передбачає  </w:t>
      </w:r>
      <w:r w:rsidRPr="00B6575D">
        <w:rPr>
          <w:rFonts w:ascii="Times New Roman" w:hAnsi="Times New Roman" w:cs="Times New Roman"/>
          <w:sz w:val="28"/>
          <w:szCs w:val="28"/>
          <w:lang w:val="uk-UA"/>
        </w:rPr>
        <w:t>комплект із 14 сюжетн</w:t>
      </w:r>
      <w:r>
        <w:rPr>
          <w:rFonts w:ascii="Times New Roman" w:hAnsi="Times New Roman" w:cs="Times New Roman"/>
          <w:sz w:val="28"/>
          <w:szCs w:val="28"/>
          <w:lang w:val="uk-UA"/>
        </w:rPr>
        <w:t xml:space="preserve">их картинок, де особа дитини не </w:t>
      </w:r>
      <w:r w:rsidRPr="00B6575D">
        <w:rPr>
          <w:rFonts w:ascii="Times New Roman" w:hAnsi="Times New Roman" w:cs="Times New Roman"/>
          <w:sz w:val="28"/>
          <w:szCs w:val="28"/>
          <w:lang w:val="uk-UA"/>
        </w:rPr>
        <w:t>промальовано художником. Картинк</w:t>
      </w:r>
      <w:r>
        <w:rPr>
          <w:rFonts w:ascii="Times New Roman" w:hAnsi="Times New Roman" w:cs="Times New Roman"/>
          <w:sz w:val="28"/>
          <w:szCs w:val="28"/>
          <w:lang w:val="uk-UA"/>
        </w:rPr>
        <w:t xml:space="preserve">и діляться за статевою ознакою: </w:t>
      </w:r>
      <w:r w:rsidRPr="00B6575D">
        <w:rPr>
          <w:rFonts w:ascii="Times New Roman" w:hAnsi="Times New Roman" w:cs="Times New Roman"/>
          <w:sz w:val="28"/>
          <w:szCs w:val="28"/>
          <w:lang w:val="uk-UA"/>
        </w:rPr>
        <w:t>дівчаток – картинки з дівчинкою, для хлопчиків – із хлопчиком.</w:t>
      </w:r>
    </w:p>
    <w:p w14:paraId="66C489CC"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Діагностування відбувається індивідуально, кожній дитині у певній  послідовності пред'являються малюнки. Вибір дитиною відповідної емоції (весела чи сумна) та коментарі фіксуються у бланку дослідження. при проведенні дослідження в</w:t>
      </w:r>
      <w:r w:rsidRPr="00B6575D">
        <w:rPr>
          <w:rFonts w:ascii="Times New Roman" w:hAnsi="Times New Roman" w:cs="Times New Roman"/>
          <w:sz w:val="28"/>
          <w:szCs w:val="28"/>
          <w:lang w:val="uk-UA"/>
        </w:rPr>
        <w:t xml:space="preserve">ажливо пам'ятати: </w:t>
      </w:r>
      <w:r>
        <w:rPr>
          <w:rFonts w:ascii="Times New Roman" w:hAnsi="Times New Roman" w:cs="Times New Roman"/>
          <w:sz w:val="28"/>
          <w:szCs w:val="28"/>
          <w:lang w:val="uk-UA"/>
        </w:rPr>
        <w:t xml:space="preserve">малюнки несуть основне </w:t>
      </w:r>
      <w:r w:rsidRPr="00B6575D">
        <w:rPr>
          <w:rFonts w:ascii="Times New Roman" w:hAnsi="Times New Roman" w:cs="Times New Roman"/>
          <w:sz w:val="28"/>
          <w:szCs w:val="28"/>
          <w:lang w:val="uk-UA"/>
        </w:rPr>
        <w:t>навантаження - те, який емоційн</w:t>
      </w:r>
      <w:r>
        <w:rPr>
          <w:rFonts w:ascii="Times New Roman" w:hAnsi="Times New Roman" w:cs="Times New Roman"/>
          <w:sz w:val="28"/>
          <w:szCs w:val="28"/>
          <w:lang w:val="uk-UA"/>
        </w:rPr>
        <w:t xml:space="preserve">ий сенс надає їм дитина, вказує </w:t>
      </w:r>
      <w:r w:rsidRPr="00B6575D">
        <w:rPr>
          <w:rFonts w:ascii="Times New Roman" w:hAnsi="Times New Roman" w:cs="Times New Roman"/>
          <w:sz w:val="28"/>
          <w:szCs w:val="28"/>
          <w:lang w:val="uk-UA"/>
        </w:rPr>
        <w:t xml:space="preserve">на </w:t>
      </w:r>
      <w:r>
        <w:rPr>
          <w:rFonts w:ascii="Times New Roman" w:hAnsi="Times New Roman" w:cs="Times New Roman"/>
          <w:sz w:val="28"/>
          <w:szCs w:val="28"/>
          <w:lang w:val="uk-UA"/>
        </w:rPr>
        <w:t>її</w:t>
      </w:r>
      <w:r w:rsidRPr="00B6575D">
        <w:rPr>
          <w:rFonts w:ascii="Times New Roman" w:hAnsi="Times New Roman" w:cs="Times New Roman"/>
          <w:sz w:val="28"/>
          <w:szCs w:val="28"/>
          <w:lang w:val="uk-UA"/>
        </w:rPr>
        <w:t xml:space="preserve"> світовідчуття, нормальний чи травмуючий досвід спілкування.</w:t>
      </w:r>
    </w:p>
    <w:p w14:paraId="1CE7391E" w14:textId="77777777" w:rsidR="00972A48" w:rsidRDefault="00972A48" w:rsidP="00972A48">
      <w:pPr>
        <w:pStyle w:val="a4"/>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Отримані дані піддавалися якісному та кількісному аналізу, що дали можливість умовно визначити такі три групи:</w:t>
      </w:r>
    </w:p>
    <w:p w14:paraId="6D86FDDA" w14:textId="77777777" w:rsidR="00972A48" w:rsidRDefault="00972A48" w:rsidP="00972A48">
      <w:pPr>
        <w:pStyle w:val="a4"/>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B6575D">
        <w:rPr>
          <w:rFonts w:ascii="Times New Roman" w:hAnsi="Times New Roman" w:cs="Times New Roman"/>
          <w:sz w:val="28"/>
          <w:szCs w:val="28"/>
          <w:lang w:val="uk-UA"/>
        </w:rPr>
        <w:t>іти з високим рівнем тривожності - індекс тривожності більше</w:t>
      </w:r>
      <w:r>
        <w:rPr>
          <w:rFonts w:ascii="Times New Roman" w:hAnsi="Times New Roman" w:cs="Times New Roman"/>
          <w:sz w:val="28"/>
          <w:szCs w:val="28"/>
          <w:lang w:val="uk-UA"/>
        </w:rPr>
        <w:t xml:space="preserve"> 50 %</w:t>
      </w:r>
    </w:p>
    <w:p w14:paraId="6EC578BF" w14:textId="77777777" w:rsidR="00972A48" w:rsidRDefault="00972A48" w:rsidP="00972A48">
      <w:pPr>
        <w:pStyle w:val="a4"/>
        <w:numPr>
          <w:ilvl w:val="0"/>
          <w:numId w:val="20"/>
        </w:numPr>
        <w:spacing w:line="360" w:lineRule="auto"/>
        <w:jc w:val="both"/>
        <w:rPr>
          <w:rFonts w:ascii="Times New Roman" w:hAnsi="Times New Roman" w:cs="Times New Roman"/>
          <w:sz w:val="28"/>
          <w:szCs w:val="28"/>
          <w:lang w:val="uk-UA"/>
        </w:rPr>
      </w:pPr>
      <w:r w:rsidRPr="0006180E">
        <w:rPr>
          <w:rFonts w:ascii="Times New Roman" w:hAnsi="Times New Roman" w:cs="Times New Roman"/>
          <w:sz w:val="28"/>
          <w:szCs w:val="28"/>
          <w:lang w:val="uk-UA"/>
        </w:rPr>
        <w:t>діти із середнім рівнем тривожності – індекс тривожності 20% –</w:t>
      </w:r>
      <w:r>
        <w:rPr>
          <w:rFonts w:ascii="Times New Roman" w:hAnsi="Times New Roman" w:cs="Times New Roman"/>
          <w:sz w:val="28"/>
          <w:szCs w:val="28"/>
          <w:lang w:val="uk-UA"/>
        </w:rPr>
        <w:t xml:space="preserve"> 50 %</w:t>
      </w:r>
    </w:p>
    <w:p w14:paraId="28B62E99" w14:textId="77777777" w:rsidR="00972A48" w:rsidRDefault="00972A48" w:rsidP="00972A48">
      <w:pPr>
        <w:pStyle w:val="a4"/>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06180E">
        <w:rPr>
          <w:rFonts w:ascii="Times New Roman" w:hAnsi="Times New Roman" w:cs="Times New Roman"/>
          <w:sz w:val="28"/>
          <w:szCs w:val="28"/>
          <w:lang w:val="uk-UA"/>
        </w:rPr>
        <w:t>іти з низьким рівнем тривожності - Індекс тривожності 0 - 20%.</w:t>
      </w:r>
    </w:p>
    <w:p w14:paraId="70267D1E"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5F25AC">
        <w:rPr>
          <w:rFonts w:ascii="Times New Roman" w:hAnsi="Times New Roman" w:cs="Times New Roman"/>
          <w:sz w:val="28"/>
          <w:szCs w:val="28"/>
          <w:lang w:val="uk-UA"/>
        </w:rPr>
        <w:t xml:space="preserve">Узагальнені </w:t>
      </w:r>
      <w:r>
        <w:rPr>
          <w:rFonts w:ascii="Times New Roman" w:hAnsi="Times New Roman" w:cs="Times New Roman"/>
          <w:sz w:val="28"/>
          <w:szCs w:val="28"/>
          <w:lang w:val="uk-UA"/>
        </w:rPr>
        <w:t xml:space="preserve">кількісні </w:t>
      </w:r>
      <w:r w:rsidRPr="005F25AC">
        <w:rPr>
          <w:rFonts w:ascii="Times New Roman" w:hAnsi="Times New Roman" w:cs="Times New Roman"/>
          <w:sz w:val="28"/>
          <w:szCs w:val="28"/>
          <w:lang w:val="uk-UA"/>
        </w:rPr>
        <w:t>рез</w:t>
      </w:r>
      <w:r>
        <w:rPr>
          <w:rFonts w:ascii="Times New Roman" w:hAnsi="Times New Roman" w:cs="Times New Roman"/>
          <w:sz w:val="28"/>
          <w:szCs w:val="28"/>
          <w:lang w:val="uk-UA"/>
        </w:rPr>
        <w:t>ультати представлені у додатку А.  При проведенні дослідження варто зауважити, що більшість дітей</w:t>
      </w:r>
      <w:r w:rsidRPr="00B6575D">
        <w:rPr>
          <w:rFonts w:ascii="Times New Roman" w:hAnsi="Times New Roman" w:cs="Times New Roman"/>
          <w:sz w:val="28"/>
          <w:szCs w:val="28"/>
          <w:lang w:val="uk-UA"/>
        </w:rPr>
        <w:t xml:space="preserve">, розглянувши </w:t>
      </w:r>
      <w:r>
        <w:rPr>
          <w:rFonts w:ascii="Times New Roman" w:hAnsi="Times New Roman" w:cs="Times New Roman"/>
          <w:sz w:val="28"/>
          <w:szCs w:val="28"/>
          <w:lang w:val="uk-UA"/>
        </w:rPr>
        <w:t xml:space="preserve">малюнок, відразу не коментуючи, </w:t>
      </w:r>
      <w:r w:rsidRPr="00B6575D">
        <w:rPr>
          <w:rFonts w:ascii="Times New Roman" w:hAnsi="Times New Roman" w:cs="Times New Roman"/>
          <w:sz w:val="28"/>
          <w:szCs w:val="28"/>
          <w:lang w:val="uk-UA"/>
        </w:rPr>
        <w:t>давали відповідь на</w:t>
      </w:r>
      <w:r>
        <w:rPr>
          <w:rFonts w:ascii="Times New Roman" w:hAnsi="Times New Roman" w:cs="Times New Roman"/>
          <w:sz w:val="28"/>
          <w:szCs w:val="28"/>
          <w:lang w:val="uk-UA"/>
        </w:rPr>
        <w:t xml:space="preserve"> поставлене запитання. Багато дітей підкріплювали свої відповіді причинно-наслідковими висловлюваннями, наприклад </w:t>
      </w:r>
      <w:r w:rsidRPr="00B6575D">
        <w:rPr>
          <w:rFonts w:ascii="Times New Roman" w:hAnsi="Times New Roman" w:cs="Times New Roman"/>
          <w:sz w:val="28"/>
          <w:szCs w:val="28"/>
          <w:lang w:val="uk-UA"/>
        </w:rPr>
        <w:t>«Хлопчику подобається збирати іграшки,</w:t>
      </w:r>
      <w:r>
        <w:rPr>
          <w:rFonts w:ascii="Times New Roman" w:hAnsi="Times New Roman" w:cs="Times New Roman"/>
          <w:sz w:val="28"/>
          <w:szCs w:val="28"/>
          <w:lang w:val="uk-UA"/>
        </w:rPr>
        <w:t xml:space="preserve"> тому він має веселе обличчя», «Коли граєш, то завжди весело».</w:t>
      </w:r>
    </w:p>
    <w:p w14:paraId="0F9AEA6D"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 xml:space="preserve">Більшість дітей обрали </w:t>
      </w:r>
      <w:r>
        <w:rPr>
          <w:rFonts w:ascii="Times New Roman" w:hAnsi="Times New Roman" w:cs="Times New Roman"/>
          <w:sz w:val="28"/>
          <w:szCs w:val="28"/>
          <w:lang w:val="uk-UA"/>
        </w:rPr>
        <w:t xml:space="preserve">веселий смайл в ситуаціях «Гра з </w:t>
      </w:r>
      <w:r w:rsidRPr="00B6575D">
        <w:rPr>
          <w:rFonts w:ascii="Times New Roman" w:hAnsi="Times New Roman" w:cs="Times New Roman"/>
          <w:sz w:val="28"/>
          <w:szCs w:val="28"/>
          <w:lang w:val="uk-UA"/>
        </w:rPr>
        <w:t>молодшими д</w:t>
      </w:r>
      <w:r>
        <w:rPr>
          <w:rFonts w:ascii="Times New Roman" w:hAnsi="Times New Roman" w:cs="Times New Roman"/>
          <w:sz w:val="28"/>
          <w:szCs w:val="28"/>
          <w:lang w:val="uk-UA"/>
        </w:rPr>
        <w:t>ітьми», «Вдягання», «Умивання». Сумний</w:t>
      </w:r>
      <w:r w:rsidRPr="00B6575D">
        <w:rPr>
          <w:rFonts w:ascii="Times New Roman" w:hAnsi="Times New Roman" w:cs="Times New Roman"/>
          <w:sz w:val="28"/>
          <w:szCs w:val="28"/>
          <w:lang w:val="uk-UA"/>
        </w:rPr>
        <w:t xml:space="preserve"> </w:t>
      </w:r>
      <w:r>
        <w:rPr>
          <w:rFonts w:ascii="Times New Roman" w:hAnsi="Times New Roman" w:cs="Times New Roman"/>
          <w:sz w:val="28"/>
          <w:szCs w:val="28"/>
          <w:lang w:val="uk-UA"/>
        </w:rPr>
        <w:t>смайл</w:t>
      </w:r>
      <w:r w:rsidRPr="00B6575D">
        <w:rPr>
          <w:rFonts w:ascii="Times New Roman" w:hAnsi="Times New Roman" w:cs="Times New Roman"/>
          <w:sz w:val="28"/>
          <w:szCs w:val="28"/>
          <w:lang w:val="uk-UA"/>
        </w:rPr>
        <w:t xml:space="preserve"> діти час</w:t>
      </w:r>
      <w:r>
        <w:rPr>
          <w:rFonts w:ascii="Times New Roman" w:hAnsi="Times New Roman" w:cs="Times New Roman"/>
          <w:sz w:val="28"/>
          <w:szCs w:val="28"/>
          <w:lang w:val="uk-UA"/>
        </w:rPr>
        <w:t xml:space="preserve">тіше обирали у таких ситуаціях: «Укладання спати в самотності», «Ігнорування», «Збирання </w:t>
      </w:r>
      <w:r w:rsidRPr="00B6575D">
        <w:rPr>
          <w:rFonts w:ascii="Times New Roman" w:hAnsi="Times New Roman" w:cs="Times New Roman"/>
          <w:sz w:val="28"/>
          <w:szCs w:val="28"/>
          <w:lang w:val="uk-UA"/>
        </w:rPr>
        <w:t>іграшок», «</w:t>
      </w:r>
      <w:r>
        <w:rPr>
          <w:rFonts w:ascii="Times New Roman" w:hAnsi="Times New Roman" w:cs="Times New Roman"/>
          <w:sz w:val="28"/>
          <w:szCs w:val="28"/>
          <w:lang w:val="uk-UA"/>
        </w:rPr>
        <w:t>Прийом їжі</w:t>
      </w:r>
      <w:r w:rsidRPr="00B6575D">
        <w:rPr>
          <w:rFonts w:ascii="Times New Roman" w:hAnsi="Times New Roman" w:cs="Times New Roman"/>
          <w:sz w:val="28"/>
          <w:szCs w:val="28"/>
          <w:lang w:val="uk-UA"/>
        </w:rPr>
        <w:t xml:space="preserve"> на самоті».</w:t>
      </w:r>
    </w:p>
    <w:p w14:paraId="45201B42"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lastRenderedPageBreak/>
        <w:t xml:space="preserve">Деякі діти під час дослідження довго думали </w:t>
      </w:r>
      <w:r>
        <w:rPr>
          <w:rFonts w:ascii="Times New Roman" w:hAnsi="Times New Roman" w:cs="Times New Roman"/>
          <w:sz w:val="28"/>
          <w:szCs w:val="28"/>
          <w:lang w:val="uk-UA"/>
        </w:rPr>
        <w:t>над відповіддю</w:t>
      </w:r>
      <w:r w:rsidRPr="00B6575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6575D">
        <w:rPr>
          <w:rFonts w:ascii="Times New Roman" w:hAnsi="Times New Roman" w:cs="Times New Roman"/>
          <w:sz w:val="28"/>
          <w:szCs w:val="28"/>
          <w:lang w:val="uk-UA"/>
        </w:rPr>
        <w:t>озираючись на всі боки, смикали руками свій одяг, хмурили об</w:t>
      </w:r>
      <w:r>
        <w:rPr>
          <w:rFonts w:ascii="Times New Roman" w:hAnsi="Times New Roman" w:cs="Times New Roman"/>
          <w:sz w:val="28"/>
          <w:szCs w:val="28"/>
          <w:lang w:val="uk-UA"/>
        </w:rPr>
        <w:t>личчя при виборі смутних смайлів, тобто вели себе неспокійно</w:t>
      </w:r>
      <w:r w:rsidRPr="00B6575D">
        <w:rPr>
          <w:rFonts w:ascii="Times New Roman" w:hAnsi="Times New Roman" w:cs="Times New Roman"/>
          <w:sz w:val="28"/>
          <w:szCs w:val="28"/>
          <w:lang w:val="uk-UA"/>
        </w:rPr>
        <w:t>. Відповідали на за</w:t>
      </w:r>
      <w:r>
        <w:rPr>
          <w:rFonts w:ascii="Times New Roman" w:hAnsi="Times New Roman" w:cs="Times New Roman"/>
          <w:sz w:val="28"/>
          <w:szCs w:val="28"/>
          <w:lang w:val="uk-UA"/>
        </w:rPr>
        <w:t xml:space="preserve">питання тихим та глухим голосом. За наслідками опрацювання результатів з'ясувалося, що це діти з високим рівнем </w:t>
      </w:r>
      <w:r w:rsidRPr="00B6575D">
        <w:rPr>
          <w:rFonts w:ascii="Times New Roman" w:hAnsi="Times New Roman" w:cs="Times New Roman"/>
          <w:sz w:val="28"/>
          <w:szCs w:val="28"/>
          <w:lang w:val="uk-UA"/>
        </w:rPr>
        <w:t>тривожності,</w:t>
      </w:r>
      <w:r>
        <w:rPr>
          <w:rFonts w:ascii="Times New Roman" w:hAnsi="Times New Roman" w:cs="Times New Roman"/>
          <w:sz w:val="28"/>
          <w:szCs w:val="28"/>
          <w:lang w:val="uk-UA"/>
        </w:rPr>
        <w:t xml:space="preserve"> а підвищений рівень особистісної </w:t>
      </w:r>
      <w:r w:rsidRPr="00B6575D">
        <w:rPr>
          <w:rFonts w:ascii="Times New Roman" w:hAnsi="Times New Roman" w:cs="Times New Roman"/>
          <w:sz w:val="28"/>
          <w:szCs w:val="28"/>
          <w:lang w:val="uk-UA"/>
        </w:rPr>
        <w:t xml:space="preserve">тривожності свідчить про </w:t>
      </w:r>
      <w:r>
        <w:rPr>
          <w:rFonts w:ascii="Times New Roman" w:hAnsi="Times New Roman" w:cs="Times New Roman"/>
          <w:sz w:val="28"/>
          <w:szCs w:val="28"/>
          <w:lang w:val="uk-UA"/>
        </w:rPr>
        <w:t xml:space="preserve">низький рівень адаптації </w:t>
      </w:r>
      <w:r w:rsidRPr="00B6575D">
        <w:rPr>
          <w:rFonts w:ascii="Times New Roman" w:hAnsi="Times New Roman" w:cs="Times New Roman"/>
          <w:sz w:val="28"/>
          <w:szCs w:val="28"/>
          <w:lang w:val="uk-UA"/>
        </w:rPr>
        <w:t>до життєвих ситуац</w:t>
      </w:r>
      <w:r>
        <w:rPr>
          <w:rFonts w:ascii="Times New Roman" w:hAnsi="Times New Roman" w:cs="Times New Roman"/>
          <w:sz w:val="28"/>
          <w:szCs w:val="28"/>
          <w:lang w:val="uk-UA"/>
        </w:rPr>
        <w:t>ій, що викликають занепокоєння.</w:t>
      </w:r>
    </w:p>
    <w:p w14:paraId="7BC28DA3"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 xml:space="preserve">Після кількісного та </w:t>
      </w:r>
      <w:r>
        <w:rPr>
          <w:rFonts w:ascii="Times New Roman" w:hAnsi="Times New Roman" w:cs="Times New Roman"/>
          <w:sz w:val="28"/>
          <w:szCs w:val="28"/>
          <w:lang w:val="uk-UA"/>
        </w:rPr>
        <w:t>якісного аналізу результатів отримано такі дані (Діаграма 2.1.1).</w:t>
      </w:r>
    </w:p>
    <w:p w14:paraId="71C09E2C" w14:textId="77777777" w:rsidR="00972A48" w:rsidRPr="005F25AC" w:rsidRDefault="00972A48" w:rsidP="00972A48">
      <w:pPr>
        <w:pStyle w:val="a4"/>
        <w:spacing w:line="360" w:lineRule="auto"/>
        <w:jc w:val="right"/>
        <w:rPr>
          <w:rFonts w:ascii="Times New Roman" w:hAnsi="Times New Roman" w:cs="Times New Roman"/>
          <w:i/>
          <w:sz w:val="28"/>
          <w:szCs w:val="28"/>
          <w:lang w:val="uk-UA"/>
        </w:rPr>
      </w:pPr>
      <w:r w:rsidRPr="005F25AC">
        <w:rPr>
          <w:rFonts w:ascii="Times New Roman" w:hAnsi="Times New Roman" w:cs="Times New Roman"/>
          <w:i/>
          <w:sz w:val="28"/>
          <w:szCs w:val="28"/>
          <w:lang w:val="uk-UA"/>
        </w:rPr>
        <w:t>Діаграма 2.1.1.</w:t>
      </w:r>
    </w:p>
    <w:p w14:paraId="0580F6D9" w14:textId="77777777" w:rsidR="00972A48" w:rsidRDefault="00972A48" w:rsidP="00972A48">
      <w:pPr>
        <w:pStyle w:val="a4"/>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57C73ACC" wp14:editId="1127896A">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8A95DC"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1</w:t>
      </w:r>
      <w:r>
        <w:rPr>
          <w:rFonts w:ascii="Times New Roman" w:hAnsi="Times New Roman" w:cs="Times New Roman"/>
          <w:sz w:val="28"/>
          <w:szCs w:val="28"/>
          <w:lang w:val="uk-UA"/>
        </w:rPr>
        <w:t>.</w:t>
      </w:r>
      <w:r w:rsidRPr="00B6575D">
        <w:rPr>
          <w:rFonts w:ascii="Times New Roman" w:hAnsi="Times New Roman" w:cs="Times New Roman"/>
          <w:sz w:val="28"/>
          <w:szCs w:val="28"/>
          <w:lang w:val="uk-UA"/>
        </w:rPr>
        <w:t xml:space="preserve"> З високим рівнем тривожн</w:t>
      </w:r>
      <w:r>
        <w:rPr>
          <w:rFonts w:ascii="Times New Roman" w:hAnsi="Times New Roman" w:cs="Times New Roman"/>
          <w:sz w:val="28"/>
          <w:szCs w:val="28"/>
          <w:lang w:val="uk-UA"/>
        </w:rPr>
        <w:t>ості було виявлено 15</w:t>
      </w:r>
      <w:r w:rsidRPr="00B6575D">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 xml:space="preserve">75%). Це </w:t>
      </w:r>
      <w:r w:rsidRPr="00B6575D">
        <w:rPr>
          <w:rFonts w:ascii="Times New Roman" w:hAnsi="Times New Roman" w:cs="Times New Roman"/>
          <w:sz w:val="28"/>
          <w:szCs w:val="28"/>
          <w:lang w:val="uk-UA"/>
        </w:rPr>
        <w:t xml:space="preserve">діти із </w:t>
      </w:r>
      <w:r>
        <w:rPr>
          <w:rFonts w:ascii="Times New Roman" w:hAnsi="Times New Roman" w:cs="Times New Roman"/>
          <w:sz w:val="28"/>
          <w:szCs w:val="28"/>
          <w:lang w:val="uk-UA"/>
        </w:rPr>
        <w:t>індексом тривожності понад 50%.</w:t>
      </w:r>
    </w:p>
    <w:p w14:paraId="42A3E726" w14:textId="77777777" w:rsidR="00972A48" w:rsidRPr="00B6575D"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2</w:t>
      </w:r>
      <w:r>
        <w:rPr>
          <w:rFonts w:ascii="Times New Roman" w:hAnsi="Times New Roman" w:cs="Times New Roman"/>
          <w:sz w:val="28"/>
          <w:szCs w:val="28"/>
          <w:lang w:val="uk-UA"/>
        </w:rPr>
        <w:t>.</w:t>
      </w:r>
      <w:r w:rsidRPr="00B6575D">
        <w:rPr>
          <w:rFonts w:ascii="Times New Roman" w:hAnsi="Times New Roman" w:cs="Times New Roman"/>
          <w:sz w:val="28"/>
          <w:szCs w:val="28"/>
          <w:lang w:val="uk-UA"/>
        </w:rPr>
        <w:t xml:space="preserve"> Із середнім рівнем тривожності було виявлено </w:t>
      </w:r>
      <w:r>
        <w:rPr>
          <w:rFonts w:ascii="Times New Roman" w:hAnsi="Times New Roman" w:cs="Times New Roman"/>
          <w:sz w:val="28"/>
          <w:szCs w:val="28"/>
          <w:lang w:val="uk-UA"/>
        </w:rPr>
        <w:t>4</w:t>
      </w:r>
      <w:r w:rsidRPr="00B6575D">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 xml:space="preserve">20%). </w:t>
      </w:r>
      <w:r w:rsidRPr="00B6575D">
        <w:rPr>
          <w:rFonts w:ascii="Times New Roman" w:hAnsi="Times New Roman" w:cs="Times New Roman"/>
          <w:sz w:val="28"/>
          <w:szCs w:val="28"/>
          <w:lang w:val="uk-UA"/>
        </w:rPr>
        <w:t>Це діти з індексом тривожності в інтервалі від 20 до 50%.</w:t>
      </w:r>
    </w:p>
    <w:p w14:paraId="24E7688F"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3</w:t>
      </w:r>
      <w:r>
        <w:rPr>
          <w:rFonts w:ascii="Times New Roman" w:hAnsi="Times New Roman" w:cs="Times New Roman"/>
          <w:sz w:val="28"/>
          <w:szCs w:val="28"/>
          <w:lang w:val="uk-UA"/>
        </w:rPr>
        <w:t>.</w:t>
      </w:r>
      <w:r w:rsidRPr="00B6575D">
        <w:rPr>
          <w:rFonts w:ascii="Times New Roman" w:hAnsi="Times New Roman" w:cs="Times New Roman"/>
          <w:sz w:val="28"/>
          <w:szCs w:val="28"/>
          <w:lang w:val="uk-UA"/>
        </w:rPr>
        <w:t xml:space="preserve"> З низьким рівнем тривожност</w:t>
      </w:r>
      <w:r>
        <w:rPr>
          <w:rFonts w:ascii="Times New Roman" w:hAnsi="Times New Roman" w:cs="Times New Roman"/>
          <w:sz w:val="28"/>
          <w:szCs w:val="28"/>
          <w:lang w:val="uk-UA"/>
        </w:rPr>
        <w:t xml:space="preserve">і було виявлено 1 дитину (5%) з </w:t>
      </w:r>
      <w:r w:rsidRPr="00B6575D">
        <w:rPr>
          <w:rFonts w:ascii="Times New Roman" w:hAnsi="Times New Roman" w:cs="Times New Roman"/>
          <w:sz w:val="28"/>
          <w:szCs w:val="28"/>
          <w:lang w:val="uk-UA"/>
        </w:rPr>
        <w:t>індексом тривож</w:t>
      </w:r>
      <w:r>
        <w:rPr>
          <w:rFonts w:ascii="Times New Roman" w:hAnsi="Times New Roman" w:cs="Times New Roman"/>
          <w:sz w:val="28"/>
          <w:szCs w:val="28"/>
          <w:lang w:val="uk-UA"/>
        </w:rPr>
        <w:t>ності в інтервалі від 0 до 20%.</w:t>
      </w:r>
    </w:p>
    <w:p w14:paraId="5CA301ED" w14:textId="77777777" w:rsidR="00972A48" w:rsidRPr="00B6575D"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Узагальнюючи можна сказати, що</w:t>
      </w:r>
      <w:r w:rsidRPr="00B6575D">
        <w:rPr>
          <w:rFonts w:ascii="Times New Roman" w:hAnsi="Times New Roman" w:cs="Times New Roman"/>
          <w:sz w:val="28"/>
          <w:szCs w:val="28"/>
          <w:lang w:val="uk-UA"/>
        </w:rPr>
        <w:t xml:space="preserve"> дана методика доз</w:t>
      </w:r>
      <w:r>
        <w:rPr>
          <w:rFonts w:ascii="Times New Roman" w:hAnsi="Times New Roman" w:cs="Times New Roman"/>
          <w:sz w:val="28"/>
          <w:szCs w:val="28"/>
          <w:lang w:val="uk-UA"/>
        </w:rPr>
        <w:t>воляє адекватно досліджувати та оцінювати</w:t>
      </w:r>
      <w:r w:rsidRPr="00B6575D">
        <w:rPr>
          <w:rFonts w:ascii="Times New Roman" w:hAnsi="Times New Roman" w:cs="Times New Roman"/>
          <w:sz w:val="28"/>
          <w:szCs w:val="28"/>
          <w:lang w:val="uk-UA"/>
        </w:rPr>
        <w:t xml:space="preserve"> тривожність дитини в типових для неї життєвих </w:t>
      </w:r>
      <w:r w:rsidRPr="00B6575D">
        <w:rPr>
          <w:rFonts w:ascii="Times New Roman" w:hAnsi="Times New Roman" w:cs="Times New Roman"/>
          <w:sz w:val="28"/>
          <w:szCs w:val="28"/>
          <w:lang w:val="uk-UA"/>
        </w:rPr>
        <w:lastRenderedPageBreak/>
        <w:t>ситуаціях, де</w:t>
      </w:r>
      <w:r>
        <w:rPr>
          <w:rFonts w:ascii="Times New Roman" w:hAnsi="Times New Roman" w:cs="Times New Roman"/>
          <w:sz w:val="28"/>
          <w:szCs w:val="28"/>
          <w:lang w:val="uk-UA"/>
        </w:rPr>
        <w:t xml:space="preserve"> </w:t>
      </w:r>
      <w:r w:rsidRPr="00B6575D">
        <w:rPr>
          <w:rFonts w:ascii="Times New Roman" w:hAnsi="Times New Roman" w:cs="Times New Roman"/>
          <w:sz w:val="28"/>
          <w:szCs w:val="28"/>
          <w:lang w:val="uk-UA"/>
        </w:rPr>
        <w:t>відповідна якість особистості проявляється найбільшою мірою, тобто дає непряму інформацію про характер взаємовідносин дитини з</w:t>
      </w:r>
    </w:p>
    <w:p w14:paraId="748DC1FA" w14:textId="77777777" w:rsidR="00972A48" w:rsidRPr="00B6575D" w:rsidRDefault="00972A48" w:rsidP="00972A48">
      <w:pPr>
        <w:pStyle w:val="a4"/>
        <w:spacing w:line="360" w:lineRule="auto"/>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 xml:space="preserve">однолітками та дорослими, у сім'ї, у </w:t>
      </w:r>
      <w:r>
        <w:rPr>
          <w:rFonts w:ascii="Times New Roman" w:hAnsi="Times New Roman" w:cs="Times New Roman"/>
          <w:sz w:val="28"/>
          <w:szCs w:val="28"/>
          <w:lang w:val="uk-UA"/>
        </w:rPr>
        <w:t>закладі дошкільної освіти</w:t>
      </w:r>
      <w:r w:rsidRPr="00B6575D">
        <w:rPr>
          <w:rFonts w:ascii="Times New Roman" w:hAnsi="Times New Roman" w:cs="Times New Roman"/>
          <w:sz w:val="28"/>
          <w:szCs w:val="28"/>
          <w:lang w:val="uk-UA"/>
        </w:rPr>
        <w:t>.</w:t>
      </w:r>
    </w:p>
    <w:p w14:paraId="7D578EB3"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другої методики, а саме, «Подорож» (В. Мікішиної), що спрямована на </w:t>
      </w:r>
      <w:r w:rsidRPr="00B6575D">
        <w:rPr>
          <w:rFonts w:ascii="Times New Roman" w:hAnsi="Times New Roman" w:cs="Times New Roman"/>
          <w:sz w:val="28"/>
          <w:szCs w:val="28"/>
          <w:lang w:val="uk-UA"/>
        </w:rPr>
        <w:t>виявлення емоційного с</w:t>
      </w:r>
      <w:r>
        <w:rPr>
          <w:rFonts w:ascii="Times New Roman" w:hAnsi="Times New Roman" w:cs="Times New Roman"/>
          <w:sz w:val="28"/>
          <w:szCs w:val="28"/>
          <w:lang w:val="uk-UA"/>
        </w:rPr>
        <w:t xml:space="preserve">амопочуття дитини, пов'язаної з </w:t>
      </w:r>
      <w:r w:rsidRPr="00B6575D">
        <w:rPr>
          <w:rFonts w:ascii="Times New Roman" w:hAnsi="Times New Roman" w:cs="Times New Roman"/>
          <w:sz w:val="28"/>
          <w:szCs w:val="28"/>
          <w:lang w:val="uk-UA"/>
        </w:rPr>
        <w:t>низьким, середнім чи високим рівнем тривожності.</w:t>
      </w:r>
      <w:r>
        <w:rPr>
          <w:rFonts w:ascii="Times New Roman" w:hAnsi="Times New Roman" w:cs="Times New Roman"/>
          <w:sz w:val="28"/>
          <w:szCs w:val="28"/>
          <w:lang w:val="uk-UA"/>
        </w:rPr>
        <w:t xml:space="preserve"> За умовами проведення </w:t>
      </w:r>
      <w:r w:rsidRPr="00B6575D">
        <w:rPr>
          <w:rFonts w:ascii="Times New Roman" w:hAnsi="Times New Roman" w:cs="Times New Roman"/>
          <w:sz w:val="28"/>
          <w:szCs w:val="28"/>
          <w:lang w:val="uk-UA"/>
        </w:rPr>
        <w:t>кожній дитині інд</w:t>
      </w:r>
      <w:r>
        <w:rPr>
          <w:rFonts w:ascii="Times New Roman" w:hAnsi="Times New Roman" w:cs="Times New Roman"/>
          <w:sz w:val="28"/>
          <w:szCs w:val="28"/>
          <w:lang w:val="uk-UA"/>
        </w:rPr>
        <w:t xml:space="preserve">ивідуально пропонувалося зручно </w:t>
      </w:r>
      <w:r w:rsidRPr="00B6575D">
        <w:rPr>
          <w:rFonts w:ascii="Times New Roman" w:hAnsi="Times New Roman" w:cs="Times New Roman"/>
          <w:sz w:val="28"/>
          <w:szCs w:val="28"/>
          <w:lang w:val="uk-UA"/>
        </w:rPr>
        <w:t>розміститися, під звуки мелодії «Звуки лісу»</w:t>
      </w:r>
      <w:r>
        <w:rPr>
          <w:rFonts w:ascii="Times New Roman" w:hAnsi="Times New Roman" w:cs="Times New Roman"/>
          <w:sz w:val="28"/>
          <w:szCs w:val="28"/>
          <w:lang w:val="uk-UA"/>
        </w:rPr>
        <w:t xml:space="preserve"> та «здійснити» подорож з </w:t>
      </w:r>
      <w:r w:rsidRPr="00B6575D">
        <w:rPr>
          <w:rFonts w:ascii="Times New Roman" w:hAnsi="Times New Roman" w:cs="Times New Roman"/>
          <w:sz w:val="28"/>
          <w:szCs w:val="28"/>
          <w:lang w:val="uk-UA"/>
        </w:rPr>
        <w:t>закритими очима</w:t>
      </w:r>
      <w:r>
        <w:rPr>
          <w:rFonts w:ascii="Times New Roman" w:hAnsi="Times New Roman" w:cs="Times New Roman"/>
          <w:sz w:val="28"/>
          <w:szCs w:val="28"/>
          <w:lang w:val="uk-UA"/>
        </w:rPr>
        <w:t>. Текст методики представлений у Додатку Б.</w:t>
      </w:r>
      <w:r w:rsidRPr="00B6575D">
        <w:rPr>
          <w:rFonts w:ascii="Times New Roman" w:hAnsi="Times New Roman" w:cs="Times New Roman"/>
          <w:sz w:val="28"/>
          <w:szCs w:val="28"/>
          <w:lang w:val="uk-UA"/>
        </w:rPr>
        <w:t xml:space="preserve"> У</w:t>
      </w:r>
      <w:r>
        <w:rPr>
          <w:rFonts w:ascii="Times New Roman" w:hAnsi="Times New Roman" w:cs="Times New Roman"/>
          <w:sz w:val="28"/>
          <w:szCs w:val="28"/>
          <w:lang w:val="uk-UA"/>
        </w:rPr>
        <w:t>сі дані заносилися до протоколу дослідження, узагальнення яких представлено у Додатку В.</w:t>
      </w:r>
    </w:p>
    <w:p w14:paraId="230A6509"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цілому </w:t>
      </w:r>
      <w:r w:rsidRPr="00B6575D">
        <w:rPr>
          <w:rFonts w:ascii="Times New Roman" w:hAnsi="Times New Roman" w:cs="Times New Roman"/>
          <w:sz w:val="28"/>
          <w:szCs w:val="28"/>
          <w:lang w:val="uk-UA"/>
        </w:rPr>
        <w:t>діти,</w:t>
      </w:r>
      <w:r>
        <w:rPr>
          <w:rFonts w:ascii="Times New Roman" w:hAnsi="Times New Roman" w:cs="Times New Roman"/>
          <w:sz w:val="28"/>
          <w:szCs w:val="28"/>
          <w:lang w:val="uk-UA"/>
        </w:rPr>
        <w:t xml:space="preserve"> які брали участь в </w:t>
      </w:r>
      <w:r w:rsidRPr="00B6575D">
        <w:rPr>
          <w:rFonts w:ascii="Times New Roman" w:hAnsi="Times New Roman" w:cs="Times New Roman"/>
          <w:sz w:val="28"/>
          <w:szCs w:val="28"/>
          <w:lang w:val="uk-UA"/>
        </w:rPr>
        <w:t>експеримент</w:t>
      </w:r>
      <w:r>
        <w:rPr>
          <w:rFonts w:ascii="Times New Roman" w:hAnsi="Times New Roman" w:cs="Times New Roman"/>
          <w:sz w:val="28"/>
          <w:szCs w:val="28"/>
          <w:lang w:val="uk-UA"/>
        </w:rPr>
        <w:t>і</w:t>
      </w:r>
      <w:r w:rsidRPr="00B6575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6575D">
        <w:rPr>
          <w:rFonts w:ascii="Times New Roman" w:hAnsi="Times New Roman" w:cs="Times New Roman"/>
          <w:sz w:val="28"/>
          <w:szCs w:val="28"/>
          <w:lang w:val="uk-UA"/>
        </w:rPr>
        <w:t>були</w:t>
      </w:r>
      <w:r>
        <w:rPr>
          <w:rFonts w:ascii="Times New Roman" w:hAnsi="Times New Roman" w:cs="Times New Roman"/>
          <w:sz w:val="28"/>
          <w:szCs w:val="28"/>
          <w:lang w:val="uk-UA"/>
        </w:rPr>
        <w:t xml:space="preserve"> </w:t>
      </w:r>
      <w:r w:rsidRPr="00B6575D">
        <w:rPr>
          <w:rFonts w:ascii="Times New Roman" w:hAnsi="Times New Roman" w:cs="Times New Roman"/>
          <w:sz w:val="28"/>
          <w:szCs w:val="28"/>
          <w:lang w:val="uk-UA"/>
        </w:rPr>
        <w:t>зацікавлені пропозицією «здійснити подорож». Більшість</w:t>
      </w:r>
      <w:r>
        <w:rPr>
          <w:rFonts w:ascii="Times New Roman" w:hAnsi="Times New Roman" w:cs="Times New Roman"/>
          <w:sz w:val="28"/>
          <w:szCs w:val="28"/>
          <w:lang w:val="uk-UA"/>
        </w:rPr>
        <w:t xml:space="preserve"> </w:t>
      </w:r>
      <w:r w:rsidRPr="00B6575D">
        <w:rPr>
          <w:rFonts w:ascii="Times New Roman" w:hAnsi="Times New Roman" w:cs="Times New Roman"/>
          <w:sz w:val="28"/>
          <w:szCs w:val="28"/>
          <w:lang w:val="uk-UA"/>
        </w:rPr>
        <w:t>дітей точно слідували інструкції: зручно лягали, заплющували очі та</w:t>
      </w:r>
      <w:r>
        <w:rPr>
          <w:rFonts w:ascii="Times New Roman" w:hAnsi="Times New Roman" w:cs="Times New Roman"/>
          <w:sz w:val="28"/>
          <w:szCs w:val="28"/>
          <w:lang w:val="uk-UA"/>
        </w:rPr>
        <w:t xml:space="preserve"> </w:t>
      </w:r>
      <w:r w:rsidRPr="00B6575D">
        <w:rPr>
          <w:rFonts w:ascii="Times New Roman" w:hAnsi="Times New Roman" w:cs="Times New Roman"/>
          <w:sz w:val="28"/>
          <w:szCs w:val="28"/>
          <w:lang w:val="uk-UA"/>
        </w:rPr>
        <w:t>розслаблювалися. Але були й такі діти, які поводилися явно неспокійно:</w:t>
      </w:r>
      <w:r>
        <w:rPr>
          <w:rFonts w:ascii="Times New Roman" w:hAnsi="Times New Roman" w:cs="Times New Roman"/>
          <w:sz w:val="28"/>
          <w:szCs w:val="28"/>
          <w:lang w:val="uk-UA"/>
        </w:rPr>
        <w:t xml:space="preserve"> </w:t>
      </w:r>
      <w:r w:rsidRPr="00B6575D">
        <w:rPr>
          <w:rFonts w:ascii="Times New Roman" w:hAnsi="Times New Roman" w:cs="Times New Roman"/>
          <w:sz w:val="28"/>
          <w:szCs w:val="28"/>
          <w:lang w:val="uk-UA"/>
        </w:rPr>
        <w:t>розплющували очі, тіло їх було напр</w:t>
      </w:r>
      <w:r>
        <w:rPr>
          <w:rFonts w:ascii="Times New Roman" w:hAnsi="Times New Roman" w:cs="Times New Roman"/>
          <w:sz w:val="28"/>
          <w:szCs w:val="28"/>
          <w:lang w:val="uk-UA"/>
        </w:rPr>
        <w:t>ужене, вони чіпали одяг руками.</w:t>
      </w:r>
    </w:p>
    <w:p w14:paraId="60D2D56C" w14:textId="77777777" w:rsidR="00972A48" w:rsidRPr="00B6575D"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На завершення подорожі дітям пропонувалося відповісти на наступні</w:t>
      </w:r>
    </w:p>
    <w:p w14:paraId="13527132" w14:textId="77777777" w:rsidR="00972A48" w:rsidRPr="00B6575D" w:rsidRDefault="00972A48" w:rsidP="00972A48">
      <w:pPr>
        <w:pStyle w:val="a4"/>
        <w:spacing w:line="360" w:lineRule="auto"/>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питання:</w:t>
      </w:r>
    </w:p>
    <w:p w14:paraId="5CCD4049" w14:textId="77777777" w:rsidR="00972A48" w:rsidRPr="00B6575D"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1 Який ти бачив промінь?</w:t>
      </w:r>
    </w:p>
    <w:p w14:paraId="49282868" w14:textId="77777777" w:rsidR="00972A48" w:rsidRPr="00B6575D"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2 Якою була вода у річці?</w:t>
      </w:r>
    </w:p>
    <w:p w14:paraId="24A2E93C" w14:textId="77777777" w:rsidR="00972A48" w:rsidRPr="00B6575D"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3 Як ти перебрався</w:t>
      </w:r>
      <w:r>
        <w:rPr>
          <w:rFonts w:ascii="Times New Roman" w:hAnsi="Times New Roman" w:cs="Times New Roman"/>
          <w:sz w:val="28"/>
          <w:szCs w:val="28"/>
          <w:lang w:val="uk-UA"/>
        </w:rPr>
        <w:t xml:space="preserve"> на інший берег річки</w:t>
      </w:r>
      <w:r w:rsidRPr="00B6575D">
        <w:rPr>
          <w:rFonts w:ascii="Times New Roman" w:hAnsi="Times New Roman" w:cs="Times New Roman"/>
          <w:sz w:val="28"/>
          <w:szCs w:val="28"/>
          <w:lang w:val="uk-UA"/>
        </w:rPr>
        <w:t>?</w:t>
      </w:r>
    </w:p>
    <w:p w14:paraId="18DA7944" w14:textId="77777777" w:rsidR="00972A48" w:rsidRPr="00B6575D"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4 Як ти піднімався в гору?</w:t>
      </w:r>
    </w:p>
    <w:p w14:paraId="106AF0B6"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5 Як виглядав дідусь</w:t>
      </w:r>
      <w:r w:rsidRPr="00B6575D">
        <w:rPr>
          <w:rFonts w:ascii="Times New Roman" w:hAnsi="Times New Roman" w:cs="Times New Roman"/>
          <w:sz w:val="28"/>
          <w:szCs w:val="28"/>
          <w:lang w:val="uk-UA"/>
        </w:rPr>
        <w:t xml:space="preserve"> і що було в його руках?</w:t>
      </w:r>
    </w:p>
    <w:p w14:paraId="71A122C6" w14:textId="77777777" w:rsidR="00972A48" w:rsidRPr="00B6575D"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6 Хто вийшов із печери, і що він робив?</w:t>
      </w:r>
    </w:p>
    <w:p w14:paraId="4DBFE9A9" w14:textId="77777777" w:rsidR="00972A48" w:rsidRPr="00B6575D"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7 Що робив бик та корова?</w:t>
      </w:r>
    </w:p>
    <w:p w14:paraId="5673C93E"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8 Який був струмок?</w:t>
      </w:r>
    </w:p>
    <w:p w14:paraId="32FC28FD"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Отримані відповіді допомогли простежити </w:t>
      </w:r>
      <w:r w:rsidRPr="00B6575D">
        <w:rPr>
          <w:rFonts w:ascii="Times New Roman" w:hAnsi="Times New Roman" w:cs="Times New Roman"/>
          <w:sz w:val="28"/>
          <w:szCs w:val="28"/>
          <w:lang w:val="uk-UA"/>
        </w:rPr>
        <w:t>емоційне сам</w:t>
      </w:r>
      <w:r>
        <w:rPr>
          <w:rFonts w:ascii="Times New Roman" w:hAnsi="Times New Roman" w:cs="Times New Roman"/>
          <w:sz w:val="28"/>
          <w:szCs w:val="28"/>
          <w:lang w:val="uk-UA"/>
        </w:rPr>
        <w:t>опочуття дитини. Так, наприклад дитина</w:t>
      </w:r>
      <w:r w:rsidRPr="00B6575D">
        <w:rPr>
          <w:rFonts w:ascii="Times New Roman" w:hAnsi="Times New Roman" w:cs="Times New Roman"/>
          <w:sz w:val="28"/>
          <w:szCs w:val="28"/>
          <w:lang w:val="uk-UA"/>
        </w:rPr>
        <w:t xml:space="preserve"> з емоційним самопочуттям, пов'язаним з низьким рівнем</w:t>
      </w:r>
      <w:r>
        <w:rPr>
          <w:rFonts w:ascii="Times New Roman" w:hAnsi="Times New Roman" w:cs="Times New Roman"/>
          <w:sz w:val="28"/>
          <w:szCs w:val="28"/>
          <w:lang w:val="uk-UA"/>
        </w:rPr>
        <w:t xml:space="preserve"> тривожності бачила, що з</w:t>
      </w:r>
      <w:r w:rsidRPr="00B6575D">
        <w:rPr>
          <w:rFonts w:ascii="Times New Roman" w:hAnsi="Times New Roman" w:cs="Times New Roman"/>
          <w:sz w:val="28"/>
          <w:szCs w:val="28"/>
          <w:lang w:val="uk-UA"/>
        </w:rPr>
        <w:t xml:space="preserve"> печери</w:t>
      </w:r>
      <w:r>
        <w:rPr>
          <w:rFonts w:ascii="Times New Roman" w:hAnsi="Times New Roman" w:cs="Times New Roman"/>
          <w:sz w:val="28"/>
          <w:szCs w:val="28"/>
          <w:lang w:val="uk-UA"/>
        </w:rPr>
        <w:t xml:space="preserve"> виходить заєць</w:t>
      </w:r>
      <w:r w:rsidRPr="00B6575D">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 морквою. </w:t>
      </w:r>
      <w:r w:rsidRPr="00B6575D">
        <w:rPr>
          <w:rFonts w:ascii="Times New Roman" w:hAnsi="Times New Roman" w:cs="Times New Roman"/>
          <w:sz w:val="28"/>
          <w:szCs w:val="28"/>
          <w:lang w:val="uk-UA"/>
        </w:rPr>
        <w:t>Діти з емоційним самопочуттям</w:t>
      </w:r>
      <w:r>
        <w:rPr>
          <w:rFonts w:ascii="Times New Roman" w:hAnsi="Times New Roman" w:cs="Times New Roman"/>
          <w:sz w:val="28"/>
          <w:szCs w:val="28"/>
          <w:lang w:val="uk-UA"/>
        </w:rPr>
        <w:t xml:space="preserve">, пов'язаним із середнім рівнем </w:t>
      </w:r>
      <w:r w:rsidRPr="00B6575D">
        <w:rPr>
          <w:rFonts w:ascii="Times New Roman" w:hAnsi="Times New Roman" w:cs="Times New Roman"/>
          <w:sz w:val="28"/>
          <w:szCs w:val="28"/>
          <w:lang w:val="uk-UA"/>
        </w:rPr>
        <w:t>тривожності (</w:t>
      </w:r>
      <w:r>
        <w:rPr>
          <w:rFonts w:ascii="Times New Roman" w:hAnsi="Times New Roman" w:cs="Times New Roman"/>
          <w:sz w:val="28"/>
          <w:szCs w:val="28"/>
          <w:lang w:val="uk-UA"/>
        </w:rPr>
        <w:t>4 дітей), бачили, як виходять із печери: лиходій, злюка, чорт.</w:t>
      </w:r>
    </w:p>
    <w:p w14:paraId="0EBD471B"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lastRenderedPageBreak/>
        <w:t>Діти з емоційним самопочутт</w:t>
      </w:r>
      <w:r>
        <w:rPr>
          <w:rFonts w:ascii="Times New Roman" w:hAnsi="Times New Roman" w:cs="Times New Roman"/>
          <w:sz w:val="28"/>
          <w:szCs w:val="28"/>
          <w:lang w:val="uk-UA"/>
        </w:rPr>
        <w:t xml:space="preserve">ям, пов'язаним з високим рівнем </w:t>
      </w:r>
      <w:r w:rsidRPr="00B6575D">
        <w:rPr>
          <w:rFonts w:ascii="Times New Roman" w:hAnsi="Times New Roman" w:cs="Times New Roman"/>
          <w:sz w:val="28"/>
          <w:szCs w:val="28"/>
          <w:lang w:val="uk-UA"/>
        </w:rPr>
        <w:t>триво</w:t>
      </w:r>
      <w:r>
        <w:rPr>
          <w:rFonts w:ascii="Times New Roman" w:hAnsi="Times New Roman" w:cs="Times New Roman"/>
          <w:sz w:val="28"/>
          <w:szCs w:val="28"/>
          <w:lang w:val="uk-UA"/>
        </w:rPr>
        <w:t>жності (15 дітей</w:t>
      </w:r>
      <w:r w:rsidRPr="00B6575D">
        <w:rPr>
          <w:rFonts w:ascii="Times New Roman" w:hAnsi="Times New Roman" w:cs="Times New Roman"/>
          <w:sz w:val="28"/>
          <w:szCs w:val="28"/>
          <w:lang w:val="uk-UA"/>
        </w:rPr>
        <w:t>), бачили пе</w:t>
      </w:r>
      <w:r>
        <w:rPr>
          <w:rFonts w:ascii="Times New Roman" w:hAnsi="Times New Roman" w:cs="Times New Roman"/>
          <w:sz w:val="28"/>
          <w:szCs w:val="28"/>
          <w:lang w:val="uk-UA"/>
        </w:rPr>
        <w:t xml:space="preserve">рсонажів, що виходять з печери та </w:t>
      </w:r>
      <w:r w:rsidRPr="00B6575D">
        <w:rPr>
          <w:rFonts w:ascii="Times New Roman" w:hAnsi="Times New Roman" w:cs="Times New Roman"/>
          <w:sz w:val="28"/>
          <w:szCs w:val="28"/>
          <w:lang w:val="uk-UA"/>
        </w:rPr>
        <w:t>вчиняють якісь заг</w:t>
      </w:r>
      <w:r>
        <w:rPr>
          <w:rFonts w:ascii="Times New Roman" w:hAnsi="Times New Roman" w:cs="Times New Roman"/>
          <w:sz w:val="28"/>
          <w:szCs w:val="28"/>
          <w:lang w:val="uk-UA"/>
        </w:rPr>
        <w:t xml:space="preserve">розливі дії: людину, яка хотіла вистрілити з рушниці, </w:t>
      </w:r>
      <w:r w:rsidRPr="00B6575D">
        <w:rPr>
          <w:rFonts w:ascii="Times New Roman" w:hAnsi="Times New Roman" w:cs="Times New Roman"/>
          <w:sz w:val="28"/>
          <w:szCs w:val="28"/>
          <w:lang w:val="uk-UA"/>
        </w:rPr>
        <w:t>ведм</w:t>
      </w:r>
      <w:r>
        <w:rPr>
          <w:rFonts w:ascii="Times New Roman" w:hAnsi="Times New Roman" w:cs="Times New Roman"/>
          <w:sz w:val="28"/>
          <w:szCs w:val="28"/>
          <w:lang w:val="uk-UA"/>
        </w:rPr>
        <w:t>едя, який пазурами обривав кору, велетня з великими кулаками.</w:t>
      </w:r>
    </w:p>
    <w:p w14:paraId="0E5D9E72"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Після</w:t>
      </w:r>
      <w:r>
        <w:rPr>
          <w:rFonts w:ascii="Times New Roman" w:hAnsi="Times New Roman" w:cs="Times New Roman"/>
          <w:sz w:val="28"/>
          <w:szCs w:val="28"/>
          <w:lang w:val="uk-UA"/>
        </w:rPr>
        <w:t xml:space="preserve"> загальної</w:t>
      </w:r>
      <w:r w:rsidRPr="00B6575D">
        <w:rPr>
          <w:rFonts w:ascii="Times New Roman" w:hAnsi="Times New Roman" w:cs="Times New Roman"/>
          <w:sz w:val="28"/>
          <w:szCs w:val="28"/>
          <w:lang w:val="uk-UA"/>
        </w:rPr>
        <w:t xml:space="preserve"> обробки результаті</w:t>
      </w:r>
      <w:r>
        <w:rPr>
          <w:rFonts w:ascii="Times New Roman" w:hAnsi="Times New Roman" w:cs="Times New Roman"/>
          <w:sz w:val="28"/>
          <w:szCs w:val="28"/>
          <w:lang w:val="uk-UA"/>
        </w:rPr>
        <w:t>в ми отримали такі дані:</w:t>
      </w:r>
    </w:p>
    <w:p w14:paraId="38942167"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1</w:t>
      </w:r>
      <w:r>
        <w:rPr>
          <w:rFonts w:ascii="Times New Roman" w:hAnsi="Times New Roman" w:cs="Times New Roman"/>
          <w:sz w:val="28"/>
          <w:szCs w:val="28"/>
          <w:lang w:val="uk-UA"/>
        </w:rPr>
        <w:t>.</w:t>
      </w:r>
      <w:r w:rsidRPr="00B6575D">
        <w:rPr>
          <w:rFonts w:ascii="Times New Roman" w:hAnsi="Times New Roman" w:cs="Times New Roman"/>
          <w:sz w:val="28"/>
          <w:szCs w:val="28"/>
          <w:lang w:val="uk-UA"/>
        </w:rPr>
        <w:t xml:space="preserve"> З високим рівнем тривожності було виявлено </w:t>
      </w:r>
      <w:r>
        <w:rPr>
          <w:rFonts w:ascii="Times New Roman" w:hAnsi="Times New Roman" w:cs="Times New Roman"/>
          <w:sz w:val="28"/>
          <w:szCs w:val="28"/>
          <w:lang w:val="uk-UA"/>
        </w:rPr>
        <w:t>13 дітей (65%).</w:t>
      </w:r>
    </w:p>
    <w:p w14:paraId="25D249C8"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2</w:t>
      </w:r>
      <w:r>
        <w:rPr>
          <w:rFonts w:ascii="Times New Roman" w:hAnsi="Times New Roman" w:cs="Times New Roman"/>
          <w:sz w:val="28"/>
          <w:szCs w:val="28"/>
          <w:lang w:val="uk-UA"/>
        </w:rPr>
        <w:t>.</w:t>
      </w:r>
      <w:r w:rsidRPr="00B6575D">
        <w:rPr>
          <w:rFonts w:ascii="Times New Roman" w:hAnsi="Times New Roman" w:cs="Times New Roman"/>
          <w:sz w:val="28"/>
          <w:szCs w:val="28"/>
          <w:lang w:val="uk-UA"/>
        </w:rPr>
        <w:t xml:space="preserve"> Із середнім рівнем тривожност</w:t>
      </w:r>
      <w:r>
        <w:rPr>
          <w:rFonts w:ascii="Times New Roman" w:hAnsi="Times New Roman" w:cs="Times New Roman"/>
          <w:sz w:val="28"/>
          <w:szCs w:val="28"/>
          <w:lang w:val="uk-UA"/>
        </w:rPr>
        <w:t>і було виявлено 6 дітей (25%).</w:t>
      </w:r>
    </w:p>
    <w:p w14:paraId="0F653D93"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3</w:t>
      </w:r>
      <w:r>
        <w:rPr>
          <w:rFonts w:ascii="Times New Roman" w:hAnsi="Times New Roman" w:cs="Times New Roman"/>
          <w:sz w:val="28"/>
          <w:szCs w:val="28"/>
          <w:lang w:val="uk-UA"/>
        </w:rPr>
        <w:t>.</w:t>
      </w:r>
      <w:r w:rsidRPr="00B6575D">
        <w:rPr>
          <w:rFonts w:ascii="Times New Roman" w:hAnsi="Times New Roman" w:cs="Times New Roman"/>
          <w:sz w:val="28"/>
          <w:szCs w:val="28"/>
          <w:lang w:val="uk-UA"/>
        </w:rPr>
        <w:t xml:space="preserve"> З низьким рі</w:t>
      </w:r>
      <w:r>
        <w:rPr>
          <w:rFonts w:ascii="Times New Roman" w:hAnsi="Times New Roman" w:cs="Times New Roman"/>
          <w:sz w:val="28"/>
          <w:szCs w:val="28"/>
          <w:lang w:val="uk-UA"/>
        </w:rPr>
        <w:t>внем тривожності було виявлено 2 дитини (10%).</w:t>
      </w:r>
    </w:p>
    <w:p w14:paraId="39F7E18E"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можна побачити, що у дітей, які беруть участь в констатувальному</w:t>
      </w:r>
      <w:r w:rsidRPr="00B6575D">
        <w:rPr>
          <w:rFonts w:ascii="Times New Roman" w:hAnsi="Times New Roman" w:cs="Times New Roman"/>
          <w:sz w:val="28"/>
          <w:szCs w:val="28"/>
          <w:lang w:val="uk-UA"/>
        </w:rPr>
        <w:t xml:space="preserve"> експерименті, переважає середній та високий рів</w:t>
      </w:r>
      <w:r>
        <w:rPr>
          <w:rFonts w:ascii="Times New Roman" w:hAnsi="Times New Roman" w:cs="Times New Roman"/>
          <w:sz w:val="28"/>
          <w:szCs w:val="28"/>
          <w:lang w:val="uk-UA"/>
        </w:rPr>
        <w:t xml:space="preserve">ень </w:t>
      </w:r>
      <w:r w:rsidRPr="00B6575D">
        <w:rPr>
          <w:rFonts w:ascii="Times New Roman" w:hAnsi="Times New Roman" w:cs="Times New Roman"/>
          <w:sz w:val="28"/>
          <w:szCs w:val="28"/>
          <w:lang w:val="uk-UA"/>
        </w:rPr>
        <w:t>тривожність.</w:t>
      </w:r>
      <w:r>
        <w:rPr>
          <w:rFonts w:ascii="Times New Roman" w:hAnsi="Times New Roman" w:cs="Times New Roman"/>
          <w:sz w:val="28"/>
          <w:szCs w:val="28"/>
          <w:lang w:val="uk-UA"/>
        </w:rPr>
        <w:t xml:space="preserve"> </w:t>
      </w:r>
    </w:p>
    <w:p w14:paraId="7594E46B"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етап передбачав дистанційне діагностування батьків старших дошкільників. для визначення рівня загальної та ситуативної тривожності. </w:t>
      </w:r>
      <w:r w:rsidRPr="00F33F51">
        <w:rPr>
          <w:rFonts w:ascii="Times New Roman" w:hAnsi="Times New Roman" w:cs="Times New Roman"/>
          <w:sz w:val="28"/>
          <w:szCs w:val="28"/>
          <w:lang w:val="uk-UA"/>
        </w:rPr>
        <w:t>Нами були отримані сирі бали</w:t>
      </w:r>
      <w:r>
        <w:rPr>
          <w:rFonts w:ascii="Times New Roman" w:hAnsi="Times New Roman" w:cs="Times New Roman"/>
          <w:sz w:val="28"/>
          <w:szCs w:val="28"/>
          <w:lang w:val="uk-UA"/>
        </w:rPr>
        <w:t>, що представлені у Додатку Д.</w:t>
      </w:r>
      <w:r w:rsidRPr="00F33F51">
        <w:rPr>
          <w:rFonts w:ascii="Times New Roman" w:hAnsi="Times New Roman" w:cs="Times New Roman"/>
          <w:sz w:val="28"/>
          <w:szCs w:val="28"/>
          <w:lang w:val="uk-UA"/>
        </w:rPr>
        <w:t xml:space="preserve"> Розподіл показників тривож</w:t>
      </w:r>
      <w:r>
        <w:rPr>
          <w:rFonts w:ascii="Times New Roman" w:hAnsi="Times New Roman" w:cs="Times New Roman"/>
          <w:sz w:val="28"/>
          <w:szCs w:val="28"/>
          <w:lang w:val="uk-UA"/>
        </w:rPr>
        <w:t xml:space="preserve">ності в експериментальній групі </w:t>
      </w:r>
      <w:r w:rsidRPr="00F33F51">
        <w:rPr>
          <w:rFonts w:ascii="Times New Roman" w:hAnsi="Times New Roman" w:cs="Times New Roman"/>
          <w:sz w:val="28"/>
          <w:szCs w:val="28"/>
          <w:lang w:val="uk-UA"/>
        </w:rPr>
        <w:t xml:space="preserve">представлено </w:t>
      </w:r>
      <w:r>
        <w:rPr>
          <w:rFonts w:ascii="Times New Roman" w:hAnsi="Times New Roman" w:cs="Times New Roman"/>
          <w:sz w:val="28"/>
          <w:szCs w:val="28"/>
          <w:lang w:val="uk-UA"/>
        </w:rPr>
        <w:t>на діаграмі 2.1.2.</w:t>
      </w:r>
    </w:p>
    <w:p w14:paraId="6C0BC2EC" w14:textId="77777777" w:rsidR="00972A48" w:rsidRDefault="00972A48" w:rsidP="00972A48">
      <w:pPr>
        <w:pStyle w:val="a4"/>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Діаграма 2.1.2.</w:t>
      </w:r>
    </w:p>
    <w:p w14:paraId="1A41C0DD" w14:textId="77777777" w:rsidR="00972A48" w:rsidRDefault="00972A48" w:rsidP="00972A48">
      <w:pPr>
        <w:pStyle w:val="a4"/>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34CF712A" wp14:editId="7AB5062F">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908BC4"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Діаграма 2.1.2. Особистісна та ситуативна тривожність батьків у %.</w:t>
      </w:r>
    </w:p>
    <w:p w14:paraId="2F4EC1DC" w14:textId="77777777" w:rsidR="00972A48" w:rsidRDefault="00972A48" w:rsidP="00972A48">
      <w:pPr>
        <w:pStyle w:val="a4"/>
        <w:spacing w:line="360" w:lineRule="auto"/>
        <w:jc w:val="both"/>
        <w:rPr>
          <w:rFonts w:ascii="Times New Roman" w:hAnsi="Times New Roman" w:cs="Times New Roman"/>
          <w:sz w:val="28"/>
          <w:szCs w:val="28"/>
          <w:lang w:val="uk-UA"/>
        </w:rPr>
      </w:pPr>
    </w:p>
    <w:p w14:paraId="7B6FDEB9"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7A5848">
        <w:rPr>
          <w:rFonts w:ascii="Times New Roman" w:hAnsi="Times New Roman" w:cs="Times New Roman"/>
          <w:sz w:val="28"/>
          <w:szCs w:val="28"/>
          <w:lang w:val="uk-UA"/>
        </w:rPr>
        <w:lastRenderedPageBreak/>
        <w:t xml:space="preserve">На </w:t>
      </w:r>
      <w:r>
        <w:rPr>
          <w:rFonts w:ascii="Times New Roman" w:hAnsi="Times New Roman" w:cs="Times New Roman"/>
          <w:sz w:val="28"/>
          <w:szCs w:val="28"/>
          <w:lang w:val="uk-UA"/>
        </w:rPr>
        <w:t>діаграмі наочно представлено</w:t>
      </w:r>
      <w:r w:rsidRPr="007A5848">
        <w:rPr>
          <w:rFonts w:ascii="Times New Roman" w:hAnsi="Times New Roman" w:cs="Times New Roman"/>
          <w:sz w:val="28"/>
          <w:szCs w:val="28"/>
          <w:lang w:val="uk-UA"/>
        </w:rPr>
        <w:t>, що в батьківській групі у</w:t>
      </w:r>
      <w:r>
        <w:rPr>
          <w:rFonts w:ascii="Times New Roman" w:hAnsi="Times New Roman" w:cs="Times New Roman"/>
          <w:sz w:val="28"/>
          <w:szCs w:val="28"/>
          <w:lang w:val="uk-UA"/>
        </w:rPr>
        <w:t xml:space="preserve"> </w:t>
      </w:r>
      <w:r w:rsidRPr="007A5848">
        <w:rPr>
          <w:rFonts w:ascii="Times New Roman" w:hAnsi="Times New Roman" w:cs="Times New Roman"/>
          <w:sz w:val="28"/>
          <w:szCs w:val="28"/>
          <w:lang w:val="uk-UA"/>
        </w:rPr>
        <w:t xml:space="preserve">більшості </w:t>
      </w:r>
      <w:r>
        <w:rPr>
          <w:rFonts w:ascii="Times New Roman" w:hAnsi="Times New Roman" w:cs="Times New Roman"/>
          <w:sz w:val="28"/>
          <w:szCs w:val="28"/>
          <w:lang w:val="uk-UA"/>
        </w:rPr>
        <w:t xml:space="preserve">респондентів </w:t>
      </w:r>
      <w:r w:rsidRPr="007A5848">
        <w:rPr>
          <w:rFonts w:ascii="Times New Roman" w:hAnsi="Times New Roman" w:cs="Times New Roman"/>
          <w:sz w:val="28"/>
          <w:szCs w:val="28"/>
          <w:lang w:val="uk-UA"/>
        </w:rPr>
        <w:t>переважає три</w:t>
      </w:r>
      <w:r>
        <w:rPr>
          <w:rFonts w:ascii="Times New Roman" w:hAnsi="Times New Roman" w:cs="Times New Roman"/>
          <w:sz w:val="28"/>
          <w:szCs w:val="28"/>
          <w:lang w:val="uk-UA"/>
        </w:rPr>
        <w:t xml:space="preserve">вожність як риса особистості (у </w:t>
      </w:r>
      <w:r w:rsidRPr="007A5848">
        <w:rPr>
          <w:rFonts w:ascii="Times New Roman" w:hAnsi="Times New Roman" w:cs="Times New Roman"/>
          <w:sz w:val="28"/>
          <w:szCs w:val="28"/>
          <w:lang w:val="uk-UA"/>
        </w:rPr>
        <w:t>60%), тривога, що відноситься до ситу</w:t>
      </w:r>
      <w:r>
        <w:rPr>
          <w:rFonts w:ascii="Times New Roman" w:hAnsi="Times New Roman" w:cs="Times New Roman"/>
          <w:sz w:val="28"/>
          <w:szCs w:val="28"/>
          <w:lang w:val="uk-UA"/>
        </w:rPr>
        <w:t>ації занепокоєння, або стресу в з</w:t>
      </w:r>
      <w:r w:rsidRPr="007A5848">
        <w:rPr>
          <w:rFonts w:ascii="Times New Roman" w:hAnsi="Times New Roman" w:cs="Times New Roman"/>
          <w:sz w:val="28"/>
          <w:szCs w:val="28"/>
          <w:lang w:val="uk-UA"/>
        </w:rPr>
        <w:t>начних показни</w:t>
      </w:r>
      <w:r>
        <w:rPr>
          <w:rFonts w:ascii="Times New Roman" w:hAnsi="Times New Roman" w:cs="Times New Roman"/>
          <w:sz w:val="28"/>
          <w:szCs w:val="28"/>
          <w:lang w:val="uk-UA"/>
        </w:rPr>
        <w:t>ках по тесту проявляється лише у</w:t>
      </w:r>
      <w:r w:rsidRPr="007A5848">
        <w:rPr>
          <w:rFonts w:ascii="Times New Roman" w:hAnsi="Times New Roman" w:cs="Times New Roman"/>
          <w:sz w:val="28"/>
          <w:szCs w:val="28"/>
          <w:lang w:val="uk-UA"/>
        </w:rPr>
        <w:t xml:space="preserve"> 10% </w:t>
      </w:r>
      <w:r>
        <w:rPr>
          <w:rFonts w:ascii="Times New Roman" w:hAnsi="Times New Roman" w:cs="Times New Roman"/>
          <w:sz w:val="28"/>
          <w:szCs w:val="28"/>
          <w:lang w:val="uk-UA"/>
        </w:rPr>
        <w:t xml:space="preserve">респондентів. Загальний </w:t>
      </w:r>
      <w:r w:rsidRPr="007A5848">
        <w:rPr>
          <w:rFonts w:ascii="Times New Roman" w:hAnsi="Times New Roman" w:cs="Times New Roman"/>
          <w:sz w:val="28"/>
          <w:szCs w:val="28"/>
          <w:lang w:val="uk-UA"/>
        </w:rPr>
        <w:t>рівень тривоги, як ситуативної,</w:t>
      </w:r>
      <w:r>
        <w:rPr>
          <w:rFonts w:ascii="Times New Roman" w:hAnsi="Times New Roman" w:cs="Times New Roman"/>
          <w:sz w:val="28"/>
          <w:szCs w:val="28"/>
          <w:lang w:val="uk-UA"/>
        </w:rPr>
        <w:t xml:space="preserve"> так і особистісної групи становить 70%. </w:t>
      </w:r>
      <w:r w:rsidRPr="007A5848">
        <w:rPr>
          <w:rFonts w:ascii="Times New Roman" w:hAnsi="Times New Roman" w:cs="Times New Roman"/>
          <w:sz w:val="28"/>
          <w:szCs w:val="28"/>
          <w:lang w:val="uk-UA"/>
        </w:rPr>
        <w:t xml:space="preserve">Батьки сприймають навколишній світ як </w:t>
      </w:r>
      <w:r>
        <w:rPr>
          <w:rFonts w:ascii="Times New Roman" w:hAnsi="Times New Roman" w:cs="Times New Roman"/>
          <w:sz w:val="28"/>
          <w:szCs w:val="28"/>
          <w:lang w:val="uk-UA"/>
        </w:rPr>
        <w:t xml:space="preserve">несе в собі </w:t>
      </w:r>
      <w:r w:rsidRPr="007A5848">
        <w:rPr>
          <w:rFonts w:ascii="Times New Roman" w:hAnsi="Times New Roman" w:cs="Times New Roman"/>
          <w:sz w:val="28"/>
          <w:szCs w:val="28"/>
          <w:lang w:val="uk-UA"/>
        </w:rPr>
        <w:t>загрозу чи небезпеку, зовнішні стим</w:t>
      </w:r>
      <w:r>
        <w:rPr>
          <w:rFonts w:ascii="Times New Roman" w:hAnsi="Times New Roman" w:cs="Times New Roman"/>
          <w:sz w:val="28"/>
          <w:szCs w:val="28"/>
          <w:lang w:val="uk-UA"/>
        </w:rPr>
        <w:t>ули розцінюються як небезпечні.</w:t>
      </w:r>
    </w:p>
    <w:p w14:paraId="0DC05C31"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Респондентам</w:t>
      </w:r>
      <w:r w:rsidRPr="007A5848">
        <w:rPr>
          <w:rFonts w:ascii="Times New Roman" w:hAnsi="Times New Roman" w:cs="Times New Roman"/>
          <w:sz w:val="28"/>
          <w:szCs w:val="28"/>
          <w:lang w:val="uk-UA"/>
        </w:rPr>
        <w:t xml:space="preserve"> характерне почуття страху, стурбованості. Ці </w:t>
      </w:r>
      <w:r>
        <w:rPr>
          <w:rFonts w:ascii="Times New Roman" w:hAnsi="Times New Roman" w:cs="Times New Roman"/>
          <w:sz w:val="28"/>
          <w:szCs w:val="28"/>
          <w:lang w:val="uk-UA"/>
        </w:rPr>
        <w:t>переживання</w:t>
      </w:r>
      <w:r w:rsidRPr="007A5848">
        <w:rPr>
          <w:rFonts w:ascii="Times New Roman" w:hAnsi="Times New Roman" w:cs="Times New Roman"/>
          <w:sz w:val="28"/>
          <w:szCs w:val="28"/>
          <w:lang w:val="uk-UA"/>
        </w:rPr>
        <w:t xml:space="preserve"> і стимули вони передають своїй ди</w:t>
      </w:r>
      <w:r>
        <w:rPr>
          <w:rFonts w:ascii="Times New Roman" w:hAnsi="Times New Roman" w:cs="Times New Roman"/>
          <w:sz w:val="28"/>
          <w:szCs w:val="28"/>
          <w:lang w:val="uk-UA"/>
        </w:rPr>
        <w:t xml:space="preserve">тині: «світ небезпечний», «себе </w:t>
      </w:r>
      <w:r w:rsidRPr="007A5848">
        <w:rPr>
          <w:rFonts w:ascii="Times New Roman" w:hAnsi="Times New Roman" w:cs="Times New Roman"/>
          <w:sz w:val="28"/>
          <w:szCs w:val="28"/>
          <w:lang w:val="uk-UA"/>
        </w:rPr>
        <w:t>необхідно оберіг</w:t>
      </w:r>
      <w:r>
        <w:rPr>
          <w:rFonts w:ascii="Times New Roman" w:hAnsi="Times New Roman" w:cs="Times New Roman"/>
          <w:sz w:val="28"/>
          <w:szCs w:val="28"/>
          <w:lang w:val="uk-UA"/>
        </w:rPr>
        <w:t>ати», «необхідно контролювати».</w:t>
      </w:r>
    </w:p>
    <w:p w14:paraId="279D7661"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7A5848">
        <w:rPr>
          <w:rFonts w:ascii="Times New Roman" w:hAnsi="Times New Roman" w:cs="Times New Roman"/>
          <w:sz w:val="28"/>
          <w:szCs w:val="28"/>
          <w:lang w:val="uk-UA"/>
        </w:rPr>
        <w:t>Таким чином, за результат</w:t>
      </w:r>
      <w:r>
        <w:rPr>
          <w:rFonts w:ascii="Times New Roman" w:hAnsi="Times New Roman" w:cs="Times New Roman"/>
          <w:sz w:val="28"/>
          <w:szCs w:val="28"/>
          <w:lang w:val="uk-UA"/>
        </w:rPr>
        <w:t xml:space="preserve">ами описової статистики у групі </w:t>
      </w:r>
      <w:r w:rsidRPr="007A5848">
        <w:rPr>
          <w:rFonts w:ascii="Times New Roman" w:hAnsi="Times New Roman" w:cs="Times New Roman"/>
          <w:sz w:val="28"/>
          <w:szCs w:val="28"/>
          <w:lang w:val="uk-UA"/>
        </w:rPr>
        <w:t xml:space="preserve">дошкільнят рівень тривожності </w:t>
      </w:r>
      <w:r>
        <w:rPr>
          <w:rFonts w:ascii="Times New Roman" w:hAnsi="Times New Roman" w:cs="Times New Roman"/>
          <w:sz w:val="28"/>
          <w:szCs w:val="28"/>
          <w:lang w:val="uk-UA"/>
        </w:rPr>
        <w:t xml:space="preserve">становить 75%, а у батьківській </w:t>
      </w:r>
      <w:r w:rsidRPr="007A5848">
        <w:rPr>
          <w:rFonts w:ascii="Times New Roman" w:hAnsi="Times New Roman" w:cs="Times New Roman"/>
          <w:sz w:val="28"/>
          <w:szCs w:val="28"/>
          <w:lang w:val="uk-UA"/>
        </w:rPr>
        <w:t xml:space="preserve">групі 70%. </w:t>
      </w:r>
    </w:p>
    <w:p w14:paraId="5ED33204" w14:textId="77777777" w:rsidR="00972A48" w:rsidRPr="007A5848" w:rsidRDefault="00972A48" w:rsidP="00972A48">
      <w:pPr>
        <w:pStyle w:val="a4"/>
        <w:spacing w:line="360" w:lineRule="auto"/>
        <w:ind w:firstLine="851"/>
        <w:jc w:val="both"/>
        <w:rPr>
          <w:rFonts w:ascii="Times New Roman" w:hAnsi="Times New Roman" w:cs="Times New Roman"/>
          <w:sz w:val="28"/>
          <w:szCs w:val="28"/>
          <w:lang w:val="uk-UA"/>
        </w:rPr>
      </w:pPr>
      <w:r w:rsidRPr="007A5848">
        <w:rPr>
          <w:rFonts w:ascii="Times New Roman" w:hAnsi="Times New Roman" w:cs="Times New Roman"/>
          <w:sz w:val="28"/>
          <w:szCs w:val="28"/>
          <w:lang w:val="uk-UA"/>
        </w:rPr>
        <w:t>Нами було реалізовано математ</w:t>
      </w:r>
      <w:r>
        <w:rPr>
          <w:rFonts w:ascii="Times New Roman" w:hAnsi="Times New Roman" w:cs="Times New Roman"/>
          <w:sz w:val="28"/>
          <w:szCs w:val="28"/>
          <w:lang w:val="uk-UA"/>
        </w:rPr>
        <w:t xml:space="preserve">ичний аналіз даних за допомогою </w:t>
      </w:r>
      <w:r w:rsidRPr="007A5848">
        <w:rPr>
          <w:rFonts w:ascii="Times New Roman" w:hAnsi="Times New Roman" w:cs="Times New Roman"/>
          <w:sz w:val="28"/>
          <w:szCs w:val="28"/>
          <w:lang w:val="uk-UA"/>
        </w:rPr>
        <w:t>кореляційн</w:t>
      </w:r>
      <w:r>
        <w:rPr>
          <w:rFonts w:ascii="Times New Roman" w:hAnsi="Times New Roman" w:cs="Times New Roman"/>
          <w:sz w:val="28"/>
          <w:szCs w:val="28"/>
          <w:lang w:val="uk-UA"/>
        </w:rPr>
        <w:t>ого критерію Спірмена (таблиця 1</w:t>
      </w:r>
      <w:r w:rsidRPr="007A5848">
        <w:rPr>
          <w:rFonts w:ascii="Times New Roman" w:hAnsi="Times New Roman" w:cs="Times New Roman"/>
          <w:sz w:val="28"/>
          <w:szCs w:val="28"/>
          <w:lang w:val="uk-UA"/>
        </w:rPr>
        <w:t xml:space="preserve">). </w:t>
      </w:r>
    </w:p>
    <w:p w14:paraId="6732A7EE" w14:textId="77777777" w:rsidR="00972A48" w:rsidRPr="00851029" w:rsidRDefault="00972A48" w:rsidP="00972A48">
      <w:pPr>
        <w:pStyle w:val="a4"/>
        <w:spacing w:line="360" w:lineRule="auto"/>
        <w:jc w:val="right"/>
        <w:rPr>
          <w:rFonts w:ascii="Times New Roman" w:hAnsi="Times New Roman" w:cs="Times New Roman"/>
          <w:i/>
          <w:sz w:val="28"/>
          <w:szCs w:val="28"/>
          <w:lang w:val="uk-UA"/>
        </w:rPr>
      </w:pPr>
      <w:r w:rsidRPr="00851029">
        <w:rPr>
          <w:rFonts w:ascii="Times New Roman" w:hAnsi="Times New Roman" w:cs="Times New Roman"/>
          <w:i/>
          <w:sz w:val="28"/>
          <w:szCs w:val="28"/>
          <w:lang w:val="uk-UA"/>
        </w:rPr>
        <w:t>Таблиця 1</w:t>
      </w:r>
    </w:p>
    <w:p w14:paraId="1D61458E" w14:textId="77777777" w:rsidR="00972A48" w:rsidRPr="007A5848" w:rsidRDefault="00972A48" w:rsidP="00972A48">
      <w:pPr>
        <w:pStyle w:val="a4"/>
        <w:spacing w:line="360" w:lineRule="auto"/>
        <w:jc w:val="center"/>
        <w:rPr>
          <w:rFonts w:ascii="Times New Roman" w:hAnsi="Times New Roman" w:cs="Times New Roman"/>
          <w:sz w:val="28"/>
          <w:szCs w:val="28"/>
          <w:lang w:val="uk-UA"/>
        </w:rPr>
      </w:pPr>
      <w:r w:rsidRPr="007A5848">
        <w:rPr>
          <w:rFonts w:ascii="Times New Roman" w:hAnsi="Times New Roman" w:cs="Times New Roman"/>
          <w:sz w:val="28"/>
          <w:szCs w:val="28"/>
          <w:lang w:val="uk-UA"/>
        </w:rPr>
        <w:t>Результати кореля</w:t>
      </w:r>
      <w:r>
        <w:rPr>
          <w:rFonts w:ascii="Times New Roman" w:hAnsi="Times New Roman" w:cs="Times New Roman"/>
          <w:sz w:val="28"/>
          <w:szCs w:val="28"/>
          <w:lang w:val="uk-UA"/>
        </w:rPr>
        <w:t xml:space="preserve">ційного аналізу між показниками </w:t>
      </w:r>
      <w:r w:rsidRPr="007A5848">
        <w:rPr>
          <w:rFonts w:ascii="Times New Roman" w:hAnsi="Times New Roman" w:cs="Times New Roman"/>
          <w:sz w:val="28"/>
          <w:szCs w:val="28"/>
          <w:lang w:val="uk-UA"/>
        </w:rPr>
        <w:t>тривожності у дітей та їх батьків</w:t>
      </w:r>
    </w:p>
    <w:tbl>
      <w:tblPr>
        <w:tblStyle w:val="ab"/>
        <w:tblW w:w="0" w:type="auto"/>
        <w:tblLook w:val="04A0" w:firstRow="1" w:lastRow="0" w:firstColumn="1" w:lastColumn="0" w:noHBand="0" w:noVBand="1"/>
      </w:tblPr>
      <w:tblGrid>
        <w:gridCol w:w="3119"/>
        <w:gridCol w:w="3112"/>
        <w:gridCol w:w="3113"/>
      </w:tblGrid>
      <w:tr w:rsidR="00972A48" w14:paraId="2F6DC427" w14:textId="77777777" w:rsidTr="001B3147">
        <w:tc>
          <w:tcPr>
            <w:tcW w:w="3190" w:type="dxa"/>
          </w:tcPr>
          <w:p w14:paraId="37B6283C" w14:textId="77777777" w:rsidR="00972A48" w:rsidRDefault="00972A48" w:rsidP="001B3147">
            <w:pPr>
              <w:pStyle w:val="a4"/>
              <w:spacing w:line="360" w:lineRule="auto"/>
              <w:jc w:val="both"/>
              <w:rPr>
                <w:rFonts w:ascii="Times New Roman" w:hAnsi="Times New Roman" w:cs="Times New Roman"/>
                <w:sz w:val="28"/>
                <w:szCs w:val="28"/>
                <w:lang w:val="uk-UA"/>
              </w:rPr>
            </w:pPr>
          </w:p>
        </w:tc>
        <w:tc>
          <w:tcPr>
            <w:tcW w:w="3190" w:type="dxa"/>
          </w:tcPr>
          <w:p w14:paraId="623262DB" w14:textId="77777777" w:rsidR="00972A48" w:rsidRDefault="00972A48" w:rsidP="001B3147">
            <w:pPr>
              <w:pStyle w:val="a4"/>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Особистісна тривожність батьків</w:t>
            </w:r>
          </w:p>
        </w:tc>
        <w:tc>
          <w:tcPr>
            <w:tcW w:w="3191" w:type="dxa"/>
          </w:tcPr>
          <w:p w14:paraId="42075C53" w14:textId="77777777" w:rsidR="00972A48" w:rsidRDefault="00972A48" w:rsidP="001B3147">
            <w:pPr>
              <w:pStyle w:val="a4"/>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Ситуативна тривожність батьків</w:t>
            </w:r>
          </w:p>
        </w:tc>
      </w:tr>
      <w:tr w:rsidR="00972A48" w14:paraId="709E15CD" w14:textId="77777777" w:rsidTr="001B3147">
        <w:tc>
          <w:tcPr>
            <w:tcW w:w="3190" w:type="dxa"/>
          </w:tcPr>
          <w:p w14:paraId="210AEA81" w14:textId="77777777" w:rsidR="00972A48" w:rsidRDefault="00972A48" w:rsidP="001B3147">
            <w:pPr>
              <w:pStyle w:val="a4"/>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Індекс тривожності дошкільників</w:t>
            </w:r>
          </w:p>
        </w:tc>
        <w:tc>
          <w:tcPr>
            <w:tcW w:w="3190" w:type="dxa"/>
          </w:tcPr>
          <w:p w14:paraId="3AD324A4" w14:textId="77777777" w:rsidR="00972A48" w:rsidRPr="00851029" w:rsidRDefault="00972A48" w:rsidP="001B3147">
            <w:pPr>
              <w:pStyle w:val="a4"/>
              <w:spacing w:line="360" w:lineRule="auto"/>
              <w:jc w:val="center"/>
              <w:rPr>
                <w:rFonts w:ascii="Times New Roman" w:hAnsi="Times New Roman" w:cs="Times New Roman"/>
                <w:sz w:val="28"/>
                <w:szCs w:val="28"/>
                <w:lang w:val="uk-UA"/>
              </w:rPr>
            </w:pPr>
            <w:r w:rsidRPr="009022D3">
              <w:rPr>
                <w:rFonts w:ascii="Times New Roman" w:hAnsi="Times New Roman" w:cs="Times New Roman"/>
                <w:sz w:val="28"/>
                <w:szCs w:val="28"/>
              </w:rPr>
              <w:t>0,0</w:t>
            </w:r>
            <w:r>
              <w:rPr>
                <w:rFonts w:ascii="Times New Roman" w:hAnsi="Times New Roman" w:cs="Times New Roman"/>
                <w:sz w:val="28"/>
                <w:szCs w:val="28"/>
                <w:lang w:val="uk-UA"/>
              </w:rPr>
              <w:t>728</w:t>
            </w:r>
          </w:p>
        </w:tc>
        <w:tc>
          <w:tcPr>
            <w:tcW w:w="3191" w:type="dxa"/>
          </w:tcPr>
          <w:p w14:paraId="51316FE2" w14:textId="77777777" w:rsidR="00972A48" w:rsidRPr="00851029" w:rsidRDefault="00972A48" w:rsidP="001B3147">
            <w:pPr>
              <w:pStyle w:val="a4"/>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0,2</w:t>
            </w:r>
            <w:r>
              <w:rPr>
                <w:rFonts w:ascii="Times New Roman" w:hAnsi="Times New Roman" w:cs="Times New Roman"/>
                <w:sz w:val="28"/>
                <w:szCs w:val="28"/>
                <w:lang w:val="uk-UA"/>
              </w:rPr>
              <w:t>90093</w:t>
            </w:r>
          </w:p>
        </w:tc>
      </w:tr>
    </w:tbl>
    <w:p w14:paraId="7BB75E78" w14:textId="77777777" w:rsidR="00972A48" w:rsidRDefault="00972A48" w:rsidP="00972A48">
      <w:pPr>
        <w:pStyle w:val="a4"/>
        <w:spacing w:line="360" w:lineRule="auto"/>
        <w:jc w:val="both"/>
        <w:rPr>
          <w:rFonts w:ascii="Times New Roman" w:hAnsi="Times New Roman" w:cs="Times New Roman"/>
          <w:sz w:val="28"/>
          <w:szCs w:val="28"/>
          <w:lang w:val="uk-UA"/>
        </w:rPr>
      </w:pPr>
    </w:p>
    <w:p w14:paraId="44B00B51" w14:textId="77777777" w:rsidR="002B5862" w:rsidRDefault="00972A48" w:rsidP="002B5862">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отриманих даних, представлених у таблиці 1</w:t>
      </w:r>
      <w:r w:rsidRPr="007A5848">
        <w:rPr>
          <w:rFonts w:ascii="Times New Roman" w:hAnsi="Times New Roman" w:cs="Times New Roman"/>
          <w:sz w:val="28"/>
          <w:szCs w:val="28"/>
          <w:lang w:val="uk-UA"/>
        </w:rPr>
        <w:t xml:space="preserve">, виявлено взаємозв'язок між </w:t>
      </w:r>
      <w:r>
        <w:rPr>
          <w:rFonts w:ascii="Times New Roman" w:hAnsi="Times New Roman" w:cs="Times New Roman"/>
          <w:sz w:val="28"/>
          <w:szCs w:val="28"/>
          <w:lang w:val="uk-UA"/>
        </w:rPr>
        <w:t>індексом тривожності дітей та особистісною і ситуативною тривожністю батьків, проте ці показники не є с</w:t>
      </w:r>
      <w:r w:rsidRPr="007A5848">
        <w:rPr>
          <w:rFonts w:ascii="Times New Roman" w:hAnsi="Times New Roman" w:cs="Times New Roman"/>
          <w:sz w:val="28"/>
          <w:szCs w:val="28"/>
          <w:lang w:val="uk-UA"/>
        </w:rPr>
        <w:t>татистично значущ</w:t>
      </w:r>
      <w:r>
        <w:rPr>
          <w:rFonts w:ascii="Times New Roman" w:hAnsi="Times New Roman" w:cs="Times New Roman"/>
          <w:sz w:val="28"/>
          <w:szCs w:val="28"/>
          <w:lang w:val="uk-UA"/>
        </w:rPr>
        <w:t xml:space="preserve">і. </w:t>
      </w:r>
      <w:r w:rsidRPr="007A5848">
        <w:rPr>
          <w:rFonts w:ascii="Times New Roman" w:hAnsi="Times New Roman" w:cs="Times New Roman"/>
          <w:sz w:val="28"/>
          <w:szCs w:val="28"/>
          <w:lang w:val="uk-UA"/>
        </w:rPr>
        <w:t xml:space="preserve"> </w:t>
      </w:r>
    </w:p>
    <w:p w14:paraId="30AF07A8" w14:textId="0DBB2666" w:rsidR="00972A48" w:rsidRPr="00F30262" w:rsidRDefault="00972A48" w:rsidP="002B5862">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можна стверджувати, що </w:t>
      </w:r>
      <w:r w:rsidRPr="007A5848">
        <w:rPr>
          <w:rFonts w:ascii="Times New Roman" w:hAnsi="Times New Roman" w:cs="Times New Roman"/>
          <w:sz w:val="28"/>
          <w:szCs w:val="28"/>
          <w:lang w:val="uk-UA"/>
        </w:rPr>
        <w:t>тривожність дитини вз</w:t>
      </w:r>
      <w:r>
        <w:rPr>
          <w:rFonts w:ascii="Times New Roman" w:hAnsi="Times New Roman" w:cs="Times New Roman"/>
          <w:sz w:val="28"/>
          <w:szCs w:val="28"/>
          <w:lang w:val="uk-UA"/>
        </w:rPr>
        <w:t>аємозалежна з тривожністю батьків</w:t>
      </w:r>
      <w:r w:rsidRPr="007A5848">
        <w:rPr>
          <w:rFonts w:ascii="Times New Roman" w:hAnsi="Times New Roman" w:cs="Times New Roman"/>
          <w:sz w:val="28"/>
          <w:szCs w:val="28"/>
          <w:lang w:val="uk-UA"/>
        </w:rPr>
        <w:t>.</w:t>
      </w:r>
      <w:r>
        <w:rPr>
          <w:rFonts w:ascii="Times New Roman" w:hAnsi="Times New Roman" w:cs="Times New Roman"/>
          <w:sz w:val="28"/>
          <w:szCs w:val="28"/>
          <w:lang w:val="uk-UA"/>
        </w:rPr>
        <w:t xml:space="preserve"> Д</w:t>
      </w:r>
      <w:r w:rsidRPr="007A5848">
        <w:rPr>
          <w:rFonts w:ascii="Times New Roman" w:hAnsi="Times New Roman" w:cs="Times New Roman"/>
          <w:sz w:val="28"/>
          <w:szCs w:val="28"/>
          <w:lang w:val="uk-UA"/>
        </w:rPr>
        <w:t>ослідження показує наявні</w:t>
      </w:r>
      <w:r>
        <w:rPr>
          <w:rFonts w:ascii="Times New Roman" w:hAnsi="Times New Roman" w:cs="Times New Roman"/>
          <w:sz w:val="28"/>
          <w:szCs w:val="28"/>
          <w:lang w:val="uk-UA"/>
        </w:rPr>
        <w:t>сть батьківської тривожності як фактора, що</w:t>
      </w:r>
      <w:r w:rsidRPr="007A5848">
        <w:rPr>
          <w:rFonts w:ascii="Times New Roman" w:hAnsi="Times New Roman" w:cs="Times New Roman"/>
          <w:sz w:val="28"/>
          <w:szCs w:val="28"/>
          <w:lang w:val="uk-UA"/>
        </w:rPr>
        <w:t xml:space="preserve"> впли</w:t>
      </w:r>
      <w:r>
        <w:rPr>
          <w:rFonts w:ascii="Times New Roman" w:hAnsi="Times New Roman" w:cs="Times New Roman"/>
          <w:sz w:val="28"/>
          <w:szCs w:val="28"/>
          <w:lang w:val="uk-UA"/>
        </w:rPr>
        <w:t xml:space="preserve">ває на формування тривожності у </w:t>
      </w:r>
      <w:r w:rsidRPr="007A5848">
        <w:rPr>
          <w:rFonts w:ascii="Times New Roman" w:hAnsi="Times New Roman" w:cs="Times New Roman"/>
          <w:sz w:val="28"/>
          <w:szCs w:val="28"/>
          <w:lang w:val="uk-UA"/>
        </w:rPr>
        <w:t>дитини. При цьому особистіс</w:t>
      </w:r>
      <w:r>
        <w:rPr>
          <w:rFonts w:ascii="Times New Roman" w:hAnsi="Times New Roman" w:cs="Times New Roman"/>
          <w:sz w:val="28"/>
          <w:szCs w:val="28"/>
          <w:lang w:val="uk-UA"/>
        </w:rPr>
        <w:t xml:space="preserve">на тривога батьків не є значним </w:t>
      </w:r>
      <w:r w:rsidRPr="007A5848">
        <w:rPr>
          <w:rFonts w:ascii="Times New Roman" w:hAnsi="Times New Roman" w:cs="Times New Roman"/>
          <w:sz w:val="28"/>
          <w:szCs w:val="28"/>
          <w:lang w:val="uk-UA"/>
        </w:rPr>
        <w:t xml:space="preserve">показником на формування тривожності в дитини. </w:t>
      </w:r>
      <w:r>
        <w:rPr>
          <w:rFonts w:ascii="Times New Roman" w:hAnsi="Times New Roman" w:cs="Times New Roman"/>
          <w:sz w:val="28"/>
          <w:szCs w:val="28"/>
          <w:lang w:val="uk-UA"/>
        </w:rPr>
        <w:t>Можна припустити</w:t>
      </w:r>
      <w:r w:rsidRPr="007A584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5848">
        <w:rPr>
          <w:rFonts w:ascii="Times New Roman" w:hAnsi="Times New Roman" w:cs="Times New Roman"/>
          <w:sz w:val="28"/>
          <w:szCs w:val="28"/>
          <w:lang w:val="uk-UA"/>
        </w:rPr>
        <w:t xml:space="preserve">що такі </w:t>
      </w:r>
      <w:r>
        <w:rPr>
          <w:rFonts w:ascii="Times New Roman" w:hAnsi="Times New Roman" w:cs="Times New Roman"/>
          <w:sz w:val="28"/>
          <w:szCs w:val="28"/>
          <w:lang w:val="uk-UA"/>
        </w:rPr>
        <w:t xml:space="preserve">результати </w:t>
      </w:r>
      <w:r w:rsidRPr="007A5848">
        <w:rPr>
          <w:rFonts w:ascii="Times New Roman" w:hAnsi="Times New Roman" w:cs="Times New Roman"/>
          <w:sz w:val="28"/>
          <w:szCs w:val="28"/>
          <w:lang w:val="uk-UA"/>
        </w:rPr>
        <w:lastRenderedPageBreak/>
        <w:t>дослідження</w:t>
      </w:r>
      <w:r>
        <w:rPr>
          <w:rFonts w:ascii="Times New Roman" w:hAnsi="Times New Roman" w:cs="Times New Roman"/>
          <w:sz w:val="28"/>
          <w:szCs w:val="28"/>
          <w:lang w:val="uk-UA"/>
        </w:rPr>
        <w:t xml:space="preserve"> утворилися через те, що якості </w:t>
      </w:r>
      <w:r w:rsidRPr="007A5848">
        <w:rPr>
          <w:rFonts w:ascii="Times New Roman" w:hAnsi="Times New Roman" w:cs="Times New Roman"/>
          <w:sz w:val="28"/>
          <w:szCs w:val="28"/>
          <w:lang w:val="uk-UA"/>
        </w:rPr>
        <w:t>особис</w:t>
      </w:r>
      <w:r>
        <w:rPr>
          <w:rFonts w:ascii="Times New Roman" w:hAnsi="Times New Roman" w:cs="Times New Roman"/>
          <w:sz w:val="28"/>
          <w:szCs w:val="28"/>
          <w:lang w:val="uk-UA"/>
        </w:rPr>
        <w:t>тості в дошкільному віці ще не є стійкими характеристиками особистості, тоді як</w:t>
      </w:r>
      <w:r w:rsidRPr="007A5848">
        <w:rPr>
          <w:rFonts w:ascii="Times New Roman" w:hAnsi="Times New Roman" w:cs="Times New Roman"/>
          <w:sz w:val="28"/>
          <w:szCs w:val="28"/>
          <w:lang w:val="uk-UA"/>
        </w:rPr>
        <w:t xml:space="preserve"> «якості особистості</w:t>
      </w:r>
      <w:r>
        <w:rPr>
          <w:rFonts w:ascii="Times New Roman" w:hAnsi="Times New Roman" w:cs="Times New Roman"/>
          <w:sz w:val="28"/>
          <w:szCs w:val="28"/>
          <w:lang w:val="uk-UA"/>
        </w:rPr>
        <w:t xml:space="preserve">» батьків, такі як тривожність, </w:t>
      </w:r>
      <w:r w:rsidRPr="007A5848">
        <w:rPr>
          <w:rFonts w:ascii="Times New Roman" w:hAnsi="Times New Roman" w:cs="Times New Roman"/>
          <w:sz w:val="28"/>
          <w:szCs w:val="28"/>
          <w:lang w:val="uk-UA"/>
        </w:rPr>
        <w:t xml:space="preserve">надають лише опосередкований вплив </w:t>
      </w:r>
      <w:r>
        <w:rPr>
          <w:rFonts w:ascii="Times New Roman" w:hAnsi="Times New Roman" w:cs="Times New Roman"/>
          <w:sz w:val="28"/>
          <w:szCs w:val="28"/>
          <w:lang w:val="uk-UA"/>
        </w:rPr>
        <w:t xml:space="preserve">на формування дитини. Найчастіше </w:t>
      </w:r>
      <w:r w:rsidRPr="007A5848">
        <w:rPr>
          <w:rFonts w:ascii="Times New Roman" w:hAnsi="Times New Roman" w:cs="Times New Roman"/>
          <w:sz w:val="28"/>
          <w:szCs w:val="28"/>
          <w:lang w:val="uk-UA"/>
        </w:rPr>
        <w:t>дошкільник орієнтуються н</w:t>
      </w:r>
      <w:r>
        <w:rPr>
          <w:rFonts w:ascii="Times New Roman" w:hAnsi="Times New Roman" w:cs="Times New Roman"/>
          <w:sz w:val="28"/>
          <w:szCs w:val="28"/>
          <w:lang w:val="uk-UA"/>
        </w:rPr>
        <w:t>а емоційні реакції, невербальні показники, тобто на</w:t>
      </w:r>
      <w:r w:rsidRPr="007A5848">
        <w:rPr>
          <w:rFonts w:ascii="Times New Roman" w:hAnsi="Times New Roman" w:cs="Times New Roman"/>
          <w:sz w:val="28"/>
          <w:szCs w:val="28"/>
          <w:lang w:val="uk-UA"/>
        </w:rPr>
        <w:t xml:space="preserve"> ситуативні характерис</w:t>
      </w:r>
      <w:r>
        <w:rPr>
          <w:rFonts w:ascii="Times New Roman" w:hAnsi="Times New Roman" w:cs="Times New Roman"/>
          <w:sz w:val="28"/>
          <w:szCs w:val="28"/>
          <w:lang w:val="uk-UA"/>
        </w:rPr>
        <w:t xml:space="preserve">тики у комунікації із батьками. </w:t>
      </w:r>
      <w:r w:rsidR="002B5862">
        <w:rPr>
          <w:rFonts w:ascii="Times New Roman" w:hAnsi="Times New Roman" w:cs="Times New Roman"/>
          <w:sz w:val="28"/>
          <w:szCs w:val="28"/>
          <w:lang w:val="uk-UA"/>
        </w:rPr>
        <w:t>Разом з тим, вважаємо за доцільне</w:t>
      </w:r>
      <w:r>
        <w:rPr>
          <w:rFonts w:ascii="Times New Roman" w:hAnsi="Times New Roman" w:cs="Times New Roman"/>
          <w:sz w:val="28"/>
          <w:szCs w:val="28"/>
          <w:lang w:val="uk-UA"/>
        </w:rPr>
        <w:t xml:space="preserve"> звернути увагу на те, що високі показники по рівню тривожності як дітей так і батьків, є причиною нестабільної ситуації в країні, що зумовлено збройною агресією. Тому, враховуючи те що тривожність дитини дошкільного віку ще не є індивідуальною якістю, вважаємо за до</w:t>
      </w:r>
      <w:r w:rsidR="004C00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Метане розробити та впровадити програму </w:t>
      </w:r>
      <w:r w:rsidRPr="00AE5403">
        <w:rPr>
          <w:rFonts w:ascii="Times New Roman" w:hAnsi="Times New Roman" w:cs="Times New Roman"/>
          <w:sz w:val="28"/>
          <w:szCs w:val="28"/>
          <w:lang w:val="uk-UA"/>
        </w:rPr>
        <w:t xml:space="preserve">зниження рівня </w:t>
      </w:r>
      <w:r w:rsidRPr="00AE5403">
        <w:rPr>
          <w:rFonts w:ascii="Times New Roman" w:hAnsi="Times New Roman" w:cs="Times New Roman"/>
          <w:sz w:val="28"/>
          <w:szCs w:val="28"/>
        </w:rPr>
        <w:t xml:space="preserve">тривожності дітей старшого </w:t>
      </w:r>
      <w:r w:rsidRPr="00AE5403">
        <w:rPr>
          <w:rFonts w:ascii="Times New Roman" w:hAnsi="Times New Roman" w:cs="Times New Roman"/>
          <w:sz w:val="28"/>
          <w:szCs w:val="28"/>
          <w:lang w:val="uk-UA"/>
        </w:rPr>
        <w:t>до</w:t>
      </w:r>
      <w:r w:rsidRPr="00AE5403">
        <w:rPr>
          <w:rFonts w:ascii="Times New Roman" w:hAnsi="Times New Roman" w:cs="Times New Roman"/>
          <w:sz w:val="28"/>
          <w:szCs w:val="28"/>
        </w:rPr>
        <w:t>шкільного віку</w:t>
      </w:r>
      <w:r>
        <w:rPr>
          <w:rFonts w:ascii="Times New Roman" w:hAnsi="Times New Roman" w:cs="Times New Roman"/>
          <w:sz w:val="28"/>
          <w:szCs w:val="28"/>
          <w:lang w:val="uk-UA"/>
        </w:rPr>
        <w:t>.</w:t>
      </w:r>
    </w:p>
    <w:p w14:paraId="45C57AB8" w14:textId="77777777" w:rsidR="00972A48" w:rsidRDefault="00972A48" w:rsidP="00972A48">
      <w:pPr>
        <w:pStyle w:val="a4"/>
        <w:spacing w:line="360" w:lineRule="auto"/>
        <w:jc w:val="both"/>
        <w:rPr>
          <w:rFonts w:ascii="Times New Roman" w:hAnsi="Times New Roman" w:cs="Times New Roman"/>
          <w:sz w:val="28"/>
          <w:szCs w:val="28"/>
          <w:lang w:val="uk-UA"/>
        </w:rPr>
      </w:pPr>
    </w:p>
    <w:p w14:paraId="4401B1A5" w14:textId="77777777" w:rsidR="00972A48" w:rsidRPr="002B5862" w:rsidRDefault="00972A48" w:rsidP="00972A48">
      <w:pPr>
        <w:pStyle w:val="a4"/>
        <w:spacing w:line="360" w:lineRule="auto"/>
        <w:ind w:firstLine="851"/>
        <w:jc w:val="both"/>
        <w:rPr>
          <w:rFonts w:ascii="Times New Roman" w:hAnsi="Times New Roman" w:cs="Times New Roman"/>
          <w:b/>
          <w:sz w:val="28"/>
          <w:szCs w:val="28"/>
          <w:lang w:val="uk-UA"/>
        </w:rPr>
      </w:pPr>
      <w:r w:rsidRPr="002B5862">
        <w:rPr>
          <w:rFonts w:ascii="Times New Roman" w:hAnsi="Times New Roman" w:cs="Times New Roman"/>
          <w:b/>
          <w:sz w:val="28"/>
          <w:szCs w:val="28"/>
          <w:lang w:val="uk-UA"/>
        </w:rPr>
        <w:t xml:space="preserve">2.2. Програма зниження рівня </w:t>
      </w:r>
      <w:r w:rsidRPr="002B5862">
        <w:rPr>
          <w:rFonts w:ascii="Times New Roman" w:hAnsi="Times New Roman" w:cs="Times New Roman"/>
          <w:b/>
          <w:sz w:val="28"/>
          <w:szCs w:val="28"/>
        </w:rPr>
        <w:t xml:space="preserve">тривожності дітей старшого </w:t>
      </w:r>
      <w:r w:rsidRPr="002B5862">
        <w:rPr>
          <w:rFonts w:ascii="Times New Roman" w:hAnsi="Times New Roman" w:cs="Times New Roman"/>
          <w:b/>
          <w:sz w:val="28"/>
          <w:szCs w:val="28"/>
          <w:lang w:val="uk-UA"/>
        </w:rPr>
        <w:t>до</w:t>
      </w:r>
      <w:r w:rsidRPr="002B5862">
        <w:rPr>
          <w:rFonts w:ascii="Times New Roman" w:hAnsi="Times New Roman" w:cs="Times New Roman"/>
          <w:b/>
          <w:sz w:val="28"/>
          <w:szCs w:val="28"/>
        </w:rPr>
        <w:t>шкільного віку</w:t>
      </w:r>
    </w:p>
    <w:p w14:paraId="1008E7C1"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p>
    <w:p w14:paraId="40AF7E4D"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Проблема емоційного неблагопол</w:t>
      </w:r>
      <w:r>
        <w:rPr>
          <w:rFonts w:ascii="Times New Roman" w:hAnsi="Times New Roman" w:cs="Times New Roman"/>
          <w:sz w:val="28"/>
          <w:szCs w:val="28"/>
          <w:lang w:val="uk-UA"/>
        </w:rPr>
        <w:t xml:space="preserve">уччя у дітей, зокрема, проблема </w:t>
      </w:r>
      <w:r w:rsidRPr="00CC2A58">
        <w:rPr>
          <w:rFonts w:ascii="Times New Roman" w:hAnsi="Times New Roman" w:cs="Times New Roman"/>
          <w:sz w:val="28"/>
          <w:szCs w:val="28"/>
          <w:lang w:val="uk-UA"/>
        </w:rPr>
        <w:t>тривожності, незважаючи на давню історію, не втрачає своєї актуальності. Підвищений рівень тривожності свідчить про недостатньо хорошу емоційну адаптованість дитини до життєвих ситуацій, що викликають занепокоєння.</w:t>
      </w:r>
    </w:p>
    <w:p w14:paraId="278D29BD"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Ускладнення психічного та особистісного розвитку, пов'язані з тривожністю зумовлені у дітей дошкільнят та молодших школярів, як правило, двома факторами: помилками виховання чи особливостями розвитку нервової системи.</w:t>
      </w:r>
    </w:p>
    <w:p w14:paraId="6D87025C"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Дуже часто обидва ці фактори діють одночасно, тому що дорослі нерідко недооцінюють або ігнорують, а іноді й зовсім не знають тих особливостей нервової системи, які лежать в основі труднощів поведінки, і намагаються впливати на дитину різними неадекватними заходами. Тому дуже важливо виявити справжні причини поведінки дитини та намітити шляхи корекційної роботи з нею.</w:t>
      </w:r>
    </w:p>
    <w:p w14:paraId="6F72874B"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Програма базується на таких основоположних принципах:</w:t>
      </w:r>
    </w:p>
    <w:p w14:paraId="17BD3C76"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lastRenderedPageBreak/>
        <w:t>• Визнання самоцінності дошкільного дити</w:t>
      </w:r>
      <w:r>
        <w:rPr>
          <w:rFonts w:ascii="Times New Roman" w:hAnsi="Times New Roman" w:cs="Times New Roman"/>
          <w:sz w:val="28"/>
          <w:szCs w:val="28"/>
          <w:lang w:val="uk-UA"/>
        </w:rPr>
        <w:t xml:space="preserve">нства як найважливішого періоду </w:t>
      </w:r>
      <w:r w:rsidRPr="00CC2A58">
        <w:rPr>
          <w:rFonts w:ascii="Times New Roman" w:hAnsi="Times New Roman" w:cs="Times New Roman"/>
          <w:sz w:val="28"/>
          <w:szCs w:val="28"/>
          <w:lang w:val="uk-UA"/>
        </w:rPr>
        <w:t>розвитку особистості людини</w:t>
      </w:r>
    </w:p>
    <w:p w14:paraId="51C54A37"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 Забезпечення емоційного благополуччя.</w:t>
      </w:r>
    </w:p>
    <w:p w14:paraId="18BD0789"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 Створення таких умов життя, як</w:t>
      </w:r>
      <w:r>
        <w:rPr>
          <w:rFonts w:ascii="Times New Roman" w:hAnsi="Times New Roman" w:cs="Times New Roman"/>
          <w:sz w:val="28"/>
          <w:szCs w:val="28"/>
          <w:lang w:val="uk-UA"/>
        </w:rPr>
        <w:t xml:space="preserve">і забезпечать дитині комфорт та </w:t>
      </w:r>
      <w:r w:rsidRPr="00CC2A58">
        <w:rPr>
          <w:rFonts w:ascii="Times New Roman" w:hAnsi="Times New Roman" w:cs="Times New Roman"/>
          <w:sz w:val="28"/>
          <w:szCs w:val="28"/>
          <w:lang w:val="uk-UA"/>
        </w:rPr>
        <w:t>захищеність, емоційний та психологічний добробут, що дозволить ростити товариську та доброзичливу дитину.</w:t>
      </w:r>
    </w:p>
    <w:p w14:paraId="26D6C74C"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 xml:space="preserve">• Використання форм, засобів та </w:t>
      </w:r>
      <w:r>
        <w:rPr>
          <w:rFonts w:ascii="Times New Roman" w:hAnsi="Times New Roman" w:cs="Times New Roman"/>
          <w:sz w:val="28"/>
          <w:szCs w:val="28"/>
          <w:lang w:val="uk-UA"/>
        </w:rPr>
        <w:t>методів, розроблених психолого-</w:t>
      </w:r>
      <w:r w:rsidRPr="00CC2A58">
        <w:rPr>
          <w:rFonts w:ascii="Times New Roman" w:hAnsi="Times New Roman" w:cs="Times New Roman"/>
          <w:sz w:val="28"/>
          <w:szCs w:val="28"/>
          <w:lang w:val="uk-UA"/>
        </w:rPr>
        <w:t>педагогічної наукою та відповідних логіці розвитку особистості.</w:t>
      </w:r>
    </w:p>
    <w:p w14:paraId="18A86EC0"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 xml:space="preserve">• Інтеграція різних видів діяльності </w:t>
      </w:r>
      <w:r>
        <w:rPr>
          <w:rFonts w:ascii="Times New Roman" w:hAnsi="Times New Roman" w:cs="Times New Roman"/>
          <w:sz w:val="28"/>
          <w:szCs w:val="28"/>
          <w:lang w:val="uk-UA"/>
        </w:rPr>
        <w:t xml:space="preserve">з метою підвищення ефективності </w:t>
      </w:r>
      <w:r w:rsidRPr="00CC2A58">
        <w:rPr>
          <w:rFonts w:ascii="Times New Roman" w:hAnsi="Times New Roman" w:cs="Times New Roman"/>
          <w:sz w:val="28"/>
          <w:szCs w:val="28"/>
          <w:lang w:val="uk-UA"/>
        </w:rPr>
        <w:t>педагогічних зусиль.</w:t>
      </w:r>
    </w:p>
    <w:p w14:paraId="10AD81D0"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 Варіативність завдань у межах одног</w:t>
      </w:r>
      <w:r>
        <w:rPr>
          <w:rFonts w:ascii="Times New Roman" w:hAnsi="Times New Roman" w:cs="Times New Roman"/>
          <w:sz w:val="28"/>
          <w:szCs w:val="28"/>
          <w:lang w:val="uk-UA"/>
        </w:rPr>
        <w:t xml:space="preserve">о змісту, які дозволяють дитині </w:t>
      </w:r>
      <w:r w:rsidRPr="00CC2A58">
        <w:rPr>
          <w:rFonts w:ascii="Times New Roman" w:hAnsi="Times New Roman" w:cs="Times New Roman"/>
          <w:sz w:val="28"/>
          <w:szCs w:val="28"/>
          <w:lang w:val="uk-UA"/>
        </w:rPr>
        <w:t>виконувати те, що йому під силу, виявляти творчість відповідно до його інтересів та схильностей.</w:t>
      </w:r>
    </w:p>
    <w:p w14:paraId="6B59B5AB"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Координація підходів педагогічн</w:t>
      </w:r>
      <w:r>
        <w:rPr>
          <w:rFonts w:ascii="Times New Roman" w:hAnsi="Times New Roman" w:cs="Times New Roman"/>
          <w:sz w:val="28"/>
          <w:szCs w:val="28"/>
          <w:lang w:val="uk-UA"/>
        </w:rPr>
        <w:t xml:space="preserve">ого впливу в умовах дошкільного </w:t>
      </w:r>
      <w:r w:rsidRPr="00CC2A58">
        <w:rPr>
          <w:rFonts w:ascii="Times New Roman" w:hAnsi="Times New Roman" w:cs="Times New Roman"/>
          <w:sz w:val="28"/>
          <w:szCs w:val="28"/>
          <w:lang w:val="uk-UA"/>
        </w:rPr>
        <w:t>установи та сім'ї для продуктивного конструювання спілкування між дорослими та дітьми (педагоги – діти – батьки), що забезпечить ширшу участь батьків у житті групи та установи та успішне їх знайомство з віковими особливостями дітей.</w:t>
      </w:r>
    </w:p>
    <w:p w14:paraId="6B9B484C" w14:textId="77777777" w:rsidR="00972A48" w:rsidRPr="00CC2A5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Новизна програми полягає в тому, що авт</w:t>
      </w:r>
      <w:r>
        <w:rPr>
          <w:rFonts w:ascii="Times New Roman" w:hAnsi="Times New Roman" w:cs="Times New Roman"/>
          <w:sz w:val="28"/>
          <w:szCs w:val="28"/>
          <w:lang w:val="uk-UA"/>
        </w:rPr>
        <w:t xml:space="preserve">ор-упорядник спробував вирішити </w:t>
      </w:r>
      <w:r w:rsidRPr="00CC2A58">
        <w:rPr>
          <w:rFonts w:ascii="Times New Roman" w:hAnsi="Times New Roman" w:cs="Times New Roman"/>
          <w:sz w:val="28"/>
          <w:szCs w:val="28"/>
          <w:lang w:val="uk-UA"/>
        </w:rPr>
        <w:t>корекційну проблему тривожності системно та комплексно, розглядаючи проблему дитини без відриву від її сім'ї – сімейних паттернів поведінки, правил, що діють у сім'ї. Перше та останнє заняття проходить спільно з батьками, а попередня робота включає проведення діагностичного обстеження дитини та батьків. Таким чином визначається не тільки система об'єктивних умов та обставин життя дитини, а й встановлюється характер та ступінь їх впливу на неї.</w:t>
      </w:r>
    </w:p>
    <w:p w14:paraId="3F316A18"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CC2A58">
        <w:rPr>
          <w:rFonts w:ascii="Times New Roman" w:hAnsi="Times New Roman" w:cs="Times New Roman"/>
          <w:sz w:val="28"/>
          <w:szCs w:val="28"/>
          <w:lang w:val="uk-UA"/>
        </w:rPr>
        <w:t>Педагогічна до</w:t>
      </w:r>
      <w:r w:rsidR="002B5862">
        <w:rPr>
          <w:rFonts w:ascii="Times New Roman" w:hAnsi="Times New Roman" w:cs="Times New Roman"/>
          <w:sz w:val="28"/>
          <w:szCs w:val="28"/>
          <w:lang w:val="uk-UA"/>
        </w:rPr>
        <w:t>цільні</w:t>
      </w:r>
      <w:r w:rsidRPr="00CC2A58">
        <w:rPr>
          <w:rFonts w:ascii="Times New Roman" w:hAnsi="Times New Roman" w:cs="Times New Roman"/>
          <w:sz w:val="28"/>
          <w:szCs w:val="28"/>
          <w:lang w:val="uk-UA"/>
        </w:rPr>
        <w:t>сть організації психологічної допомоги</w:t>
      </w:r>
      <w:r>
        <w:rPr>
          <w:rFonts w:ascii="Times New Roman" w:hAnsi="Times New Roman" w:cs="Times New Roman"/>
          <w:sz w:val="28"/>
          <w:szCs w:val="28"/>
          <w:lang w:val="uk-UA"/>
        </w:rPr>
        <w:t xml:space="preserve"> </w:t>
      </w:r>
      <w:r w:rsidRPr="00CC2A58">
        <w:rPr>
          <w:rFonts w:ascii="Times New Roman" w:hAnsi="Times New Roman" w:cs="Times New Roman"/>
          <w:sz w:val="28"/>
          <w:szCs w:val="28"/>
          <w:lang w:val="uk-UA"/>
        </w:rPr>
        <w:t xml:space="preserve">полягає в тому, що у програмі використовується принцип активного залучення батьків до реалізації цілей корекції. Тобто, наголошується на спільну роботу психолога і батьків. З цією метою після кожного заняття для батьків та дитини </w:t>
      </w:r>
      <w:r w:rsidRPr="00CC2A58">
        <w:rPr>
          <w:rFonts w:ascii="Times New Roman" w:hAnsi="Times New Roman" w:cs="Times New Roman"/>
          <w:sz w:val="28"/>
          <w:szCs w:val="28"/>
          <w:lang w:val="uk-UA"/>
        </w:rPr>
        <w:lastRenderedPageBreak/>
        <w:t>дається домашнє завдання на тиждень до наступної зустрічі. Домашн</w:t>
      </w:r>
      <w:r>
        <w:rPr>
          <w:rFonts w:ascii="Times New Roman" w:hAnsi="Times New Roman" w:cs="Times New Roman"/>
          <w:sz w:val="28"/>
          <w:szCs w:val="28"/>
          <w:lang w:val="uk-UA"/>
        </w:rPr>
        <w:t xml:space="preserve">є завдання складається з певних </w:t>
      </w:r>
      <w:r w:rsidRPr="00CC2A58">
        <w:rPr>
          <w:rFonts w:ascii="Times New Roman" w:hAnsi="Times New Roman" w:cs="Times New Roman"/>
          <w:sz w:val="28"/>
          <w:szCs w:val="28"/>
          <w:lang w:val="uk-UA"/>
        </w:rPr>
        <w:t>релаксаційних вправ, і навіть із вправ, вкладених у зняття м'язових затискачів.</w:t>
      </w:r>
    </w:p>
    <w:p w14:paraId="65BFF681"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Обсяг програми: розрахований на 10 коре</w:t>
      </w:r>
      <w:r>
        <w:rPr>
          <w:rFonts w:ascii="Times New Roman" w:hAnsi="Times New Roman" w:cs="Times New Roman"/>
          <w:sz w:val="28"/>
          <w:szCs w:val="28"/>
          <w:lang w:val="uk-UA"/>
        </w:rPr>
        <w:t xml:space="preserve">кційно-розвивальних занять, при </w:t>
      </w:r>
      <w:r w:rsidRPr="00766A35">
        <w:rPr>
          <w:rFonts w:ascii="Times New Roman" w:hAnsi="Times New Roman" w:cs="Times New Roman"/>
          <w:sz w:val="28"/>
          <w:szCs w:val="28"/>
          <w:lang w:val="uk-UA"/>
        </w:rPr>
        <w:t>частоті зустрічей 1 раз на тиждень, тривалість одного заняття 20 – 30 хвилин.</w:t>
      </w:r>
    </w:p>
    <w:p w14:paraId="1060A043"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1 етап – діагностичний.</w:t>
      </w:r>
    </w:p>
    <w:p w14:paraId="65F0E54E"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Мета</w:t>
      </w:r>
      <w:r w:rsidRPr="00766A35">
        <w:rPr>
          <w:rFonts w:ascii="Times New Roman" w:hAnsi="Times New Roman" w:cs="Times New Roman"/>
          <w:sz w:val="28"/>
          <w:szCs w:val="28"/>
          <w:lang w:val="uk-UA"/>
        </w:rPr>
        <w:t>: вивчення порушень психологічного здоров'я у дітей.</w:t>
      </w:r>
    </w:p>
    <w:p w14:paraId="6599DFAA"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Діагностика:</w:t>
      </w:r>
    </w:p>
    <w:p w14:paraId="5B266009"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2 етап – інформаційний.</w:t>
      </w:r>
    </w:p>
    <w:p w14:paraId="6A3F2CF5"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Мета : інформування батьків та п</w:t>
      </w:r>
      <w:r>
        <w:rPr>
          <w:rFonts w:ascii="Times New Roman" w:hAnsi="Times New Roman" w:cs="Times New Roman"/>
          <w:sz w:val="28"/>
          <w:szCs w:val="28"/>
          <w:lang w:val="uk-UA"/>
        </w:rPr>
        <w:t xml:space="preserve">едагогів про наявні порушення в </w:t>
      </w:r>
      <w:r w:rsidRPr="00766A35">
        <w:rPr>
          <w:rFonts w:ascii="Times New Roman" w:hAnsi="Times New Roman" w:cs="Times New Roman"/>
          <w:sz w:val="28"/>
          <w:szCs w:val="28"/>
          <w:lang w:val="uk-UA"/>
        </w:rPr>
        <w:t>розвитку дітей.</w:t>
      </w:r>
    </w:p>
    <w:p w14:paraId="14AC9E3B"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3 етап – практичний.</w:t>
      </w:r>
    </w:p>
    <w:p w14:paraId="3D3EEE23"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Мета: профілактика та корекція порушень психологічного здоров'я дітей.</w:t>
      </w:r>
    </w:p>
    <w:p w14:paraId="3242911A"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4 етап – контрольний.</w:t>
      </w:r>
    </w:p>
    <w:p w14:paraId="3EC56ADC"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Мета</w:t>
      </w:r>
      <w:r w:rsidRPr="00766A35">
        <w:rPr>
          <w:rFonts w:ascii="Times New Roman" w:hAnsi="Times New Roman" w:cs="Times New Roman"/>
          <w:sz w:val="28"/>
          <w:szCs w:val="28"/>
          <w:lang w:val="uk-UA"/>
        </w:rPr>
        <w:t>: визначення ефективності корек</w:t>
      </w:r>
      <w:r>
        <w:rPr>
          <w:rFonts w:ascii="Times New Roman" w:hAnsi="Times New Roman" w:cs="Times New Roman"/>
          <w:sz w:val="28"/>
          <w:szCs w:val="28"/>
          <w:lang w:val="uk-UA"/>
        </w:rPr>
        <w:t xml:space="preserve">ційної роботи. Контрольний етап </w:t>
      </w:r>
      <w:r w:rsidRPr="00766A35">
        <w:rPr>
          <w:rFonts w:ascii="Times New Roman" w:hAnsi="Times New Roman" w:cs="Times New Roman"/>
          <w:sz w:val="28"/>
          <w:szCs w:val="28"/>
          <w:lang w:val="uk-UA"/>
        </w:rPr>
        <w:t>дозволяє побачити ефективність корекційної роботи. Контроль здійснюється з використанням усіх діагностичних матеріалів, раніше використаних. Результати фіксуються у психологічних картах та порівнюються.</w:t>
      </w:r>
    </w:p>
    <w:p w14:paraId="36A160A6"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Програма передбачає три напрямки:</w:t>
      </w:r>
    </w:p>
    <w:p w14:paraId="68059B44"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I.Підвищення впевненості у собі (самооцінка).</w:t>
      </w:r>
    </w:p>
    <w:p w14:paraId="3A226D2D"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Завдання: - усунення внутрішнього конфлікту дитини;</w:t>
      </w:r>
    </w:p>
    <w:p w14:paraId="55C31949"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Розширення емоційного досвіду;</w:t>
      </w:r>
    </w:p>
    <w:p w14:paraId="38ADD95D"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Підвищення самооцінки;</w:t>
      </w:r>
    </w:p>
    <w:p w14:paraId="0078A872"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Розвиток навичок взаємодії один з одним.</w:t>
      </w:r>
    </w:p>
    <w:p w14:paraId="2FE2C0DB"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ІІ. Зняття страхів.</w:t>
      </w:r>
    </w:p>
    <w:p w14:paraId="290D682E"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Завдання: - зняття емоційної та м'язової напруги;</w:t>
      </w:r>
    </w:p>
    <w:p w14:paraId="02626ACB"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усунення, перетворення, чи часткове знецінення страхів;</w:t>
      </w:r>
    </w:p>
    <w:p w14:paraId="14A7A0D0"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lastRenderedPageBreak/>
        <w:t>- Формування вміння у дітей долати небезпеки, мобілізувати свою волю, проявляти активність;</w:t>
      </w:r>
    </w:p>
    <w:p w14:paraId="7DD10A17"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Стимулювання власних можливостей дітей для подолання стресових ситуацій.</w:t>
      </w:r>
    </w:p>
    <w:p w14:paraId="577D083B"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ІІІ. Розвиток комунікативних навичок.Завдання: - зменшення метушливості, нервозних рухів, безлічі непотрібних рухів та міміки;</w:t>
      </w:r>
    </w:p>
    <w:p w14:paraId="72B1A901"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зниження скутості, боязкості в рухах та мовленні;</w:t>
      </w:r>
    </w:p>
    <w:p w14:paraId="24AD88F2"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розвиток вміння співпрацювати з дорослими та дітьми;</w:t>
      </w:r>
    </w:p>
    <w:p w14:paraId="306B6FE0"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розвиток уміння акт</w:t>
      </w:r>
      <w:r>
        <w:rPr>
          <w:rFonts w:ascii="Times New Roman" w:hAnsi="Times New Roman" w:cs="Times New Roman"/>
          <w:sz w:val="28"/>
          <w:szCs w:val="28"/>
          <w:lang w:val="uk-UA"/>
        </w:rPr>
        <w:t xml:space="preserve">ивно слухати, ставити запитання </w:t>
      </w:r>
      <w:r w:rsidRPr="00766A35">
        <w:rPr>
          <w:rFonts w:ascii="Times New Roman" w:hAnsi="Times New Roman" w:cs="Times New Roman"/>
          <w:sz w:val="28"/>
          <w:szCs w:val="28"/>
          <w:lang w:val="uk-UA"/>
        </w:rPr>
        <w:t>і висловлювати свою думку.</w:t>
      </w:r>
    </w:p>
    <w:p w14:paraId="24AFB48D"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Умови проведення занять:</w:t>
      </w:r>
    </w:p>
    <w:p w14:paraId="03AE4657"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1) прийняття</w:t>
      </w:r>
      <w:r w:rsidR="006D6AFD">
        <w:rPr>
          <w:rFonts w:ascii="Times New Roman" w:hAnsi="Times New Roman" w:cs="Times New Roman"/>
          <w:sz w:val="28"/>
          <w:szCs w:val="28"/>
          <w:lang w:val="uk-UA"/>
        </w:rPr>
        <w:t xml:space="preserve"> унікальності та неповторності кожної</w:t>
      </w:r>
      <w:r w:rsidRPr="00766A35">
        <w:rPr>
          <w:rFonts w:ascii="Times New Roman" w:hAnsi="Times New Roman" w:cs="Times New Roman"/>
          <w:sz w:val="28"/>
          <w:szCs w:val="28"/>
          <w:lang w:val="uk-UA"/>
        </w:rPr>
        <w:t xml:space="preserve"> дитини;</w:t>
      </w:r>
    </w:p>
    <w:p w14:paraId="4FCD2529" w14:textId="77777777" w:rsidR="006D6AFD"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xml:space="preserve">2) </w:t>
      </w:r>
      <w:r w:rsidR="006D6AFD">
        <w:rPr>
          <w:rFonts w:ascii="Times New Roman" w:hAnsi="Times New Roman" w:cs="Times New Roman"/>
          <w:sz w:val="28"/>
          <w:szCs w:val="28"/>
          <w:lang w:val="uk-UA"/>
        </w:rPr>
        <w:t>опосередкований контроль за ігровим процесом, що сприяє максимальному розкриттю дітей в кожній ролі;</w:t>
      </w:r>
    </w:p>
    <w:p w14:paraId="0C178085" w14:textId="77777777" w:rsidR="006D6AFD"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xml:space="preserve">3) </w:t>
      </w:r>
      <w:r w:rsidR="006D6AFD">
        <w:rPr>
          <w:rFonts w:ascii="Times New Roman" w:hAnsi="Times New Roman" w:cs="Times New Roman"/>
          <w:sz w:val="28"/>
          <w:szCs w:val="28"/>
          <w:lang w:val="uk-UA"/>
        </w:rPr>
        <w:t>створення ритуалів привітання та прощання, що спрямовані на формування почуття завершеності та цілісності заняття;</w:t>
      </w:r>
    </w:p>
    <w:p w14:paraId="7CAA33FF" w14:textId="77777777" w:rsidR="006D6AFD" w:rsidRDefault="006D6AFD"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 поетапний перехід та відпрацювання травмуючи ситуацій.</w:t>
      </w:r>
    </w:p>
    <w:p w14:paraId="2899BAFE"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Усі заняття мають гнучку структуру, що</w:t>
      </w:r>
      <w:r>
        <w:rPr>
          <w:rFonts w:ascii="Times New Roman" w:hAnsi="Times New Roman" w:cs="Times New Roman"/>
          <w:sz w:val="28"/>
          <w:szCs w:val="28"/>
          <w:lang w:val="uk-UA"/>
        </w:rPr>
        <w:t xml:space="preserve"> наповнюється різним змістом. Під </w:t>
      </w:r>
      <w:r w:rsidRPr="00766A35">
        <w:rPr>
          <w:rFonts w:ascii="Times New Roman" w:hAnsi="Times New Roman" w:cs="Times New Roman"/>
          <w:sz w:val="28"/>
          <w:szCs w:val="28"/>
          <w:lang w:val="uk-UA"/>
        </w:rPr>
        <w:t>час заняття діти сидять у колі. Коло - це, перш за все, можливість відкритого</w:t>
      </w:r>
      <w:r>
        <w:rPr>
          <w:rFonts w:ascii="Times New Roman" w:hAnsi="Times New Roman" w:cs="Times New Roman"/>
          <w:sz w:val="28"/>
          <w:szCs w:val="28"/>
          <w:lang w:val="uk-UA"/>
        </w:rPr>
        <w:t xml:space="preserve"> </w:t>
      </w:r>
      <w:r w:rsidRPr="00766A35">
        <w:rPr>
          <w:rFonts w:ascii="Times New Roman" w:hAnsi="Times New Roman" w:cs="Times New Roman"/>
          <w:sz w:val="28"/>
          <w:szCs w:val="28"/>
          <w:lang w:val="uk-UA"/>
        </w:rPr>
        <w:t>спілкування. Він створює відчуття цілісності, завершеності, надає гармонії</w:t>
      </w:r>
      <w:r>
        <w:rPr>
          <w:rFonts w:ascii="Times New Roman" w:hAnsi="Times New Roman" w:cs="Times New Roman"/>
          <w:sz w:val="28"/>
          <w:szCs w:val="28"/>
          <w:lang w:val="uk-UA"/>
        </w:rPr>
        <w:t xml:space="preserve"> </w:t>
      </w:r>
      <w:r w:rsidRPr="00766A35">
        <w:rPr>
          <w:rFonts w:ascii="Times New Roman" w:hAnsi="Times New Roman" w:cs="Times New Roman"/>
          <w:sz w:val="28"/>
          <w:szCs w:val="28"/>
          <w:lang w:val="uk-UA"/>
        </w:rPr>
        <w:t>відносинам дітей, що полегшує взаєморозуміння.</w:t>
      </w:r>
    </w:p>
    <w:p w14:paraId="2CA777C5"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 xml:space="preserve">Як було заявлено в гіпотезі дослідження, облік вихідного рівня тривожності у дітей старшого дошкільного віку із затримкою психічного розвитку, впровадження у корекційну роботу з дітьми ігротерапії та таких елементів як казкотерапія, ізотерапія, піскова терапія сприятимуть зниженню рівня тривожності у піддослідних. З урахуванням вихідного рівня тривожності ми провели експеримент, що формує. На другому етапі було проведено комплекс групових </w:t>
      </w:r>
      <w:r w:rsidR="00AC0842">
        <w:rPr>
          <w:rFonts w:ascii="Times New Roman" w:hAnsi="Times New Roman" w:cs="Times New Roman"/>
          <w:sz w:val="28"/>
          <w:szCs w:val="28"/>
          <w:lang w:val="uk-UA"/>
        </w:rPr>
        <w:t>корекційних занять</w:t>
      </w:r>
      <w:r w:rsidRPr="00A40A5B">
        <w:rPr>
          <w:rFonts w:ascii="Times New Roman" w:hAnsi="Times New Roman" w:cs="Times New Roman"/>
          <w:sz w:val="28"/>
          <w:szCs w:val="28"/>
          <w:lang w:val="uk-UA"/>
        </w:rPr>
        <w:t>, метою якого було подолання рівня тривожності старших дошкільнят із затримкою психічного розвитку.</w:t>
      </w:r>
    </w:p>
    <w:p w14:paraId="2FAA7DB6"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Структура занять включала три етапи:</w:t>
      </w:r>
    </w:p>
    <w:p w14:paraId="3AA56AFC"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lastRenderedPageBreak/>
        <w:t>1 етап – вступний (ритуал привітання, розминка 5 хв.):</w:t>
      </w:r>
    </w:p>
    <w:p w14:paraId="77062467"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Ритуал привітання дозволив створити у групі атмосферу довіри та прийняття.</w:t>
      </w:r>
    </w:p>
    <w:p w14:paraId="41AF81F9"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Розминка (психогімнастика, артикуляційні вправи, вправи в розвитку дихання тощо. буд.) – проводилася початку заняття й між окремими вправами. Розминочні вправи вибиралися з урахуванням актуального стану групи. Одні дозволяли активізувати дітей, підняти їхній настрій, інші, навпаки, були спрямовані на зняття емоційної напруги.</w:t>
      </w:r>
    </w:p>
    <w:p w14:paraId="0519FF5C"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2 етап - основний (15 хв.) – включав сукупність прийомів і вправ, вкладених у вирішення завдань даного занятия.</w:t>
      </w:r>
    </w:p>
    <w:p w14:paraId="51660DFD"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3 етап - заключний (включав рефлексію заняття та ритуал прощання (5-7 хв.).</w:t>
      </w:r>
    </w:p>
    <w:p w14:paraId="53338B22"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У корекційно-розвиваючій роботі використовувалися різні прийоми та методи роботи з дітьми (як традиційні, так і нетрадиційні).</w:t>
      </w:r>
    </w:p>
    <w:p w14:paraId="7B6D8A97"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Особливе місце посідала гра. Саме у дошкільному віці дитина засвоює знання через гру.Основні завдання ігрової терапії у роботі з дітьми із затримкою психічного розвитку дошкільного віку щодо подолання тривожності: розвиток здатності емоційної саморегуляції; відновлення довіри до дорослих і однолітків, оптимізація відносин у системах «дитина – дорослі», «дитина – інші діти»; корекція та профілактика поведінкових відхилень. Пріоритет ігрових методів у цьому, що вони викликають в дітей віком підвищений інтерес, позитивні емоції, допомагають концентрувати увагу до навчальної задачі.</w:t>
      </w:r>
    </w:p>
    <w:p w14:paraId="346AAAA2"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На додаток до традиційних методів впливу активно використовувалися елементи нетрадиційних форм і методів роботи. Вони допомагали у досягненні максимальних можливих успіхів і належать до ефективних засобів корекції.</w:t>
      </w:r>
    </w:p>
    <w:p w14:paraId="7B20D25A"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 xml:space="preserve">Казкотерапія включає безліч прийомів і форм роботи, які допомагали розвивати творче мислення, уяву, увагу і пам'ять, сприйнятливість та </w:t>
      </w:r>
      <w:r w:rsidRPr="00A40A5B">
        <w:rPr>
          <w:rFonts w:ascii="Times New Roman" w:hAnsi="Times New Roman" w:cs="Times New Roman"/>
          <w:sz w:val="28"/>
          <w:szCs w:val="28"/>
          <w:lang w:val="uk-UA"/>
        </w:rPr>
        <w:lastRenderedPageBreak/>
        <w:t>координацію рухів, позитивну комунікацію та адекватну самооцінку у дошкільнят із затримкою психічного розвитку.</w:t>
      </w:r>
    </w:p>
    <w:p w14:paraId="3532CE2B"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Ізотерапія використовувалася для створення позитивної мотивації, допомагала долати страхи дітей перед труднощами, створити ситуацію успіху, а також виховувала почуття взаємодопомоги, взаємовиручки, допомагаючи дітям розвивати фантазію, використовувалися різні кольори, різні матеріали для роботи. Ізотерапія має велике корекційне значення при розвитку дрібної моторики пальців рук, бере участь у відповідності міжпівкульних взаємин.</w:t>
      </w:r>
    </w:p>
    <w:p w14:paraId="791C0AAE"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В результаті ігор з піском розвивалися всі пізнавальні процеси, такі як сприйняття, мислення, пам'ять, увага, мова. Розвивалася навичка самоконтролю та саморегуляції. А також ігри з піском сприяли розвитку творчого мислення, уяви та фантазії.</w:t>
      </w:r>
    </w:p>
    <w:p w14:paraId="43D2A4DB" w14:textId="77777777" w:rsidR="00972A48" w:rsidRPr="00A40A5B"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Також використовувалася психогімнастика, дихальні вправи, вправи для релаксації (зняття напруги).</w:t>
      </w:r>
    </w:p>
    <w:p w14:paraId="030B31EA"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A40A5B">
        <w:rPr>
          <w:rFonts w:ascii="Times New Roman" w:hAnsi="Times New Roman" w:cs="Times New Roman"/>
          <w:sz w:val="28"/>
          <w:szCs w:val="28"/>
          <w:lang w:val="uk-UA"/>
        </w:rPr>
        <w:t>Застосування даних прийомів і методик постає як спосіб вираження різноманітних емоцій, зокрема негативних і негативних, і навіть виступає засобом зниження напруги, агресивності, сором'язливості, тривожності.</w:t>
      </w:r>
    </w:p>
    <w:p w14:paraId="5F869501"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Календарно-тематич</w:t>
      </w:r>
      <w:r>
        <w:rPr>
          <w:rFonts w:ascii="Times New Roman" w:hAnsi="Times New Roman" w:cs="Times New Roman"/>
          <w:sz w:val="28"/>
          <w:szCs w:val="28"/>
          <w:lang w:val="uk-UA"/>
        </w:rPr>
        <w:t xml:space="preserve">не планування групових занять з </w:t>
      </w:r>
      <w:r w:rsidRPr="00766A35">
        <w:rPr>
          <w:rFonts w:ascii="Times New Roman" w:hAnsi="Times New Roman" w:cs="Times New Roman"/>
          <w:sz w:val="28"/>
          <w:szCs w:val="28"/>
          <w:lang w:val="uk-UA"/>
        </w:rPr>
        <w:t>програмі корекції тривожнос</w:t>
      </w:r>
      <w:r>
        <w:rPr>
          <w:rFonts w:ascii="Times New Roman" w:hAnsi="Times New Roman" w:cs="Times New Roman"/>
          <w:sz w:val="28"/>
          <w:szCs w:val="28"/>
          <w:lang w:val="uk-UA"/>
        </w:rPr>
        <w:t xml:space="preserve">ті у дітей старшого дошкільного </w:t>
      </w:r>
      <w:r w:rsidRPr="00766A35">
        <w:rPr>
          <w:rFonts w:ascii="Times New Roman" w:hAnsi="Times New Roman" w:cs="Times New Roman"/>
          <w:sz w:val="28"/>
          <w:szCs w:val="28"/>
          <w:lang w:val="uk-UA"/>
        </w:rPr>
        <w:t xml:space="preserve">віку </w:t>
      </w:r>
    </w:p>
    <w:p w14:paraId="490F2DA4" w14:textId="77777777" w:rsidR="00972A48" w:rsidRDefault="00972A48" w:rsidP="00972A48">
      <w:pPr>
        <w:pStyle w:val="a4"/>
        <w:spacing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w:t>
      </w:r>
    </w:p>
    <w:p w14:paraId="6656DB18" w14:textId="77777777" w:rsidR="00972A48" w:rsidRDefault="00972A48" w:rsidP="00972A48">
      <w:pPr>
        <w:pStyle w:val="a4"/>
        <w:spacing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t>Тематика психокорекційних занять для корекції тривожності з дітьми старшого дошкільного віку</w:t>
      </w:r>
    </w:p>
    <w:tbl>
      <w:tblPr>
        <w:tblStyle w:val="ab"/>
        <w:tblW w:w="0" w:type="auto"/>
        <w:tblLook w:val="04A0" w:firstRow="1" w:lastRow="0" w:firstColumn="1" w:lastColumn="0" w:noHBand="0" w:noVBand="1"/>
      </w:tblPr>
      <w:tblGrid>
        <w:gridCol w:w="941"/>
        <w:gridCol w:w="3606"/>
        <w:gridCol w:w="4797"/>
      </w:tblGrid>
      <w:tr w:rsidR="00972A48" w14:paraId="47498AE5" w14:textId="77777777" w:rsidTr="001B3147">
        <w:tc>
          <w:tcPr>
            <w:tcW w:w="959" w:type="dxa"/>
          </w:tcPr>
          <w:p w14:paraId="2D2024DA"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t>№ п/п</w:t>
            </w:r>
          </w:p>
        </w:tc>
        <w:tc>
          <w:tcPr>
            <w:tcW w:w="3685" w:type="dxa"/>
          </w:tcPr>
          <w:p w14:paraId="45327FB5" w14:textId="77777777" w:rsidR="00972A48" w:rsidRPr="007660CC" w:rsidRDefault="00972A48" w:rsidP="001B3147">
            <w:pPr>
              <w:shd w:val="clear" w:color="auto" w:fill="FFFFFF"/>
              <w:spacing w:line="360" w:lineRule="auto"/>
              <w:jc w:val="both"/>
              <w:rPr>
                <w:rFonts w:eastAsia="Times New Roman"/>
                <w:color w:val="1A1A1A"/>
                <w:sz w:val="28"/>
                <w:szCs w:val="28"/>
                <w:lang w:val="uk-UA"/>
              </w:rPr>
            </w:pPr>
            <w:r w:rsidRPr="007660CC">
              <w:rPr>
                <w:rFonts w:eastAsia="Times New Roman"/>
                <w:color w:val="1A1A1A"/>
                <w:sz w:val="28"/>
                <w:szCs w:val="28"/>
                <w:lang w:val="uk-UA"/>
              </w:rPr>
              <w:t>Тема та мета заняття</w:t>
            </w:r>
          </w:p>
        </w:tc>
        <w:tc>
          <w:tcPr>
            <w:tcW w:w="4927" w:type="dxa"/>
          </w:tcPr>
          <w:p w14:paraId="3D5A2BA7" w14:textId="77777777" w:rsidR="00972A48" w:rsidRPr="007660CC" w:rsidRDefault="00972A48" w:rsidP="001B3147">
            <w:pPr>
              <w:shd w:val="clear" w:color="auto" w:fill="FFFFFF"/>
              <w:spacing w:line="360" w:lineRule="auto"/>
              <w:jc w:val="both"/>
              <w:rPr>
                <w:rFonts w:eastAsia="Times New Roman"/>
                <w:color w:val="1A1A1A"/>
                <w:sz w:val="28"/>
                <w:szCs w:val="28"/>
                <w:lang w:val="uk-UA"/>
              </w:rPr>
            </w:pPr>
            <w:r w:rsidRPr="007660CC">
              <w:rPr>
                <w:rFonts w:eastAsia="Times New Roman"/>
                <w:color w:val="1A1A1A"/>
                <w:sz w:val="28"/>
                <w:szCs w:val="28"/>
                <w:lang w:val="uk-UA"/>
              </w:rPr>
              <w:t>Орієнтовна схема заняття</w:t>
            </w:r>
          </w:p>
        </w:tc>
      </w:tr>
      <w:tr w:rsidR="00972A48" w14:paraId="0C4044E7" w14:textId="77777777" w:rsidTr="001B3147">
        <w:tc>
          <w:tcPr>
            <w:tcW w:w="959" w:type="dxa"/>
          </w:tcPr>
          <w:p w14:paraId="6B625C3D"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t>1</w:t>
            </w:r>
          </w:p>
        </w:tc>
        <w:tc>
          <w:tcPr>
            <w:tcW w:w="3685" w:type="dxa"/>
          </w:tcPr>
          <w:p w14:paraId="37798353" w14:textId="77777777" w:rsidR="00972A48" w:rsidRPr="007660CC" w:rsidRDefault="00972A48" w:rsidP="001B3147">
            <w:pPr>
              <w:shd w:val="clear" w:color="auto" w:fill="FFFFFF"/>
              <w:spacing w:line="360" w:lineRule="auto"/>
              <w:jc w:val="both"/>
              <w:rPr>
                <w:sz w:val="28"/>
                <w:szCs w:val="28"/>
                <w:lang w:val="uk-UA"/>
              </w:rPr>
            </w:pPr>
            <w:r w:rsidRPr="007660CC">
              <w:rPr>
                <w:rFonts w:eastAsia="Times New Roman"/>
                <w:color w:val="1A1A1A"/>
                <w:sz w:val="28"/>
                <w:szCs w:val="28"/>
                <w:lang w:val="uk-UA"/>
              </w:rPr>
              <w:t xml:space="preserve">Знайомство, налаштування на роботу. Діагностика тривожності (за потреби). </w:t>
            </w:r>
          </w:p>
        </w:tc>
        <w:tc>
          <w:tcPr>
            <w:tcW w:w="4927" w:type="dxa"/>
          </w:tcPr>
          <w:p w14:paraId="4BAFE809" w14:textId="77777777" w:rsidR="00972A48" w:rsidRPr="009658F9" w:rsidRDefault="00972A48" w:rsidP="001B3147">
            <w:pPr>
              <w:shd w:val="clear" w:color="auto" w:fill="FFFFFF"/>
              <w:spacing w:line="360" w:lineRule="auto"/>
              <w:ind w:left="175"/>
              <w:jc w:val="both"/>
              <w:rPr>
                <w:rFonts w:eastAsia="Times New Roman"/>
                <w:color w:val="1A1A1A"/>
                <w:sz w:val="28"/>
                <w:szCs w:val="28"/>
                <w:lang w:val="uk-UA"/>
              </w:rPr>
            </w:pPr>
            <w:r w:rsidRPr="009658F9">
              <w:rPr>
                <w:rFonts w:eastAsia="Times New Roman"/>
                <w:color w:val="1A1A1A"/>
                <w:sz w:val="28"/>
                <w:szCs w:val="28"/>
                <w:lang w:val="uk-UA"/>
              </w:rPr>
              <w:t>Групова вправа «Давай привітаємося»</w:t>
            </w:r>
          </w:p>
          <w:p w14:paraId="366575CA" w14:textId="77777777" w:rsidR="00972A48" w:rsidRPr="009658F9" w:rsidRDefault="00972A48" w:rsidP="001B3147">
            <w:pPr>
              <w:shd w:val="clear" w:color="auto" w:fill="FFFFFF"/>
              <w:spacing w:line="360" w:lineRule="auto"/>
              <w:ind w:left="175"/>
              <w:jc w:val="both"/>
              <w:rPr>
                <w:rFonts w:eastAsia="Times New Roman"/>
                <w:color w:val="1A1A1A"/>
                <w:sz w:val="28"/>
                <w:szCs w:val="28"/>
                <w:lang w:val="uk-UA"/>
              </w:rPr>
            </w:pPr>
            <w:r w:rsidRPr="009658F9">
              <w:rPr>
                <w:rFonts w:eastAsia="Times New Roman"/>
                <w:color w:val="1A1A1A"/>
                <w:sz w:val="28"/>
                <w:szCs w:val="28"/>
                <w:lang w:val="uk-UA"/>
              </w:rPr>
              <w:t>Ритуал привітання «Клубочок»</w:t>
            </w:r>
          </w:p>
          <w:p w14:paraId="6D649C06" w14:textId="77777777" w:rsidR="00972A48" w:rsidRPr="009658F9" w:rsidRDefault="00972A48" w:rsidP="001B3147">
            <w:pPr>
              <w:shd w:val="clear" w:color="auto" w:fill="FFFFFF"/>
              <w:spacing w:line="360" w:lineRule="auto"/>
              <w:ind w:left="175"/>
              <w:jc w:val="both"/>
              <w:rPr>
                <w:rFonts w:eastAsia="Times New Roman"/>
                <w:color w:val="1A1A1A"/>
                <w:sz w:val="28"/>
                <w:szCs w:val="28"/>
                <w:lang w:val="uk-UA"/>
              </w:rPr>
            </w:pPr>
            <w:r w:rsidRPr="009658F9">
              <w:rPr>
                <w:rFonts w:eastAsia="Times New Roman"/>
                <w:color w:val="1A1A1A"/>
                <w:sz w:val="28"/>
                <w:szCs w:val="28"/>
                <w:lang w:val="uk-UA"/>
              </w:rPr>
              <w:t>Повторне діагностування (за потреби)</w:t>
            </w:r>
          </w:p>
          <w:p w14:paraId="47C2839F" w14:textId="77777777" w:rsidR="00972A48" w:rsidRPr="009658F9" w:rsidRDefault="00972A48" w:rsidP="001B3147">
            <w:pPr>
              <w:shd w:val="clear" w:color="auto" w:fill="FFFFFF"/>
              <w:spacing w:line="360" w:lineRule="auto"/>
              <w:ind w:left="175"/>
              <w:jc w:val="both"/>
              <w:rPr>
                <w:rFonts w:eastAsia="Times New Roman"/>
                <w:color w:val="1A1A1A"/>
                <w:sz w:val="28"/>
                <w:szCs w:val="28"/>
                <w:lang w:val="uk-UA"/>
              </w:rPr>
            </w:pPr>
            <w:r w:rsidRPr="009658F9">
              <w:rPr>
                <w:rFonts w:eastAsia="Times New Roman"/>
                <w:color w:val="1A1A1A"/>
                <w:sz w:val="28"/>
                <w:szCs w:val="28"/>
                <w:lang w:val="uk-UA"/>
              </w:rPr>
              <w:lastRenderedPageBreak/>
              <w:t>Ритуал прощання «Подаруй посмішку.</w:t>
            </w:r>
          </w:p>
        </w:tc>
      </w:tr>
      <w:tr w:rsidR="00972A48" w14:paraId="36C91333" w14:textId="77777777" w:rsidTr="001B3147">
        <w:tc>
          <w:tcPr>
            <w:tcW w:w="959" w:type="dxa"/>
          </w:tcPr>
          <w:p w14:paraId="18A0191A"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t>2</w:t>
            </w:r>
          </w:p>
        </w:tc>
        <w:tc>
          <w:tcPr>
            <w:tcW w:w="3685" w:type="dxa"/>
          </w:tcPr>
          <w:p w14:paraId="50EFC35A" w14:textId="77777777" w:rsidR="00972A48" w:rsidRPr="007660CC" w:rsidRDefault="00972A48" w:rsidP="001B3147">
            <w:pPr>
              <w:shd w:val="clear" w:color="auto" w:fill="FFFFFF"/>
              <w:spacing w:line="360" w:lineRule="auto"/>
              <w:jc w:val="both"/>
              <w:rPr>
                <w:rFonts w:eastAsia="Times New Roman"/>
                <w:color w:val="1A1A1A"/>
                <w:sz w:val="28"/>
                <w:szCs w:val="28"/>
                <w:lang w:val="uk-UA"/>
              </w:rPr>
            </w:pPr>
            <w:r w:rsidRPr="007660CC">
              <w:rPr>
                <w:rFonts w:eastAsia="Times New Roman"/>
                <w:color w:val="1A1A1A"/>
                <w:sz w:val="28"/>
                <w:szCs w:val="28"/>
                <w:lang w:val="uk-UA"/>
              </w:rPr>
              <w:t>- Розширення емоційного досвіду дитини;</w:t>
            </w:r>
          </w:p>
          <w:p w14:paraId="1926236C" w14:textId="77777777" w:rsidR="00972A48" w:rsidRPr="007660CC" w:rsidRDefault="00972A48" w:rsidP="001B3147">
            <w:pPr>
              <w:shd w:val="clear" w:color="auto" w:fill="FFFFFF"/>
              <w:spacing w:line="360" w:lineRule="auto"/>
              <w:jc w:val="both"/>
              <w:rPr>
                <w:rFonts w:eastAsia="Times New Roman"/>
                <w:color w:val="1A1A1A"/>
                <w:sz w:val="28"/>
                <w:szCs w:val="28"/>
                <w:lang w:val="uk-UA"/>
              </w:rPr>
            </w:pPr>
            <w:r w:rsidRPr="007660CC">
              <w:rPr>
                <w:rFonts w:eastAsia="Times New Roman"/>
                <w:color w:val="1A1A1A"/>
                <w:sz w:val="28"/>
                <w:szCs w:val="28"/>
              </w:rPr>
              <w:t xml:space="preserve">- </w:t>
            </w:r>
            <w:r w:rsidRPr="007660CC">
              <w:rPr>
                <w:rFonts w:eastAsia="Times New Roman"/>
                <w:color w:val="1A1A1A"/>
                <w:sz w:val="28"/>
                <w:szCs w:val="28"/>
                <w:lang w:val="uk-UA"/>
              </w:rPr>
              <w:t>Формування вміння у дітей долати небезпеки, мобілізувати волю, проявляти активність;</w:t>
            </w:r>
          </w:p>
          <w:p w14:paraId="6729A3E6" w14:textId="77777777" w:rsidR="00972A48" w:rsidRPr="007660CC" w:rsidRDefault="00972A48" w:rsidP="001B3147">
            <w:pPr>
              <w:shd w:val="clear" w:color="auto" w:fill="FFFFFF"/>
              <w:spacing w:line="360" w:lineRule="auto"/>
              <w:jc w:val="both"/>
              <w:rPr>
                <w:rFonts w:eastAsia="Times New Roman"/>
                <w:color w:val="1A1A1A"/>
                <w:sz w:val="28"/>
                <w:szCs w:val="28"/>
                <w:lang w:val="uk-UA"/>
              </w:rPr>
            </w:pPr>
            <w:r w:rsidRPr="007660CC">
              <w:rPr>
                <w:rFonts w:eastAsia="Times New Roman"/>
                <w:color w:val="1A1A1A"/>
                <w:sz w:val="28"/>
                <w:szCs w:val="28"/>
              </w:rPr>
              <w:t xml:space="preserve">- </w:t>
            </w:r>
            <w:r w:rsidRPr="007660CC">
              <w:rPr>
                <w:rFonts w:eastAsia="Times New Roman"/>
                <w:color w:val="1A1A1A"/>
                <w:sz w:val="28"/>
                <w:szCs w:val="28"/>
                <w:lang w:val="uk-UA"/>
              </w:rPr>
              <w:t>зниження скутості, боязкості в рухах</w:t>
            </w:r>
          </w:p>
          <w:p w14:paraId="43819B33" w14:textId="77777777" w:rsidR="00972A48" w:rsidRPr="007660CC" w:rsidRDefault="00972A48" w:rsidP="001B3147">
            <w:pPr>
              <w:shd w:val="clear" w:color="auto" w:fill="FFFFFF"/>
              <w:spacing w:line="360" w:lineRule="auto"/>
              <w:jc w:val="both"/>
              <w:rPr>
                <w:rFonts w:eastAsia="Times New Roman"/>
                <w:color w:val="1A1A1A"/>
                <w:sz w:val="28"/>
                <w:szCs w:val="28"/>
                <w:lang w:val="uk-UA"/>
              </w:rPr>
            </w:pPr>
            <w:r w:rsidRPr="007660CC">
              <w:rPr>
                <w:rFonts w:eastAsia="Times New Roman"/>
                <w:color w:val="1A1A1A"/>
                <w:sz w:val="28"/>
                <w:szCs w:val="28"/>
                <w:lang w:val="uk-UA"/>
              </w:rPr>
              <w:t>та мовленні.</w:t>
            </w:r>
          </w:p>
        </w:tc>
        <w:tc>
          <w:tcPr>
            <w:tcW w:w="4927" w:type="dxa"/>
          </w:tcPr>
          <w:p w14:paraId="5E2BDBE7"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lang w:val="uk-UA"/>
              </w:rPr>
              <w:t>Гра «Повітряна кулька».</w:t>
            </w:r>
          </w:p>
          <w:p w14:paraId="53A007BB"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lang w:val="uk-UA"/>
              </w:rPr>
              <w:t>Гра «Гусінь»</w:t>
            </w:r>
          </w:p>
          <w:p w14:paraId="3D557078"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lang w:val="uk-UA"/>
              </w:rPr>
              <w:t>Ігрові ситуації «Печера для знайомства»</w:t>
            </w:r>
          </w:p>
          <w:p w14:paraId="11C875C7"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lang w:val="uk-UA"/>
              </w:rPr>
              <w:t>Групова вправа «Поровозик»</w:t>
            </w:r>
          </w:p>
          <w:p w14:paraId="525B0006"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lang w:val="uk-UA"/>
              </w:rPr>
              <w:t>Гра «Дракончик»</w:t>
            </w:r>
          </w:p>
          <w:p w14:paraId="081CD0E2"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lang w:val="uk-UA"/>
              </w:rPr>
              <w:t>Гра «Фотографія»</w:t>
            </w:r>
          </w:p>
          <w:p w14:paraId="54861464"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lang w:val="uk-UA"/>
              </w:rPr>
              <w:t>Гра на розслаблення «Незвичайна веселка».</w:t>
            </w:r>
          </w:p>
        </w:tc>
      </w:tr>
      <w:tr w:rsidR="00972A48" w14:paraId="0C536F22" w14:textId="77777777" w:rsidTr="001B3147">
        <w:tc>
          <w:tcPr>
            <w:tcW w:w="959" w:type="dxa"/>
          </w:tcPr>
          <w:p w14:paraId="5AF26152"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t>3</w:t>
            </w:r>
          </w:p>
        </w:tc>
        <w:tc>
          <w:tcPr>
            <w:tcW w:w="3685" w:type="dxa"/>
          </w:tcPr>
          <w:p w14:paraId="1F8C5FCE"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усунення внутрішнього конфлікту дитини;</w:t>
            </w:r>
          </w:p>
          <w:p w14:paraId="67443395"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xml:space="preserve">- </w:t>
            </w:r>
            <w:r w:rsidRPr="007660CC">
              <w:rPr>
                <w:rFonts w:eastAsia="Times New Roman"/>
                <w:color w:val="1A1A1A"/>
                <w:sz w:val="28"/>
                <w:szCs w:val="28"/>
                <w:lang w:val="uk-UA"/>
              </w:rPr>
              <w:t>р</w:t>
            </w:r>
            <w:r w:rsidRPr="007660CC">
              <w:rPr>
                <w:rFonts w:eastAsia="Times New Roman"/>
                <w:color w:val="1A1A1A"/>
                <w:sz w:val="28"/>
                <w:szCs w:val="28"/>
              </w:rPr>
              <w:t>озширення емоційного досвіду;</w:t>
            </w:r>
          </w:p>
          <w:p w14:paraId="3E7BBB7D"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зняття емоційної та м'язової напруги;</w:t>
            </w:r>
          </w:p>
          <w:p w14:paraId="2BD47484"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eastAsia="Times New Roman" w:hAnsi="Times New Roman" w:cs="Times New Roman"/>
                <w:color w:val="1A1A1A"/>
                <w:sz w:val="28"/>
                <w:szCs w:val="28"/>
                <w:lang w:eastAsia="ru-RU"/>
              </w:rPr>
              <w:t>- зменшення метушливості, нервозних рухів, безліч</w:t>
            </w:r>
            <w:r w:rsidRPr="007660CC">
              <w:rPr>
                <w:rFonts w:ascii="Times New Roman" w:eastAsia="Times New Roman" w:hAnsi="Times New Roman" w:cs="Times New Roman"/>
                <w:color w:val="1A1A1A"/>
                <w:sz w:val="28"/>
                <w:szCs w:val="28"/>
                <w:lang w:val="uk-UA" w:eastAsia="ru-RU"/>
              </w:rPr>
              <w:t>і</w:t>
            </w:r>
            <w:r w:rsidRPr="007660CC">
              <w:rPr>
                <w:rFonts w:ascii="Times New Roman" w:eastAsia="Times New Roman" w:hAnsi="Times New Roman" w:cs="Times New Roman"/>
                <w:color w:val="1A1A1A"/>
                <w:sz w:val="28"/>
                <w:szCs w:val="28"/>
                <w:lang w:eastAsia="ru-RU"/>
              </w:rPr>
              <w:t xml:space="preserve"> непотрібних рухів та міміки.</w:t>
            </w:r>
          </w:p>
        </w:tc>
        <w:tc>
          <w:tcPr>
            <w:tcW w:w="4927" w:type="dxa"/>
          </w:tcPr>
          <w:p w14:paraId="1086B815" w14:textId="77777777" w:rsidR="00972A48" w:rsidRPr="009658F9" w:rsidRDefault="00972A48" w:rsidP="001B3147">
            <w:pPr>
              <w:shd w:val="clear" w:color="auto" w:fill="FFFFFF"/>
              <w:spacing w:line="360" w:lineRule="auto"/>
              <w:ind w:left="175"/>
              <w:jc w:val="both"/>
              <w:rPr>
                <w:rFonts w:eastAsia="Times New Roman"/>
                <w:color w:val="1A1A1A"/>
                <w:sz w:val="28"/>
                <w:szCs w:val="28"/>
                <w:lang w:val="uk-UA"/>
              </w:rPr>
            </w:pPr>
            <w:r w:rsidRPr="009658F9">
              <w:rPr>
                <w:rFonts w:eastAsia="Times New Roman"/>
                <w:color w:val="1A1A1A"/>
                <w:sz w:val="28"/>
                <w:szCs w:val="28"/>
              </w:rPr>
              <w:t xml:space="preserve">Гра </w:t>
            </w:r>
            <w:proofErr w:type="gramStart"/>
            <w:r w:rsidRPr="009658F9">
              <w:rPr>
                <w:rFonts w:eastAsia="Times New Roman"/>
                <w:color w:val="1A1A1A"/>
                <w:sz w:val="28"/>
                <w:szCs w:val="28"/>
              </w:rPr>
              <w:t>« Повітряна</w:t>
            </w:r>
            <w:proofErr w:type="gramEnd"/>
            <w:r w:rsidRPr="009658F9">
              <w:rPr>
                <w:rFonts w:eastAsia="Times New Roman"/>
                <w:color w:val="1A1A1A"/>
                <w:sz w:val="28"/>
                <w:szCs w:val="28"/>
              </w:rPr>
              <w:t xml:space="preserve"> кулька»</w:t>
            </w:r>
          </w:p>
          <w:p w14:paraId="1B50C616"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rPr>
              <w:t>Гра «Корабель і вітер»</w:t>
            </w:r>
          </w:p>
          <w:p w14:paraId="04CC0646"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rPr>
              <w:t>Ігрова ситуація «Печера для знайомства»</w:t>
            </w:r>
          </w:p>
          <w:p w14:paraId="22195B76" w14:textId="77777777" w:rsidR="00972A48" w:rsidRPr="009658F9" w:rsidRDefault="00972A48" w:rsidP="001B3147">
            <w:pPr>
              <w:shd w:val="clear" w:color="auto" w:fill="FFFFFF"/>
              <w:spacing w:line="360" w:lineRule="auto"/>
              <w:ind w:left="175"/>
              <w:jc w:val="both"/>
              <w:rPr>
                <w:rFonts w:eastAsia="Times New Roman"/>
                <w:color w:val="1A1A1A"/>
                <w:sz w:val="28"/>
                <w:szCs w:val="28"/>
                <w:lang w:val="uk-UA"/>
              </w:rPr>
            </w:pPr>
            <w:r w:rsidRPr="009658F9">
              <w:rPr>
                <w:rFonts w:eastAsia="Times New Roman"/>
                <w:color w:val="1A1A1A"/>
                <w:sz w:val="28"/>
                <w:szCs w:val="28"/>
              </w:rPr>
              <w:t>Танець із малюванням</w:t>
            </w:r>
          </w:p>
          <w:p w14:paraId="41D681E7"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rPr>
              <w:t>Парні вправи «Насос та надувна лялька»</w:t>
            </w:r>
          </w:p>
          <w:p w14:paraId="5D42520F" w14:textId="77777777" w:rsidR="00972A48" w:rsidRPr="009658F9" w:rsidRDefault="00972A48" w:rsidP="001B3147">
            <w:pPr>
              <w:shd w:val="clear" w:color="auto" w:fill="FFFFFF"/>
              <w:spacing w:line="360" w:lineRule="auto"/>
              <w:ind w:left="175"/>
              <w:jc w:val="both"/>
              <w:rPr>
                <w:rFonts w:eastAsia="Times New Roman"/>
                <w:color w:val="1A1A1A"/>
                <w:sz w:val="28"/>
                <w:szCs w:val="28"/>
              </w:rPr>
            </w:pPr>
            <w:r w:rsidRPr="009658F9">
              <w:rPr>
                <w:rFonts w:eastAsia="Times New Roman"/>
                <w:color w:val="1A1A1A"/>
                <w:sz w:val="28"/>
                <w:szCs w:val="28"/>
              </w:rPr>
              <w:t>Групова вправа «Бездомний заєць»</w:t>
            </w:r>
          </w:p>
          <w:p w14:paraId="5452ECCE" w14:textId="77777777" w:rsidR="00972A48" w:rsidRPr="009658F9" w:rsidRDefault="00972A48" w:rsidP="001B3147">
            <w:pPr>
              <w:shd w:val="clear" w:color="auto" w:fill="FFFFFF"/>
              <w:spacing w:line="360" w:lineRule="auto"/>
              <w:ind w:left="175"/>
              <w:jc w:val="both"/>
              <w:rPr>
                <w:rFonts w:eastAsia="Times New Roman"/>
                <w:color w:val="1A1A1A"/>
                <w:sz w:val="28"/>
                <w:szCs w:val="28"/>
                <w:lang w:val="uk-UA"/>
              </w:rPr>
            </w:pPr>
            <w:r w:rsidRPr="009658F9">
              <w:rPr>
                <w:rFonts w:eastAsia="Times New Roman"/>
                <w:color w:val="1A1A1A"/>
                <w:sz w:val="28"/>
                <w:szCs w:val="28"/>
              </w:rPr>
              <w:t>«Водоспад»</w:t>
            </w:r>
          </w:p>
        </w:tc>
      </w:tr>
      <w:tr w:rsidR="00972A48" w14:paraId="2BD35F81" w14:textId="77777777" w:rsidTr="001B3147">
        <w:tc>
          <w:tcPr>
            <w:tcW w:w="959" w:type="dxa"/>
          </w:tcPr>
          <w:p w14:paraId="77DB2C16"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t>4</w:t>
            </w:r>
          </w:p>
        </w:tc>
        <w:tc>
          <w:tcPr>
            <w:tcW w:w="3685" w:type="dxa"/>
          </w:tcPr>
          <w:p w14:paraId="2E3745CC"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xml:space="preserve">- </w:t>
            </w:r>
            <w:r w:rsidRPr="007660CC">
              <w:rPr>
                <w:rFonts w:eastAsia="Times New Roman"/>
                <w:color w:val="1A1A1A"/>
                <w:sz w:val="28"/>
                <w:szCs w:val="28"/>
                <w:lang w:val="uk-UA"/>
              </w:rPr>
              <w:t>р</w:t>
            </w:r>
            <w:r w:rsidRPr="007660CC">
              <w:rPr>
                <w:rFonts w:eastAsia="Times New Roman"/>
                <w:color w:val="1A1A1A"/>
                <w:sz w:val="28"/>
                <w:szCs w:val="28"/>
              </w:rPr>
              <w:t>озширення емоційного досвіду дитини;</w:t>
            </w:r>
          </w:p>
          <w:p w14:paraId="197D7C0D"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xml:space="preserve">- формування вміння </w:t>
            </w:r>
            <w:r w:rsidRPr="007660CC">
              <w:rPr>
                <w:rFonts w:eastAsia="Times New Roman"/>
                <w:color w:val="1A1A1A"/>
                <w:sz w:val="28"/>
                <w:szCs w:val="28"/>
                <w:lang w:val="uk-UA"/>
              </w:rPr>
              <w:t>у</w:t>
            </w:r>
            <w:r w:rsidRPr="007660CC">
              <w:rPr>
                <w:rFonts w:eastAsia="Times New Roman"/>
                <w:color w:val="1A1A1A"/>
                <w:sz w:val="28"/>
                <w:szCs w:val="28"/>
              </w:rPr>
              <w:t xml:space="preserve"> дітей в</w:t>
            </w:r>
            <w:r w:rsidRPr="007660CC">
              <w:rPr>
                <w:rFonts w:eastAsia="Times New Roman"/>
                <w:color w:val="1A1A1A"/>
                <w:sz w:val="28"/>
                <w:szCs w:val="28"/>
                <w:lang w:val="uk-UA"/>
              </w:rPr>
              <w:t>ідповідно до їх віку</w:t>
            </w:r>
            <w:r w:rsidRPr="007660CC">
              <w:rPr>
                <w:rFonts w:eastAsia="Times New Roman"/>
                <w:color w:val="1A1A1A"/>
                <w:sz w:val="28"/>
                <w:szCs w:val="28"/>
              </w:rPr>
              <w:t xml:space="preserve"> долати небезпеки, мобілізувати</w:t>
            </w:r>
          </w:p>
          <w:p w14:paraId="7E0CC97F"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свою волю, проявляти активність;</w:t>
            </w:r>
          </w:p>
          <w:p w14:paraId="4B9B17FA" w14:textId="77777777" w:rsidR="00972A48" w:rsidRPr="007660CC" w:rsidRDefault="00972A48" w:rsidP="001B3147">
            <w:pPr>
              <w:shd w:val="clear" w:color="auto" w:fill="FFFFFF"/>
              <w:spacing w:line="360" w:lineRule="auto"/>
              <w:jc w:val="both"/>
              <w:rPr>
                <w:rFonts w:eastAsia="Times New Roman"/>
                <w:color w:val="1A1A1A"/>
                <w:sz w:val="28"/>
                <w:szCs w:val="28"/>
                <w:lang w:val="uk-UA"/>
              </w:rPr>
            </w:pPr>
            <w:r w:rsidRPr="007660CC">
              <w:rPr>
                <w:rFonts w:eastAsia="Times New Roman"/>
                <w:color w:val="1A1A1A"/>
                <w:sz w:val="28"/>
                <w:szCs w:val="28"/>
              </w:rPr>
              <w:lastRenderedPageBreak/>
              <w:t>- зниження скутості, боязкості в рухах та мовленні.</w:t>
            </w:r>
          </w:p>
        </w:tc>
        <w:tc>
          <w:tcPr>
            <w:tcW w:w="4927" w:type="dxa"/>
          </w:tcPr>
          <w:p w14:paraId="17F3C1FE"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lastRenderedPageBreak/>
              <w:t>Гра «Бійка»</w:t>
            </w:r>
          </w:p>
          <w:p w14:paraId="7D65DD86"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«Подарунок під ялинкою»</w:t>
            </w:r>
          </w:p>
          <w:p w14:paraId="47F05CFC"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в перевдягання</w:t>
            </w:r>
          </w:p>
          <w:p w14:paraId="6B2BFA66"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«Старша мавпа»</w:t>
            </w:r>
          </w:p>
          <w:p w14:paraId="11320681"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Танці протилежності</w:t>
            </w:r>
          </w:p>
          <w:p w14:paraId="4730489F"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«Пташенята»</w:t>
            </w:r>
          </w:p>
          <w:p w14:paraId="225ED9B9" w14:textId="77777777" w:rsidR="00972A48" w:rsidRPr="007660CC" w:rsidRDefault="00972A48" w:rsidP="001B3147">
            <w:pPr>
              <w:pStyle w:val="a4"/>
              <w:spacing w:line="360" w:lineRule="auto"/>
              <w:ind w:left="175"/>
              <w:jc w:val="both"/>
              <w:rPr>
                <w:rFonts w:ascii="Times New Roman" w:hAnsi="Times New Roman" w:cs="Times New Roman"/>
                <w:sz w:val="28"/>
                <w:szCs w:val="28"/>
                <w:lang w:val="uk-UA"/>
              </w:rPr>
            </w:pPr>
            <w:r w:rsidRPr="007660CC">
              <w:rPr>
                <w:rFonts w:ascii="Times New Roman" w:eastAsia="Times New Roman" w:hAnsi="Times New Roman" w:cs="Times New Roman"/>
                <w:color w:val="1A1A1A"/>
                <w:sz w:val="28"/>
                <w:szCs w:val="28"/>
                <w:lang w:eastAsia="ru-RU"/>
              </w:rPr>
              <w:t>Гра «Комплімент»</w:t>
            </w:r>
          </w:p>
        </w:tc>
      </w:tr>
      <w:tr w:rsidR="00972A48" w14:paraId="14BCE461" w14:textId="77777777" w:rsidTr="001B3147">
        <w:tc>
          <w:tcPr>
            <w:tcW w:w="959" w:type="dxa"/>
          </w:tcPr>
          <w:p w14:paraId="6703B4C6"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t>5</w:t>
            </w:r>
          </w:p>
        </w:tc>
        <w:tc>
          <w:tcPr>
            <w:tcW w:w="3685" w:type="dxa"/>
          </w:tcPr>
          <w:p w14:paraId="143AF2C3"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xml:space="preserve">- </w:t>
            </w:r>
            <w:r w:rsidRPr="007660CC">
              <w:rPr>
                <w:rFonts w:eastAsia="Times New Roman"/>
                <w:color w:val="1A1A1A"/>
                <w:sz w:val="28"/>
                <w:szCs w:val="28"/>
                <w:lang w:val="uk-UA"/>
              </w:rPr>
              <w:t>с</w:t>
            </w:r>
            <w:r w:rsidRPr="007660CC">
              <w:rPr>
                <w:rFonts w:eastAsia="Times New Roman"/>
                <w:color w:val="1A1A1A"/>
                <w:sz w:val="28"/>
                <w:szCs w:val="28"/>
              </w:rPr>
              <w:t>тимулювання власних можливостей дітей для подолання стресових ситуацій;</w:t>
            </w:r>
          </w:p>
          <w:p w14:paraId="347FECB8"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розвиток вміння співпрацювати з дорослими та дітьми;</w:t>
            </w:r>
          </w:p>
          <w:p w14:paraId="2AA92C6E"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eastAsia="Times New Roman" w:hAnsi="Times New Roman" w:cs="Times New Roman"/>
                <w:color w:val="1A1A1A"/>
                <w:sz w:val="28"/>
                <w:szCs w:val="28"/>
                <w:lang w:eastAsia="ru-RU"/>
              </w:rPr>
              <w:t>- розвиток самооцінки</w:t>
            </w:r>
          </w:p>
        </w:tc>
        <w:tc>
          <w:tcPr>
            <w:tcW w:w="4927" w:type="dxa"/>
          </w:tcPr>
          <w:p w14:paraId="371A4CC8" w14:textId="77777777" w:rsidR="00972A48" w:rsidRPr="007660CC" w:rsidRDefault="00972A48" w:rsidP="001B3147">
            <w:pPr>
              <w:shd w:val="clear" w:color="auto" w:fill="FFFFFF"/>
              <w:spacing w:line="360" w:lineRule="auto"/>
              <w:ind w:left="175"/>
              <w:jc w:val="both"/>
              <w:rPr>
                <w:rFonts w:eastAsia="Times New Roman"/>
                <w:color w:val="1A1A1A"/>
                <w:sz w:val="28"/>
                <w:szCs w:val="28"/>
                <w:lang w:val="uk-UA"/>
              </w:rPr>
            </w:pPr>
            <w:r w:rsidRPr="007660CC">
              <w:rPr>
                <w:rFonts w:eastAsia="Times New Roman"/>
                <w:color w:val="1A1A1A"/>
                <w:sz w:val="28"/>
                <w:szCs w:val="28"/>
              </w:rPr>
              <w:t>Парна вправа «Привітання»</w:t>
            </w:r>
          </w:p>
          <w:p w14:paraId="07005FD0"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«Дудочка»</w:t>
            </w:r>
          </w:p>
          <w:p w14:paraId="34686928"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Ігрова ситуація «Фотоальбом»</w:t>
            </w:r>
          </w:p>
          <w:p w14:paraId="2496FF05"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«Вимкнений звук»</w:t>
            </w:r>
          </w:p>
          <w:p w14:paraId="4FC23456"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 xml:space="preserve">«Малюнок </w:t>
            </w:r>
            <w:proofErr w:type="gramStart"/>
            <w:r w:rsidRPr="007660CC">
              <w:rPr>
                <w:rFonts w:eastAsia="Times New Roman"/>
                <w:color w:val="1A1A1A"/>
                <w:sz w:val="28"/>
                <w:szCs w:val="28"/>
              </w:rPr>
              <w:t>у парах</w:t>
            </w:r>
            <w:proofErr w:type="gramEnd"/>
            <w:r w:rsidRPr="007660CC">
              <w:rPr>
                <w:rFonts w:eastAsia="Times New Roman"/>
                <w:color w:val="1A1A1A"/>
                <w:sz w:val="28"/>
                <w:szCs w:val="28"/>
              </w:rPr>
              <w:t xml:space="preserve"> по черзі»</w:t>
            </w:r>
          </w:p>
          <w:p w14:paraId="685EB90E"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«Вправа на довіру»</w:t>
            </w:r>
          </w:p>
          <w:p w14:paraId="14EE4AEB" w14:textId="77777777" w:rsidR="00972A48" w:rsidRPr="007660CC" w:rsidRDefault="00972A48" w:rsidP="001B3147">
            <w:pPr>
              <w:shd w:val="clear" w:color="auto" w:fill="FFFFFF"/>
              <w:spacing w:line="360" w:lineRule="auto"/>
              <w:ind w:left="175"/>
              <w:jc w:val="both"/>
              <w:rPr>
                <w:rFonts w:eastAsia="Times New Roman"/>
                <w:color w:val="1A1A1A"/>
                <w:sz w:val="28"/>
                <w:szCs w:val="28"/>
                <w:lang w:val="uk-UA"/>
              </w:rPr>
            </w:pPr>
            <w:r w:rsidRPr="007660CC">
              <w:rPr>
                <w:rFonts w:eastAsia="Times New Roman"/>
                <w:color w:val="1A1A1A"/>
                <w:sz w:val="28"/>
                <w:szCs w:val="28"/>
              </w:rPr>
              <w:t>Гра «Зайчики та слоники»</w:t>
            </w:r>
          </w:p>
        </w:tc>
      </w:tr>
      <w:tr w:rsidR="00972A48" w14:paraId="48CF6536" w14:textId="77777777" w:rsidTr="001B3147">
        <w:tc>
          <w:tcPr>
            <w:tcW w:w="959" w:type="dxa"/>
          </w:tcPr>
          <w:p w14:paraId="2D9209E6"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t>6</w:t>
            </w:r>
          </w:p>
        </w:tc>
        <w:tc>
          <w:tcPr>
            <w:tcW w:w="3685" w:type="dxa"/>
          </w:tcPr>
          <w:p w14:paraId="569279EB"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xml:space="preserve">- </w:t>
            </w:r>
            <w:r w:rsidRPr="007660CC">
              <w:rPr>
                <w:rFonts w:eastAsia="Times New Roman"/>
                <w:color w:val="1A1A1A"/>
                <w:sz w:val="28"/>
                <w:szCs w:val="28"/>
                <w:lang w:val="uk-UA"/>
              </w:rPr>
              <w:t>р</w:t>
            </w:r>
            <w:r w:rsidRPr="007660CC">
              <w:rPr>
                <w:rFonts w:eastAsia="Times New Roman"/>
                <w:color w:val="1A1A1A"/>
                <w:sz w:val="28"/>
                <w:szCs w:val="28"/>
              </w:rPr>
              <w:t>озвиток навичок взаємодії один з одним;</w:t>
            </w:r>
          </w:p>
          <w:p w14:paraId="4C5C2382"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xml:space="preserve">- </w:t>
            </w:r>
            <w:r w:rsidRPr="007660CC">
              <w:rPr>
                <w:rFonts w:eastAsia="Times New Roman"/>
                <w:color w:val="1A1A1A"/>
                <w:sz w:val="28"/>
                <w:szCs w:val="28"/>
                <w:lang w:val="uk-UA"/>
              </w:rPr>
              <w:t>с</w:t>
            </w:r>
            <w:r w:rsidRPr="007660CC">
              <w:rPr>
                <w:rFonts w:eastAsia="Times New Roman"/>
                <w:color w:val="1A1A1A"/>
                <w:sz w:val="28"/>
                <w:szCs w:val="28"/>
              </w:rPr>
              <w:t>тимулювання власних можливостей дітей для подолання стресових ситуацій;</w:t>
            </w:r>
          </w:p>
          <w:p w14:paraId="05CB04BA"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розвиток уміння активно слухати, ставити запитання та висловлювати своє</w:t>
            </w:r>
          </w:p>
          <w:p w14:paraId="58810685"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думка;</w:t>
            </w:r>
          </w:p>
          <w:p w14:paraId="68E409EF" w14:textId="77777777" w:rsidR="00972A48" w:rsidRPr="007660CC" w:rsidRDefault="00972A48" w:rsidP="001B3147">
            <w:pPr>
              <w:shd w:val="clear" w:color="auto" w:fill="FFFFFF"/>
              <w:spacing w:line="360" w:lineRule="auto"/>
              <w:jc w:val="both"/>
              <w:rPr>
                <w:rFonts w:eastAsia="Times New Roman"/>
                <w:color w:val="1A1A1A"/>
                <w:sz w:val="28"/>
                <w:szCs w:val="28"/>
                <w:lang w:val="uk-UA"/>
              </w:rPr>
            </w:pPr>
            <w:r w:rsidRPr="007660CC">
              <w:rPr>
                <w:rFonts w:eastAsia="Times New Roman"/>
                <w:color w:val="1A1A1A"/>
                <w:sz w:val="28"/>
                <w:szCs w:val="28"/>
              </w:rPr>
              <w:t>- допомагати долати бар'єр у спілкуванні</w:t>
            </w:r>
          </w:p>
        </w:tc>
        <w:tc>
          <w:tcPr>
            <w:tcW w:w="4927" w:type="dxa"/>
          </w:tcPr>
          <w:p w14:paraId="0F5E0C10"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Вправа на розслаблення м'язів;</w:t>
            </w:r>
          </w:p>
          <w:p w14:paraId="26018D6B"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«Сховані проблеми»</w:t>
            </w:r>
          </w:p>
          <w:p w14:paraId="249AFFEA"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«Виліплялки»</w:t>
            </w:r>
          </w:p>
          <w:p w14:paraId="695876C4"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«Зміна ритмів»</w:t>
            </w:r>
          </w:p>
          <w:p w14:paraId="01D13757"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Ігрова ситуація «Долонь у долоню»</w:t>
            </w:r>
          </w:p>
          <w:p w14:paraId="5244BAED"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«Сіамські близнюки»</w:t>
            </w:r>
          </w:p>
          <w:p w14:paraId="31C40A64" w14:textId="77777777" w:rsidR="00972A48" w:rsidRPr="007660CC" w:rsidRDefault="00972A48" w:rsidP="001B3147">
            <w:pPr>
              <w:pStyle w:val="a4"/>
              <w:spacing w:line="360" w:lineRule="auto"/>
              <w:ind w:left="175"/>
              <w:jc w:val="both"/>
              <w:rPr>
                <w:rFonts w:ascii="Times New Roman" w:hAnsi="Times New Roman" w:cs="Times New Roman"/>
                <w:sz w:val="28"/>
                <w:szCs w:val="28"/>
                <w:lang w:val="uk-UA"/>
              </w:rPr>
            </w:pPr>
            <w:r w:rsidRPr="007660CC">
              <w:rPr>
                <w:rFonts w:ascii="Times New Roman" w:eastAsia="Times New Roman" w:hAnsi="Times New Roman" w:cs="Times New Roman"/>
                <w:color w:val="1A1A1A"/>
                <w:sz w:val="28"/>
                <w:szCs w:val="28"/>
                <w:lang w:eastAsia="ru-RU"/>
              </w:rPr>
              <w:t>Кінезотерапія «</w:t>
            </w:r>
            <w:proofErr w:type="gramStart"/>
            <w:r w:rsidRPr="007660CC">
              <w:rPr>
                <w:rFonts w:ascii="Times New Roman" w:eastAsia="Times New Roman" w:hAnsi="Times New Roman" w:cs="Times New Roman"/>
                <w:color w:val="1A1A1A"/>
                <w:sz w:val="28"/>
                <w:szCs w:val="28"/>
                <w:lang w:eastAsia="ru-RU"/>
              </w:rPr>
              <w:t>У гостях</w:t>
            </w:r>
            <w:proofErr w:type="gramEnd"/>
            <w:r w:rsidRPr="007660CC">
              <w:rPr>
                <w:rFonts w:ascii="Times New Roman" w:eastAsia="Times New Roman" w:hAnsi="Times New Roman" w:cs="Times New Roman"/>
                <w:color w:val="1A1A1A"/>
                <w:sz w:val="28"/>
                <w:szCs w:val="28"/>
                <w:lang w:eastAsia="ru-RU"/>
              </w:rPr>
              <w:t xml:space="preserve"> у морського царя»</w:t>
            </w:r>
          </w:p>
        </w:tc>
      </w:tr>
      <w:tr w:rsidR="00972A48" w14:paraId="7C21E32D" w14:textId="77777777" w:rsidTr="001B3147">
        <w:tc>
          <w:tcPr>
            <w:tcW w:w="959" w:type="dxa"/>
          </w:tcPr>
          <w:p w14:paraId="576A9C03"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t>7</w:t>
            </w:r>
          </w:p>
        </w:tc>
        <w:tc>
          <w:tcPr>
            <w:tcW w:w="3685" w:type="dxa"/>
          </w:tcPr>
          <w:p w14:paraId="2FEFFF4D"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Розвиток навичок взаємодії один з одним;</w:t>
            </w:r>
          </w:p>
          <w:p w14:paraId="2521E924"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Стимулювання власних можливостей дітей для подолання стресових ситуацій;</w:t>
            </w:r>
          </w:p>
          <w:p w14:paraId="20F9DE73"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lastRenderedPageBreak/>
              <w:t>- розвиток уміння активно слухати, ставити запитання та висловлювати свою думку;</w:t>
            </w:r>
          </w:p>
          <w:p w14:paraId="2CD7A97C" w14:textId="77777777" w:rsidR="00972A48" w:rsidRPr="007660CC" w:rsidRDefault="00972A48" w:rsidP="001B3147">
            <w:pPr>
              <w:shd w:val="clear" w:color="auto" w:fill="FFFFFF"/>
              <w:spacing w:line="360" w:lineRule="auto"/>
              <w:jc w:val="both"/>
              <w:rPr>
                <w:rFonts w:eastAsia="Times New Roman"/>
                <w:color w:val="1A1A1A"/>
                <w:sz w:val="28"/>
                <w:szCs w:val="28"/>
                <w:lang w:val="uk-UA"/>
              </w:rPr>
            </w:pPr>
            <w:r w:rsidRPr="007660CC">
              <w:rPr>
                <w:rFonts w:eastAsia="Times New Roman"/>
                <w:color w:val="1A1A1A"/>
                <w:sz w:val="28"/>
                <w:szCs w:val="28"/>
              </w:rPr>
              <w:t>- допомагати долати бар'єр у спілкуванні.</w:t>
            </w:r>
          </w:p>
        </w:tc>
        <w:tc>
          <w:tcPr>
            <w:tcW w:w="4927" w:type="dxa"/>
          </w:tcPr>
          <w:p w14:paraId="688DCD5D"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lastRenderedPageBreak/>
              <w:t>Гра «Бульбашка»</w:t>
            </w:r>
          </w:p>
          <w:p w14:paraId="230C6864"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«Спробуємо ще раз»</w:t>
            </w:r>
          </w:p>
          <w:p w14:paraId="2E0D849E"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«Звірячі почуття»</w:t>
            </w:r>
          </w:p>
          <w:p w14:paraId="57A57564"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«Бесилки»</w:t>
            </w:r>
          </w:p>
          <w:p w14:paraId="01956EEC"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Вправа «Міст дружби»</w:t>
            </w:r>
          </w:p>
          <w:p w14:paraId="5CCD154C"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Танець п'яти рухів</w:t>
            </w:r>
          </w:p>
          <w:p w14:paraId="42B6DBFA" w14:textId="77777777" w:rsidR="00972A48" w:rsidRPr="007660CC" w:rsidRDefault="00972A48" w:rsidP="001B3147">
            <w:pPr>
              <w:shd w:val="clear" w:color="auto" w:fill="FFFFFF"/>
              <w:spacing w:line="360" w:lineRule="auto"/>
              <w:ind w:left="175"/>
              <w:jc w:val="both"/>
              <w:rPr>
                <w:rFonts w:eastAsia="Times New Roman"/>
                <w:color w:val="1A1A1A"/>
                <w:sz w:val="28"/>
                <w:szCs w:val="28"/>
                <w:lang w:val="uk-UA"/>
              </w:rPr>
            </w:pPr>
            <w:r w:rsidRPr="007660CC">
              <w:rPr>
                <w:rFonts w:eastAsia="Times New Roman"/>
                <w:color w:val="1A1A1A"/>
                <w:sz w:val="28"/>
                <w:szCs w:val="28"/>
              </w:rPr>
              <w:lastRenderedPageBreak/>
              <w:t>Гра на розслаблення «Танцюючі руки»</w:t>
            </w:r>
          </w:p>
        </w:tc>
      </w:tr>
      <w:tr w:rsidR="00972A48" w14:paraId="2E7B01B8" w14:textId="77777777" w:rsidTr="001B3147">
        <w:tc>
          <w:tcPr>
            <w:tcW w:w="959" w:type="dxa"/>
          </w:tcPr>
          <w:p w14:paraId="3B1541FD"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t>8</w:t>
            </w:r>
          </w:p>
        </w:tc>
        <w:tc>
          <w:tcPr>
            <w:tcW w:w="3685" w:type="dxa"/>
          </w:tcPr>
          <w:p w14:paraId="39915E81"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xml:space="preserve">- </w:t>
            </w:r>
            <w:r w:rsidRPr="007660CC">
              <w:rPr>
                <w:rFonts w:eastAsia="Times New Roman"/>
                <w:color w:val="1A1A1A"/>
                <w:sz w:val="28"/>
                <w:szCs w:val="28"/>
                <w:lang w:val="uk-UA"/>
              </w:rPr>
              <w:t>р</w:t>
            </w:r>
            <w:r w:rsidRPr="007660CC">
              <w:rPr>
                <w:rFonts w:eastAsia="Times New Roman"/>
                <w:color w:val="1A1A1A"/>
                <w:sz w:val="28"/>
                <w:szCs w:val="28"/>
              </w:rPr>
              <w:t>озширення емоційного досвіду дитини;</w:t>
            </w:r>
          </w:p>
          <w:p w14:paraId="18E33B4E"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формування вміння в дітей віком долати небезпеки, мобілізувати</w:t>
            </w:r>
          </w:p>
          <w:p w14:paraId="6066DAE7"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свою волю, проявляти активність;</w:t>
            </w:r>
          </w:p>
          <w:p w14:paraId="64E8B944"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eastAsia="Times New Roman" w:hAnsi="Times New Roman" w:cs="Times New Roman"/>
                <w:color w:val="1A1A1A"/>
                <w:sz w:val="28"/>
                <w:szCs w:val="28"/>
                <w:lang w:eastAsia="ru-RU"/>
              </w:rPr>
              <w:t>- зниження скутості, боязкості в рухах та мовленні.</w:t>
            </w:r>
          </w:p>
        </w:tc>
        <w:tc>
          <w:tcPr>
            <w:tcW w:w="4927" w:type="dxa"/>
          </w:tcPr>
          <w:p w14:paraId="4F184E61"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«Шалтай-Балтай»</w:t>
            </w:r>
          </w:p>
          <w:p w14:paraId="7283AF8F"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«Гусениця»</w:t>
            </w:r>
          </w:p>
          <w:p w14:paraId="40F2F65D"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Малювання вдвох</w:t>
            </w:r>
          </w:p>
          <w:p w14:paraId="43E2198A"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Групова вправа «Бджілки»</w:t>
            </w:r>
          </w:p>
          <w:p w14:paraId="53FA8F1C"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«Дракончик»</w:t>
            </w:r>
          </w:p>
          <w:p w14:paraId="4E51060E"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«Фотографія»</w:t>
            </w:r>
          </w:p>
          <w:p w14:paraId="15621B9C"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Масаж по колу</w:t>
            </w:r>
          </w:p>
          <w:p w14:paraId="6FC9DEF3" w14:textId="77777777" w:rsidR="00972A48" w:rsidRPr="007660CC" w:rsidRDefault="00972A48" w:rsidP="001B3147">
            <w:pPr>
              <w:pStyle w:val="a4"/>
              <w:spacing w:line="360" w:lineRule="auto"/>
              <w:ind w:left="175"/>
              <w:jc w:val="both"/>
              <w:rPr>
                <w:rFonts w:ascii="Times New Roman" w:hAnsi="Times New Roman" w:cs="Times New Roman"/>
                <w:sz w:val="28"/>
                <w:szCs w:val="28"/>
                <w:lang w:val="uk-UA"/>
              </w:rPr>
            </w:pPr>
            <w:r w:rsidRPr="007660CC">
              <w:rPr>
                <w:rFonts w:ascii="Times New Roman" w:eastAsia="Times New Roman" w:hAnsi="Times New Roman" w:cs="Times New Roman"/>
                <w:color w:val="1A1A1A"/>
                <w:sz w:val="28"/>
                <w:szCs w:val="28"/>
                <w:lang w:val="uk-UA" w:eastAsia="ru-RU"/>
              </w:rPr>
              <w:t xml:space="preserve">Вправа на релаксацію </w:t>
            </w:r>
            <w:r w:rsidRPr="007660CC">
              <w:rPr>
                <w:rFonts w:ascii="Times New Roman" w:eastAsia="Times New Roman" w:hAnsi="Times New Roman" w:cs="Times New Roman"/>
                <w:color w:val="1A1A1A"/>
                <w:sz w:val="28"/>
                <w:szCs w:val="28"/>
                <w:lang w:eastAsia="ru-RU"/>
              </w:rPr>
              <w:t>«Музика – мова почуттів»</w:t>
            </w:r>
          </w:p>
        </w:tc>
      </w:tr>
      <w:tr w:rsidR="00972A48" w14:paraId="3D5E3994" w14:textId="77777777" w:rsidTr="001B3147">
        <w:tc>
          <w:tcPr>
            <w:tcW w:w="959" w:type="dxa"/>
          </w:tcPr>
          <w:p w14:paraId="3FFDC9FC"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t>9</w:t>
            </w:r>
          </w:p>
        </w:tc>
        <w:tc>
          <w:tcPr>
            <w:tcW w:w="3685" w:type="dxa"/>
          </w:tcPr>
          <w:p w14:paraId="063A8FBC"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xml:space="preserve">- </w:t>
            </w:r>
            <w:r w:rsidRPr="007660CC">
              <w:rPr>
                <w:rFonts w:eastAsia="Times New Roman"/>
                <w:color w:val="1A1A1A"/>
                <w:sz w:val="28"/>
                <w:szCs w:val="28"/>
                <w:lang w:val="uk-UA"/>
              </w:rPr>
              <w:t>с</w:t>
            </w:r>
            <w:r w:rsidRPr="007660CC">
              <w:rPr>
                <w:rFonts w:eastAsia="Times New Roman"/>
                <w:color w:val="1A1A1A"/>
                <w:sz w:val="28"/>
                <w:szCs w:val="28"/>
              </w:rPr>
              <w:t>тимулювання власних можливостей дітей для подолання стресових ситуацій;</w:t>
            </w:r>
          </w:p>
          <w:p w14:paraId="0FA8C1D8"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розвиток вміння співпрацювати з дорослими та дітьми;</w:t>
            </w:r>
          </w:p>
          <w:p w14:paraId="582124D4"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розвиток самооцінки</w:t>
            </w:r>
          </w:p>
          <w:p w14:paraId="0A8EBD0C"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 розвиток вміння розслабитись</w:t>
            </w:r>
          </w:p>
          <w:p w14:paraId="20F73BA5" w14:textId="77777777" w:rsidR="00972A48" w:rsidRPr="007660CC" w:rsidRDefault="00972A48" w:rsidP="001B3147">
            <w:pPr>
              <w:shd w:val="clear" w:color="auto" w:fill="FFFFFF"/>
              <w:spacing w:line="360" w:lineRule="auto"/>
              <w:jc w:val="both"/>
              <w:rPr>
                <w:rFonts w:eastAsia="Times New Roman"/>
                <w:color w:val="1A1A1A"/>
                <w:sz w:val="28"/>
                <w:szCs w:val="28"/>
              </w:rPr>
            </w:pPr>
          </w:p>
        </w:tc>
        <w:tc>
          <w:tcPr>
            <w:tcW w:w="4927" w:type="dxa"/>
          </w:tcPr>
          <w:p w14:paraId="47B7EAF4" w14:textId="77777777" w:rsidR="00972A48" w:rsidRPr="007660CC" w:rsidRDefault="00972A48" w:rsidP="001B3147">
            <w:pPr>
              <w:shd w:val="clear" w:color="auto" w:fill="FFFFFF"/>
              <w:spacing w:line="360" w:lineRule="auto"/>
              <w:ind w:left="175"/>
              <w:jc w:val="both"/>
              <w:rPr>
                <w:rFonts w:eastAsia="Times New Roman"/>
                <w:color w:val="1A1A1A"/>
                <w:sz w:val="28"/>
                <w:szCs w:val="28"/>
                <w:lang w:val="uk-UA"/>
              </w:rPr>
            </w:pPr>
            <w:r w:rsidRPr="007660CC">
              <w:rPr>
                <w:rFonts w:eastAsia="Times New Roman"/>
                <w:color w:val="1A1A1A"/>
                <w:sz w:val="28"/>
                <w:szCs w:val="28"/>
              </w:rPr>
              <w:t>Гра на релаксацію та дихання «Вінт</w:t>
            </w:r>
            <w:r w:rsidRPr="007660CC">
              <w:rPr>
                <w:rFonts w:eastAsia="Times New Roman"/>
                <w:color w:val="1A1A1A"/>
                <w:sz w:val="28"/>
                <w:szCs w:val="28"/>
                <w:lang w:val="uk-UA"/>
              </w:rPr>
              <w:t>»</w:t>
            </w:r>
          </w:p>
          <w:p w14:paraId="75BD6D73"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Ігрова ситуація «Чарівний стілець»</w:t>
            </w:r>
          </w:p>
          <w:p w14:paraId="7F1CDAAC"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Вправа «Дзеркало»</w:t>
            </w:r>
          </w:p>
          <w:p w14:paraId="10FDE91B"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Вправа «Скеля»</w:t>
            </w:r>
          </w:p>
          <w:p w14:paraId="77E46495"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Гра «Плутанина»</w:t>
            </w:r>
          </w:p>
          <w:p w14:paraId="0FF395AD"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Спільний малюнок</w:t>
            </w:r>
          </w:p>
          <w:p w14:paraId="0EC1D6E8" w14:textId="77777777" w:rsidR="00972A48" w:rsidRPr="007660CC" w:rsidRDefault="00972A48" w:rsidP="001B3147">
            <w:pPr>
              <w:shd w:val="clear" w:color="auto" w:fill="FFFFFF"/>
              <w:spacing w:line="360" w:lineRule="auto"/>
              <w:ind w:left="175"/>
              <w:jc w:val="both"/>
              <w:rPr>
                <w:rFonts w:eastAsia="Times New Roman"/>
                <w:color w:val="1A1A1A"/>
                <w:sz w:val="28"/>
                <w:szCs w:val="28"/>
                <w:lang w:val="uk-UA"/>
              </w:rPr>
            </w:pPr>
            <w:r w:rsidRPr="007660CC">
              <w:rPr>
                <w:rFonts w:eastAsia="Times New Roman"/>
                <w:color w:val="1A1A1A"/>
                <w:sz w:val="28"/>
                <w:szCs w:val="28"/>
              </w:rPr>
              <w:t>Гра на розслаблення «Сліпий танець»</w:t>
            </w:r>
          </w:p>
        </w:tc>
      </w:tr>
      <w:tr w:rsidR="00972A48" w14:paraId="2357E6C6" w14:textId="77777777" w:rsidTr="001B3147">
        <w:tc>
          <w:tcPr>
            <w:tcW w:w="959" w:type="dxa"/>
          </w:tcPr>
          <w:p w14:paraId="62D3BE8D" w14:textId="77777777" w:rsidR="00972A48" w:rsidRPr="007660CC" w:rsidRDefault="00972A48" w:rsidP="001B3147">
            <w:pPr>
              <w:pStyle w:val="a4"/>
              <w:spacing w:line="360" w:lineRule="auto"/>
              <w:jc w:val="both"/>
              <w:rPr>
                <w:rFonts w:ascii="Times New Roman" w:hAnsi="Times New Roman" w:cs="Times New Roman"/>
                <w:sz w:val="28"/>
                <w:szCs w:val="28"/>
                <w:lang w:val="uk-UA"/>
              </w:rPr>
            </w:pPr>
            <w:r w:rsidRPr="007660CC">
              <w:rPr>
                <w:rFonts w:ascii="Times New Roman" w:hAnsi="Times New Roman" w:cs="Times New Roman"/>
                <w:sz w:val="28"/>
                <w:szCs w:val="28"/>
                <w:lang w:val="uk-UA"/>
              </w:rPr>
              <w:lastRenderedPageBreak/>
              <w:t>10</w:t>
            </w:r>
          </w:p>
        </w:tc>
        <w:tc>
          <w:tcPr>
            <w:tcW w:w="3685" w:type="dxa"/>
          </w:tcPr>
          <w:p w14:paraId="7042149E"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Створення умов для</w:t>
            </w:r>
            <w:r w:rsidRPr="007660CC">
              <w:rPr>
                <w:rFonts w:eastAsia="Times New Roman"/>
                <w:color w:val="1A1A1A"/>
                <w:sz w:val="28"/>
                <w:szCs w:val="28"/>
                <w:lang w:val="uk-UA"/>
              </w:rPr>
              <w:t xml:space="preserve"> </w:t>
            </w:r>
            <w:r w:rsidRPr="007660CC">
              <w:rPr>
                <w:rFonts w:eastAsia="Times New Roman"/>
                <w:color w:val="1A1A1A"/>
                <w:sz w:val="28"/>
                <w:szCs w:val="28"/>
              </w:rPr>
              <w:t>зниження рівня</w:t>
            </w:r>
            <w:r w:rsidRPr="007660CC">
              <w:rPr>
                <w:rFonts w:eastAsia="Times New Roman"/>
                <w:color w:val="1A1A1A"/>
                <w:sz w:val="28"/>
                <w:szCs w:val="28"/>
                <w:lang w:val="uk-UA"/>
              </w:rPr>
              <w:t xml:space="preserve"> </w:t>
            </w:r>
            <w:r w:rsidRPr="007660CC">
              <w:rPr>
                <w:rFonts w:eastAsia="Times New Roman"/>
                <w:color w:val="1A1A1A"/>
                <w:sz w:val="28"/>
                <w:szCs w:val="28"/>
              </w:rPr>
              <w:t>тривожності,</w:t>
            </w:r>
          </w:p>
          <w:p w14:paraId="321DD2BB" w14:textId="77777777" w:rsidR="00972A48" w:rsidRPr="007660CC" w:rsidRDefault="00972A48" w:rsidP="001B3147">
            <w:pPr>
              <w:shd w:val="clear" w:color="auto" w:fill="FFFFFF"/>
              <w:spacing w:line="360" w:lineRule="auto"/>
              <w:jc w:val="both"/>
              <w:rPr>
                <w:rFonts w:eastAsia="Times New Roman"/>
                <w:color w:val="1A1A1A"/>
                <w:sz w:val="28"/>
                <w:szCs w:val="28"/>
              </w:rPr>
            </w:pPr>
            <w:r w:rsidRPr="007660CC">
              <w:rPr>
                <w:rFonts w:eastAsia="Times New Roman"/>
                <w:color w:val="1A1A1A"/>
                <w:sz w:val="28"/>
                <w:szCs w:val="28"/>
              </w:rPr>
              <w:t>Формування</w:t>
            </w:r>
            <w:r w:rsidRPr="007660CC">
              <w:rPr>
                <w:rFonts w:eastAsia="Times New Roman"/>
                <w:color w:val="1A1A1A"/>
                <w:sz w:val="28"/>
                <w:szCs w:val="28"/>
                <w:lang w:val="uk-UA"/>
              </w:rPr>
              <w:t xml:space="preserve"> </w:t>
            </w:r>
            <w:r w:rsidRPr="007660CC">
              <w:rPr>
                <w:rFonts w:eastAsia="Times New Roman"/>
                <w:color w:val="1A1A1A"/>
                <w:sz w:val="28"/>
                <w:szCs w:val="28"/>
              </w:rPr>
              <w:t>внутрішньої позиції.</w:t>
            </w:r>
          </w:p>
        </w:tc>
        <w:tc>
          <w:tcPr>
            <w:tcW w:w="4927" w:type="dxa"/>
          </w:tcPr>
          <w:p w14:paraId="3D2A27FA"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1 Ритуал привітання «Клубочок»</w:t>
            </w:r>
          </w:p>
          <w:p w14:paraId="154C65B5"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 xml:space="preserve">2 Тілесний </w:t>
            </w:r>
            <w:proofErr w:type="gramStart"/>
            <w:r w:rsidRPr="007660CC">
              <w:rPr>
                <w:rFonts w:eastAsia="Times New Roman"/>
                <w:color w:val="1A1A1A"/>
                <w:sz w:val="28"/>
                <w:szCs w:val="28"/>
              </w:rPr>
              <w:t>контакт .</w:t>
            </w:r>
            <w:proofErr w:type="gramEnd"/>
          </w:p>
          <w:p w14:paraId="2EE699F6"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3 Бесіда: «Як я справляюся зі своєю тривогою».</w:t>
            </w:r>
          </w:p>
          <w:p w14:paraId="5FAD3799"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4 Гра "За що мене любить мама"</w:t>
            </w:r>
          </w:p>
          <w:p w14:paraId="133AE27E"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5 Техніка «Ґудзики» - на самооцінку та перемикання уваги в</w:t>
            </w:r>
          </w:p>
          <w:p w14:paraId="550FC38E"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стан тривоги.</w:t>
            </w:r>
          </w:p>
          <w:p w14:paraId="58CDF8E0"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6 Релаксація: «Дістань зірку»</w:t>
            </w:r>
          </w:p>
          <w:p w14:paraId="70D17E7E"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7 Вправа «Чаша доброти»</w:t>
            </w:r>
          </w:p>
          <w:p w14:paraId="2FEE8ECD" w14:textId="77777777" w:rsidR="00972A48" w:rsidRPr="007660CC" w:rsidRDefault="00972A48" w:rsidP="001B3147">
            <w:pPr>
              <w:shd w:val="clear" w:color="auto" w:fill="FFFFFF"/>
              <w:spacing w:line="360" w:lineRule="auto"/>
              <w:ind w:left="175"/>
              <w:jc w:val="both"/>
              <w:rPr>
                <w:rFonts w:eastAsia="Times New Roman"/>
                <w:color w:val="1A1A1A"/>
                <w:sz w:val="28"/>
                <w:szCs w:val="28"/>
              </w:rPr>
            </w:pPr>
            <w:r w:rsidRPr="007660CC">
              <w:rPr>
                <w:rFonts w:eastAsia="Times New Roman"/>
                <w:color w:val="1A1A1A"/>
                <w:sz w:val="28"/>
                <w:szCs w:val="28"/>
              </w:rPr>
              <w:t>8 Гра «Скарбничка досягнень» - підбиття підсумків.</w:t>
            </w:r>
          </w:p>
          <w:p w14:paraId="6DE91F05" w14:textId="77777777" w:rsidR="00972A48" w:rsidRPr="007660CC" w:rsidRDefault="00972A48" w:rsidP="001B3147">
            <w:pPr>
              <w:shd w:val="clear" w:color="auto" w:fill="FFFFFF"/>
              <w:spacing w:line="360" w:lineRule="auto"/>
              <w:ind w:left="175"/>
              <w:jc w:val="both"/>
              <w:rPr>
                <w:rFonts w:eastAsia="Times New Roman"/>
                <w:color w:val="1A1A1A"/>
                <w:sz w:val="28"/>
                <w:szCs w:val="28"/>
                <w:lang w:val="uk-UA"/>
              </w:rPr>
            </w:pPr>
            <w:r w:rsidRPr="007660CC">
              <w:rPr>
                <w:rFonts w:eastAsia="Times New Roman"/>
                <w:color w:val="1A1A1A"/>
                <w:sz w:val="28"/>
                <w:szCs w:val="28"/>
              </w:rPr>
              <w:t>9 Ритуал прощання.</w:t>
            </w:r>
          </w:p>
        </w:tc>
      </w:tr>
    </w:tbl>
    <w:p w14:paraId="7E3CF964" w14:textId="77777777" w:rsidR="00972A48" w:rsidRPr="00F30262" w:rsidRDefault="00972A48" w:rsidP="00972A48">
      <w:pPr>
        <w:pStyle w:val="a4"/>
        <w:spacing w:line="360" w:lineRule="auto"/>
        <w:ind w:firstLine="851"/>
        <w:jc w:val="both"/>
        <w:rPr>
          <w:rFonts w:ascii="Times New Roman" w:hAnsi="Times New Roman" w:cs="Times New Roman"/>
          <w:sz w:val="28"/>
          <w:szCs w:val="28"/>
          <w:lang w:val="uk-UA"/>
        </w:rPr>
      </w:pPr>
    </w:p>
    <w:p w14:paraId="04386BC4" w14:textId="77777777" w:rsidR="00972A48" w:rsidRPr="00AF3155"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організації та проведенні занять з дітьми експериментальної групи можемо сказати наступне. </w:t>
      </w:r>
      <w:r w:rsidRPr="00AF3155">
        <w:rPr>
          <w:rFonts w:ascii="Times New Roman" w:hAnsi="Times New Roman" w:cs="Times New Roman"/>
          <w:sz w:val="28"/>
          <w:szCs w:val="28"/>
          <w:lang w:val="uk-UA"/>
        </w:rPr>
        <w:t xml:space="preserve">Спочатку </w:t>
      </w:r>
      <w:r>
        <w:rPr>
          <w:rFonts w:ascii="Times New Roman" w:hAnsi="Times New Roman" w:cs="Times New Roman"/>
          <w:sz w:val="28"/>
          <w:szCs w:val="28"/>
          <w:lang w:val="uk-UA"/>
        </w:rPr>
        <w:t xml:space="preserve">їх </w:t>
      </w:r>
      <w:r w:rsidRPr="00AF3155">
        <w:rPr>
          <w:rFonts w:ascii="Times New Roman" w:hAnsi="Times New Roman" w:cs="Times New Roman"/>
          <w:sz w:val="28"/>
          <w:szCs w:val="28"/>
          <w:lang w:val="uk-UA"/>
        </w:rPr>
        <w:t>тривожність дітей виявлялася у скутості, невпевненості у своїх силах. Не всі діти на першому етапі відразу в</w:t>
      </w:r>
      <w:r>
        <w:rPr>
          <w:rFonts w:ascii="Times New Roman" w:hAnsi="Times New Roman" w:cs="Times New Roman"/>
          <w:sz w:val="28"/>
          <w:szCs w:val="28"/>
          <w:lang w:val="uk-UA"/>
        </w:rPr>
        <w:t>ключаися</w:t>
      </w:r>
      <w:r w:rsidRPr="00AF3155">
        <w:rPr>
          <w:rFonts w:ascii="Times New Roman" w:hAnsi="Times New Roman" w:cs="Times New Roman"/>
          <w:sz w:val="28"/>
          <w:szCs w:val="28"/>
          <w:lang w:val="uk-UA"/>
        </w:rPr>
        <w:t>в роботу. Дехто спостерігав із боку (згодом приєднувався).</w:t>
      </w:r>
    </w:p>
    <w:p w14:paraId="038AEA31" w14:textId="77777777" w:rsidR="00972A48" w:rsidRPr="00AF3155" w:rsidRDefault="00972A48" w:rsidP="00972A48">
      <w:pPr>
        <w:pStyle w:val="a4"/>
        <w:spacing w:line="360" w:lineRule="auto"/>
        <w:ind w:firstLine="851"/>
        <w:jc w:val="both"/>
        <w:rPr>
          <w:rFonts w:ascii="Times New Roman" w:hAnsi="Times New Roman" w:cs="Times New Roman"/>
          <w:sz w:val="28"/>
          <w:szCs w:val="28"/>
          <w:lang w:val="uk-UA"/>
        </w:rPr>
      </w:pPr>
      <w:r w:rsidRPr="00AF3155">
        <w:rPr>
          <w:rFonts w:ascii="Times New Roman" w:hAnsi="Times New Roman" w:cs="Times New Roman"/>
          <w:sz w:val="28"/>
          <w:szCs w:val="28"/>
          <w:lang w:val="uk-UA"/>
        </w:rPr>
        <w:t xml:space="preserve">Існувала й емоційна стриманість (відсутність сміху, міміки). Діти стежили реакцію дорослого, </w:t>
      </w:r>
      <w:r>
        <w:rPr>
          <w:rFonts w:ascii="Times New Roman" w:hAnsi="Times New Roman" w:cs="Times New Roman"/>
          <w:sz w:val="28"/>
          <w:szCs w:val="28"/>
          <w:lang w:val="uk-UA"/>
        </w:rPr>
        <w:t>щоб визначити правильність виконання завдань. Проте, п</w:t>
      </w:r>
      <w:r w:rsidRPr="00AF3155">
        <w:rPr>
          <w:rFonts w:ascii="Times New Roman" w:hAnsi="Times New Roman" w:cs="Times New Roman"/>
          <w:sz w:val="28"/>
          <w:szCs w:val="28"/>
          <w:lang w:val="uk-UA"/>
        </w:rPr>
        <w:t>оступово всі в</w:t>
      </w:r>
      <w:r>
        <w:rPr>
          <w:rFonts w:ascii="Times New Roman" w:hAnsi="Times New Roman" w:cs="Times New Roman"/>
          <w:sz w:val="28"/>
          <w:szCs w:val="28"/>
          <w:lang w:val="uk-UA"/>
        </w:rPr>
        <w:t>ключали</w:t>
      </w:r>
      <w:r w:rsidRPr="00AF3155">
        <w:rPr>
          <w:rFonts w:ascii="Times New Roman" w:hAnsi="Times New Roman" w:cs="Times New Roman"/>
          <w:sz w:val="28"/>
          <w:szCs w:val="28"/>
          <w:lang w:val="uk-UA"/>
        </w:rPr>
        <w:t>ся в ро</w:t>
      </w:r>
      <w:r>
        <w:rPr>
          <w:rFonts w:ascii="Times New Roman" w:hAnsi="Times New Roman" w:cs="Times New Roman"/>
          <w:sz w:val="28"/>
          <w:szCs w:val="28"/>
          <w:lang w:val="uk-UA"/>
        </w:rPr>
        <w:t xml:space="preserve">боту. Вже на третьому занятті з'явилася зацікавленість самим процесом у більшості учасників групи. </w:t>
      </w:r>
      <w:r w:rsidRPr="00AF3155">
        <w:rPr>
          <w:rFonts w:ascii="Times New Roman" w:hAnsi="Times New Roman" w:cs="Times New Roman"/>
          <w:sz w:val="28"/>
          <w:szCs w:val="28"/>
          <w:lang w:val="uk-UA"/>
        </w:rPr>
        <w:t>Однак частина дошкільнят зберігала пасивність у виконанні деяких ігрових завдань.</w:t>
      </w:r>
    </w:p>
    <w:p w14:paraId="0346FED2" w14:textId="77777777" w:rsidR="00972A48" w:rsidRPr="00AF3155" w:rsidRDefault="00972A48" w:rsidP="00972A48">
      <w:pPr>
        <w:pStyle w:val="a4"/>
        <w:spacing w:line="360" w:lineRule="auto"/>
        <w:ind w:firstLine="851"/>
        <w:jc w:val="both"/>
        <w:rPr>
          <w:rFonts w:ascii="Times New Roman" w:hAnsi="Times New Roman" w:cs="Times New Roman"/>
          <w:sz w:val="28"/>
          <w:szCs w:val="28"/>
          <w:lang w:val="uk-UA"/>
        </w:rPr>
      </w:pPr>
      <w:r w:rsidRPr="00AF3155">
        <w:rPr>
          <w:rFonts w:ascii="Times New Roman" w:hAnsi="Times New Roman" w:cs="Times New Roman"/>
          <w:sz w:val="28"/>
          <w:szCs w:val="28"/>
          <w:lang w:val="uk-UA"/>
        </w:rPr>
        <w:t>За пропозицією дорослого розбитися на пари для участі у грі одні одразу знаходили собі партнерів, інші н</w:t>
      </w:r>
      <w:r>
        <w:rPr>
          <w:rFonts w:ascii="Times New Roman" w:hAnsi="Times New Roman" w:cs="Times New Roman"/>
          <w:sz w:val="28"/>
          <w:szCs w:val="28"/>
          <w:lang w:val="uk-UA"/>
        </w:rPr>
        <w:t xml:space="preserve">е хотіли ні з ким спілкуватися. </w:t>
      </w:r>
      <w:r w:rsidRPr="00AF3155">
        <w:rPr>
          <w:rFonts w:ascii="Times New Roman" w:hAnsi="Times New Roman" w:cs="Times New Roman"/>
          <w:sz w:val="28"/>
          <w:szCs w:val="28"/>
          <w:lang w:val="uk-UA"/>
        </w:rPr>
        <w:t xml:space="preserve">У незнайомих іграх деякі виявляли </w:t>
      </w:r>
      <w:r>
        <w:rPr>
          <w:rFonts w:ascii="Times New Roman" w:hAnsi="Times New Roman" w:cs="Times New Roman"/>
          <w:sz w:val="28"/>
          <w:szCs w:val="28"/>
          <w:lang w:val="uk-UA"/>
        </w:rPr>
        <w:t>невпевненість</w:t>
      </w:r>
      <w:r w:rsidRPr="00AF3155">
        <w:rPr>
          <w:rFonts w:ascii="Times New Roman" w:hAnsi="Times New Roman" w:cs="Times New Roman"/>
          <w:sz w:val="28"/>
          <w:szCs w:val="28"/>
          <w:lang w:val="uk-UA"/>
        </w:rPr>
        <w:t>, чекаючи підтримки з боку дорослого (не було розкутості в іграх).</w:t>
      </w:r>
    </w:p>
    <w:p w14:paraId="55AA676C" w14:textId="77777777" w:rsidR="00972A48" w:rsidRPr="00AF3155" w:rsidRDefault="00972A48" w:rsidP="00972A48">
      <w:pPr>
        <w:pStyle w:val="a4"/>
        <w:spacing w:line="360" w:lineRule="auto"/>
        <w:ind w:firstLine="851"/>
        <w:jc w:val="both"/>
        <w:rPr>
          <w:rFonts w:ascii="Times New Roman" w:hAnsi="Times New Roman" w:cs="Times New Roman"/>
          <w:sz w:val="28"/>
          <w:szCs w:val="28"/>
          <w:lang w:val="uk-UA"/>
        </w:rPr>
      </w:pPr>
      <w:r w:rsidRPr="00AF3155">
        <w:rPr>
          <w:rFonts w:ascii="Times New Roman" w:hAnsi="Times New Roman" w:cs="Times New Roman"/>
          <w:sz w:val="28"/>
          <w:szCs w:val="28"/>
          <w:lang w:val="uk-UA"/>
        </w:rPr>
        <w:t>У процесі реалізації програми дошкільнята ставали впевненішими у своїх силах, у правильності виконання завдань, у них підвищилася самооцінка. Діти брали активну участь в</w:t>
      </w:r>
      <w:r>
        <w:rPr>
          <w:rFonts w:ascii="Times New Roman" w:hAnsi="Times New Roman" w:cs="Times New Roman"/>
          <w:sz w:val="28"/>
          <w:szCs w:val="28"/>
          <w:lang w:val="uk-UA"/>
        </w:rPr>
        <w:t xml:space="preserve"> іграх. Помітна була розкутість </w:t>
      </w:r>
      <w:r w:rsidRPr="00AF3155">
        <w:rPr>
          <w:rFonts w:ascii="Times New Roman" w:hAnsi="Times New Roman" w:cs="Times New Roman"/>
          <w:sz w:val="28"/>
          <w:szCs w:val="28"/>
          <w:lang w:val="uk-UA"/>
        </w:rPr>
        <w:t xml:space="preserve">у грі: вони </w:t>
      </w:r>
      <w:r w:rsidRPr="00AF3155">
        <w:rPr>
          <w:rFonts w:ascii="Times New Roman" w:hAnsi="Times New Roman" w:cs="Times New Roman"/>
          <w:sz w:val="28"/>
          <w:szCs w:val="28"/>
          <w:lang w:val="uk-UA"/>
        </w:rPr>
        <w:lastRenderedPageBreak/>
        <w:t>сміялися, виконували рухи самі чи орієнтувалися на правильність виконання іншими учасниками. Відчувалося емоційне прийняття всіх учасників гри.</w:t>
      </w:r>
    </w:p>
    <w:p w14:paraId="054E8FBA"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AF3155">
        <w:rPr>
          <w:rFonts w:ascii="Times New Roman" w:hAnsi="Times New Roman" w:cs="Times New Roman"/>
          <w:sz w:val="28"/>
          <w:szCs w:val="28"/>
          <w:lang w:val="uk-UA"/>
        </w:rPr>
        <w:t>Найбільший інтерес дошкільнята виявляли до ігор "Гусениця", "У гостях у морського ца</w:t>
      </w:r>
      <w:r>
        <w:rPr>
          <w:rFonts w:ascii="Times New Roman" w:hAnsi="Times New Roman" w:cs="Times New Roman"/>
          <w:sz w:val="28"/>
          <w:szCs w:val="28"/>
          <w:lang w:val="uk-UA"/>
        </w:rPr>
        <w:t xml:space="preserve">ря", "Дракончик", "Комплімент". </w:t>
      </w:r>
      <w:r w:rsidRPr="00AF3155">
        <w:rPr>
          <w:rFonts w:ascii="Times New Roman" w:hAnsi="Times New Roman" w:cs="Times New Roman"/>
          <w:sz w:val="28"/>
          <w:szCs w:val="28"/>
          <w:lang w:val="uk-UA"/>
        </w:rPr>
        <w:t>Зазнавали труднощів у іграх «Звірячі почуття», «Сіамські близнюки».</w:t>
      </w:r>
    </w:p>
    <w:p w14:paraId="31EC95DB" w14:textId="77777777" w:rsidR="00972A48" w:rsidRPr="00766A35"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766A35">
        <w:rPr>
          <w:rFonts w:ascii="Times New Roman" w:hAnsi="Times New Roman" w:cs="Times New Roman"/>
          <w:sz w:val="28"/>
          <w:szCs w:val="28"/>
          <w:lang w:val="uk-UA"/>
        </w:rPr>
        <w:t xml:space="preserve"> рамках цієї програми також було розроблено перспективний</w:t>
      </w:r>
      <w:r>
        <w:rPr>
          <w:rFonts w:ascii="Times New Roman" w:hAnsi="Times New Roman" w:cs="Times New Roman"/>
          <w:sz w:val="28"/>
          <w:szCs w:val="28"/>
          <w:lang w:val="uk-UA"/>
        </w:rPr>
        <w:t xml:space="preserve"> </w:t>
      </w:r>
      <w:r w:rsidRPr="00766A35">
        <w:rPr>
          <w:rFonts w:ascii="Times New Roman" w:hAnsi="Times New Roman" w:cs="Times New Roman"/>
          <w:sz w:val="28"/>
          <w:szCs w:val="28"/>
          <w:lang w:val="uk-UA"/>
        </w:rPr>
        <w:t xml:space="preserve">план роботи з батьками, </w:t>
      </w:r>
      <w:r>
        <w:rPr>
          <w:rFonts w:ascii="Times New Roman" w:hAnsi="Times New Roman" w:cs="Times New Roman"/>
          <w:sz w:val="28"/>
          <w:szCs w:val="28"/>
          <w:lang w:val="uk-UA"/>
        </w:rPr>
        <w:t>представлений у таблиці 3</w:t>
      </w:r>
      <w:r w:rsidRPr="00766A35">
        <w:rPr>
          <w:rFonts w:ascii="Times New Roman" w:hAnsi="Times New Roman" w:cs="Times New Roman"/>
          <w:sz w:val="28"/>
          <w:szCs w:val="28"/>
          <w:lang w:val="uk-UA"/>
        </w:rPr>
        <w:t>.</w:t>
      </w:r>
    </w:p>
    <w:p w14:paraId="5C3DD0BE" w14:textId="77777777" w:rsidR="00972A48" w:rsidRPr="009658F9" w:rsidRDefault="00972A48" w:rsidP="00972A48">
      <w:pPr>
        <w:pStyle w:val="a4"/>
        <w:spacing w:line="360" w:lineRule="auto"/>
        <w:jc w:val="right"/>
        <w:rPr>
          <w:rFonts w:ascii="Times New Roman" w:hAnsi="Times New Roman" w:cs="Times New Roman"/>
          <w:i/>
          <w:sz w:val="28"/>
          <w:szCs w:val="28"/>
          <w:lang w:val="uk-UA"/>
        </w:rPr>
      </w:pPr>
      <w:r w:rsidRPr="009658F9">
        <w:rPr>
          <w:rFonts w:ascii="Times New Roman" w:hAnsi="Times New Roman" w:cs="Times New Roman"/>
          <w:i/>
          <w:sz w:val="28"/>
          <w:szCs w:val="28"/>
          <w:lang w:val="uk-UA"/>
        </w:rPr>
        <w:t>Таблиця 3</w:t>
      </w:r>
    </w:p>
    <w:p w14:paraId="4A7DEF3A" w14:textId="77777777" w:rsidR="00972A48" w:rsidRPr="00766A35" w:rsidRDefault="00972A48" w:rsidP="00972A48">
      <w:pPr>
        <w:pStyle w:val="a4"/>
        <w:spacing w:line="360" w:lineRule="auto"/>
        <w:jc w:val="center"/>
        <w:rPr>
          <w:rFonts w:ascii="Times New Roman" w:hAnsi="Times New Roman" w:cs="Times New Roman"/>
          <w:sz w:val="28"/>
          <w:szCs w:val="28"/>
          <w:lang w:val="uk-UA"/>
        </w:rPr>
      </w:pPr>
      <w:r w:rsidRPr="00766A35">
        <w:rPr>
          <w:rFonts w:ascii="Times New Roman" w:hAnsi="Times New Roman" w:cs="Times New Roman"/>
          <w:sz w:val="28"/>
          <w:szCs w:val="28"/>
          <w:lang w:val="uk-UA"/>
        </w:rPr>
        <w:t>Перспективний план роботи з батьками</w:t>
      </w:r>
    </w:p>
    <w:tbl>
      <w:tblPr>
        <w:tblStyle w:val="ab"/>
        <w:tblW w:w="0" w:type="auto"/>
        <w:tblLook w:val="04A0" w:firstRow="1" w:lastRow="0" w:firstColumn="1" w:lastColumn="0" w:noHBand="0" w:noVBand="1"/>
      </w:tblPr>
      <w:tblGrid>
        <w:gridCol w:w="1215"/>
        <w:gridCol w:w="4009"/>
        <w:gridCol w:w="4120"/>
      </w:tblGrid>
      <w:tr w:rsidR="00972A48" w14:paraId="5F2C4002" w14:textId="77777777" w:rsidTr="001B3147">
        <w:tc>
          <w:tcPr>
            <w:tcW w:w="1242" w:type="dxa"/>
          </w:tcPr>
          <w:p w14:paraId="5C4F549E"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 п/п</w:t>
            </w:r>
          </w:p>
        </w:tc>
        <w:tc>
          <w:tcPr>
            <w:tcW w:w="4111" w:type="dxa"/>
          </w:tcPr>
          <w:p w14:paraId="6A6E155A"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Тема</w:t>
            </w:r>
          </w:p>
        </w:tc>
        <w:tc>
          <w:tcPr>
            <w:tcW w:w="4218" w:type="dxa"/>
          </w:tcPr>
          <w:p w14:paraId="1C360360" w14:textId="77777777" w:rsidR="00972A48" w:rsidRDefault="00972A48" w:rsidP="001B3147">
            <w:pPr>
              <w:pStyle w:val="a4"/>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Форма роботи</w:t>
            </w:r>
          </w:p>
        </w:tc>
      </w:tr>
      <w:tr w:rsidR="00972A48" w14:paraId="5456060E" w14:textId="77777777" w:rsidTr="001B3147">
        <w:tc>
          <w:tcPr>
            <w:tcW w:w="1242" w:type="dxa"/>
          </w:tcPr>
          <w:p w14:paraId="3FA0672A" w14:textId="77777777" w:rsidR="00972A48" w:rsidRDefault="00972A48" w:rsidP="00972A48">
            <w:pPr>
              <w:pStyle w:val="a4"/>
              <w:numPr>
                <w:ilvl w:val="0"/>
                <w:numId w:val="25"/>
              </w:numPr>
              <w:spacing w:line="360" w:lineRule="auto"/>
              <w:jc w:val="both"/>
              <w:rPr>
                <w:rFonts w:ascii="Times New Roman" w:hAnsi="Times New Roman" w:cs="Times New Roman"/>
                <w:sz w:val="28"/>
                <w:szCs w:val="28"/>
                <w:lang w:val="uk-UA"/>
              </w:rPr>
            </w:pPr>
          </w:p>
        </w:tc>
        <w:tc>
          <w:tcPr>
            <w:tcW w:w="4111" w:type="dxa"/>
          </w:tcPr>
          <w:p w14:paraId="07A29951"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Діти з високим рівнем тривожності</w:t>
            </w:r>
          </w:p>
        </w:tc>
        <w:tc>
          <w:tcPr>
            <w:tcW w:w="4218" w:type="dxa"/>
          </w:tcPr>
          <w:p w14:paraId="03E070DA"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Індивідуальна консультація</w:t>
            </w:r>
          </w:p>
        </w:tc>
      </w:tr>
      <w:tr w:rsidR="00972A48" w14:paraId="6BBCD4B0" w14:textId="77777777" w:rsidTr="001B3147">
        <w:tc>
          <w:tcPr>
            <w:tcW w:w="1242" w:type="dxa"/>
          </w:tcPr>
          <w:p w14:paraId="03331D08" w14:textId="77777777" w:rsidR="00972A48" w:rsidRDefault="00972A48" w:rsidP="00972A48">
            <w:pPr>
              <w:pStyle w:val="a4"/>
              <w:numPr>
                <w:ilvl w:val="0"/>
                <w:numId w:val="25"/>
              </w:numPr>
              <w:spacing w:line="360" w:lineRule="auto"/>
              <w:jc w:val="both"/>
              <w:rPr>
                <w:rFonts w:ascii="Times New Roman" w:hAnsi="Times New Roman" w:cs="Times New Roman"/>
                <w:sz w:val="28"/>
                <w:szCs w:val="28"/>
                <w:lang w:val="uk-UA"/>
              </w:rPr>
            </w:pPr>
          </w:p>
        </w:tc>
        <w:tc>
          <w:tcPr>
            <w:tcW w:w="4111" w:type="dxa"/>
          </w:tcPr>
          <w:p w14:paraId="5AED7C7E"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Тривоги ваших дітей</w:t>
            </w:r>
          </w:p>
        </w:tc>
        <w:tc>
          <w:tcPr>
            <w:tcW w:w="4218" w:type="dxa"/>
          </w:tcPr>
          <w:p w14:paraId="63CDDDA4"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Батьківські збори</w:t>
            </w:r>
          </w:p>
        </w:tc>
      </w:tr>
      <w:tr w:rsidR="00972A48" w14:paraId="600AFE0F" w14:textId="77777777" w:rsidTr="001B3147">
        <w:tc>
          <w:tcPr>
            <w:tcW w:w="1242" w:type="dxa"/>
          </w:tcPr>
          <w:p w14:paraId="4638444C" w14:textId="77777777" w:rsidR="00972A48" w:rsidRDefault="00972A48" w:rsidP="00972A48">
            <w:pPr>
              <w:pStyle w:val="a4"/>
              <w:numPr>
                <w:ilvl w:val="0"/>
                <w:numId w:val="25"/>
              </w:numPr>
              <w:spacing w:line="360" w:lineRule="auto"/>
              <w:jc w:val="both"/>
              <w:rPr>
                <w:rFonts w:ascii="Times New Roman" w:hAnsi="Times New Roman" w:cs="Times New Roman"/>
                <w:sz w:val="28"/>
                <w:szCs w:val="28"/>
                <w:lang w:val="uk-UA"/>
              </w:rPr>
            </w:pPr>
          </w:p>
        </w:tc>
        <w:tc>
          <w:tcPr>
            <w:tcW w:w="4111" w:type="dxa"/>
          </w:tcPr>
          <w:p w14:paraId="77A0E1DC"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Підвищення самооцінки</w:t>
            </w:r>
          </w:p>
        </w:tc>
        <w:tc>
          <w:tcPr>
            <w:tcW w:w="4218" w:type="dxa"/>
          </w:tcPr>
          <w:p w14:paraId="7205B559"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Груповий тренінг</w:t>
            </w:r>
          </w:p>
        </w:tc>
      </w:tr>
      <w:tr w:rsidR="00972A48" w14:paraId="4328EB4A" w14:textId="77777777" w:rsidTr="001B3147">
        <w:tc>
          <w:tcPr>
            <w:tcW w:w="1242" w:type="dxa"/>
          </w:tcPr>
          <w:p w14:paraId="20C1607D" w14:textId="77777777" w:rsidR="00972A48" w:rsidRDefault="00972A48" w:rsidP="00972A48">
            <w:pPr>
              <w:pStyle w:val="a4"/>
              <w:numPr>
                <w:ilvl w:val="0"/>
                <w:numId w:val="25"/>
              </w:numPr>
              <w:spacing w:line="360" w:lineRule="auto"/>
              <w:jc w:val="both"/>
              <w:rPr>
                <w:rFonts w:ascii="Times New Roman" w:hAnsi="Times New Roman" w:cs="Times New Roman"/>
                <w:sz w:val="28"/>
                <w:szCs w:val="28"/>
                <w:lang w:val="uk-UA"/>
              </w:rPr>
            </w:pPr>
          </w:p>
        </w:tc>
        <w:tc>
          <w:tcPr>
            <w:tcW w:w="4111" w:type="dxa"/>
          </w:tcPr>
          <w:p w14:paraId="359F697D"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Причини виникнення тривожності</w:t>
            </w:r>
          </w:p>
        </w:tc>
        <w:tc>
          <w:tcPr>
            <w:tcW w:w="4218" w:type="dxa"/>
          </w:tcPr>
          <w:p w14:paraId="3F9E9E3A"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Семінар</w:t>
            </w:r>
          </w:p>
        </w:tc>
      </w:tr>
      <w:tr w:rsidR="00972A48" w14:paraId="662FA33E" w14:textId="77777777" w:rsidTr="001B3147">
        <w:tc>
          <w:tcPr>
            <w:tcW w:w="1242" w:type="dxa"/>
          </w:tcPr>
          <w:p w14:paraId="13D75605" w14:textId="77777777" w:rsidR="00972A48" w:rsidRDefault="00972A48" w:rsidP="00972A48">
            <w:pPr>
              <w:pStyle w:val="a4"/>
              <w:numPr>
                <w:ilvl w:val="0"/>
                <w:numId w:val="25"/>
              </w:numPr>
              <w:spacing w:line="360" w:lineRule="auto"/>
              <w:jc w:val="both"/>
              <w:rPr>
                <w:rFonts w:ascii="Times New Roman" w:hAnsi="Times New Roman" w:cs="Times New Roman"/>
                <w:sz w:val="28"/>
                <w:szCs w:val="28"/>
                <w:lang w:val="uk-UA"/>
              </w:rPr>
            </w:pPr>
          </w:p>
        </w:tc>
        <w:tc>
          <w:tcPr>
            <w:tcW w:w="4111" w:type="dxa"/>
          </w:tcPr>
          <w:p w14:paraId="470BB304"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Мішок зі страхами</w:t>
            </w:r>
          </w:p>
        </w:tc>
        <w:tc>
          <w:tcPr>
            <w:tcW w:w="4218" w:type="dxa"/>
          </w:tcPr>
          <w:p w14:paraId="26DF78F2"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Консультація</w:t>
            </w:r>
          </w:p>
        </w:tc>
      </w:tr>
      <w:tr w:rsidR="00972A48" w14:paraId="0AD88C20" w14:textId="77777777" w:rsidTr="001B3147">
        <w:tc>
          <w:tcPr>
            <w:tcW w:w="1242" w:type="dxa"/>
          </w:tcPr>
          <w:p w14:paraId="4C967EBA" w14:textId="77777777" w:rsidR="00972A48" w:rsidRDefault="00972A48" w:rsidP="00972A48">
            <w:pPr>
              <w:pStyle w:val="a4"/>
              <w:numPr>
                <w:ilvl w:val="0"/>
                <w:numId w:val="25"/>
              </w:numPr>
              <w:spacing w:line="360" w:lineRule="auto"/>
              <w:jc w:val="both"/>
              <w:rPr>
                <w:rFonts w:ascii="Times New Roman" w:hAnsi="Times New Roman" w:cs="Times New Roman"/>
                <w:sz w:val="28"/>
                <w:szCs w:val="28"/>
                <w:lang w:val="uk-UA"/>
              </w:rPr>
            </w:pPr>
          </w:p>
        </w:tc>
        <w:tc>
          <w:tcPr>
            <w:tcW w:w="4111" w:type="dxa"/>
          </w:tcPr>
          <w:p w14:paraId="4488936A"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Дитячий невроз страху</w:t>
            </w:r>
          </w:p>
        </w:tc>
        <w:tc>
          <w:tcPr>
            <w:tcW w:w="4218" w:type="dxa"/>
          </w:tcPr>
          <w:p w14:paraId="468C2E49" w14:textId="77777777" w:rsidR="00972A48"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Практикум</w:t>
            </w:r>
          </w:p>
        </w:tc>
      </w:tr>
      <w:tr w:rsidR="00972A48" w14:paraId="7FEC3157" w14:textId="77777777" w:rsidTr="001B3147">
        <w:tc>
          <w:tcPr>
            <w:tcW w:w="1242" w:type="dxa"/>
          </w:tcPr>
          <w:p w14:paraId="308466CA" w14:textId="77777777" w:rsidR="00972A48" w:rsidRDefault="00972A48" w:rsidP="00972A48">
            <w:pPr>
              <w:pStyle w:val="a4"/>
              <w:numPr>
                <w:ilvl w:val="0"/>
                <w:numId w:val="25"/>
              </w:numPr>
              <w:spacing w:line="360" w:lineRule="auto"/>
              <w:jc w:val="both"/>
              <w:rPr>
                <w:rFonts w:ascii="Times New Roman" w:hAnsi="Times New Roman" w:cs="Times New Roman"/>
                <w:sz w:val="28"/>
                <w:szCs w:val="28"/>
                <w:lang w:val="uk-UA"/>
              </w:rPr>
            </w:pPr>
          </w:p>
        </w:tc>
        <w:tc>
          <w:tcPr>
            <w:tcW w:w="4111" w:type="dxa"/>
          </w:tcPr>
          <w:p w14:paraId="626831F1" w14:textId="77777777" w:rsidR="00972A48" w:rsidRPr="00766A35"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Як допомогти дитині уникнути</w:t>
            </w:r>
          </w:p>
          <w:p w14:paraId="5250CD3B" w14:textId="77777777" w:rsidR="00972A48" w:rsidRPr="00766A35"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тривожного стану</w:t>
            </w:r>
          </w:p>
          <w:p w14:paraId="00DE32BE" w14:textId="77777777" w:rsidR="00972A48" w:rsidRDefault="00972A48" w:rsidP="001B3147">
            <w:pPr>
              <w:pStyle w:val="a4"/>
              <w:spacing w:line="360" w:lineRule="auto"/>
              <w:jc w:val="both"/>
              <w:rPr>
                <w:rFonts w:ascii="Times New Roman" w:hAnsi="Times New Roman" w:cs="Times New Roman"/>
                <w:sz w:val="28"/>
                <w:szCs w:val="28"/>
                <w:lang w:val="uk-UA"/>
              </w:rPr>
            </w:pPr>
          </w:p>
        </w:tc>
        <w:tc>
          <w:tcPr>
            <w:tcW w:w="4218" w:type="dxa"/>
          </w:tcPr>
          <w:p w14:paraId="674D627C" w14:textId="77777777" w:rsidR="00972A48" w:rsidRPr="00766A35" w:rsidRDefault="00972A48" w:rsidP="001B3147">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Круглий стіл</w:t>
            </w:r>
          </w:p>
          <w:p w14:paraId="1EC8297C" w14:textId="77777777" w:rsidR="00972A48" w:rsidRDefault="00972A48" w:rsidP="001B3147">
            <w:pPr>
              <w:pStyle w:val="a4"/>
              <w:spacing w:line="360" w:lineRule="auto"/>
              <w:jc w:val="both"/>
              <w:rPr>
                <w:rFonts w:ascii="Times New Roman" w:hAnsi="Times New Roman" w:cs="Times New Roman"/>
                <w:sz w:val="28"/>
                <w:szCs w:val="28"/>
                <w:lang w:val="uk-UA"/>
              </w:rPr>
            </w:pPr>
          </w:p>
        </w:tc>
      </w:tr>
    </w:tbl>
    <w:p w14:paraId="232DD8C2" w14:textId="77777777" w:rsidR="00972A48" w:rsidRDefault="00972A48" w:rsidP="00972A48">
      <w:pPr>
        <w:pStyle w:val="a4"/>
        <w:spacing w:line="360" w:lineRule="auto"/>
        <w:jc w:val="both"/>
        <w:rPr>
          <w:rFonts w:ascii="Times New Roman" w:hAnsi="Times New Roman" w:cs="Times New Roman"/>
          <w:sz w:val="28"/>
          <w:szCs w:val="28"/>
          <w:lang w:val="uk-UA"/>
        </w:rPr>
      </w:pPr>
    </w:p>
    <w:p w14:paraId="30E15196" w14:textId="77777777" w:rsidR="00972A48" w:rsidRDefault="00972A48" w:rsidP="00972A48">
      <w:pPr>
        <w:pStyle w:val="a4"/>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Заходи з батьк</w:t>
      </w:r>
      <w:r>
        <w:rPr>
          <w:rFonts w:ascii="Times New Roman" w:hAnsi="Times New Roman" w:cs="Times New Roman"/>
          <w:sz w:val="28"/>
          <w:szCs w:val="28"/>
          <w:lang w:val="uk-UA"/>
        </w:rPr>
        <w:t xml:space="preserve">ами проводились раз на тиждень в онлайн-режимі. </w:t>
      </w:r>
      <w:r w:rsidRPr="00766A35">
        <w:rPr>
          <w:rFonts w:ascii="Times New Roman" w:hAnsi="Times New Roman" w:cs="Times New Roman"/>
          <w:sz w:val="28"/>
          <w:szCs w:val="28"/>
          <w:lang w:val="uk-UA"/>
        </w:rPr>
        <w:t xml:space="preserve">Тривалість кожного заходу </w:t>
      </w:r>
      <w:r>
        <w:rPr>
          <w:rFonts w:ascii="Times New Roman" w:hAnsi="Times New Roman" w:cs="Times New Roman"/>
          <w:sz w:val="28"/>
          <w:szCs w:val="28"/>
          <w:lang w:val="uk-UA"/>
        </w:rPr>
        <w:t xml:space="preserve">була 40 хвилин. У ході роботи з </w:t>
      </w:r>
      <w:r w:rsidRPr="00766A35">
        <w:rPr>
          <w:rFonts w:ascii="Times New Roman" w:hAnsi="Times New Roman" w:cs="Times New Roman"/>
          <w:sz w:val="28"/>
          <w:szCs w:val="28"/>
          <w:lang w:val="uk-UA"/>
        </w:rPr>
        <w:t>батьками використовувалися такі методи активізації батьків як</w:t>
      </w:r>
      <w:r>
        <w:rPr>
          <w:rFonts w:ascii="Times New Roman" w:hAnsi="Times New Roman" w:cs="Times New Roman"/>
          <w:sz w:val="28"/>
          <w:szCs w:val="28"/>
          <w:lang w:val="uk-UA"/>
        </w:rPr>
        <w:t>:</w:t>
      </w:r>
    </w:p>
    <w:p w14:paraId="4F03A96E" w14:textId="77777777" w:rsidR="00972A48" w:rsidRPr="00766A35" w:rsidRDefault="00972A48" w:rsidP="00972A48">
      <w:pPr>
        <w:pStyle w:val="a4"/>
        <w:numPr>
          <w:ilvl w:val="0"/>
          <w:numId w:val="26"/>
        </w:numPr>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«Мозковий штурм»</w:t>
      </w:r>
    </w:p>
    <w:p w14:paraId="5A87B4CE" w14:textId="77777777" w:rsidR="00972A48" w:rsidRPr="00766A35" w:rsidRDefault="00972A48" w:rsidP="00972A48">
      <w:pPr>
        <w:pStyle w:val="a4"/>
        <w:numPr>
          <w:ilvl w:val="0"/>
          <w:numId w:val="26"/>
        </w:numPr>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«Реверсійна мозкова атака, або Рознос»</w:t>
      </w:r>
    </w:p>
    <w:p w14:paraId="2330267E" w14:textId="77777777" w:rsidR="00972A48" w:rsidRPr="00766A35" w:rsidRDefault="00972A48" w:rsidP="00972A48">
      <w:pPr>
        <w:pStyle w:val="a4"/>
        <w:numPr>
          <w:ilvl w:val="0"/>
          <w:numId w:val="26"/>
        </w:numPr>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«Список прикметників та визначень»</w:t>
      </w:r>
    </w:p>
    <w:p w14:paraId="09417995" w14:textId="77777777" w:rsidR="00972A48" w:rsidRPr="00766A35" w:rsidRDefault="00972A48" w:rsidP="00972A48">
      <w:pPr>
        <w:pStyle w:val="a4"/>
        <w:numPr>
          <w:ilvl w:val="0"/>
          <w:numId w:val="26"/>
        </w:numPr>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«Асоціація»:</w:t>
      </w:r>
    </w:p>
    <w:p w14:paraId="2FE1F962" w14:textId="77777777" w:rsidR="00972A48" w:rsidRPr="00766A35" w:rsidRDefault="00972A48" w:rsidP="00972A48">
      <w:pPr>
        <w:pStyle w:val="a4"/>
        <w:numPr>
          <w:ilvl w:val="0"/>
          <w:numId w:val="26"/>
        </w:numPr>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lastRenderedPageBreak/>
        <w:t>«Колективний запис»</w:t>
      </w:r>
    </w:p>
    <w:p w14:paraId="0B28FD8C" w14:textId="77777777" w:rsidR="00972A48" w:rsidRPr="00766A35" w:rsidRDefault="00972A48" w:rsidP="00972A48">
      <w:pPr>
        <w:pStyle w:val="a4"/>
        <w:numPr>
          <w:ilvl w:val="0"/>
          <w:numId w:val="26"/>
        </w:numPr>
        <w:spacing w:line="360" w:lineRule="auto"/>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«Запис на листах»</w:t>
      </w:r>
    </w:p>
    <w:p w14:paraId="3E938846" w14:textId="77777777" w:rsidR="00972A48" w:rsidRDefault="00972A48" w:rsidP="00972A48">
      <w:pPr>
        <w:pStyle w:val="a4"/>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«Евристичні питання»</w:t>
      </w:r>
      <w:r w:rsidRPr="00766A35">
        <w:rPr>
          <w:rFonts w:ascii="Times New Roman" w:hAnsi="Times New Roman" w:cs="Times New Roman"/>
          <w:sz w:val="28"/>
          <w:szCs w:val="28"/>
          <w:lang w:val="uk-UA"/>
        </w:rPr>
        <w:t>.</w:t>
      </w:r>
    </w:p>
    <w:p w14:paraId="3CDFC9E9" w14:textId="77777777" w:rsidR="00972A48" w:rsidRDefault="00972A48" w:rsidP="00972A48">
      <w:pPr>
        <w:pStyle w:val="a4"/>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«Міні-експеримент»</w:t>
      </w:r>
      <w:r w:rsidRPr="009658F9">
        <w:rPr>
          <w:rFonts w:ascii="Times New Roman" w:hAnsi="Times New Roman" w:cs="Times New Roman"/>
          <w:sz w:val="28"/>
          <w:szCs w:val="28"/>
          <w:lang w:val="uk-UA"/>
        </w:rPr>
        <w:t>.</w:t>
      </w:r>
    </w:p>
    <w:p w14:paraId="7051B95F"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Заняття спеціально були організовані у дистанційному режимі, щоб зекономити час батьків. Проте активними учасниками занять були тільки 6 мам. 9 мам виходили на зв'язок лиш частково (2-3 рази). Інші не виходили взагалі, списуючи все на брак часу.</w:t>
      </w:r>
    </w:p>
    <w:p w14:paraId="0A416787"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Після проведеної програми нами була проведена повторна діагностика за м</w:t>
      </w:r>
      <w:r w:rsidRPr="0006180E">
        <w:rPr>
          <w:rFonts w:ascii="Times New Roman" w:hAnsi="Times New Roman" w:cs="Times New Roman"/>
          <w:sz w:val="28"/>
          <w:szCs w:val="28"/>
          <w:lang w:val="uk-UA"/>
        </w:rPr>
        <w:t>етодик</w:t>
      </w:r>
      <w:r>
        <w:rPr>
          <w:rFonts w:ascii="Times New Roman" w:hAnsi="Times New Roman" w:cs="Times New Roman"/>
          <w:sz w:val="28"/>
          <w:szCs w:val="28"/>
          <w:lang w:val="uk-UA"/>
        </w:rPr>
        <w:t>ою</w:t>
      </w:r>
      <w:r w:rsidRPr="0006180E">
        <w:rPr>
          <w:rFonts w:ascii="Times New Roman" w:hAnsi="Times New Roman" w:cs="Times New Roman"/>
          <w:sz w:val="28"/>
          <w:szCs w:val="28"/>
          <w:lang w:val="uk-UA"/>
        </w:rPr>
        <w:t xml:space="preserve"> «Тест тривожності Р. Теммела, М. Доркі та В. Амена)</w:t>
      </w:r>
      <w:r>
        <w:rPr>
          <w:rFonts w:ascii="Times New Roman" w:hAnsi="Times New Roman" w:cs="Times New Roman"/>
          <w:sz w:val="28"/>
          <w:szCs w:val="28"/>
          <w:lang w:val="uk-UA"/>
        </w:rPr>
        <w:t>. Кількісні результати представлені у Додатку А. Результати представлені у діаграмі 2.2.1.</w:t>
      </w:r>
    </w:p>
    <w:p w14:paraId="0A2D5CD2" w14:textId="77777777" w:rsidR="00972A48" w:rsidRPr="00FF4956" w:rsidRDefault="00972A48" w:rsidP="00972A48">
      <w:pPr>
        <w:pStyle w:val="a4"/>
        <w:spacing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Діаграма 2.2.1.</w:t>
      </w:r>
    </w:p>
    <w:p w14:paraId="094E8F4D" w14:textId="77777777" w:rsidR="00972A48" w:rsidRDefault="00972A48" w:rsidP="00972A48">
      <w:pPr>
        <w:pStyle w:val="a4"/>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323D785F" wp14:editId="7B3F9E8A">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DC3A7E"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1</w:t>
      </w:r>
      <w:r>
        <w:rPr>
          <w:rFonts w:ascii="Times New Roman" w:hAnsi="Times New Roman" w:cs="Times New Roman"/>
          <w:sz w:val="28"/>
          <w:szCs w:val="28"/>
          <w:lang w:val="uk-UA"/>
        </w:rPr>
        <w:t>.</w:t>
      </w:r>
      <w:r w:rsidRPr="00B6575D">
        <w:rPr>
          <w:rFonts w:ascii="Times New Roman" w:hAnsi="Times New Roman" w:cs="Times New Roman"/>
          <w:sz w:val="28"/>
          <w:szCs w:val="28"/>
          <w:lang w:val="uk-UA"/>
        </w:rPr>
        <w:t xml:space="preserve"> З високим рівнем тривожн</w:t>
      </w:r>
      <w:r>
        <w:rPr>
          <w:rFonts w:ascii="Times New Roman" w:hAnsi="Times New Roman" w:cs="Times New Roman"/>
          <w:sz w:val="28"/>
          <w:szCs w:val="28"/>
          <w:lang w:val="uk-UA"/>
        </w:rPr>
        <w:t>ості було виявлено 9</w:t>
      </w:r>
      <w:r w:rsidRPr="00B6575D">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 xml:space="preserve">45%). Це </w:t>
      </w:r>
      <w:r w:rsidRPr="00B6575D">
        <w:rPr>
          <w:rFonts w:ascii="Times New Roman" w:hAnsi="Times New Roman" w:cs="Times New Roman"/>
          <w:sz w:val="28"/>
          <w:szCs w:val="28"/>
          <w:lang w:val="uk-UA"/>
        </w:rPr>
        <w:t xml:space="preserve">діти із </w:t>
      </w:r>
      <w:r>
        <w:rPr>
          <w:rFonts w:ascii="Times New Roman" w:hAnsi="Times New Roman" w:cs="Times New Roman"/>
          <w:sz w:val="28"/>
          <w:szCs w:val="28"/>
          <w:lang w:val="uk-UA"/>
        </w:rPr>
        <w:t>індексом тривожності понад 50%.</w:t>
      </w:r>
    </w:p>
    <w:p w14:paraId="0CBCAC1F" w14:textId="77777777" w:rsidR="00972A48" w:rsidRPr="00B6575D"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2</w:t>
      </w:r>
      <w:r>
        <w:rPr>
          <w:rFonts w:ascii="Times New Roman" w:hAnsi="Times New Roman" w:cs="Times New Roman"/>
          <w:sz w:val="28"/>
          <w:szCs w:val="28"/>
          <w:lang w:val="uk-UA"/>
        </w:rPr>
        <w:t>.</w:t>
      </w:r>
      <w:r w:rsidRPr="00B6575D">
        <w:rPr>
          <w:rFonts w:ascii="Times New Roman" w:hAnsi="Times New Roman" w:cs="Times New Roman"/>
          <w:sz w:val="28"/>
          <w:szCs w:val="28"/>
          <w:lang w:val="uk-UA"/>
        </w:rPr>
        <w:t xml:space="preserve"> Із середнім рівнем тривожності було виявлено </w:t>
      </w:r>
      <w:r>
        <w:rPr>
          <w:rFonts w:ascii="Times New Roman" w:hAnsi="Times New Roman" w:cs="Times New Roman"/>
          <w:sz w:val="28"/>
          <w:szCs w:val="28"/>
          <w:lang w:val="uk-UA"/>
        </w:rPr>
        <w:t>8</w:t>
      </w:r>
      <w:r w:rsidRPr="00B6575D">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 xml:space="preserve">40%). </w:t>
      </w:r>
      <w:r w:rsidRPr="00B6575D">
        <w:rPr>
          <w:rFonts w:ascii="Times New Roman" w:hAnsi="Times New Roman" w:cs="Times New Roman"/>
          <w:sz w:val="28"/>
          <w:szCs w:val="28"/>
          <w:lang w:val="uk-UA"/>
        </w:rPr>
        <w:t>Це діти з індексом тривожності в інтервалі від 20 до 50%.</w:t>
      </w:r>
    </w:p>
    <w:p w14:paraId="3D23EB84"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sidRPr="00B6575D">
        <w:rPr>
          <w:rFonts w:ascii="Times New Roman" w:hAnsi="Times New Roman" w:cs="Times New Roman"/>
          <w:sz w:val="28"/>
          <w:szCs w:val="28"/>
          <w:lang w:val="uk-UA"/>
        </w:rPr>
        <w:t>3</w:t>
      </w:r>
      <w:r>
        <w:rPr>
          <w:rFonts w:ascii="Times New Roman" w:hAnsi="Times New Roman" w:cs="Times New Roman"/>
          <w:sz w:val="28"/>
          <w:szCs w:val="28"/>
          <w:lang w:val="uk-UA"/>
        </w:rPr>
        <w:t>.</w:t>
      </w:r>
      <w:r w:rsidRPr="00B6575D">
        <w:rPr>
          <w:rFonts w:ascii="Times New Roman" w:hAnsi="Times New Roman" w:cs="Times New Roman"/>
          <w:sz w:val="28"/>
          <w:szCs w:val="28"/>
          <w:lang w:val="uk-UA"/>
        </w:rPr>
        <w:t xml:space="preserve"> З низьким рівнем тривожност</w:t>
      </w:r>
      <w:r>
        <w:rPr>
          <w:rFonts w:ascii="Times New Roman" w:hAnsi="Times New Roman" w:cs="Times New Roman"/>
          <w:sz w:val="28"/>
          <w:szCs w:val="28"/>
          <w:lang w:val="uk-UA"/>
        </w:rPr>
        <w:t xml:space="preserve">і було виявлено 3 дитину (15%) з </w:t>
      </w:r>
      <w:r w:rsidRPr="00B6575D">
        <w:rPr>
          <w:rFonts w:ascii="Times New Roman" w:hAnsi="Times New Roman" w:cs="Times New Roman"/>
          <w:sz w:val="28"/>
          <w:szCs w:val="28"/>
          <w:lang w:val="uk-UA"/>
        </w:rPr>
        <w:t>індексом тривож</w:t>
      </w:r>
      <w:r>
        <w:rPr>
          <w:rFonts w:ascii="Times New Roman" w:hAnsi="Times New Roman" w:cs="Times New Roman"/>
          <w:sz w:val="28"/>
          <w:szCs w:val="28"/>
          <w:lang w:val="uk-UA"/>
        </w:rPr>
        <w:t>ності в інтервалі від 0 до 20%.</w:t>
      </w:r>
    </w:p>
    <w:p w14:paraId="260F0105"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Порівняльні дані представлені у діаграмі 2.2.2.</w:t>
      </w:r>
    </w:p>
    <w:p w14:paraId="28A6DD08"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p>
    <w:p w14:paraId="247A48EF"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p>
    <w:p w14:paraId="024CC82D" w14:textId="77777777" w:rsidR="00972A48" w:rsidRPr="00FF4956" w:rsidRDefault="00972A48" w:rsidP="00972A48">
      <w:pPr>
        <w:pStyle w:val="a4"/>
        <w:spacing w:line="360" w:lineRule="auto"/>
        <w:ind w:firstLine="851"/>
        <w:jc w:val="right"/>
        <w:rPr>
          <w:rFonts w:ascii="Times New Roman" w:hAnsi="Times New Roman" w:cs="Times New Roman"/>
          <w:i/>
          <w:sz w:val="28"/>
          <w:szCs w:val="28"/>
          <w:lang w:val="uk-UA"/>
        </w:rPr>
      </w:pPr>
      <w:r w:rsidRPr="00FF4956">
        <w:rPr>
          <w:rFonts w:ascii="Times New Roman" w:hAnsi="Times New Roman" w:cs="Times New Roman"/>
          <w:i/>
          <w:sz w:val="28"/>
          <w:szCs w:val="28"/>
          <w:lang w:val="uk-UA"/>
        </w:rPr>
        <w:t>Діаграма 2.2.2.</w:t>
      </w:r>
    </w:p>
    <w:p w14:paraId="56A82789"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52B1FFA7" wp14:editId="11A99CB0">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018DAA" w14:textId="77777777"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Діаграма 2.2.2. Порівняльна характеристика вхідної та вихідної діагностики рівня тривожності дошкільників</w:t>
      </w:r>
    </w:p>
    <w:p w14:paraId="32A4638A" w14:textId="5FBCCB21" w:rsidR="00972A48" w:rsidRDefault="00972A48" w:rsidP="00972A48">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Як ми бачимо, прослідковується чітка позитивна динаміка щодо зниження рівня тривожності серед дітей, які систематично відвідували корекційні заняття</w:t>
      </w:r>
    </w:p>
    <w:p w14:paraId="678B621F" w14:textId="184148C8" w:rsidR="00972A48" w:rsidRDefault="00972A48" w:rsidP="00972A48">
      <w:pPr>
        <w:pStyle w:val="a4"/>
        <w:spacing w:line="360" w:lineRule="auto"/>
        <w:ind w:firstLine="851"/>
        <w:jc w:val="both"/>
        <w:rPr>
          <w:rFonts w:ascii="Times New Roman" w:hAnsi="Times New Roman" w:cs="Times New Roman"/>
          <w:sz w:val="28"/>
          <w:szCs w:val="28"/>
          <w:lang w:val="uk-UA"/>
        </w:rPr>
      </w:pPr>
      <w:r w:rsidRPr="00766A35">
        <w:rPr>
          <w:rFonts w:ascii="Times New Roman" w:hAnsi="Times New Roman" w:cs="Times New Roman"/>
          <w:sz w:val="28"/>
          <w:szCs w:val="28"/>
          <w:lang w:val="uk-UA"/>
        </w:rPr>
        <w:t>Таким чином, нами була ро</w:t>
      </w:r>
      <w:r>
        <w:rPr>
          <w:rFonts w:ascii="Times New Roman" w:hAnsi="Times New Roman" w:cs="Times New Roman"/>
          <w:sz w:val="28"/>
          <w:szCs w:val="28"/>
          <w:lang w:val="uk-UA"/>
        </w:rPr>
        <w:t xml:space="preserve">зроблена та апробована програма </w:t>
      </w:r>
      <w:r w:rsidRPr="00766A35">
        <w:rPr>
          <w:rFonts w:ascii="Times New Roman" w:hAnsi="Times New Roman" w:cs="Times New Roman"/>
          <w:sz w:val="28"/>
          <w:szCs w:val="28"/>
          <w:lang w:val="uk-UA"/>
        </w:rPr>
        <w:t>психолого-педагогічної коре</w:t>
      </w:r>
      <w:r>
        <w:rPr>
          <w:rFonts w:ascii="Times New Roman" w:hAnsi="Times New Roman" w:cs="Times New Roman"/>
          <w:sz w:val="28"/>
          <w:szCs w:val="28"/>
          <w:lang w:val="uk-UA"/>
        </w:rPr>
        <w:t xml:space="preserve">кції тривожності дітей старшого </w:t>
      </w:r>
      <w:r w:rsidRPr="00766A35">
        <w:rPr>
          <w:rFonts w:ascii="Times New Roman" w:hAnsi="Times New Roman" w:cs="Times New Roman"/>
          <w:sz w:val="28"/>
          <w:szCs w:val="28"/>
          <w:lang w:val="uk-UA"/>
        </w:rPr>
        <w:t>дошкільного віку</w:t>
      </w:r>
      <w:r>
        <w:rPr>
          <w:rFonts w:ascii="Times New Roman" w:hAnsi="Times New Roman" w:cs="Times New Roman"/>
          <w:sz w:val="28"/>
          <w:szCs w:val="28"/>
          <w:lang w:val="uk-UA"/>
        </w:rPr>
        <w:t>.</w:t>
      </w:r>
      <w:r w:rsidRPr="00766A35">
        <w:rPr>
          <w:rFonts w:ascii="Times New Roman" w:hAnsi="Times New Roman" w:cs="Times New Roman"/>
          <w:sz w:val="28"/>
          <w:szCs w:val="28"/>
          <w:lang w:val="uk-UA"/>
        </w:rPr>
        <w:t xml:space="preserve"> </w:t>
      </w:r>
      <w:r>
        <w:rPr>
          <w:rFonts w:ascii="Times New Roman" w:hAnsi="Times New Roman" w:cs="Times New Roman"/>
          <w:sz w:val="28"/>
          <w:szCs w:val="28"/>
          <w:lang w:val="uk-UA"/>
        </w:rPr>
        <w:t>А також проведені заняття з батьками</w:t>
      </w:r>
      <w:r w:rsidR="00AC0842">
        <w:rPr>
          <w:rFonts w:ascii="Times New Roman" w:hAnsi="Times New Roman" w:cs="Times New Roman"/>
          <w:sz w:val="28"/>
          <w:szCs w:val="28"/>
          <w:lang w:val="uk-UA"/>
        </w:rPr>
        <w:t xml:space="preserve"> у режимі он-лайн</w:t>
      </w:r>
      <w:r>
        <w:rPr>
          <w:rFonts w:ascii="Times New Roman" w:hAnsi="Times New Roman" w:cs="Times New Roman"/>
          <w:sz w:val="28"/>
          <w:szCs w:val="28"/>
          <w:lang w:val="uk-UA"/>
        </w:rPr>
        <w:t xml:space="preserve">. </w:t>
      </w:r>
      <w:r w:rsidR="00AC0842">
        <w:rPr>
          <w:rFonts w:ascii="Times New Roman" w:hAnsi="Times New Roman" w:cs="Times New Roman"/>
          <w:sz w:val="28"/>
          <w:szCs w:val="28"/>
          <w:lang w:val="uk-UA"/>
        </w:rPr>
        <w:t>На ж</w:t>
      </w:r>
      <w:r w:rsidR="004C0059">
        <w:rPr>
          <w:rFonts w:ascii="Times New Roman" w:hAnsi="Times New Roman" w:cs="Times New Roman"/>
          <w:sz w:val="28"/>
          <w:szCs w:val="28"/>
          <w:lang w:val="uk-UA"/>
        </w:rPr>
        <w:t>а</w:t>
      </w:r>
      <w:r w:rsidR="00AC0842">
        <w:rPr>
          <w:rFonts w:ascii="Times New Roman" w:hAnsi="Times New Roman" w:cs="Times New Roman"/>
          <w:sz w:val="28"/>
          <w:szCs w:val="28"/>
          <w:lang w:val="uk-UA"/>
        </w:rPr>
        <w:t xml:space="preserve">ль, не всі батьки мали можливість брати участь у консультаціях та інших заходах. </w:t>
      </w:r>
      <w:r>
        <w:rPr>
          <w:rFonts w:ascii="Times New Roman" w:hAnsi="Times New Roman" w:cs="Times New Roman"/>
          <w:sz w:val="28"/>
          <w:szCs w:val="28"/>
          <w:lang w:val="uk-UA"/>
        </w:rPr>
        <w:t>Проте, особливо у сучасних умовах воєнного стану вважаємо за до</w:t>
      </w:r>
      <w:r w:rsidR="00AC0842">
        <w:rPr>
          <w:rFonts w:ascii="Times New Roman" w:hAnsi="Times New Roman" w:cs="Times New Roman"/>
          <w:sz w:val="28"/>
          <w:szCs w:val="28"/>
          <w:lang w:val="uk-UA"/>
        </w:rPr>
        <w:t>цільне</w:t>
      </w:r>
      <w:r>
        <w:rPr>
          <w:rFonts w:ascii="Times New Roman" w:hAnsi="Times New Roman" w:cs="Times New Roman"/>
          <w:sz w:val="28"/>
          <w:szCs w:val="28"/>
          <w:lang w:val="uk-UA"/>
        </w:rPr>
        <w:t xml:space="preserve"> розробити методичні рекомендації </w:t>
      </w:r>
      <w:r w:rsidRPr="00766A35">
        <w:rPr>
          <w:rFonts w:ascii="Times New Roman" w:hAnsi="Times New Roman" w:cs="Times New Roman"/>
          <w:sz w:val="28"/>
          <w:szCs w:val="28"/>
          <w:lang w:val="uk-UA"/>
        </w:rPr>
        <w:t xml:space="preserve"> </w:t>
      </w:r>
      <w:r w:rsidRPr="00AE5403">
        <w:rPr>
          <w:rFonts w:ascii="Times New Roman" w:hAnsi="Times New Roman" w:cs="Times New Roman"/>
          <w:sz w:val="28"/>
          <w:szCs w:val="28"/>
          <w:lang w:val="uk-UA"/>
        </w:rPr>
        <w:t>щодо подолання тривожності вихованців старшої групи закладу дошкільної освіти</w:t>
      </w:r>
      <w:r>
        <w:rPr>
          <w:rFonts w:ascii="Times New Roman" w:hAnsi="Times New Roman" w:cs="Times New Roman"/>
          <w:sz w:val="28"/>
          <w:szCs w:val="28"/>
          <w:lang w:val="uk-UA"/>
        </w:rPr>
        <w:t>.</w:t>
      </w:r>
    </w:p>
    <w:p w14:paraId="694039EB" w14:textId="77777777" w:rsidR="00972A48" w:rsidRDefault="00972A48" w:rsidP="00972A48">
      <w:pPr>
        <w:pStyle w:val="a4"/>
        <w:spacing w:line="360" w:lineRule="auto"/>
        <w:jc w:val="both"/>
        <w:rPr>
          <w:rFonts w:ascii="Times New Roman" w:hAnsi="Times New Roman" w:cs="Times New Roman"/>
          <w:sz w:val="28"/>
          <w:szCs w:val="28"/>
          <w:lang w:val="uk-UA"/>
        </w:rPr>
      </w:pPr>
    </w:p>
    <w:p w14:paraId="5FFAD379" w14:textId="77777777" w:rsidR="00972A48" w:rsidRPr="00AC0842" w:rsidRDefault="00972A48" w:rsidP="00972A48">
      <w:pPr>
        <w:pStyle w:val="a4"/>
        <w:spacing w:line="360" w:lineRule="auto"/>
        <w:ind w:firstLine="851"/>
        <w:jc w:val="both"/>
        <w:rPr>
          <w:rFonts w:ascii="Times New Roman" w:hAnsi="Times New Roman" w:cs="Times New Roman"/>
          <w:b/>
          <w:sz w:val="28"/>
          <w:szCs w:val="28"/>
          <w:lang w:val="uk-UA"/>
        </w:rPr>
      </w:pPr>
      <w:r w:rsidRPr="00AC0842">
        <w:rPr>
          <w:rFonts w:ascii="Times New Roman" w:hAnsi="Times New Roman" w:cs="Times New Roman"/>
          <w:b/>
          <w:sz w:val="28"/>
          <w:szCs w:val="28"/>
          <w:lang w:val="uk-UA"/>
        </w:rPr>
        <w:t>2.3. Методичні рекомендації педагогам та батькам щодо подолання тривожності вихованців старшої групи закладу дошкільної освіти</w:t>
      </w:r>
    </w:p>
    <w:p w14:paraId="348FA066" w14:textId="77777777" w:rsidR="00972A48" w:rsidRPr="00AE5403" w:rsidRDefault="00972A48" w:rsidP="00972A48">
      <w:pPr>
        <w:pStyle w:val="a4"/>
        <w:spacing w:line="360" w:lineRule="auto"/>
        <w:ind w:firstLine="851"/>
        <w:jc w:val="both"/>
        <w:rPr>
          <w:rFonts w:ascii="Times New Roman" w:hAnsi="Times New Roman" w:cs="Times New Roman"/>
          <w:b/>
          <w:sz w:val="28"/>
          <w:szCs w:val="28"/>
          <w:lang w:val="uk-UA"/>
        </w:rPr>
      </w:pPr>
    </w:p>
    <w:p w14:paraId="050941EC" w14:textId="77777777" w:rsidR="00972A48" w:rsidRPr="00C3150A" w:rsidRDefault="00972A48" w:rsidP="00972A48">
      <w:pPr>
        <w:spacing w:line="360" w:lineRule="auto"/>
        <w:ind w:firstLine="851"/>
        <w:jc w:val="both"/>
        <w:rPr>
          <w:sz w:val="28"/>
          <w:szCs w:val="28"/>
        </w:rPr>
      </w:pPr>
      <w:r w:rsidRPr="00C3150A">
        <w:rPr>
          <w:sz w:val="28"/>
          <w:szCs w:val="28"/>
        </w:rPr>
        <w:lastRenderedPageBreak/>
        <w:t xml:space="preserve">Для того, щоб знизити рівень тривожності дитини, потрібно підготуватися до терплячої та систематичної роботи. </w:t>
      </w:r>
      <w:r>
        <w:rPr>
          <w:sz w:val="28"/>
          <w:szCs w:val="28"/>
          <w:lang w:val="uk-UA"/>
        </w:rPr>
        <w:t>Проводити</w:t>
      </w:r>
      <w:r w:rsidRPr="00C3150A">
        <w:rPr>
          <w:sz w:val="28"/>
          <w:szCs w:val="28"/>
        </w:rPr>
        <w:t xml:space="preserve"> її потрібно у трьох напрямках:</w:t>
      </w:r>
    </w:p>
    <w:p w14:paraId="4F32BE8B" w14:textId="77777777" w:rsidR="00972A48" w:rsidRPr="00C3150A" w:rsidRDefault="00972A48" w:rsidP="00972A48">
      <w:pPr>
        <w:spacing w:line="360" w:lineRule="auto"/>
        <w:ind w:firstLine="851"/>
        <w:jc w:val="both"/>
        <w:rPr>
          <w:sz w:val="28"/>
          <w:szCs w:val="28"/>
          <w:lang w:val="uk-UA"/>
        </w:rPr>
      </w:pPr>
      <w:r w:rsidRPr="00C3150A">
        <w:rPr>
          <w:sz w:val="28"/>
          <w:szCs w:val="28"/>
        </w:rPr>
        <w:t>1. Підвищення самооцінки дитини</w:t>
      </w:r>
      <w:r>
        <w:rPr>
          <w:sz w:val="28"/>
          <w:szCs w:val="28"/>
          <w:lang w:val="uk-UA"/>
        </w:rPr>
        <w:t>.</w:t>
      </w:r>
    </w:p>
    <w:p w14:paraId="68C4C318" w14:textId="77777777" w:rsidR="00972A48" w:rsidRPr="00C3150A" w:rsidRDefault="00972A48" w:rsidP="00972A48">
      <w:pPr>
        <w:spacing w:line="360" w:lineRule="auto"/>
        <w:ind w:firstLine="851"/>
        <w:jc w:val="both"/>
        <w:rPr>
          <w:sz w:val="28"/>
          <w:szCs w:val="28"/>
        </w:rPr>
      </w:pPr>
      <w:r w:rsidRPr="00C3150A">
        <w:rPr>
          <w:sz w:val="28"/>
          <w:szCs w:val="28"/>
        </w:rPr>
        <w:t>Для досягнення успіху в цій справі необхідно, щоб дорослий сам бачив достоїнства дитини, ставився до неї з повагою та вмів помічати всі її успіхи.</w:t>
      </w:r>
    </w:p>
    <w:p w14:paraId="5F7D5F6F" w14:textId="77777777" w:rsidR="00972A48" w:rsidRPr="00C3150A" w:rsidRDefault="00972A48" w:rsidP="00972A48">
      <w:pPr>
        <w:spacing w:line="360" w:lineRule="auto"/>
        <w:ind w:firstLine="851"/>
        <w:jc w:val="both"/>
        <w:rPr>
          <w:sz w:val="28"/>
          <w:szCs w:val="28"/>
          <w:lang w:val="uk-UA"/>
        </w:rPr>
      </w:pPr>
      <w:r w:rsidRPr="00C3150A">
        <w:rPr>
          <w:sz w:val="28"/>
          <w:szCs w:val="28"/>
        </w:rPr>
        <w:t>2. Навчання дитини вмінню керувати своєю поведінкою</w:t>
      </w:r>
      <w:r>
        <w:rPr>
          <w:sz w:val="28"/>
          <w:szCs w:val="28"/>
          <w:lang w:val="uk-UA"/>
        </w:rPr>
        <w:t xml:space="preserve">, особливо </w:t>
      </w:r>
      <w:proofErr w:type="gramStart"/>
      <w:r>
        <w:rPr>
          <w:sz w:val="28"/>
          <w:szCs w:val="28"/>
          <w:lang w:val="uk-UA"/>
        </w:rPr>
        <w:t xml:space="preserve">у  </w:t>
      </w:r>
      <w:r w:rsidRPr="00C3150A">
        <w:rPr>
          <w:sz w:val="28"/>
          <w:szCs w:val="28"/>
        </w:rPr>
        <w:t>ситуаціях</w:t>
      </w:r>
      <w:proofErr w:type="gramEnd"/>
      <w:r w:rsidRPr="00C3150A">
        <w:rPr>
          <w:sz w:val="28"/>
          <w:szCs w:val="28"/>
        </w:rPr>
        <w:t>, що викликають у нього найбільше занепокоєння.</w:t>
      </w:r>
    </w:p>
    <w:p w14:paraId="67C31EDB" w14:textId="77777777" w:rsidR="00972A48" w:rsidRPr="00C3150A" w:rsidRDefault="00972A48" w:rsidP="00972A48">
      <w:pPr>
        <w:spacing w:line="360" w:lineRule="auto"/>
        <w:ind w:firstLine="851"/>
        <w:jc w:val="both"/>
        <w:rPr>
          <w:sz w:val="28"/>
          <w:szCs w:val="28"/>
          <w:lang w:val="uk-UA"/>
        </w:rPr>
      </w:pPr>
      <w:r w:rsidRPr="00C3150A">
        <w:rPr>
          <w:sz w:val="28"/>
          <w:szCs w:val="28"/>
        </w:rPr>
        <w:t>3. Навчання дитини розслабленню</w:t>
      </w:r>
      <w:r>
        <w:rPr>
          <w:sz w:val="28"/>
          <w:szCs w:val="28"/>
          <w:lang w:val="uk-UA"/>
        </w:rPr>
        <w:t>.</w:t>
      </w:r>
    </w:p>
    <w:p w14:paraId="4383A93A" w14:textId="77777777" w:rsidR="00972A48" w:rsidRDefault="00972A48" w:rsidP="00972A48">
      <w:pPr>
        <w:spacing w:line="360" w:lineRule="auto"/>
        <w:ind w:firstLine="851"/>
        <w:jc w:val="both"/>
        <w:rPr>
          <w:sz w:val="28"/>
          <w:szCs w:val="28"/>
          <w:lang w:val="uk-UA"/>
        </w:rPr>
      </w:pPr>
      <w:r w:rsidRPr="00C3150A">
        <w:rPr>
          <w:sz w:val="28"/>
          <w:szCs w:val="28"/>
        </w:rPr>
        <w:t xml:space="preserve">Вміти розслаблятися важливо всім дітям, але для тривожних </w:t>
      </w:r>
      <w:r>
        <w:rPr>
          <w:sz w:val="28"/>
          <w:szCs w:val="28"/>
          <w:lang w:val="uk-UA"/>
        </w:rPr>
        <w:t>дітей</w:t>
      </w:r>
      <w:r w:rsidRPr="00C3150A">
        <w:rPr>
          <w:sz w:val="28"/>
          <w:szCs w:val="28"/>
        </w:rPr>
        <w:t xml:space="preserve"> – це просто необхідність, тому що стан тривоги супроводжується затиском різних груп м'язів.</w:t>
      </w:r>
      <w:r>
        <w:rPr>
          <w:sz w:val="28"/>
          <w:szCs w:val="28"/>
          <w:lang w:val="uk-UA"/>
        </w:rPr>
        <w:t xml:space="preserve"> В цьому сприятимуть такі методи та вправи представлені у Таблиці 4.</w:t>
      </w:r>
    </w:p>
    <w:p w14:paraId="2CFFDE9A" w14:textId="77777777" w:rsidR="00972A48" w:rsidRPr="004C3526" w:rsidRDefault="00972A48" w:rsidP="00972A48">
      <w:pPr>
        <w:spacing w:line="360" w:lineRule="auto"/>
        <w:ind w:firstLine="851"/>
        <w:jc w:val="right"/>
        <w:rPr>
          <w:i/>
          <w:sz w:val="28"/>
          <w:szCs w:val="28"/>
          <w:lang w:val="uk-UA"/>
        </w:rPr>
      </w:pPr>
      <w:r w:rsidRPr="004C3526">
        <w:rPr>
          <w:i/>
          <w:sz w:val="28"/>
          <w:szCs w:val="28"/>
          <w:lang w:val="uk-UA"/>
        </w:rPr>
        <w:t>Таблиця 4</w:t>
      </w:r>
    </w:p>
    <w:tbl>
      <w:tblPr>
        <w:tblStyle w:val="ab"/>
        <w:tblW w:w="0" w:type="auto"/>
        <w:tblLook w:val="04A0" w:firstRow="1" w:lastRow="0" w:firstColumn="1" w:lastColumn="0" w:noHBand="0" w:noVBand="1"/>
      </w:tblPr>
      <w:tblGrid>
        <w:gridCol w:w="4670"/>
        <w:gridCol w:w="4674"/>
      </w:tblGrid>
      <w:tr w:rsidR="00972A48" w14:paraId="59C99476" w14:textId="77777777" w:rsidTr="001B3147">
        <w:tc>
          <w:tcPr>
            <w:tcW w:w="4785" w:type="dxa"/>
          </w:tcPr>
          <w:p w14:paraId="6F0B8D30" w14:textId="77777777" w:rsidR="00972A48" w:rsidRDefault="00972A48" w:rsidP="001B3147">
            <w:pPr>
              <w:spacing w:line="360" w:lineRule="auto"/>
              <w:jc w:val="both"/>
              <w:rPr>
                <w:sz w:val="28"/>
                <w:szCs w:val="28"/>
                <w:lang w:val="uk-UA"/>
              </w:rPr>
            </w:pPr>
            <w:r>
              <w:rPr>
                <w:sz w:val="28"/>
                <w:szCs w:val="28"/>
                <w:lang w:val="uk-UA"/>
              </w:rPr>
              <w:t>Методи та вправи для зняття тривожності дітей для педагогів</w:t>
            </w:r>
          </w:p>
        </w:tc>
        <w:tc>
          <w:tcPr>
            <w:tcW w:w="4786" w:type="dxa"/>
          </w:tcPr>
          <w:p w14:paraId="29346313" w14:textId="77777777" w:rsidR="00972A48" w:rsidRDefault="00972A48" w:rsidP="001B3147">
            <w:pPr>
              <w:spacing w:line="360" w:lineRule="auto"/>
              <w:jc w:val="both"/>
              <w:rPr>
                <w:sz w:val="28"/>
                <w:szCs w:val="28"/>
                <w:lang w:val="uk-UA"/>
              </w:rPr>
            </w:pPr>
            <w:r>
              <w:rPr>
                <w:sz w:val="28"/>
                <w:szCs w:val="28"/>
                <w:lang w:val="uk-UA"/>
              </w:rPr>
              <w:t>Методи та вправи для зняття тривожності дітей для батьків</w:t>
            </w:r>
          </w:p>
        </w:tc>
      </w:tr>
      <w:tr w:rsidR="00972A48" w14:paraId="3C20A01B" w14:textId="77777777" w:rsidTr="001B3147">
        <w:tc>
          <w:tcPr>
            <w:tcW w:w="9571" w:type="dxa"/>
            <w:gridSpan w:val="2"/>
          </w:tcPr>
          <w:p w14:paraId="2551546D" w14:textId="77777777" w:rsidR="00972A48" w:rsidRDefault="00972A48" w:rsidP="001B3147">
            <w:pPr>
              <w:spacing w:line="360" w:lineRule="auto"/>
              <w:jc w:val="center"/>
              <w:rPr>
                <w:sz w:val="28"/>
                <w:szCs w:val="28"/>
                <w:lang w:val="uk-UA"/>
              </w:rPr>
            </w:pPr>
            <w:r w:rsidRPr="00C3150A">
              <w:rPr>
                <w:sz w:val="28"/>
                <w:szCs w:val="28"/>
              </w:rPr>
              <w:t>Підвищення самооцінки дитини</w:t>
            </w:r>
          </w:p>
        </w:tc>
      </w:tr>
      <w:tr w:rsidR="00972A48" w14:paraId="3ECB3EFA" w14:textId="77777777" w:rsidTr="001B3147">
        <w:tc>
          <w:tcPr>
            <w:tcW w:w="4785" w:type="dxa"/>
          </w:tcPr>
          <w:p w14:paraId="4AAB02BA" w14:textId="77777777" w:rsidR="00972A48" w:rsidRDefault="00972A48" w:rsidP="001B3147">
            <w:pPr>
              <w:spacing w:line="360" w:lineRule="auto"/>
              <w:ind w:firstLine="142"/>
              <w:jc w:val="both"/>
              <w:rPr>
                <w:sz w:val="28"/>
                <w:szCs w:val="28"/>
                <w:lang w:val="uk-UA"/>
              </w:rPr>
            </w:pPr>
            <w:r w:rsidRPr="00C3150A">
              <w:rPr>
                <w:sz w:val="28"/>
                <w:szCs w:val="28"/>
              </w:rPr>
              <w:t xml:space="preserve">· Пісочна терапія. </w:t>
            </w:r>
          </w:p>
          <w:p w14:paraId="1D946806" w14:textId="77777777" w:rsidR="00972A48" w:rsidRDefault="00972A48" w:rsidP="001B3147">
            <w:pPr>
              <w:spacing w:line="360" w:lineRule="auto"/>
              <w:ind w:firstLine="142"/>
              <w:jc w:val="both"/>
              <w:rPr>
                <w:sz w:val="28"/>
                <w:szCs w:val="28"/>
                <w:lang w:val="uk-UA"/>
              </w:rPr>
            </w:pPr>
            <w:r w:rsidRPr="00C3150A">
              <w:rPr>
                <w:sz w:val="28"/>
                <w:szCs w:val="28"/>
              </w:rPr>
              <w:t xml:space="preserve">· Ігри в сенсорній кімнаті. </w:t>
            </w:r>
          </w:p>
          <w:p w14:paraId="61676879" w14:textId="77777777" w:rsidR="00972A48" w:rsidRDefault="00972A48" w:rsidP="001B3147">
            <w:pPr>
              <w:spacing w:line="360" w:lineRule="auto"/>
              <w:ind w:firstLine="142"/>
              <w:jc w:val="both"/>
              <w:rPr>
                <w:sz w:val="28"/>
                <w:szCs w:val="28"/>
                <w:lang w:val="uk-UA"/>
              </w:rPr>
            </w:pPr>
            <w:r w:rsidRPr="00C3150A">
              <w:rPr>
                <w:sz w:val="28"/>
                <w:szCs w:val="28"/>
              </w:rPr>
              <w:t xml:space="preserve">· Комплекс занять з музично-колірної корекції. </w:t>
            </w:r>
          </w:p>
          <w:p w14:paraId="571FCFEF" w14:textId="77777777" w:rsidR="00972A48" w:rsidRDefault="00972A48" w:rsidP="001B3147">
            <w:pPr>
              <w:spacing w:line="360" w:lineRule="auto"/>
              <w:ind w:firstLine="142"/>
              <w:jc w:val="both"/>
              <w:rPr>
                <w:sz w:val="28"/>
                <w:szCs w:val="28"/>
                <w:lang w:val="uk-UA"/>
              </w:rPr>
            </w:pPr>
            <w:r w:rsidRPr="00C3150A">
              <w:rPr>
                <w:sz w:val="28"/>
                <w:szCs w:val="28"/>
              </w:rPr>
              <w:t xml:space="preserve">· Комплекс вправ, що підвищують самооцінку. </w:t>
            </w:r>
          </w:p>
          <w:p w14:paraId="7A78E5D4" w14:textId="77777777" w:rsidR="00972A48" w:rsidRDefault="00972A48" w:rsidP="001B3147">
            <w:pPr>
              <w:spacing w:line="360" w:lineRule="auto"/>
              <w:ind w:firstLine="142"/>
              <w:jc w:val="both"/>
              <w:rPr>
                <w:sz w:val="28"/>
                <w:szCs w:val="28"/>
                <w:lang w:val="uk-UA"/>
              </w:rPr>
            </w:pPr>
            <w:r w:rsidRPr="00C3150A">
              <w:rPr>
                <w:sz w:val="28"/>
                <w:szCs w:val="28"/>
              </w:rPr>
              <w:t xml:space="preserve">· Психологічний тренінг для дошкільнят «Давайте товаришувати» </w:t>
            </w:r>
          </w:p>
          <w:p w14:paraId="0B15E656" w14:textId="77777777" w:rsidR="00972A48" w:rsidRDefault="00972A48" w:rsidP="001B3147">
            <w:pPr>
              <w:spacing w:line="360" w:lineRule="auto"/>
              <w:ind w:firstLine="142"/>
              <w:jc w:val="both"/>
              <w:rPr>
                <w:sz w:val="28"/>
                <w:szCs w:val="28"/>
                <w:lang w:val="uk-UA"/>
              </w:rPr>
            </w:pPr>
            <w:r w:rsidRPr="00C3150A">
              <w:rPr>
                <w:sz w:val="28"/>
                <w:szCs w:val="28"/>
              </w:rPr>
              <w:t>· «Інтегровані корекційно-розвиваючі заняття</w:t>
            </w:r>
            <w:r>
              <w:rPr>
                <w:sz w:val="28"/>
                <w:szCs w:val="28"/>
                <w:lang w:val="uk-UA"/>
              </w:rPr>
              <w:t xml:space="preserve"> для формування емоційного інтелекту</w:t>
            </w:r>
            <w:r w:rsidRPr="00C3150A">
              <w:rPr>
                <w:sz w:val="28"/>
                <w:szCs w:val="28"/>
              </w:rPr>
              <w:t xml:space="preserve">» </w:t>
            </w:r>
          </w:p>
          <w:p w14:paraId="62322F81" w14:textId="77777777" w:rsidR="00972A48" w:rsidRDefault="00972A48" w:rsidP="001B3147">
            <w:pPr>
              <w:spacing w:line="360" w:lineRule="auto"/>
              <w:ind w:firstLine="142"/>
              <w:jc w:val="both"/>
              <w:rPr>
                <w:sz w:val="28"/>
                <w:szCs w:val="28"/>
                <w:lang w:val="uk-UA"/>
              </w:rPr>
            </w:pPr>
            <w:r w:rsidRPr="00C3150A">
              <w:rPr>
                <w:sz w:val="28"/>
                <w:szCs w:val="28"/>
              </w:rPr>
              <w:lastRenderedPageBreak/>
              <w:t xml:space="preserve">· Комплекс ігор на формування у дітей почуття довіри та впевненості у собі. </w:t>
            </w:r>
          </w:p>
          <w:p w14:paraId="3A5565E5" w14:textId="77777777" w:rsidR="00972A48" w:rsidRDefault="00972A48" w:rsidP="001B3147">
            <w:pPr>
              <w:spacing w:line="360" w:lineRule="auto"/>
              <w:ind w:firstLine="142"/>
              <w:jc w:val="both"/>
              <w:rPr>
                <w:sz w:val="28"/>
                <w:szCs w:val="28"/>
                <w:lang w:val="uk-UA"/>
              </w:rPr>
            </w:pPr>
            <w:r w:rsidRPr="00C3150A">
              <w:rPr>
                <w:sz w:val="28"/>
                <w:szCs w:val="28"/>
              </w:rPr>
              <w:t xml:space="preserve">· Оформлення стенду «Зірка тижня» (інформація про успіхи конкретної дитини). </w:t>
            </w:r>
          </w:p>
          <w:p w14:paraId="7932C998" w14:textId="77777777" w:rsidR="00972A48" w:rsidRPr="004C3526" w:rsidRDefault="00972A48" w:rsidP="001B3147">
            <w:pPr>
              <w:spacing w:line="360" w:lineRule="auto"/>
              <w:ind w:firstLine="142"/>
              <w:jc w:val="both"/>
              <w:rPr>
                <w:sz w:val="28"/>
                <w:szCs w:val="28"/>
                <w:lang w:val="uk-UA"/>
              </w:rPr>
            </w:pPr>
            <w:r w:rsidRPr="00C3150A">
              <w:rPr>
                <w:sz w:val="28"/>
                <w:szCs w:val="28"/>
              </w:rPr>
              <w:t>· «Квітка досягнень» (інформація про результати дитини, якими вона пи</w:t>
            </w:r>
            <w:r>
              <w:rPr>
                <w:sz w:val="28"/>
                <w:szCs w:val="28"/>
              </w:rPr>
              <w:t>шається)</w:t>
            </w:r>
          </w:p>
        </w:tc>
        <w:tc>
          <w:tcPr>
            <w:tcW w:w="4786" w:type="dxa"/>
          </w:tcPr>
          <w:p w14:paraId="2C6CD065" w14:textId="77777777" w:rsidR="00972A48" w:rsidRDefault="00972A48" w:rsidP="001B3147">
            <w:pPr>
              <w:spacing w:line="360" w:lineRule="auto"/>
              <w:ind w:firstLine="177"/>
              <w:jc w:val="both"/>
              <w:rPr>
                <w:sz w:val="28"/>
                <w:szCs w:val="28"/>
                <w:lang w:val="uk-UA"/>
              </w:rPr>
            </w:pPr>
            <w:r w:rsidRPr="00C3150A">
              <w:rPr>
                <w:sz w:val="28"/>
                <w:szCs w:val="28"/>
              </w:rPr>
              <w:lastRenderedPageBreak/>
              <w:t xml:space="preserve">· Найчастіше називайте дитину на ім'я та хвалите її у присутності інших дітей та дорослих. </w:t>
            </w:r>
          </w:p>
          <w:p w14:paraId="6583760D" w14:textId="77777777" w:rsidR="00972A48" w:rsidRDefault="00972A48" w:rsidP="001B3147">
            <w:pPr>
              <w:spacing w:line="360" w:lineRule="auto"/>
              <w:ind w:firstLine="177"/>
              <w:jc w:val="both"/>
              <w:rPr>
                <w:sz w:val="28"/>
                <w:szCs w:val="28"/>
                <w:lang w:val="uk-UA"/>
              </w:rPr>
            </w:pPr>
            <w:r w:rsidRPr="00C3150A">
              <w:rPr>
                <w:sz w:val="28"/>
                <w:szCs w:val="28"/>
              </w:rPr>
              <w:t xml:space="preserve">· Уникайте завдань із фіксованим часом. </w:t>
            </w:r>
          </w:p>
          <w:p w14:paraId="7F54B5DF" w14:textId="77777777" w:rsidR="00972A48" w:rsidRDefault="00972A48" w:rsidP="001B3147">
            <w:pPr>
              <w:spacing w:line="360" w:lineRule="auto"/>
              <w:ind w:firstLine="177"/>
              <w:jc w:val="both"/>
              <w:rPr>
                <w:sz w:val="28"/>
                <w:szCs w:val="28"/>
                <w:lang w:val="uk-UA"/>
              </w:rPr>
            </w:pPr>
            <w:r w:rsidRPr="00C3150A">
              <w:rPr>
                <w:sz w:val="28"/>
                <w:szCs w:val="28"/>
              </w:rPr>
              <w:t>· При спілкуванні використовуйте контакт "очі в очі", що вселяє довіру в душу дитини.</w:t>
            </w:r>
          </w:p>
          <w:p w14:paraId="6FD23474" w14:textId="77777777" w:rsidR="00972A48" w:rsidRPr="00C3150A" w:rsidRDefault="00972A48" w:rsidP="001B3147">
            <w:pPr>
              <w:spacing w:line="360" w:lineRule="auto"/>
              <w:ind w:firstLine="177"/>
              <w:jc w:val="both"/>
              <w:rPr>
                <w:sz w:val="28"/>
                <w:szCs w:val="28"/>
              </w:rPr>
            </w:pPr>
            <w:r w:rsidRPr="00C3150A">
              <w:rPr>
                <w:sz w:val="28"/>
                <w:szCs w:val="28"/>
              </w:rPr>
              <w:t>· Заохочуйте дитину за її успіхи.</w:t>
            </w:r>
          </w:p>
          <w:p w14:paraId="6E333D80" w14:textId="77777777" w:rsidR="00972A48" w:rsidRDefault="00972A48" w:rsidP="001B3147">
            <w:pPr>
              <w:spacing w:line="360" w:lineRule="auto"/>
              <w:jc w:val="both"/>
              <w:rPr>
                <w:sz w:val="28"/>
                <w:szCs w:val="28"/>
                <w:lang w:val="uk-UA"/>
              </w:rPr>
            </w:pPr>
          </w:p>
        </w:tc>
      </w:tr>
      <w:tr w:rsidR="00972A48" w14:paraId="0FC6AD28" w14:textId="77777777" w:rsidTr="001B3147">
        <w:tc>
          <w:tcPr>
            <w:tcW w:w="9571" w:type="dxa"/>
            <w:gridSpan w:val="2"/>
          </w:tcPr>
          <w:p w14:paraId="163BD0D1" w14:textId="77777777" w:rsidR="00972A48" w:rsidRPr="004C3526" w:rsidRDefault="00972A48" w:rsidP="001B3147">
            <w:pPr>
              <w:spacing w:line="360" w:lineRule="auto"/>
              <w:ind w:firstLine="851"/>
              <w:jc w:val="center"/>
              <w:rPr>
                <w:sz w:val="28"/>
                <w:szCs w:val="28"/>
                <w:lang w:val="uk-UA"/>
              </w:rPr>
            </w:pPr>
            <w:r w:rsidRPr="00C3150A">
              <w:rPr>
                <w:sz w:val="28"/>
                <w:szCs w:val="28"/>
              </w:rPr>
              <w:t>Навчання дитини вмінню керувати собою в конкретних ситуаціях, що найбільш хвилюють, розвиток комунікативних навичок</w:t>
            </w:r>
          </w:p>
        </w:tc>
      </w:tr>
      <w:tr w:rsidR="00972A48" w14:paraId="04EC71B0" w14:textId="77777777" w:rsidTr="001B3147">
        <w:tc>
          <w:tcPr>
            <w:tcW w:w="4785" w:type="dxa"/>
          </w:tcPr>
          <w:p w14:paraId="53ED9918" w14:textId="77777777" w:rsidR="00972A48" w:rsidRDefault="00972A48" w:rsidP="001B3147">
            <w:pPr>
              <w:spacing w:line="360" w:lineRule="auto"/>
              <w:ind w:firstLine="142"/>
              <w:jc w:val="both"/>
              <w:rPr>
                <w:sz w:val="28"/>
                <w:szCs w:val="28"/>
                <w:lang w:val="uk-UA"/>
              </w:rPr>
            </w:pPr>
            <w:r w:rsidRPr="00C3150A">
              <w:rPr>
                <w:sz w:val="28"/>
                <w:szCs w:val="28"/>
              </w:rPr>
              <w:t xml:space="preserve">· «Програма корекційно-розвивальних занять з подолання страхів у дітей»; </w:t>
            </w:r>
          </w:p>
          <w:p w14:paraId="5D170515" w14:textId="77777777" w:rsidR="00972A48" w:rsidRDefault="00972A48" w:rsidP="001B3147">
            <w:pPr>
              <w:spacing w:line="360" w:lineRule="auto"/>
              <w:ind w:firstLine="142"/>
              <w:jc w:val="both"/>
              <w:rPr>
                <w:sz w:val="28"/>
                <w:szCs w:val="28"/>
                <w:lang w:val="uk-UA"/>
              </w:rPr>
            </w:pPr>
            <w:r w:rsidRPr="00C3150A">
              <w:rPr>
                <w:sz w:val="28"/>
                <w:szCs w:val="28"/>
              </w:rPr>
              <w:t xml:space="preserve">· Цикл корекційних занять «Робота психолога з проблемними дошкільнятами»; </w:t>
            </w:r>
          </w:p>
          <w:p w14:paraId="572AEEE3" w14:textId="77777777" w:rsidR="00972A48" w:rsidRDefault="00972A48" w:rsidP="001B3147">
            <w:pPr>
              <w:spacing w:line="360" w:lineRule="auto"/>
              <w:ind w:firstLine="142"/>
              <w:jc w:val="both"/>
              <w:rPr>
                <w:sz w:val="28"/>
                <w:szCs w:val="28"/>
                <w:lang w:val="uk-UA"/>
              </w:rPr>
            </w:pPr>
            <w:r w:rsidRPr="00C3150A">
              <w:rPr>
                <w:sz w:val="28"/>
                <w:szCs w:val="28"/>
              </w:rPr>
              <w:t xml:space="preserve">· «Робота психолога із сором'язливими дітьми»; </w:t>
            </w:r>
          </w:p>
          <w:p w14:paraId="251B68C3" w14:textId="77777777" w:rsidR="00972A48" w:rsidRDefault="00972A48" w:rsidP="001B3147">
            <w:pPr>
              <w:spacing w:line="360" w:lineRule="auto"/>
              <w:ind w:firstLine="142"/>
              <w:jc w:val="both"/>
              <w:rPr>
                <w:sz w:val="28"/>
                <w:szCs w:val="28"/>
                <w:lang w:val="uk-UA"/>
              </w:rPr>
            </w:pPr>
            <w:r w:rsidRPr="00C3150A">
              <w:rPr>
                <w:sz w:val="28"/>
                <w:szCs w:val="28"/>
              </w:rPr>
              <w:t xml:space="preserve">· Комплекс вправ для формування навичок спілкування. </w:t>
            </w:r>
          </w:p>
          <w:p w14:paraId="278EC2B4" w14:textId="77777777" w:rsidR="00972A48" w:rsidRDefault="00972A48" w:rsidP="001B3147">
            <w:pPr>
              <w:spacing w:line="360" w:lineRule="auto"/>
              <w:ind w:firstLine="142"/>
              <w:jc w:val="both"/>
              <w:rPr>
                <w:sz w:val="28"/>
                <w:szCs w:val="28"/>
                <w:lang w:val="uk-UA"/>
              </w:rPr>
            </w:pPr>
            <w:r w:rsidRPr="00C3150A">
              <w:rPr>
                <w:sz w:val="28"/>
                <w:szCs w:val="28"/>
              </w:rPr>
              <w:t xml:space="preserve">· Програвання та розбір конкретних ситуацій взаємодії; твір спільних історій, казок; </w:t>
            </w:r>
          </w:p>
          <w:p w14:paraId="2AD04045" w14:textId="77777777" w:rsidR="00972A48" w:rsidRDefault="00972A48" w:rsidP="001B3147">
            <w:pPr>
              <w:spacing w:line="360" w:lineRule="auto"/>
              <w:ind w:firstLine="142"/>
              <w:jc w:val="both"/>
              <w:rPr>
                <w:sz w:val="28"/>
                <w:szCs w:val="28"/>
                <w:lang w:val="uk-UA"/>
              </w:rPr>
            </w:pPr>
            <w:r w:rsidRPr="00C3150A">
              <w:rPr>
                <w:sz w:val="28"/>
                <w:szCs w:val="28"/>
              </w:rPr>
              <w:t xml:space="preserve">· Комплекс ігор, що формує почуття довіри до інших людей; </w:t>
            </w:r>
          </w:p>
          <w:p w14:paraId="123E587B" w14:textId="77777777" w:rsidR="00972A48" w:rsidRPr="004C3526" w:rsidRDefault="00972A48" w:rsidP="001B3147">
            <w:pPr>
              <w:spacing w:line="360" w:lineRule="auto"/>
              <w:ind w:firstLine="142"/>
              <w:jc w:val="both"/>
              <w:rPr>
                <w:sz w:val="28"/>
                <w:szCs w:val="28"/>
                <w:lang w:val="uk-UA"/>
              </w:rPr>
            </w:pPr>
            <w:r>
              <w:rPr>
                <w:sz w:val="28"/>
                <w:szCs w:val="28"/>
              </w:rPr>
              <w:t xml:space="preserve">· Комунікативні ігри </w:t>
            </w:r>
          </w:p>
        </w:tc>
        <w:tc>
          <w:tcPr>
            <w:tcW w:w="4786" w:type="dxa"/>
          </w:tcPr>
          <w:p w14:paraId="7CD5301C" w14:textId="77777777" w:rsidR="00972A48" w:rsidRDefault="00972A48" w:rsidP="001B3147">
            <w:pPr>
              <w:spacing w:line="360" w:lineRule="auto"/>
              <w:ind w:firstLine="142"/>
              <w:jc w:val="both"/>
              <w:rPr>
                <w:sz w:val="28"/>
                <w:szCs w:val="28"/>
                <w:lang w:val="uk-UA"/>
              </w:rPr>
            </w:pPr>
            <w:r w:rsidRPr="00C3150A">
              <w:rPr>
                <w:sz w:val="28"/>
                <w:szCs w:val="28"/>
              </w:rPr>
              <w:t xml:space="preserve">· Розширюйте коло знайомств своєї дитини, частіше запрошуйте </w:t>
            </w:r>
            <w:proofErr w:type="gramStart"/>
            <w:r w:rsidRPr="00C3150A">
              <w:rPr>
                <w:sz w:val="28"/>
                <w:szCs w:val="28"/>
              </w:rPr>
              <w:t>до себе</w:t>
            </w:r>
            <w:proofErr w:type="gramEnd"/>
            <w:r w:rsidRPr="00C3150A">
              <w:rPr>
                <w:sz w:val="28"/>
                <w:szCs w:val="28"/>
              </w:rPr>
              <w:t xml:space="preserve"> друзів, беріть її в гості до знайомих людей.</w:t>
            </w:r>
          </w:p>
          <w:p w14:paraId="19A3A2AD" w14:textId="77777777" w:rsidR="00972A48" w:rsidRPr="00C3150A" w:rsidRDefault="00972A48" w:rsidP="001B3147">
            <w:pPr>
              <w:spacing w:line="360" w:lineRule="auto"/>
              <w:ind w:firstLine="142"/>
              <w:jc w:val="both"/>
              <w:rPr>
                <w:sz w:val="28"/>
                <w:szCs w:val="28"/>
              </w:rPr>
            </w:pPr>
            <w:r w:rsidRPr="00C3150A">
              <w:rPr>
                <w:sz w:val="28"/>
                <w:szCs w:val="28"/>
              </w:rPr>
              <w:t>· Розширюйте маршрути прогулянок, вчіть спокійно ставитися до нових місць. Залучайте дитину до виконання різних доручень, пов'язаних із спілкуванням, створюйте ситуації, в яких сором'язливій дитині довелося б вступати в контакт із «чужими» дорослими.</w:t>
            </w:r>
          </w:p>
          <w:p w14:paraId="35A48E1B" w14:textId="77777777" w:rsidR="00972A48" w:rsidRDefault="00972A48" w:rsidP="001B3147">
            <w:pPr>
              <w:spacing w:line="360" w:lineRule="auto"/>
              <w:ind w:firstLine="142"/>
              <w:jc w:val="both"/>
              <w:rPr>
                <w:sz w:val="28"/>
                <w:szCs w:val="28"/>
                <w:lang w:val="uk-UA"/>
              </w:rPr>
            </w:pPr>
          </w:p>
        </w:tc>
      </w:tr>
      <w:tr w:rsidR="00972A48" w14:paraId="7F102CBF" w14:textId="77777777" w:rsidTr="001B3147">
        <w:tc>
          <w:tcPr>
            <w:tcW w:w="9571" w:type="dxa"/>
            <w:gridSpan w:val="2"/>
          </w:tcPr>
          <w:p w14:paraId="7DD2122C" w14:textId="77777777" w:rsidR="00972A48" w:rsidRPr="004C3526" w:rsidRDefault="00972A48" w:rsidP="001B3147">
            <w:pPr>
              <w:spacing w:line="360" w:lineRule="auto"/>
              <w:ind w:firstLine="142"/>
              <w:jc w:val="center"/>
              <w:rPr>
                <w:sz w:val="28"/>
                <w:szCs w:val="28"/>
                <w:lang w:val="uk-UA"/>
              </w:rPr>
            </w:pPr>
            <w:r w:rsidRPr="00C3150A">
              <w:rPr>
                <w:sz w:val="28"/>
                <w:szCs w:val="28"/>
              </w:rPr>
              <w:t>Навчання рела</w:t>
            </w:r>
            <w:r>
              <w:rPr>
                <w:sz w:val="28"/>
                <w:szCs w:val="28"/>
              </w:rPr>
              <w:t>ксації, зняття м'язової напруги</w:t>
            </w:r>
          </w:p>
        </w:tc>
      </w:tr>
      <w:tr w:rsidR="00972A48" w14:paraId="16D9CC31" w14:textId="77777777" w:rsidTr="001B3147">
        <w:tc>
          <w:tcPr>
            <w:tcW w:w="4785" w:type="dxa"/>
          </w:tcPr>
          <w:p w14:paraId="2A91AAE0" w14:textId="77777777" w:rsidR="00972A48" w:rsidRDefault="00972A48" w:rsidP="001B3147">
            <w:pPr>
              <w:spacing w:line="360" w:lineRule="auto"/>
              <w:ind w:firstLine="142"/>
              <w:jc w:val="both"/>
              <w:rPr>
                <w:sz w:val="28"/>
                <w:szCs w:val="28"/>
                <w:lang w:val="uk-UA"/>
              </w:rPr>
            </w:pPr>
            <w:r w:rsidRPr="00C3150A">
              <w:rPr>
                <w:sz w:val="28"/>
                <w:szCs w:val="28"/>
              </w:rPr>
              <w:lastRenderedPageBreak/>
              <w:t xml:space="preserve">· Комплекс занять «Я вмію розслаблятися»; </w:t>
            </w:r>
          </w:p>
          <w:p w14:paraId="31552739" w14:textId="77777777" w:rsidR="00972A48" w:rsidRDefault="00972A48" w:rsidP="001B3147">
            <w:pPr>
              <w:spacing w:line="360" w:lineRule="auto"/>
              <w:ind w:firstLine="142"/>
              <w:jc w:val="both"/>
              <w:rPr>
                <w:sz w:val="28"/>
                <w:szCs w:val="28"/>
                <w:lang w:val="uk-UA"/>
              </w:rPr>
            </w:pPr>
            <w:r w:rsidRPr="00C3150A">
              <w:rPr>
                <w:sz w:val="28"/>
                <w:szCs w:val="28"/>
              </w:rPr>
              <w:t xml:space="preserve">· Тактильний контакт (дотик, погладжування, елементи масажу). </w:t>
            </w:r>
          </w:p>
          <w:p w14:paraId="2ACE7300" w14:textId="77777777" w:rsidR="00972A48" w:rsidRDefault="00972A48" w:rsidP="001B3147">
            <w:pPr>
              <w:spacing w:line="360" w:lineRule="auto"/>
              <w:ind w:firstLine="142"/>
              <w:jc w:val="both"/>
              <w:rPr>
                <w:sz w:val="28"/>
                <w:szCs w:val="28"/>
                <w:lang w:val="uk-UA"/>
              </w:rPr>
            </w:pPr>
            <w:r w:rsidRPr="00C3150A">
              <w:rPr>
                <w:sz w:val="28"/>
                <w:szCs w:val="28"/>
              </w:rPr>
              <w:t xml:space="preserve">· Комплекс ігор, що сприяють розслабленню: "Олені", "Пружинка", "Загораємо", "Штанга" та ін. </w:t>
            </w:r>
          </w:p>
          <w:p w14:paraId="4D1E90CE" w14:textId="77777777" w:rsidR="00972A48" w:rsidRPr="004C3526" w:rsidRDefault="00972A48" w:rsidP="001B3147">
            <w:pPr>
              <w:spacing w:line="360" w:lineRule="auto"/>
              <w:ind w:firstLine="142"/>
              <w:jc w:val="both"/>
              <w:rPr>
                <w:sz w:val="28"/>
                <w:szCs w:val="28"/>
                <w:lang w:val="uk-UA"/>
              </w:rPr>
            </w:pPr>
            <w:r w:rsidRPr="00C3150A">
              <w:rPr>
                <w:sz w:val="28"/>
                <w:szCs w:val="28"/>
              </w:rPr>
              <w:t>· М</w:t>
            </w:r>
            <w:r>
              <w:rPr>
                <w:sz w:val="28"/>
                <w:szCs w:val="28"/>
              </w:rPr>
              <w:t xml:space="preserve">'язова релаксація </w:t>
            </w:r>
          </w:p>
        </w:tc>
        <w:tc>
          <w:tcPr>
            <w:tcW w:w="4786" w:type="dxa"/>
          </w:tcPr>
          <w:p w14:paraId="28A60574" w14:textId="77777777" w:rsidR="00972A48" w:rsidRDefault="00972A48" w:rsidP="001B3147">
            <w:pPr>
              <w:spacing w:line="360" w:lineRule="auto"/>
              <w:ind w:firstLine="142"/>
              <w:jc w:val="both"/>
              <w:rPr>
                <w:sz w:val="28"/>
                <w:szCs w:val="28"/>
                <w:lang w:val="uk-UA"/>
              </w:rPr>
            </w:pPr>
            <w:r w:rsidRPr="00C3150A">
              <w:rPr>
                <w:sz w:val="28"/>
                <w:szCs w:val="28"/>
              </w:rPr>
              <w:t xml:space="preserve">· Використання прийомів релаксації, зняття м'язового та емоційного напруження у дітей. </w:t>
            </w:r>
          </w:p>
          <w:p w14:paraId="042C0C16" w14:textId="77777777" w:rsidR="00972A48" w:rsidRDefault="00972A48" w:rsidP="001B3147">
            <w:pPr>
              <w:spacing w:line="360" w:lineRule="auto"/>
              <w:ind w:firstLine="142"/>
              <w:jc w:val="both"/>
              <w:rPr>
                <w:sz w:val="28"/>
                <w:szCs w:val="28"/>
                <w:lang w:val="uk-UA"/>
              </w:rPr>
            </w:pPr>
            <w:r w:rsidRPr="00C3150A">
              <w:rPr>
                <w:sz w:val="28"/>
                <w:szCs w:val="28"/>
              </w:rPr>
              <w:t xml:space="preserve">· Використання прийомів самомасажу, тактильного контакту з дитиною. </w:t>
            </w:r>
          </w:p>
          <w:p w14:paraId="28D84C69" w14:textId="77777777" w:rsidR="00972A48" w:rsidRDefault="00972A48" w:rsidP="001B3147">
            <w:pPr>
              <w:spacing w:line="360" w:lineRule="auto"/>
              <w:ind w:firstLine="142"/>
              <w:jc w:val="both"/>
              <w:rPr>
                <w:sz w:val="28"/>
                <w:szCs w:val="28"/>
                <w:lang w:val="uk-UA"/>
              </w:rPr>
            </w:pPr>
            <w:r w:rsidRPr="00C3150A">
              <w:rPr>
                <w:sz w:val="28"/>
                <w:szCs w:val="28"/>
              </w:rPr>
              <w:t xml:space="preserve">· Прослуховування спокійної розслаблюючої музики, звуків природи, особливо перед сном. </w:t>
            </w:r>
          </w:p>
          <w:p w14:paraId="0CF81643" w14:textId="77777777" w:rsidR="00972A48" w:rsidRDefault="00972A48" w:rsidP="001B3147">
            <w:pPr>
              <w:spacing w:line="360" w:lineRule="auto"/>
              <w:ind w:firstLine="142"/>
              <w:jc w:val="both"/>
              <w:rPr>
                <w:sz w:val="28"/>
                <w:szCs w:val="28"/>
                <w:lang w:val="uk-UA"/>
              </w:rPr>
            </w:pPr>
            <w:r w:rsidRPr="00C3150A">
              <w:rPr>
                <w:sz w:val="28"/>
                <w:szCs w:val="28"/>
              </w:rPr>
              <w:t xml:space="preserve">· За дві години </w:t>
            </w:r>
            <w:proofErr w:type="gramStart"/>
            <w:r w:rsidRPr="00C3150A">
              <w:rPr>
                <w:sz w:val="28"/>
                <w:szCs w:val="28"/>
              </w:rPr>
              <w:t>до сну</w:t>
            </w:r>
            <w:proofErr w:type="gramEnd"/>
            <w:r w:rsidRPr="00C3150A">
              <w:rPr>
                <w:sz w:val="28"/>
                <w:szCs w:val="28"/>
              </w:rPr>
              <w:t xml:space="preserve"> виключення перегляду телепередач та ігор за комп'ютером. </w:t>
            </w:r>
          </w:p>
          <w:p w14:paraId="247AD212" w14:textId="77777777" w:rsidR="00972A48" w:rsidRPr="004C3526" w:rsidRDefault="00972A48" w:rsidP="001B3147">
            <w:pPr>
              <w:spacing w:line="360" w:lineRule="auto"/>
              <w:ind w:firstLine="142"/>
              <w:jc w:val="both"/>
              <w:rPr>
                <w:sz w:val="28"/>
                <w:szCs w:val="28"/>
                <w:lang w:val="uk-UA"/>
              </w:rPr>
            </w:pPr>
            <w:r w:rsidRPr="00C3150A">
              <w:rPr>
                <w:sz w:val="28"/>
                <w:szCs w:val="28"/>
              </w:rPr>
              <w:t>· Вечірній душ або обмивання рук водою.</w:t>
            </w:r>
          </w:p>
        </w:tc>
      </w:tr>
    </w:tbl>
    <w:p w14:paraId="3C7B2A80" w14:textId="77777777" w:rsidR="00972A48" w:rsidRDefault="00972A48" w:rsidP="00972A48">
      <w:pPr>
        <w:spacing w:line="360" w:lineRule="auto"/>
        <w:ind w:firstLine="851"/>
        <w:jc w:val="both"/>
        <w:rPr>
          <w:sz w:val="28"/>
          <w:szCs w:val="28"/>
          <w:lang w:val="uk-UA"/>
        </w:rPr>
      </w:pPr>
    </w:p>
    <w:p w14:paraId="5C1A3AE7" w14:textId="1B91F1E2" w:rsidR="00972A48" w:rsidRPr="00C3150A" w:rsidRDefault="00972A48" w:rsidP="00972A48">
      <w:pPr>
        <w:spacing w:line="360" w:lineRule="auto"/>
        <w:ind w:firstLine="851"/>
        <w:jc w:val="both"/>
        <w:rPr>
          <w:sz w:val="28"/>
          <w:szCs w:val="28"/>
        </w:rPr>
      </w:pPr>
      <w:r>
        <w:rPr>
          <w:sz w:val="28"/>
          <w:szCs w:val="28"/>
          <w:lang w:val="uk-UA"/>
        </w:rPr>
        <w:t>Також вважаємо за до</w:t>
      </w:r>
      <w:r w:rsidR="004C0059">
        <w:rPr>
          <w:sz w:val="28"/>
          <w:szCs w:val="28"/>
          <w:lang w:val="uk-UA"/>
        </w:rPr>
        <w:t xml:space="preserve"> </w:t>
      </w:r>
      <w:r>
        <w:rPr>
          <w:sz w:val="28"/>
          <w:szCs w:val="28"/>
          <w:lang w:val="uk-UA"/>
        </w:rPr>
        <w:t>Метане охарактеризувати ті аспекти поведінки дорослих (як батьків, так і вихователів), які опосередковано впливають на зниження рівня тривожності</w:t>
      </w:r>
      <w:r w:rsidRPr="00C3150A">
        <w:rPr>
          <w:sz w:val="28"/>
          <w:szCs w:val="28"/>
        </w:rPr>
        <w:t>:</w:t>
      </w:r>
    </w:p>
    <w:p w14:paraId="755297EA"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 xml:space="preserve">Необхідно демонструвати своїй дитині зразки впевненої поведінки, яка буде для нього добрим прикладом. По можливості контролювати свої реакції на різні життєві обставини. Вчити лише необхідних заходів безпеки. Не </w:t>
      </w:r>
      <w:r>
        <w:rPr>
          <w:sz w:val="28"/>
          <w:szCs w:val="28"/>
          <w:lang w:val="uk-UA"/>
        </w:rPr>
        <w:t>формувати у дитини</w:t>
      </w:r>
      <w:r w:rsidRPr="00C3150A">
        <w:rPr>
          <w:sz w:val="28"/>
          <w:szCs w:val="28"/>
        </w:rPr>
        <w:t xml:space="preserve"> світ виключно як ворожий, де </w:t>
      </w:r>
      <w:r>
        <w:rPr>
          <w:sz w:val="28"/>
          <w:szCs w:val="28"/>
        </w:rPr>
        <w:t xml:space="preserve">його на кожному кроці чатують </w:t>
      </w:r>
      <w:r>
        <w:rPr>
          <w:sz w:val="28"/>
          <w:szCs w:val="28"/>
          <w:lang w:val="uk-UA"/>
        </w:rPr>
        <w:t>перешкоди та</w:t>
      </w:r>
      <w:r w:rsidRPr="00C3150A">
        <w:rPr>
          <w:sz w:val="28"/>
          <w:szCs w:val="28"/>
        </w:rPr>
        <w:t xml:space="preserve"> нещастя.</w:t>
      </w:r>
    </w:p>
    <w:p w14:paraId="7C9AF0B4"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Не варто пред'являти дитині завищені вимоги, перетворюючи її життя на постійну боротьбу за досягнення. Не</w:t>
      </w:r>
      <w:r>
        <w:rPr>
          <w:sz w:val="28"/>
          <w:szCs w:val="28"/>
        </w:rPr>
        <w:t xml:space="preserve"> вимагайте від дитини неможливо</w:t>
      </w:r>
      <w:r>
        <w:rPr>
          <w:sz w:val="28"/>
          <w:szCs w:val="28"/>
          <w:lang w:val="uk-UA"/>
        </w:rPr>
        <w:t>го</w:t>
      </w:r>
      <w:r w:rsidRPr="00C3150A">
        <w:rPr>
          <w:sz w:val="28"/>
          <w:szCs w:val="28"/>
        </w:rPr>
        <w:t>. Якщо ви знаєте, що йому важко дається якийсь предмет</w:t>
      </w:r>
      <w:r>
        <w:rPr>
          <w:sz w:val="28"/>
          <w:szCs w:val="28"/>
          <w:lang w:val="uk-UA"/>
        </w:rPr>
        <w:t xml:space="preserve"> (заняття)</w:t>
      </w:r>
      <w:r w:rsidRPr="00C3150A">
        <w:rPr>
          <w:sz w:val="28"/>
          <w:szCs w:val="28"/>
        </w:rPr>
        <w:t xml:space="preserve">, не лайте </w:t>
      </w:r>
      <w:r>
        <w:rPr>
          <w:sz w:val="28"/>
          <w:szCs w:val="28"/>
          <w:lang w:val="uk-UA"/>
        </w:rPr>
        <w:t>її</w:t>
      </w:r>
      <w:r w:rsidRPr="00C3150A">
        <w:rPr>
          <w:sz w:val="28"/>
          <w:szCs w:val="28"/>
        </w:rPr>
        <w:t xml:space="preserve">, краще зайвий раз допоможіть при виконанні </w:t>
      </w:r>
      <w:r>
        <w:rPr>
          <w:sz w:val="28"/>
          <w:szCs w:val="28"/>
          <w:lang w:val="uk-UA"/>
        </w:rPr>
        <w:t>якогось заняття</w:t>
      </w:r>
      <w:r w:rsidRPr="00C3150A">
        <w:rPr>
          <w:sz w:val="28"/>
          <w:szCs w:val="28"/>
        </w:rPr>
        <w:t xml:space="preserve">. При появі навіть найменших успіхів, обов'язково </w:t>
      </w:r>
      <w:r>
        <w:rPr>
          <w:sz w:val="28"/>
          <w:szCs w:val="28"/>
          <w:lang w:val="uk-UA"/>
        </w:rPr>
        <w:t>її</w:t>
      </w:r>
      <w:r w:rsidRPr="00C3150A">
        <w:rPr>
          <w:sz w:val="28"/>
          <w:szCs w:val="28"/>
        </w:rPr>
        <w:t xml:space="preserve"> похваліть.</w:t>
      </w:r>
    </w:p>
    <w:p w14:paraId="5F111D9A"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Не можна пред'являти дитині суперечливі вимоги, необхідно на</w:t>
      </w:r>
      <w:r>
        <w:rPr>
          <w:sz w:val="28"/>
          <w:szCs w:val="28"/>
        </w:rPr>
        <w:t>лагодити з дитиною конструктивн</w:t>
      </w:r>
      <w:r>
        <w:rPr>
          <w:sz w:val="28"/>
          <w:szCs w:val="28"/>
          <w:lang w:val="uk-UA"/>
        </w:rPr>
        <w:t>у</w:t>
      </w:r>
      <w:r w:rsidRPr="00C3150A">
        <w:rPr>
          <w:sz w:val="28"/>
          <w:szCs w:val="28"/>
        </w:rPr>
        <w:t xml:space="preserve"> взаємоді</w:t>
      </w:r>
      <w:r>
        <w:rPr>
          <w:sz w:val="28"/>
          <w:szCs w:val="28"/>
          <w:lang w:val="uk-UA"/>
        </w:rPr>
        <w:t>ю</w:t>
      </w:r>
      <w:r w:rsidRPr="00C3150A">
        <w:rPr>
          <w:sz w:val="28"/>
          <w:szCs w:val="28"/>
        </w:rPr>
        <w:t xml:space="preserve">. Дитину не можна ставити </w:t>
      </w:r>
      <w:r w:rsidRPr="00C3150A">
        <w:rPr>
          <w:sz w:val="28"/>
          <w:szCs w:val="28"/>
        </w:rPr>
        <w:lastRenderedPageBreak/>
        <w:t>перед необхідністю вибору позиції тата чи мами</w:t>
      </w:r>
      <w:r>
        <w:rPr>
          <w:sz w:val="28"/>
          <w:szCs w:val="28"/>
          <w:lang w:val="uk-UA"/>
        </w:rPr>
        <w:t>, або позиції одного та іншого вихователя</w:t>
      </w:r>
      <w:r w:rsidRPr="00C3150A">
        <w:rPr>
          <w:sz w:val="28"/>
          <w:szCs w:val="28"/>
        </w:rPr>
        <w:t xml:space="preserve">. </w:t>
      </w:r>
    </w:p>
    <w:p w14:paraId="2EA992A9"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 xml:space="preserve">Думка батьків і педагогів так само не повинні суперечити один одному і підривати їхній авторитет в очах дитини. Від цього залежить емоційне благополуччя дитини. </w:t>
      </w:r>
    </w:p>
    <w:p w14:paraId="3A6C1E95"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Дорослі також не повинні бути суперечливими і у своїх вчинках, і діях. Не повинно бути подвійних стандартів.</w:t>
      </w:r>
    </w:p>
    <w:p w14:paraId="60DE1504"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Дитині потрібно довіряти. Довіра робить його спокійнішим, впевненішим у собі. Для емоційного благополуччя дитини важливо, щоб близькі були чесні та щирі з нею.</w:t>
      </w:r>
    </w:p>
    <w:p w14:paraId="42D920F5"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Важливо безумовно приймати та любити дитину. Оцінки та інші досягнення дитини не слід розглядати як головну цінність.</w:t>
      </w:r>
    </w:p>
    <w:p w14:paraId="1ED21D10"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 xml:space="preserve">Рекомендуємо націлювати дитину не на результат, а на дію. </w:t>
      </w:r>
      <w:r>
        <w:rPr>
          <w:sz w:val="28"/>
          <w:szCs w:val="28"/>
          <w:lang w:val="uk-UA"/>
        </w:rPr>
        <w:t>Старший дошкільний вік важливий етап у підготовці дитини до шкільного навчання, проте важливо сформувати потребу у навчально-пізнавальній діальності</w:t>
      </w:r>
      <w:r w:rsidRPr="00C3150A">
        <w:rPr>
          <w:sz w:val="28"/>
          <w:szCs w:val="28"/>
        </w:rPr>
        <w:t>.</w:t>
      </w:r>
    </w:p>
    <w:p w14:paraId="7DB1C247"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Необхідно частіше хвалити дитину та виявляти свою любов та ніжність. Тривожну дитину важко «перехвалити», оскільки вона зазвичай з недовірою ставиться до будь-якої похвали через невпевненість у собі. Щодня відзначайте успіхи своєї дитини, повідомляючи про них у присутності інших членів сім'ї.</w:t>
      </w:r>
    </w:p>
    <w:p w14:paraId="27772B56"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 xml:space="preserve">Не можна </w:t>
      </w:r>
      <w:r w:rsidRPr="00C3150A">
        <w:rPr>
          <w:sz w:val="28"/>
          <w:szCs w:val="28"/>
          <w:lang w:val="uk-UA"/>
        </w:rPr>
        <w:t>по</w:t>
      </w:r>
      <w:r w:rsidRPr="00C3150A">
        <w:rPr>
          <w:sz w:val="28"/>
          <w:szCs w:val="28"/>
        </w:rPr>
        <w:t>грожувати дітям. Вони й так надто вразливі. Краще профілактично обговорювати з ними різні теми, промовляти ситуації, в яких дитина поводиться не найкращим чином. Це допоможе навчитися дітям розуміти свої почуття та думки та висловлювати їх словами.</w:t>
      </w:r>
    </w:p>
    <w:p w14:paraId="21C63A5E" w14:textId="77777777" w:rsidR="00972A48" w:rsidRPr="00C3150A" w:rsidRDefault="00972A48" w:rsidP="00972A48">
      <w:pPr>
        <w:pStyle w:val="a3"/>
        <w:numPr>
          <w:ilvl w:val="0"/>
          <w:numId w:val="27"/>
        </w:numPr>
        <w:spacing w:line="360" w:lineRule="auto"/>
        <w:ind w:left="0" w:firstLine="851"/>
        <w:jc w:val="both"/>
        <w:rPr>
          <w:sz w:val="28"/>
          <w:szCs w:val="28"/>
        </w:rPr>
      </w:pPr>
      <w:r w:rsidRPr="00C3150A">
        <w:rPr>
          <w:sz w:val="28"/>
          <w:szCs w:val="28"/>
        </w:rPr>
        <w:t xml:space="preserve">Якщо дитині важко дається </w:t>
      </w:r>
      <w:r>
        <w:rPr>
          <w:sz w:val="28"/>
          <w:szCs w:val="28"/>
          <w:lang w:val="uk-UA"/>
        </w:rPr>
        <w:t>освітня діяльність</w:t>
      </w:r>
      <w:r w:rsidRPr="00C3150A">
        <w:rPr>
          <w:sz w:val="28"/>
          <w:szCs w:val="28"/>
        </w:rPr>
        <w:t xml:space="preserve">, для підвищення рівня її мотивації </w:t>
      </w:r>
      <w:r>
        <w:rPr>
          <w:sz w:val="28"/>
          <w:szCs w:val="28"/>
          <w:lang w:val="uk-UA"/>
        </w:rPr>
        <w:t>можна</w:t>
      </w:r>
      <w:r w:rsidRPr="00C3150A">
        <w:rPr>
          <w:sz w:val="28"/>
          <w:szCs w:val="28"/>
        </w:rPr>
        <w:t xml:space="preserve"> допомогти їй виб</w:t>
      </w:r>
      <w:r>
        <w:rPr>
          <w:sz w:val="28"/>
          <w:szCs w:val="28"/>
        </w:rPr>
        <w:t>рати гурток до душі, де в</w:t>
      </w:r>
      <w:r>
        <w:rPr>
          <w:sz w:val="28"/>
          <w:szCs w:val="28"/>
          <w:lang w:val="uk-UA"/>
        </w:rPr>
        <w:t>она</w:t>
      </w:r>
      <w:r w:rsidRPr="00C3150A">
        <w:rPr>
          <w:sz w:val="28"/>
          <w:szCs w:val="28"/>
        </w:rPr>
        <w:t xml:space="preserve"> почуватиметься успішним. </w:t>
      </w:r>
      <w:r>
        <w:rPr>
          <w:sz w:val="28"/>
          <w:szCs w:val="28"/>
          <w:lang w:val="uk-UA"/>
        </w:rPr>
        <w:t xml:space="preserve">Дитина </w:t>
      </w:r>
      <w:r w:rsidRPr="00C3150A">
        <w:rPr>
          <w:sz w:val="28"/>
          <w:szCs w:val="28"/>
        </w:rPr>
        <w:t xml:space="preserve">повірить у себе і </w:t>
      </w:r>
      <w:r>
        <w:rPr>
          <w:sz w:val="28"/>
          <w:szCs w:val="28"/>
          <w:lang w:val="uk-UA"/>
        </w:rPr>
        <w:t>їй</w:t>
      </w:r>
      <w:r w:rsidRPr="00C3150A">
        <w:rPr>
          <w:sz w:val="28"/>
          <w:szCs w:val="28"/>
        </w:rPr>
        <w:t xml:space="preserve"> буде комфортніше </w:t>
      </w:r>
      <w:r>
        <w:rPr>
          <w:sz w:val="28"/>
          <w:szCs w:val="28"/>
          <w:lang w:val="uk-UA"/>
        </w:rPr>
        <w:t xml:space="preserve">готуватися до </w:t>
      </w:r>
      <w:r>
        <w:rPr>
          <w:sz w:val="28"/>
          <w:szCs w:val="28"/>
        </w:rPr>
        <w:t>школ</w:t>
      </w:r>
      <w:r>
        <w:rPr>
          <w:sz w:val="28"/>
          <w:szCs w:val="28"/>
          <w:lang w:val="uk-UA"/>
        </w:rPr>
        <w:t>и</w:t>
      </w:r>
      <w:r w:rsidRPr="00C3150A">
        <w:rPr>
          <w:sz w:val="28"/>
          <w:szCs w:val="28"/>
        </w:rPr>
        <w:t>.</w:t>
      </w:r>
    </w:p>
    <w:p w14:paraId="4CB9DD7F" w14:textId="77777777" w:rsidR="00972A48" w:rsidRPr="004C3526" w:rsidRDefault="00972A48" w:rsidP="00972A48">
      <w:pPr>
        <w:pStyle w:val="a3"/>
        <w:numPr>
          <w:ilvl w:val="0"/>
          <w:numId w:val="27"/>
        </w:numPr>
        <w:spacing w:line="360" w:lineRule="auto"/>
        <w:ind w:left="0" w:firstLine="851"/>
        <w:jc w:val="both"/>
        <w:rPr>
          <w:sz w:val="28"/>
          <w:szCs w:val="28"/>
        </w:rPr>
      </w:pPr>
      <w:r w:rsidRPr="00C3150A">
        <w:rPr>
          <w:sz w:val="28"/>
          <w:szCs w:val="28"/>
        </w:rPr>
        <w:lastRenderedPageBreak/>
        <w:t xml:space="preserve">Те, що дитина може робити сама, </w:t>
      </w:r>
      <w:r>
        <w:rPr>
          <w:sz w:val="28"/>
          <w:szCs w:val="28"/>
          <w:lang w:val="uk-UA"/>
        </w:rPr>
        <w:t>дорослим</w:t>
      </w:r>
      <w:r w:rsidRPr="00C3150A">
        <w:rPr>
          <w:sz w:val="28"/>
          <w:szCs w:val="28"/>
        </w:rPr>
        <w:t xml:space="preserve"> не слід виконувати за неї. Важливо, щоб дитина проявляла самостійність та ініціативу, адже характерною особливістю тривожних діт</w:t>
      </w:r>
      <w:r>
        <w:rPr>
          <w:sz w:val="28"/>
          <w:szCs w:val="28"/>
        </w:rPr>
        <w:t>ей є їхня низька активність. В</w:t>
      </w:r>
      <w:r>
        <w:rPr>
          <w:sz w:val="28"/>
          <w:szCs w:val="28"/>
          <w:lang w:val="uk-UA"/>
        </w:rPr>
        <w:t>они</w:t>
      </w:r>
      <w:r w:rsidRPr="00C3150A">
        <w:rPr>
          <w:sz w:val="28"/>
          <w:szCs w:val="28"/>
        </w:rPr>
        <w:t xml:space="preserve"> звик</w:t>
      </w:r>
      <w:r>
        <w:rPr>
          <w:sz w:val="28"/>
          <w:szCs w:val="28"/>
          <w:lang w:val="uk-UA"/>
        </w:rPr>
        <w:t>ли</w:t>
      </w:r>
      <w:r w:rsidRPr="00C3150A">
        <w:rPr>
          <w:sz w:val="28"/>
          <w:szCs w:val="28"/>
        </w:rPr>
        <w:t xml:space="preserve"> орієнтуватися на інших. У цьому добре допомагають колективні ігри та дитині слід запропонувати роль, яка вимагає від неї прийняття рішень та активної комунікації з гравцями.</w:t>
      </w:r>
      <w:r>
        <w:rPr>
          <w:sz w:val="28"/>
          <w:szCs w:val="28"/>
          <w:lang w:val="uk-UA"/>
        </w:rPr>
        <w:t xml:space="preserve"> </w:t>
      </w:r>
      <w:r w:rsidRPr="00C3150A">
        <w:rPr>
          <w:sz w:val="28"/>
          <w:szCs w:val="28"/>
        </w:rPr>
        <w:t>Необхідно спонукати дитину до різнобічного спілкування: звернутися із проханням чи запитанням до продавця чи передати комусь інформацію тощо.</w:t>
      </w:r>
    </w:p>
    <w:p w14:paraId="11733791" w14:textId="77777777" w:rsidR="00972A48" w:rsidRPr="004C3526" w:rsidRDefault="00972A48" w:rsidP="00972A48">
      <w:pPr>
        <w:pStyle w:val="a3"/>
        <w:numPr>
          <w:ilvl w:val="0"/>
          <w:numId w:val="27"/>
        </w:numPr>
        <w:spacing w:line="360" w:lineRule="auto"/>
        <w:ind w:left="0" w:firstLine="851"/>
        <w:jc w:val="both"/>
        <w:rPr>
          <w:sz w:val="28"/>
          <w:szCs w:val="28"/>
        </w:rPr>
      </w:pPr>
      <w:r w:rsidRPr="004C3526">
        <w:rPr>
          <w:sz w:val="28"/>
          <w:szCs w:val="28"/>
        </w:rPr>
        <w:t>Вдома важливо створити атмосферу безпосереднього емоційного спілкування, взаєморозуміння та довірливості. Така атмосфера знизить у нього почуття тривоги і дасть можливість проявити себе. Дитині потрібна емоційна підтримка близьких.</w:t>
      </w:r>
    </w:p>
    <w:p w14:paraId="0C2774C5" w14:textId="77777777" w:rsidR="00972A48" w:rsidRPr="004C3526" w:rsidRDefault="00972A48" w:rsidP="00972A48">
      <w:pPr>
        <w:pStyle w:val="a3"/>
        <w:numPr>
          <w:ilvl w:val="0"/>
          <w:numId w:val="27"/>
        </w:numPr>
        <w:spacing w:line="360" w:lineRule="auto"/>
        <w:ind w:left="0" w:firstLine="851"/>
        <w:jc w:val="both"/>
        <w:rPr>
          <w:sz w:val="28"/>
          <w:szCs w:val="28"/>
        </w:rPr>
      </w:pPr>
      <w:r w:rsidRPr="004C3526">
        <w:rPr>
          <w:sz w:val="28"/>
          <w:szCs w:val="28"/>
        </w:rPr>
        <w:t>Найчастіше використовуйте тілесний контакт. Ласкаві дотики батьків допоможуть дитині здобути впевненість у собі та довіру до світу.</w:t>
      </w:r>
    </w:p>
    <w:p w14:paraId="60B75ACB" w14:textId="77777777" w:rsidR="00972A48" w:rsidRPr="004C3526" w:rsidRDefault="00972A48" w:rsidP="00972A48">
      <w:pPr>
        <w:pStyle w:val="a3"/>
        <w:numPr>
          <w:ilvl w:val="0"/>
          <w:numId w:val="27"/>
        </w:numPr>
        <w:spacing w:line="360" w:lineRule="auto"/>
        <w:ind w:left="0" w:firstLine="851"/>
        <w:jc w:val="both"/>
        <w:rPr>
          <w:sz w:val="28"/>
          <w:szCs w:val="28"/>
        </w:rPr>
      </w:pPr>
      <w:r w:rsidRPr="004C3526">
        <w:rPr>
          <w:sz w:val="28"/>
          <w:szCs w:val="28"/>
        </w:rPr>
        <w:t>Намагайтеся робити дитині якнайменше зауважень. Виключіть зі свого лексикону слова, які принижують його гідність, навіть якщо ви дуже сердиті. Треба вимагати від дитини не вибачень за той чи інший вчинок, а пояснення, чому він це зробив.</w:t>
      </w:r>
    </w:p>
    <w:p w14:paraId="7523048B" w14:textId="77777777" w:rsidR="00972A48" w:rsidRPr="004C3526" w:rsidRDefault="00972A48" w:rsidP="00972A48">
      <w:pPr>
        <w:pStyle w:val="a3"/>
        <w:numPr>
          <w:ilvl w:val="0"/>
          <w:numId w:val="27"/>
        </w:numPr>
        <w:spacing w:line="360" w:lineRule="auto"/>
        <w:ind w:left="0" w:firstLine="851"/>
        <w:jc w:val="both"/>
        <w:rPr>
          <w:sz w:val="28"/>
          <w:szCs w:val="28"/>
        </w:rPr>
      </w:pPr>
      <w:r w:rsidRPr="004C3526">
        <w:rPr>
          <w:sz w:val="28"/>
          <w:szCs w:val="28"/>
        </w:rPr>
        <w:t>Використовуйте покарання лише у крайніх випадках. Краще, якщо Ви висловлюватимете свої думки та почуття словами.</w:t>
      </w:r>
    </w:p>
    <w:p w14:paraId="5B7250CA" w14:textId="77777777" w:rsidR="00972A48" w:rsidRPr="004C3526" w:rsidRDefault="00972A48" w:rsidP="00972A48">
      <w:pPr>
        <w:pStyle w:val="a3"/>
        <w:numPr>
          <w:ilvl w:val="0"/>
          <w:numId w:val="27"/>
        </w:numPr>
        <w:spacing w:line="360" w:lineRule="auto"/>
        <w:ind w:left="0" w:firstLine="851"/>
        <w:jc w:val="both"/>
        <w:rPr>
          <w:sz w:val="28"/>
          <w:szCs w:val="28"/>
        </w:rPr>
      </w:pPr>
      <w:r w:rsidRPr="004C3526">
        <w:rPr>
          <w:sz w:val="28"/>
          <w:szCs w:val="28"/>
        </w:rPr>
        <w:t>Не можна порівнювати тривожну дитину з іншими дітьми. Намагайтеся уникати змагань та таких видів діяльності, які змушують порівнювати досягнення інших. Іноді травмуючим чинником може стати навіть так</w:t>
      </w:r>
      <w:r>
        <w:rPr>
          <w:sz w:val="28"/>
          <w:szCs w:val="28"/>
          <w:lang w:val="uk-UA"/>
        </w:rPr>
        <w:t>ий</w:t>
      </w:r>
      <w:r w:rsidRPr="004C3526">
        <w:rPr>
          <w:sz w:val="28"/>
          <w:szCs w:val="28"/>
        </w:rPr>
        <w:t xml:space="preserve"> прост</w:t>
      </w:r>
      <w:r>
        <w:rPr>
          <w:sz w:val="28"/>
          <w:szCs w:val="28"/>
          <w:lang w:val="uk-UA"/>
        </w:rPr>
        <w:t>ий</w:t>
      </w:r>
      <w:r>
        <w:rPr>
          <w:sz w:val="28"/>
          <w:szCs w:val="28"/>
        </w:rPr>
        <w:t xml:space="preserve"> зах</w:t>
      </w:r>
      <w:r>
        <w:rPr>
          <w:sz w:val="28"/>
          <w:szCs w:val="28"/>
          <w:lang w:val="uk-UA"/>
        </w:rPr>
        <w:t>і</w:t>
      </w:r>
      <w:r>
        <w:rPr>
          <w:sz w:val="28"/>
          <w:szCs w:val="28"/>
        </w:rPr>
        <w:t>д</w:t>
      </w:r>
      <w:r w:rsidRPr="004C3526">
        <w:rPr>
          <w:sz w:val="28"/>
          <w:szCs w:val="28"/>
        </w:rPr>
        <w:t>, як спортивна естафета. Краще порівняти досягнення дитини з її ж результатами, показниками, наприклад, тиждень тому.</w:t>
      </w:r>
    </w:p>
    <w:p w14:paraId="4B923ECE" w14:textId="77777777" w:rsidR="00972A48" w:rsidRPr="004C3526" w:rsidRDefault="00972A48" w:rsidP="00972A48">
      <w:pPr>
        <w:spacing w:line="360" w:lineRule="auto"/>
        <w:ind w:firstLine="851"/>
        <w:jc w:val="both"/>
        <w:rPr>
          <w:sz w:val="28"/>
          <w:szCs w:val="28"/>
          <w:lang w:val="uk-UA"/>
        </w:rPr>
      </w:pPr>
      <w:r>
        <w:rPr>
          <w:sz w:val="28"/>
          <w:szCs w:val="28"/>
          <w:lang w:val="uk-UA"/>
        </w:rPr>
        <w:t xml:space="preserve">В умовах воєнного стану, частих повітряних тривог, що вимагають швидкої евакуації до укриттів, також вважаємо за доМетане визначити такі рекомендації, що сприятимуть стабілізації їх емоційного перезбудження,  стримування </w:t>
      </w:r>
      <w:r w:rsidRPr="00C3150A">
        <w:rPr>
          <w:sz w:val="28"/>
          <w:szCs w:val="28"/>
        </w:rPr>
        <w:t xml:space="preserve">негативних поведінкових реакцій, що може бути небезпечним </w:t>
      </w:r>
      <w:r>
        <w:rPr>
          <w:sz w:val="28"/>
          <w:szCs w:val="28"/>
          <w:lang w:val="uk-UA"/>
        </w:rPr>
        <w:t xml:space="preserve">як </w:t>
      </w:r>
      <w:r>
        <w:rPr>
          <w:sz w:val="28"/>
          <w:szCs w:val="28"/>
          <w:lang w:val="uk-UA"/>
        </w:rPr>
        <w:lastRenderedPageBreak/>
        <w:t>для дітей,</w:t>
      </w:r>
      <w:r w:rsidRPr="00C3150A">
        <w:rPr>
          <w:sz w:val="28"/>
          <w:szCs w:val="28"/>
        </w:rPr>
        <w:t xml:space="preserve"> та</w:t>
      </w:r>
      <w:r>
        <w:rPr>
          <w:sz w:val="28"/>
          <w:szCs w:val="28"/>
          <w:lang w:val="uk-UA"/>
        </w:rPr>
        <w:t>к</w:t>
      </w:r>
      <w:r w:rsidRPr="00C3150A">
        <w:rPr>
          <w:sz w:val="28"/>
          <w:szCs w:val="28"/>
        </w:rPr>
        <w:t xml:space="preserve"> </w:t>
      </w:r>
      <w:r>
        <w:rPr>
          <w:sz w:val="28"/>
          <w:szCs w:val="28"/>
          <w:lang w:val="uk-UA"/>
        </w:rPr>
        <w:t xml:space="preserve">і для </w:t>
      </w:r>
      <w:r>
        <w:rPr>
          <w:sz w:val="28"/>
          <w:szCs w:val="28"/>
        </w:rPr>
        <w:t>інших людей</w:t>
      </w:r>
      <w:r>
        <w:rPr>
          <w:sz w:val="28"/>
          <w:szCs w:val="28"/>
          <w:lang w:val="uk-UA"/>
        </w:rPr>
        <w:t>. Рекомендації будуть доречними як для педагогів, так і для батьків.</w:t>
      </w:r>
    </w:p>
    <w:p w14:paraId="4480547B" w14:textId="77777777" w:rsidR="00972A48" w:rsidRPr="004C3526" w:rsidRDefault="00972A48" w:rsidP="00972A48">
      <w:pPr>
        <w:pStyle w:val="a3"/>
        <w:numPr>
          <w:ilvl w:val="0"/>
          <w:numId w:val="28"/>
        </w:numPr>
        <w:spacing w:line="360" w:lineRule="auto"/>
        <w:jc w:val="both"/>
        <w:rPr>
          <w:sz w:val="28"/>
          <w:szCs w:val="28"/>
        </w:rPr>
      </w:pPr>
      <w:r w:rsidRPr="004C3526">
        <w:rPr>
          <w:sz w:val="28"/>
          <w:szCs w:val="28"/>
        </w:rPr>
        <w:t>Збереження доросли</w:t>
      </w:r>
      <w:r>
        <w:rPr>
          <w:sz w:val="28"/>
          <w:szCs w:val="28"/>
          <w:lang w:val="uk-UA"/>
        </w:rPr>
        <w:t>ми</w:t>
      </w:r>
      <w:r w:rsidRPr="004C3526">
        <w:rPr>
          <w:sz w:val="28"/>
          <w:szCs w:val="28"/>
        </w:rPr>
        <w:t xml:space="preserve"> спокою.</w:t>
      </w:r>
    </w:p>
    <w:p w14:paraId="0A35BEE4" w14:textId="77777777" w:rsidR="00972A48" w:rsidRPr="004C3526" w:rsidRDefault="00972A48" w:rsidP="00972A48">
      <w:pPr>
        <w:pStyle w:val="a3"/>
        <w:numPr>
          <w:ilvl w:val="0"/>
          <w:numId w:val="28"/>
        </w:numPr>
        <w:spacing w:line="360" w:lineRule="auto"/>
        <w:jc w:val="both"/>
        <w:rPr>
          <w:sz w:val="28"/>
          <w:szCs w:val="28"/>
        </w:rPr>
      </w:pPr>
      <w:r w:rsidRPr="004C3526">
        <w:rPr>
          <w:sz w:val="28"/>
          <w:szCs w:val="28"/>
        </w:rPr>
        <w:t>Вербалізація</w:t>
      </w:r>
      <w:r>
        <w:rPr>
          <w:sz w:val="28"/>
          <w:szCs w:val="28"/>
          <w:lang w:val="uk-UA"/>
        </w:rPr>
        <w:t xml:space="preserve"> свого</w:t>
      </w:r>
      <w:r w:rsidRPr="004C3526">
        <w:rPr>
          <w:sz w:val="28"/>
          <w:szCs w:val="28"/>
        </w:rPr>
        <w:t xml:space="preserve"> стану</w:t>
      </w:r>
      <w:r>
        <w:rPr>
          <w:sz w:val="28"/>
          <w:szCs w:val="28"/>
          <w:lang w:val="uk-UA"/>
        </w:rPr>
        <w:t xml:space="preserve"> та стану</w:t>
      </w:r>
      <w:r w:rsidRPr="004C3526">
        <w:rPr>
          <w:sz w:val="28"/>
          <w:szCs w:val="28"/>
        </w:rPr>
        <w:t xml:space="preserve"> дитини.</w:t>
      </w:r>
    </w:p>
    <w:p w14:paraId="4AE8D9E3" w14:textId="77777777" w:rsidR="00972A48" w:rsidRPr="004C3526" w:rsidRDefault="00972A48" w:rsidP="00972A48">
      <w:pPr>
        <w:pStyle w:val="a3"/>
        <w:numPr>
          <w:ilvl w:val="0"/>
          <w:numId w:val="28"/>
        </w:numPr>
        <w:spacing w:line="360" w:lineRule="auto"/>
        <w:jc w:val="both"/>
        <w:rPr>
          <w:sz w:val="28"/>
          <w:szCs w:val="28"/>
        </w:rPr>
      </w:pPr>
      <w:r w:rsidRPr="004C3526">
        <w:rPr>
          <w:sz w:val="28"/>
          <w:szCs w:val="28"/>
        </w:rPr>
        <w:t>Утримання дитини в обіймах.</w:t>
      </w:r>
    </w:p>
    <w:p w14:paraId="61FBC7FB"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Обмежити у просторі: «зафіксувати» на стільці за столом, обгородити собою чи предметами, тримати руку, посадити на стілець поруч із собою, приобнять; вивести в інше приміщення (під наглядом дорослого!)</w:t>
      </w:r>
    </w:p>
    <w:p w14:paraId="1333E551"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Дати спокій, якщо немає загрози.</w:t>
      </w:r>
    </w:p>
    <w:p w14:paraId="48F114F0"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Допомогти переміститися в безпечне місце – на килим, диван тощо.</w:t>
      </w:r>
    </w:p>
    <w:p w14:paraId="63BD2416"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Дати дитині можливість полежати, покричати тощо, перебуваючи поруч. При до</w:t>
      </w:r>
      <w:r>
        <w:rPr>
          <w:sz w:val="28"/>
          <w:szCs w:val="28"/>
        </w:rPr>
        <w:t>Мета</w:t>
      </w:r>
      <w:r w:rsidRPr="004C3526">
        <w:rPr>
          <w:sz w:val="28"/>
          <w:szCs w:val="28"/>
        </w:rPr>
        <w:t>ності коментувати дії та стан дитини.</w:t>
      </w:r>
    </w:p>
    <w:p w14:paraId="6A1E4538"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 xml:space="preserve">Тверда заборона на небезпечні дії та </w:t>
      </w:r>
      <w:r>
        <w:rPr>
          <w:sz w:val="28"/>
          <w:szCs w:val="28"/>
          <w:lang w:val="uk-UA"/>
        </w:rPr>
        <w:t xml:space="preserve">альтернативні </w:t>
      </w:r>
      <w:r>
        <w:rPr>
          <w:sz w:val="28"/>
          <w:szCs w:val="28"/>
        </w:rPr>
        <w:t>пропозиці</w:t>
      </w:r>
      <w:r>
        <w:rPr>
          <w:sz w:val="28"/>
          <w:szCs w:val="28"/>
          <w:lang w:val="uk-UA"/>
        </w:rPr>
        <w:t>ї</w:t>
      </w:r>
      <w:r w:rsidRPr="004C3526">
        <w:rPr>
          <w:sz w:val="28"/>
          <w:szCs w:val="28"/>
        </w:rPr>
        <w:t>.</w:t>
      </w:r>
    </w:p>
    <w:p w14:paraId="26525E65"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Ні на секунду не випускати дитину з поля зору, і щоб дитина це знала. Не дозволяти порушувати правила.</w:t>
      </w:r>
    </w:p>
    <w:p w14:paraId="40FC157E"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Прийоми зняття напруги: покричати, потопати ногами, порвати папірець, залишати м'які м'ячики, почіркати на папері, побити м'який модуль, попити води, стискати і розтискати кулаки. Пояснювати дитині, навіщо це робити!</w:t>
      </w:r>
    </w:p>
    <w:p w14:paraId="21D16395"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«Накази» - чіткі короткі вказівки, що вимовляються спокійним тоном, але не допускають заперечень</w:t>
      </w:r>
    </w:p>
    <w:p w14:paraId="78E618AD"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 xml:space="preserve">У деяких ситуаціях можна </w:t>
      </w:r>
      <w:r>
        <w:rPr>
          <w:sz w:val="28"/>
          <w:szCs w:val="28"/>
          <w:lang w:val="uk-UA"/>
        </w:rPr>
        <w:t>пожаліти</w:t>
      </w:r>
      <w:r w:rsidRPr="004C3526">
        <w:rPr>
          <w:sz w:val="28"/>
          <w:szCs w:val="28"/>
        </w:rPr>
        <w:t>, висловити співчуття дитині у зв'язку з її станом</w:t>
      </w:r>
      <w:r>
        <w:rPr>
          <w:sz w:val="28"/>
          <w:szCs w:val="28"/>
          <w:lang w:val="uk-UA"/>
        </w:rPr>
        <w:t xml:space="preserve"> занепокоєння.</w:t>
      </w:r>
    </w:p>
    <w:p w14:paraId="2E4DA4FA"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Не вчиняти дії, які можуть призвести до підвищення збудження дитини</w:t>
      </w:r>
      <w:r>
        <w:rPr>
          <w:sz w:val="28"/>
          <w:szCs w:val="28"/>
          <w:lang w:val="uk-UA"/>
        </w:rPr>
        <w:t>.</w:t>
      </w:r>
    </w:p>
    <w:p w14:paraId="73BED5AC"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Хитрощі: попити «ча</w:t>
      </w:r>
      <w:r>
        <w:rPr>
          <w:sz w:val="28"/>
          <w:szCs w:val="28"/>
        </w:rPr>
        <w:t>рівної» заспокійливої ​​води</w:t>
      </w:r>
      <w:r>
        <w:rPr>
          <w:sz w:val="28"/>
          <w:szCs w:val="28"/>
          <w:lang w:val="uk-UA"/>
        </w:rPr>
        <w:t>.</w:t>
      </w:r>
    </w:p>
    <w:p w14:paraId="7B1812EE"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Використовувати особливості дитини (наприклад, любить командувати – запропонувати слідкувати за дисципліною у групі)</w:t>
      </w:r>
      <w:r>
        <w:rPr>
          <w:sz w:val="28"/>
          <w:szCs w:val="28"/>
          <w:lang w:val="uk-UA"/>
        </w:rPr>
        <w:t>.</w:t>
      </w:r>
    </w:p>
    <w:p w14:paraId="659B2095"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lastRenderedPageBreak/>
        <w:t>Пропонуватиме почесну роль. Наприклад, черговий із прибирання іграшок</w:t>
      </w:r>
      <w:r>
        <w:rPr>
          <w:sz w:val="28"/>
          <w:szCs w:val="28"/>
          <w:lang w:val="uk-UA"/>
        </w:rPr>
        <w:t xml:space="preserve"> (по закінченню тривоги)</w:t>
      </w:r>
      <w:r w:rsidRPr="004C3526">
        <w:rPr>
          <w:sz w:val="28"/>
          <w:szCs w:val="28"/>
        </w:rPr>
        <w:t>.</w:t>
      </w:r>
    </w:p>
    <w:p w14:paraId="0B3DD22B"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Відволікання уваги: ​​дивитися у вікно та розповідати, що там відбувається, захопити цікавою грою, заняттям</w:t>
      </w:r>
      <w:r>
        <w:rPr>
          <w:sz w:val="28"/>
          <w:szCs w:val="28"/>
          <w:lang w:val="uk-UA"/>
        </w:rPr>
        <w:t>.</w:t>
      </w:r>
    </w:p>
    <w:p w14:paraId="5DB46D86"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Поміряти з дитиною пульс, звернути увагу на процеси в його тілі</w:t>
      </w:r>
      <w:r>
        <w:rPr>
          <w:sz w:val="28"/>
          <w:szCs w:val="28"/>
          <w:lang w:val="uk-UA"/>
        </w:rPr>
        <w:t>.</w:t>
      </w:r>
    </w:p>
    <w:p w14:paraId="6DDA8678"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Обговорити з дитиною, що сталося, і</w:t>
      </w:r>
      <w:r>
        <w:rPr>
          <w:sz w:val="28"/>
          <w:szCs w:val="28"/>
          <w:lang w:val="uk-UA"/>
        </w:rPr>
        <w:t xml:space="preserve"> чи</w:t>
      </w:r>
      <w:r w:rsidRPr="004C3526">
        <w:rPr>
          <w:sz w:val="28"/>
          <w:szCs w:val="28"/>
        </w:rPr>
        <w:t xml:space="preserve"> можна по-іншому вчинити у такій ситуації</w:t>
      </w:r>
      <w:r>
        <w:rPr>
          <w:sz w:val="28"/>
          <w:szCs w:val="28"/>
          <w:lang w:val="uk-UA"/>
        </w:rPr>
        <w:t>.</w:t>
      </w:r>
    </w:p>
    <w:p w14:paraId="73658CCC"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Апеляція до правил поведінки у групі</w:t>
      </w:r>
      <w:r>
        <w:rPr>
          <w:sz w:val="28"/>
          <w:szCs w:val="28"/>
          <w:lang w:val="uk-UA"/>
        </w:rPr>
        <w:t>.</w:t>
      </w:r>
    </w:p>
    <w:p w14:paraId="19D75AD5"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Апеляція до автори</w:t>
      </w:r>
      <w:r>
        <w:rPr>
          <w:sz w:val="28"/>
          <w:szCs w:val="28"/>
        </w:rPr>
        <w:t>тетів, значимих для дитини люд</w:t>
      </w:r>
      <w:r>
        <w:rPr>
          <w:sz w:val="28"/>
          <w:szCs w:val="28"/>
          <w:lang w:val="uk-UA"/>
        </w:rPr>
        <w:t>ей.</w:t>
      </w:r>
    </w:p>
    <w:p w14:paraId="75C4666E" w14:textId="77777777" w:rsidR="00972A48" w:rsidRPr="004C3526" w:rsidRDefault="00972A48" w:rsidP="00972A48">
      <w:pPr>
        <w:pStyle w:val="a3"/>
        <w:numPr>
          <w:ilvl w:val="0"/>
          <w:numId w:val="28"/>
        </w:numPr>
        <w:spacing w:line="360" w:lineRule="auto"/>
        <w:ind w:left="0" w:firstLine="851"/>
        <w:jc w:val="both"/>
        <w:rPr>
          <w:sz w:val="28"/>
          <w:szCs w:val="28"/>
        </w:rPr>
      </w:pPr>
      <w:r w:rsidRPr="004C3526">
        <w:rPr>
          <w:sz w:val="28"/>
          <w:szCs w:val="28"/>
        </w:rPr>
        <w:t>Пояснити іншим дітям, що відбувається з дитиною, сприяти прийняттю ними тієї дитини у будь-якому випадку (несхвалення вчинку, але не особистості дитини; заохочувати прагнення дітей їй допомогти)</w:t>
      </w:r>
    </w:p>
    <w:p w14:paraId="0A9A8DFD" w14:textId="77777777" w:rsidR="00972A48" w:rsidRDefault="00972A48" w:rsidP="00972A48">
      <w:pPr>
        <w:spacing w:line="360" w:lineRule="auto"/>
        <w:ind w:firstLine="851"/>
        <w:jc w:val="both"/>
        <w:rPr>
          <w:sz w:val="28"/>
          <w:szCs w:val="28"/>
          <w:lang w:val="uk-UA"/>
        </w:rPr>
      </w:pPr>
      <w:r>
        <w:rPr>
          <w:sz w:val="28"/>
          <w:szCs w:val="28"/>
          <w:lang w:val="uk-UA"/>
        </w:rPr>
        <w:t>Разом з тим, як показує досвід, часто повітряні тривоги можуть тривати і не одну годину. Не завжди батьки мають можливість забрати дитину додому, тому вихователі повинні мати в арсеналі комплекс ігор та вправ, які, з одного боку і дозволять цікаво та корисно провести час з дітьми, а також знизити емоційне напруження та прояви тривожності. Наведемо приклад таких ігор та вправ.</w:t>
      </w:r>
    </w:p>
    <w:p w14:paraId="6645D87B" w14:textId="77777777" w:rsidR="00972A48" w:rsidRPr="00C3150A" w:rsidRDefault="00972A48" w:rsidP="00972A48">
      <w:pPr>
        <w:spacing w:line="360" w:lineRule="auto"/>
        <w:ind w:firstLine="851"/>
        <w:jc w:val="both"/>
        <w:rPr>
          <w:sz w:val="28"/>
          <w:szCs w:val="28"/>
        </w:rPr>
      </w:pPr>
      <w:r>
        <w:rPr>
          <w:sz w:val="28"/>
          <w:szCs w:val="28"/>
        </w:rPr>
        <w:t xml:space="preserve">1. </w:t>
      </w:r>
      <w:r>
        <w:rPr>
          <w:sz w:val="28"/>
          <w:szCs w:val="28"/>
          <w:lang w:val="uk-UA"/>
        </w:rPr>
        <w:t>«</w:t>
      </w:r>
      <w:r>
        <w:rPr>
          <w:sz w:val="28"/>
          <w:szCs w:val="28"/>
        </w:rPr>
        <w:t>Гра в малюнок</w:t>
      </w:r>
      <w:r>
        <w:rPr>
          <w:sz w:val="28"/>
          <w:szCs w:val="28"/>
          <w:lang w:val="uk-UA"/>
        </w:rPr>
        <w:t>»</w:t>
      </w:r>
      <w:r w:rsidRPr="00C3150A">
        <w:rPr>
          <w:sz w:val="28"/>
          <w:szCs w:val="28"/>
        </w:rPr>
        <w:t>.</w:t>
      </w:r>
    </w:p>
    <w:p w14:paraId="208EE205" w14:textId="77777777" w:rsidR="00972A48" w:rsidRPr="00C3150A" w:rsidRDefault="00972A48" w:rsidP="00972A48">
      <w:pPr>
        <w:spacing w:line="360" w:lineRule="auto"/>
        <w:ind w:firstLine="851"/>
        <w:jc w:val="both"/>
        <w:rPr>
          <w:sz w:val="28"/>
          <w:szCs w:val="28"/>
        </w:rPr>
      </w:pPr>
      <w:r w:rsidRPr="00C3150A">
        <w:rPr>
          <w:sz w:val="28"/>
          <w:szCs w:val="28"/>
        </w:rPr>
        <w:t>Педагог починає малювати якийсь малюнок (будинок, дерево, річку і т.д) і починає його коментувати, як би розповідаючи історію і одночасно домальовуючи деталі до свого малюнка, відповідні розповіді. Перед кожною дією (малюванням наступної деталі)</w:t>
      </w:r>
      <w:r>
        <w:rPr>
          <w:sz w:val="28"/>
          <w:szCs w:val="28"/>
          <w:lang w:val="uk-UA"/>
        </w:rPr>
        <w:t xml:space="preserve"> у</w:t>
      </w:r>
      <w:r>
        <w:rPr>
          <w:sz w:val="28"/>
          <w:szCs w:val="28"/>
        </w:rPr>
        <w:t xml:space="preserve"> дітей запитують, що вон</w:t>
      </w:r>
      <w:r>
        <w:rPr>
          <w:sz w:val="28"/>
          <w:szCs w:val="28"/>
          <w:lang w:val="uk-UA"/>
        </w:rPr>
        <w:t>и</w:t>
      </w:r>
      <w:r>
        <w:rPr>
          <w:sz w:val="28"/>
          <w:szCs w:val="28"/>
        </w:rPr>
        <w:t xml:space="preserve"> дума</w:t>
      </w:r>
      <w:r>
        <w:rPr>
          <w:sz w:val="28"/>
          <w:szCs w:val="28"/>
          <w:lang w:val="uk-UA"/>
        </w:rPr>
        <w:t>ють</w:t>
      </w:r>
      <w:r w:rsidRPr="00C3150A">
        <w:rPr>
          <w:sz w:val="28"/>
          <w:szCs w:val="28"/>
        </w:rPr>
        <w:t xml:space="preserve">, як далі розвиватимуться події. Необхідно, щоб розповідь була для </w:t>
      </w:r>
      <w:r>
        <w:rPr>
          <w:sz w:val="28"/>
          <w:szCs w:val="28"/>
          <w:lang w:val="uk-UA"/>
        </w:rPr>
        <w:t>дітей</w:t>
      </w:r>
      <w:r w:rsidRPr="00C3150A">
        <w:rPr>
          <w:sz w:val="28"/>
          <w:szCs w:val="28"/>
        </w:rPr>
        <w:t xml:space="preserve"> зрозуміла і доступна. Заняття пройде більш ефективно, якщо історія не стосуватиметься казкових героїв, про які у д</w:t>
      </w:r>
      <w:r>
        <w:rPr>
          <w:sz w:val="28"/>
          <w:szCs w:val="28"/>
          <w:lang w:val="uk-UA"/>
        </w:rPr>
        <w:t>ітей</w:t>
      </w:r>
      <w:r w:rsidRPr="00C3150A">
        <w:rPr>
          <w:sz w:val="28"/>
          <w:szCs w:val="28"/>
        </w:rPr>
        <w:t xml:space="preserve"> склалися певні уявлення. Якщо </w:t>
      </w:r>
      <w:r>
        <w:rPr>
          <w:sz w:val="28"/>
          <w:szCs w:val="28"/>
          <w:lang w:val="uk-UA"/>
        </w:rPr>
        <w:t xml:space="preserve">якась </w:t>
      </w:r>
      <w:r w:rsidRPr="00C3150A">
        <w:rPr>
          <w:sz w:val="28"/>
          <w:szCs w:val="28"/>
        </w:rPr>
        <w:t>дитина не йде на контакт, можна спробувати зображати малюнок, як загадку або ребус і попросити допомог</w:t>
      </w:r>
      <w:r>
        <w:rPr>
          <w:sz w:val="28"/>
          <w:szCs w:val="28"/>
        </w:rPr>
        <w:t>и, що може стимулювати інтерес.</w:t>
      </w:r>
      <w:r>
        <w:rPr>
          <w:sz w:val="28"/>
          <w:szCs w:val="28"/>
          <w:lang w:val="uk-UA"/>
        </w:rPr>
        <w:t xml:space="preserve"> </w:t>
      </w:r>
    </w:p>
    <w:p w14:paraId="24818C8B" w14:textId="77777777" w:rsidR="00972A48" w:rsidRPr="00C3150A" w:rsidRDefault="00972A48" w:rsidP="00972A48">
      <w:pPr>
        <w:spacing w:line="360" w:lineRule="auto"/>
        <w:ind w:firstLine="851"/>
        <w:jc w:val="both"/>
        <w:rPr>
          <w:sz w:val="28"/>
          <w:szCs w:val="28"/>
        </w:rPr>
      </w:pPr>
      <w:r>
        <w:rPr>
          <w:sz w:val="28"/>
          <w:szCs w:val="28"/>
        </w:rPr>
        <w:t>2.</w:t>
      </w:r>
      <w:r>
        <w:rPr>
          <w:sz w:val="28"/>
          <w:szCs w:val="28"/>
          <w:lang w:val="uk-UA"/>
        </w:rPr>
        <w:t xml:space="preserve"> «</w:t>
      </w:r>
      <w:r>
        <w:rPr>
          <w:sz w:val="28"/>
          <w:szCs w:val="28"/>
        </w:rPr>
        <w:t>Розривання паперу</w:t>
      </w:r>
      <w:r>
        <w:rPr>
          <w:sz w:val="28"/>
          <w:szCs w:val="28"/>
          <w:lang w:val="uk-UA"/>
        </w:rPr>
        <w:t>»</w:t>
      </w:r>
      <w:r w:rsidRPr="00C3150A">
        <w:rPr>
          <w:sz w:val="28"/>
          <w:szCs w:val="28"/>
        </w:rPr>
        <w:t>.</w:t>
      </w:r>
    </w:p>
    <w:p w14:paraId="18F98937" w14:textId="77777777" w:rsidR="00972A48" w:rsidRPr="00C3150A" w:rsidRDefault="00972A48" w:rsidP="00972A48">
      <w:pPr>
        <w:spacing w:line="360" w:lineRule="auto"/>
        <w:ind w:firstLine="851"/>
        <w:jc w:val="both"/>
        <w:rPr>
          <w:sz w:val="28"/>
          <w:szCs w:val="28"/>
        </w:rPr>
      </w:pPr>
      <w:r w:rsidRPr="00C3150A">
        <w:rPr>
          <w:sz w:val="28"/>
          <w:szCs w:val="28"/>
        </w:rPr>
        <w:lastRenderedPageBreak/>
        <w:t xml:space="preserve">Ця гра сприяє зниженню напруги, дає </w:t>
      </w:r>
      <w:r>
        <w:rPr>
          <w:sz w:val="28"/>
          <w:szCs w:val="28"/>
          <w:lang w:val="uk-UA"/>
        </w:rPr>
        <w:t>дітям</w:t>
      </w:r>
      <w:r w:rsidRPr="00C3150A">
        <w:rPr>
          <w:sz w:val="28"/>
          <w:szCs w:val="28"/>
        </w:rPr>
        <w:t xml:space="preserve"> можливість висловити </w:t>
      </w:r>
      <w:r>
        <w:rPr>
          <w:sz w:val="28"/>
          <w:szCs w:val="28"/>
        </w:rPr>
        <w:t>емоції та знизити стан тривоги.</w:t>
      </w:r>
      <w:r>
        <w:rPr>
          <w:sz w:val="28"/>
          <w:szCs w:val="28"/>
          <w:lang w:val="uk-UA"/>
        </w:rPr>
        <w:t xml:space="preserve"> </w:t>
      </w:r>
      <w:r w:rsidRPr="00C3150A">
        <w:rPr>
          <w:sz w:val="28"/>
          <w:szCs w:val="28"/>
        </w:rPr>
        <w:t xml:space="preserve">Для роботи потрібен будь-який папір чи газети. Не пояснюючи правил, </w:t>
      </w:r>
      <w:r>
        <w:rPr>
          <w:sz w:val="28"/>
          <w:szCs w:val="28"/>
          <w:lang w:val="uk-UA"/>
        </w:rPr>
        <w:t>педагог</w:t>
      </w:r>
      <w:r w:rsidRPr="00C3150A">
        <w:rPr>
          <w:sz w:val="28"/>
          <w:szCs w:val="28"/>
        </w:rPr>
        <w:t xml:space="preserve"> починає рвати папір, кидаючи його в середину кімнати</w:t>
      </w:r>
      <w:r>
        <w:rPr>
          <w:sz w:val="28"/>
          <w:szCs w:val="28"/>
          <w:lang w:val="uk-UA"/>
        </w:rPr>
        <w:t xml:space="preserve"> (або в спеціально підготоване відро, що ще й сприятиме розвитку координації рухів дитини)</w:t>
      </w:r>
      <w:r w:rsidRPr="00C3150A">
        <w:rPr>
          <w:sz w:val="28"/>
          <w:szCs w:val="28"/>
        </w:rPr>
        <w:t xml:space="preserve">, і пропонує </w:t>
      </w:r>
      <w:r>
        <w:rPr>
          <w:sz w:val="28"/>
          <w:szCs w:val="28"/>
          <w:lang w:val="uk-UA"/>
        </w:rPr>
        <w:t>дітям</w:t>
      </w:r>
      <w:r w:rsidRPr="00C3150A">
        <w:rPr>
          <w:sz w:val="28"/>
          <w:szCs w:val="28"/>
        </w:rPr>
        <w:t xml:space="preserve"> робити те саме. Якщо </w:t>
      </w:r>
      <w:r>
        <w:rPr>
          <w:sz w:val="28"/>
          <w:szCs w:val="28"/>
          <w:lang w:val="uk-UA"/>
        </w:rPr>
        <w:t>хтось</w:t>
      </w:r>
      <w:r>
        <w:rPr>
          <w:sz w:val="28"/>
          <w:szCs w:val="28"/>
        </w:rPr>
        <w:t xml:space="preserve"> не підключається до роботи, </w:t>
      </w:r>
      <w:r>
        <w:rPr>
          <w:sz w:val="28"/>
          <w:szCs w:val="28"/>
          <w:lang w:val="uk-UA"/>
        </w:rPr>
        <w:t>його</w:t>
      </w:r>
      <w:r w:rsidRPr="00C3150A">
        <w:rPr>
          <w:sz w:val="28"/>
          <w:szCs w:val="28"/>
        </w:rPr>
        <w:t xml:space="preserve"> не можна примушувати. Педагог продовжує розривати папір, не зважаючи на дитину. Як правило, діти включаються до гри. Коли купа стає великою, дитині пропонується пограти зі шматочками. Педагог починає підкидати шматочки вгору, розкида</w:t>
      </w:r>
      <w:r>
        <w:rPr>
          <w:sz w:val="28"/>
          <w:szCs w:val="28"/>
          <w:lang w:val="uk-UA"/>
        </w:rPr>
        <w:t>ти</w:t>
      </w:r>
      <w:r w:rsidRPr="00C3150A">
        <w:rPr>
          <w:sz w:val="28"/>
          <w:szCs w:val="28"/>
        </w:rPr>
        <w:t xml:space="preserve"> по кімнаті. Можна робити купки та стрибати на них, можна обсипати ними один одного. Можливо, дитина зможе запропонувати нові варіанти використання цих шматочків.</w:t>
      </w:r>
      <w:r>
        <w:rPr>
          <w:sz w:val="28"/>
          <w:szCs w:val="28"/>
          <w:lang w:val="uk-UA"/>
        </w:rPr>
        <w:t xml:space="preserve"> </w:t>
      </w:r>
      <w:r w:rsidRPr="00C3150A">
        <w:rPr>
          <w:sz w:val="28"/>
          <w:szCs w:val="28"/>
        </w:rPr>
        <w:t>До цього заняття можна підключати батьків дитини, які є джерелом підвищення тривожності у дитини</w:t>
      </w:r>
    </w:p>
    <w:p w14:paraId="3811B8DB" w14:textId="77777777" w:rsidR="00972A48" w:rsidRPr="00C3150A" w:rsidRDefault="00972A48" w:rsidP="00972A48">
      <w:pPr>
        <w:spacing w:line="360" w:lineRule="auto"/>
        <w:ind w:firstLine="851"/>
        <w:jc w:val="both"/>
        <w:rPr>
          <w:sz w:val="28"/>
          <w:szCs w:val="28"/>
        </w:rPr>
      </w:pPr>
      <w:r>
        <w:rPr>
          <w:sz w:val="28"/>
          <w:szCs w:val="28"/>
        </w:rPr>
        <w:t xml:space="preserve">3. </w:t>
      </w:r>
      <w:r w:rsidRPr="00C3150A">
        <w:rPr>
          <w:sz w:val="28"/>
          <w:szCs w:val="28"/>
        </w:rPr>
        <w:t>«Гра з секундоміром»</w:t>
      </w:r>
    </w:p>
    <w:p w14:paraId="1AED740A" w14:textId="77777777" w:rsidR="00972A48" w:rsidRPr="00C3150A" w:rsidRDefault="00972A48" w:rsidP="00972A48">
      <w:pPr>
        <w:spacing w:line="360" w:lineRule="auto"/>
        <w:ind w:firstLine="851"/>
        <w:jc w:val="both"/>
        <w:rPr>
          <w:sz w:val="28"/>
          <w:szCs w:val="28"/>
        </w:rPr>
      </w:pPr>
      <w:r w:rsidRPr="00C3150A">
        <w:rPr>
          <w:sz w:val="28"/>
          <w:szCs w:val="28"/>
        </w:rPr>
        <w:t>Допомагає дитині опанувати навички самоконтролю. Підвищується мотивація контролю над своїми реакціями і формується можливість відчути задоволення результату виконаного действия.</w:t>
      </w:r>
    </w:p>
    <w:p w14:paraId="22896C3E" w14:textId="77777777" w:rsidR="00972A48" w:rsidRPr="00C3150A" w:rsidRDefault="00972A48" w:rsidP="00972A48">
      <w:pPr>
        <w:spacing w:line="360" w:lineRule="auto"/>
        <w:ind w:firstLine="851"/>
        <w:jc w:val="both"/>
        <w:rPr>
          <w:sz w:val="28"/>
          <w:szCs w:val="28"/>
        </w:rPr>
      </w:pPr>
      <w:r w:rsidRPr="00C3150A">
        <w:rPr>
          <w:sz w:val="28"/>
          <w:szCs w:val="28"/>
        </w:rPr>
        <w:t xml:space="preserve">Матеріал: кубики, </w:t>
      </w:r>
      <w:r>
        <w:rPr>
          <w:sz w:val="28"/>
          <w:szCs w:val="28"/>
          <w:lang w:val="uk-UA"/>
        </w:rPr>
        <w:t>засоби</w:t>
      </w:r>
      <w:r w:rsidRPr="00C3150A">
        <w:rPr>
          <w:sz w:val="28"/>
          <w:szCs w:val="28"/>
        </w:rPr>
        <w:t xml:space="preserve"> дл</w:t>
      </w:r>
      <w:r>
        <w:rPr>
          <w:sz w:val="28"/>
          <w:szCs w:val="28"/>
        </w:rPr>
        <w:t>я малювання, секундомір, фішки.</w:t>
      </w:r>
      <w:r>
        <w:rPr>
          <w:sz w:val="28"/>
          <w:szCs w:val="28"/>
          <w:lang w:val="uk-UA"/>
        </w:rPr>
        <w:t xml:space="preserve"> </w:t>
      </w:r>
      <w:r w:rsidRPr="00C3150A">
        <w:rPr>
          <w:sz w:val="28"/>
          <w:szCs w:val="28"/>
        </w:rPr>
        <w:t>Дитині дається 10 фішок та кубики. За 10 хвилин він має збудувати вежу, не відволікаючись. За кожне відволікання у дитини береться одна фішка, а якщо вона справляється із завданням, то їй дається ще 10 фішок. Набравши 30 фішок, дитина може здобути приз. Згодом гра може ускладнитися. Педагог починає заважати дитині, ставлячи запитання, та вкорочує термін до 5 хвилин.</w:t>
      </w:r>
      <w:r>
        <w:rPr>
          <w:sz w:val="28"/>
          <w:szCs w:val="28"/>
          <w:lang w:val="uk-UA"/>
        </w:rPr>
        <w:t xml:space="preserve"> </w:t>
      </w:r>
      <w:r w:rsidRPr="00C3150A">
        <w:rPr>
          <w:sz w:val="28"/>
          <w:szCs w:val="28"/>
        </w:rPr>
        <w:t>Гра дозволяє дитині повірити у власні сили та вчить раціонально розподіляти свій час, що знижує рівень тривожності.</w:t>
      </w:r>
    </w:p>
    <w:p w14:paraId="0D0A3A61" w14:textId="77777777" w:rsidR="00972A48" w:rsidRDefault="00972A48" w:rsidP="00972A48">
      <w:pPr>
        <w:spacing w:line="360" w:lineRule="auto"/>
        <w:ind w:firstLine="851"/>
        <w:jc w:val="both"/>
        <w:rPr>
          <w:sz w:val="28"/>
          <w:szCs w:val="28"/>
          <w:lang w:val="uk-UA"/>
        </w:rPr>
      </w:pPr>
      <w:r>
        <w:rPr>
          <w:sz w:val="28"/>
          <w:szCs w:val="28"/>
        </w:rPr>
        <w:t xml:space="preserve">4. Гра </w:t>
      </w:r>
      <w:r>
        <w:rPr>
          <w:sz w:val="28"/>
          <w:szCs w:val="28"/>
          <w:lang w:val="uk-UA"/>
        </w:rPr>
        <w:t>«</w:t>
      </w:r>
      <w:r>
        <w:rPr>
          <w:sz w:val="28"/>
          <w:szCs w:val="28"/>
        </w:rPr>
        <w:t>Уяви, що ти це можеш</w:t>
      </w:r>
      <w:r>
        <w:rPr>
          <w:sz w:val="28"/>
          <w:szCs w:val="28"/>
          <w:lang w:val="uk-UA"/>
        </w:rPr>
        <w:t>». - в</w:t>
      </w:r>
      <w:r w:rsidRPr="00C3150A">
        <w:rPr>
          <w:sz w:val="28"/>
          <w:szCs w:val="28"/>
        </w:rPr>
        <w:t>иробляється вп</w:t>
      </w:r>
      <w:r>
        <w:rPr>
          <w:sz w:val="28"/>
          <w:szCs w:val="28"/>
        </w:rPr>
        <w:t>евненість дитини у своїх силах.</w:t>
      </w:r>
      <w:r>
        <w:rPr>
          <w:sz w:val="28"/>
          <w:szCs w:val="28"/>
          <w:lang w:val="uk-UA"/>
        </w:rPr>
        <w:t xml:space="preserve"> </w:t>
      </w:r>
      <w:r w:rsidRPr="00C3150A">
        <w:rPr>
          <w:sz w:val="28"/>
          <w:szCs w:val="28"/>
        </w:rPr>
        <w:t>Дитині пропонується показати, начебто вона вміє щось складне (зав'язувати шнурки). В уявній ігровій ситуації дитина почувається вільно і не боїться невдачі.</w:t>
      </w:r>
    </w:p>
    <w:p w14:paraId="5C6E4306" w14:textId="77777777" w:rsidR="00972A48" w:rsidRPr="00C3150A" w:rsidRDefault="00972A48" w:rsidP="00972A48">
      <w:pPr>
        <w:spacing w:line="360" w:lineRule="auto"/>
        <w:ind w:firstLine="851"/>
        <w:jc w:val="both"/>
        <w:rPr>
          <w:sz w:val="28"/>
          <w:szCs w:val="28"/>
        </w:rPr>
      </w:pPr>
      <w:r>
        <w:rPr>
          <w:sz w:val="28"/>
          <w:szCs w:val="28"/>
          <w:lang w:val="uk-UA"/>
        </w:rPr>
        <w:t>5. «</w:t>
      </w:r>
      <w:r>
        <w:rPr>
          <w:sz w:val="28"/>
          <w:szCs w:val="28"/>
        </w:rPr>
        <w:t>Гра з глиною (пластиліном, т</w:t>
      </w:r>
      <w:r>
        <w:rPr>
          <w:sz w:val="28"/>
          <w:szCs w:val="28"/>
          <w:lang w:val="uk-UA"/>
        </w:rPr>
        <w:t>і</w:t>
      </w:r>
      <w:r>
        <w:rPr>
          <w:sz w:val="28"/>
          <w:szCs w:val="28"/>
        </w:rPr>
        <w:t>стом)</w:t>
      </w:r>
      <w:r>
        <w:rPr>
          <w:sz w:val="28"/>
          <w:szCs w:val="28"/>
          <w:lang w:val="uk-UA"/>
        </w:rPr>
        <w:t>»</w:t>
      </w:r>
      <w:r w:rsidRPr="00C3150A">
        <w:rPr>
          <w:sz w:val="28"/>
          <w:szCs w:val="28"/>
        </w:rPr>
        <w:t>.</w:t>
      </w:r>
    </w:p>
    <w:p w14:paraId="0D0E2855" w14:textId="77777777" w:rsidR="00972A48" w:rsidRPr="00C3150A" w:rsidRDefault="00972A48" w:rsidP="00972A48">
      <w:pPr>
        <w:spacing w:line="360" w:lineRule="auto"/>
        <w:ind w:firstLine="851"/>
        <w:jc w:val="both"/>
        <w:rPr>
          <w:sz w:val="28"/>
          <w:szCs w:val="28"/>
        </w:rPr>
      </w:pPr>
      <w:r w:rsidRPr="00C3150A">
        <w:rPr>
          <w:sz w:val="28"/>
          <w:szCs w:val="28"/>
        </w:rPr>
        <w:lastRenderedPageBreak/>
        <w:t xml:space="preserve">Дозволяє висловити значущі </w:t>
      </w:r>
      <w:r>
        <w:rPr>
          <w:sz w:val="28"/>
          <w:szCs w:val="28"/>
          <w:lang w:val="uk-UA"/>
        </w:rPr>
        <w:t xml:space="preserve">для </w:t>
      </w:r>
      <w:r w:rsidRPr="00C3150A">
        <w:rPr>
          <w:sz w:val="28"/>
          <w:szCs w:val="28"/>
        </w:rPr>
        <w:t xml:space="preserve">дитини теми, зберігаючи високий рівень контролю за матеріалом. Також дитині пропонуються інші предмети: формочки, качалка, образотворчі та </w:t>
      </w:r>
      <w:r>
        <w:rPr>
          <w:sz w:val="28"/>
          <w:szCs w:val="28"/>
          <w:lang w:val="uk-UA"/>
        </w:rPr>
        <w:t xml:space="preserve">інші </w:t>
      </w:r>
      <w:r w:rsidRPr="00C3150A">
        <w:rPr>
          <w:sz w:val="28"/>
          <w:szCs w:val="28"/>
        </w:rPr>
        <w:t>предмети (камінці, пір'я, ганчірочки, зубочистки, олівці, молоток, пластмасовий ніж тощо)</w:t>
      </w:r>
      <w:r>
        <w:rPr>
          <w:sz w:val="28"/>
          <w:szCs w:val="28"/>
          <w:lang w:val="uk-UA"/>
        </w:rPr>
        <w:t xml:space="preserve">. </w:t>
      </w:r>
      <w:r w:rsidRPr="00C3150A">
        <w:rPr>
          <w:sz w:val="28"/>
          <w:szCs w:val="28"/>
        </w:rPr>
        <w:t>Спочатку дитина може вивчити властивості матеріалів. Педагог також може грати.</w:t>
      </w:r>
      <w:r>
        <w:rPr>
          <w:sz w:val="28"/>
          <w:szCs w:val="28"/>
          <w:lang w:val="uk-UA"/>
        </w:rPr>
        <w:t xml:space="preserve"> </w:t>
      </w:r>
      <w:r w:rsidRPr="00C3150A">
        <w:rPr>
          <w:sz w:val="28"/>
          <w:szCs w:val="28"/>
        </w:rPr>
        <w:t>Потім дитина переходить до створення образів.</w:t>
      </w:r>
      <w:r>
        <w:rPr>
          <w:sz w:val="28"/>
          <w:szCs w:val="28"/>
          <w:lang w:val="uk-UA"/>
        </w:rPr>
        <w:t xml:space="preserve"> </w:t>
      </w:r>
      <w:r w:rsidRPr="00C3150A">
        <w:rPr>
          <w:sz w:val="28"/>
          <w:szCs w:val="28"/>
        </w:rPr>
        <w:t>Знижується рівень тривожності, послаблюється та</w:t>
      </w:r>
      <w:r>
        <w:rPr>
          <w:sz w:val="28"/>
          <w:szCs w:val="28"/>
        </w:rPr>
        <w:t xml:space="preserve"> знімається емоційн</w:t>
      </w:r>
      <w:r>
        <w:rPr>
          <w:sz w:val="28"/>
          <w:szCs w:val="28"/>
          <w:lang w:val="uk-UA"/>
        </w:rPr>
        <w:t>а</w:t>
      </w:r>
      <w:r>
        <w:rPr>
          <w:sz w:val="28"/>
          <w:szCs w:val="28"/>
        </w:rPr>
        <w:t xml:space="preserve"> та фізичн</w:t>
      </w:r>
      <w:r>
        <w:rPr>
          <w:sz w:val="28"/>
          <w:szCs w:val="28"/>
          <w:lang w:val="uk-UA"/>
        </w:rPr>
        <w:t>а</w:t>
      </w:r>
      <w:r>
        <w:rPr>
          <w:sz w:val="28"/>
          <w:szCs w:val="28"/>
        </w:rPr>
        <w:t xml:space="preserve"> напруг</w:t>
      </w:r>
      <w:r>
        <w:rPr>
          <w:sz w:val="28"/>
          <w:szCs w:val="28"/>
          <w:lang w:val="uk-UA"/>
        </w:rPr>
        <w:t>а</w:t>
      </w:r>
      <w:r w:rsidRPr="00C3150A">
        <w:rPr>
          <w:sz w:val="28"/>
          <w:szCs w:val="28"/>
        </w:rPr>
        <w:t>.</w:t>
      </w:r>
    </w:p>
    <w:p w14:paraId="732DEE9C" w14:textId="77777777" w:rsidR="00972A48" w:rsidRPr="00C3150A" w:rsidRDefault="00972A48" w:rsidP="00972A48">
      <w:pPr>
        <w:spacing w:line="360" w:lineRule="auto"/>
        <w:ind w:firstLine="851"/>
        <w:jc w:val="both"/>
        <w:rPr>
          <w:sz w:val="28"/>
          <w:szCs w:val="28"/>
        </w:rPr>
      </w:pPr>
      <w:r>
        <w:rPr>
          <w:sz w:val="28"/>
          <w:szCs w:val="28"/>
        </w:rPr>
        <w:t xml:space="preserve">6. </w:t>
      </w:r>
      <w:r>
        <w:rPr>
          <w:sz w:val="28"/>
          <w:szCs w:val="28"/>
          <w:lang w:val="uk-UA"/>
        </w:rPr>
        <w:t>Гра «</w:t>
      </w:r>
      <w:r>
        <w:rPr>
          <w:sz w:val="28"/>
          <w:szCs w:val="28"/>
        </w:rPr>
        <w:t>Чарівний килим</w:t>
      </w:r>
      <w:r>
        <w:rPr>
          <w:sz w:val="28"/>
          <w:szCs w:val="28"/>
          <w:lang w:val="uk-UA"/>
        </w:rPr>
        <w:t>» - д</w:t>
      </w:r>
      <w:r w:rsidRPr="00C3150A">
        <w:rPr>
          <w:sz w:val="28"/>
          <w:szCs w:val="28"/>
        </w:rPr>
        <w:t>опомагає зняти напругу, с</w:t>
      </w:r>
      <w:r>
        <w:rPr>
          <w:sz w:val="28"/>
          <w:szCs w:val="28"/>
        </w:rPr>
        <w:t>кутість та знизити тривожність.</w:t>
      </w:r>
      <w:r>
        <w:rPr>
          <w:sz w:val="28"/>
          <w:szCs w:val="28"/>
          <w:lang w:val="uk-UA"/>
        </w:rPr>
        <w:t xml:space="preserve"> </w:t>
      </w:r>
      <w:r w:rsidRPr="00C3150A">
        <w:rPr>
          <w:sz w:val="28"/>
          <w:szCs w:val="28"/>
        </w:rPr>
        <w:t>Матеріал: маленький легкий килимок, на якому дитина могла б вміститися лежачи, сидячи і легко переміщати його.</w:t>
      </w:r>
      <w:r>
        <w:rPr>
          <w:sz w:val="28"/>
          <w:szCs w:val="28"/>
          <w:lang w:val="uk-UA"/>
        </w:rPr>
        <w:t xml:space="preserve"> </w:t>
      </w:r>
      <w:r w:rsidRPr="00C3150A">
        <w:rPr>
          <w:sz w:val="28"/>
          <w:szCs w:val="28"/>
        </w:rPr>
        <w:t xml:space="preserve">Педагог каже, що килимок чарівний і перетворюється на різні місця (лікарню, садок), предмети (ліжко, ванна тощо) </w:t>
      </w:r>
      <w:r>
        <w:rPr>
          <w:sz w:val="28"/>
          <w:szCs w:val="28"/>
        </w:rPr>
        <w:t xml:space="preserve">і сам входить у гру, беручи </w:t>
      </w:r>
      <w:r w:rsidRPr="00C3150A">
        <w:rPr>
          <w:sz w:val="28"/>
          <w:szCs w:val="28"/>
        </w:rPr>
        <w:t>роль мами, лікаря, вихователя тощо.</w:t>
      </w:r>
    </w:p>
    <w:p w14:paraId="4427DD8B" w14:textId="77777777" w:rsidR="00972A48" w:rsidRPr="00C3150A" w:rsidRDefault="00972A48" w:rsidP="00972A48">
      <w:pPr>
        <w:spacing w:line="360" w:lineRule="auto"/>
        <w:ind w:firstLine="851"/>
        <w:jc w:val="both"/>
        <w:rPr>
          <w:sz w:val="28"/>
          <w:szCs w:val="28"/>
        </w:rPr>
      </w:pPr>
      <w:r>
        <w:rPr>
          <w:sz w:val="28"/>
          <w:szCs w:val="28"/>
        </w:rPr>
        <w:t xml:space="preserve">7. </w:t>
      </w:r>
      <w:r>
        <w:rPr>
          <w:sz w:val="28"/>
          <w:szCs w:val="28"/>
          <w:lang w:val="uk-UA"/>
        </w:rPr>
        <w:t>Гра «</w:t>
      </w:r>
      <w:r>
        <w:rPr>
          <w:sz w:val="28"/>
          <w:szCs w:val="28"/>
        </w:rPr>
        <w:t>Сховані проблеми</w:t>
      </w:r>
      <w:r>
        <w:rPr>
          <w:sz w:val="28"/>
          <w:szCs w:val="28"/>
          <w:lang w:val="uk-UA"/>
        </w:rPr>
        <w:t>»</w:t>
      </w:r>
      <w:r>
        <w:rPr>
          <w:sz w:val="28"/>
          <w:szCs w:val="28"/>
        </w:rPr>
        <w:t>.</w:t>
      </w:r>
      <w:r>
        <w:rPr>
          <w:sz w:val="28"/>
          <w:szCs w:val="28"/>
          <w:lang w:val="uk-UA"/>
        </w:rPr>
        <w:t xml:space="preserve"> </w:t>
      </w:r>
      <w:r w:rsidRPr="00C3150A">
        <w:rPr>
          <w:sz w:val="28"/>
          <w:szCs w:val="28"/>
        </w:rPr>
        <w:t>Більшість тривожних дітей приховують тривожні переживання. Тут дитина може виявити свої почуття, знизити тривожність та підготуватися до ігор другого циклу.</w:t>
      </w:r>
      <w:r>
        <w:rPr>
          <w:sz w:val="28"/>
          <w:szCs w:val="28"/>
          <w:lang w:val="uk-UA"/>
        </w:rPr>
        <w:t xml:space="preserve"> </w:t>
      </w:r>
      <w:r w:rsidRPr="00C3150A">
        <w:rPr>
          <w:sz w:val="28"/>
          <w:szCs w:val="28"/>
        </w:rPr>
        <w:t>Матеріал: порожня ємність з кришкою (ящик, коробка), фломастери, папір.</w:t>
      </w:r>
    </w:p>
    <w:p w14:paraId="486AF589" w14:textId="77777777" w:rsidR="00972A48" w:rsidRDefault="00972A48" w:rsidP="00972A48">
      <w:pPr>
        <w:spacing w:line="360" w:lineRule="auto"/>
        <w:ind w:firstLine="851"/>
        <w:jc w:val="both"/>
        <w:rPr>
          <w:sz w:val="28"/>
          <w:szCs w:val="28"/>
          <w:lang w:val="uk-UA"/>
        </w:rPr>
      </w:pPr>
      <w:r w:rsidRPr="00C3150A">
        <w:rPr>
          <w:sz w:val="28"/>
          <w:szCs w:val="28"/>
        </w:rPr>
        <w:t>У кришці проходить отвір. Дитині пропонується намалювати, що або хто її турбує і сховати це в коробку. Якщо у дитини недостатньо розвинені образотворчі навички, можна запропонувати їй розповісти про проблему, покласти розповідь на папір, загорнути і прибрат</w:t>
      </w:r>
      <w:r>
        <w:rPr>
          <w:sz w:val="28"/>
          <w:szCs w:val="28"/>
        </w:rPr>
        <w:t>и в коробку (поштова скринька).</w:t>
      </w:r>
      <w:r>
        <w:rPr>
          <w:sz w:val="28"/>
          <w:szCs w:val="28"/>
          <w:lang w:val="uk-UA"/>
        </w:rPr>
        <w:t xml:space="preserve"> Потім</w:t>
      </w:r>
      <w:r w:rsidRPr="00C3150A">
        <w:rPr>
          <w:sz w:val="28"/>
          <w:szCs w:val="28"/>
        </w:rPr>
        <w:t xml:space="preserve"> можна запитати у дитини, що вона хоче зробити із вмістом коробки. Якщо він не може з відповіддю, потрібно запропонувати різні варіанти – викинути, порвати, спалити, зім'яти тощо.</w:t>
      </w:r>
    </w:p>
    <w:p w14:paraId="4A5A7304" w14:textId="77777777" w:rsidR="0043224A" w:rsidRPr="0043224A" w:rsidRDefault="0043224A" w:rsidP="00972A48">
      <w:pPr>
        <w:spacing w:line="360" w:lineRule="auto"/>
        <w:ind w:firstLine="851"/>
        <w:jc w:val="both"/>
        <w:rPr>
          <w:sz w:val="28"/>
          <w:szCs w:val="28"/>
          <w:lang w:val="uk-UA"/>
        </w:rPr>
      </w:pPr>
      <w:r>
        <w:rPr>
          <w:sz w:val="28"/>
          <w:szCs w:val="28"/>
          <w:lang w:val="uk-UA"/>
        </w:rPr>
        <w:t>Також рекомендовано використовувати такі ігри та вправи:</w:t>
      </w:r>
    </w:p>
    <w:p w14:paraId="0AFB5006" w14:textId="77777777" w:rsidR="0043224A" w:rsidRPr="0043224A" w:rsidRDefault="0043224A" w:rsidP="0043224A">
      <w:pPr>
        <w:spacing w:line="360" w:lineRule="auto"/>
        <w:ind w:firstLine="851"/>
        <w:jc w:val="both"/>
        <w:rPr>
          <w:i/>
          <w:sz w:val="28"/>
          <w:szCs w:val="28"/>
        </w:rPr>
      </w:pPr>
      <w:r w:rsidRPr="0043224A">
        <w:rPr>
          <w:i/>
          <w:sz w:val="28"/>
          <w:szCs w:val="28"/>
        </w:rPr>
        <w:t xml:space="preserve">1. </w:t>
      </w:r>
      <w:r>
        <w:rPr>
          <w:i/>
          <w:sz w:val="28"/>
          <w:szCs w:val="28"/>
          <w:lang w:val="uk-UA"/>
        </w:rPr>
        <w:t xml:space="preserve">Вправи на підвищення </w:t>
      </w:r>
      <w:proofErr w:type="gramStart"/>
      <w:r>
        <w:rPr>
          <w:i/>
          <w:sz w:val="28"/>
          <w:szCs w:val="28"/>
          <w:lang w:val="uk-UA"/>
        </w:rPr>
        <w:t xml:space="preserve">самоконтролю </w:t>
      </w:r>
      <w:r w:rsidRPr="0043224A">
        <w:rPr>
          <w:i/>
          <w:sz w:val="28"/>
          <w:szCs w:val="28"/>
        </w:rPr>
        <w:t>.</w:t>
      </w:r>
      <w:proofErr w:type="gramEnd"/>
    </w:p>
    <w:p w14:paraId="6639BB69" w14:textId="77777777" w:rsidR="0043224A" w:rsidRPr="0043224A" w:rsidRDefault="0043224A" w:rsidP="0043224A">
      <w:pPr>
        <w:spacing w:line="360" w:lineRule="auto"/>
        <w:ind w:firstLine="851"/>
        <w:jc w:val="both"/>
        <w:rPr>
          <w:i/>
          <w:sz w:val="28"/>
          <w:szCs w:val="28"/>
        </w:rPr>
      </w:pPr>
    </w:p>
    <w:p w14:paraId="4FD7A50D" w14:textId="77777777" w:rsidR="0043224A" w:rsidRPr="0043224A" w:rsidRDefault="0043224A" w:rsidP="0043224A">
      <w:pPr>
        <w:spacing w:line="360" w:lineRule="auto"/>
        <w:ind w:firstLine="851"/>
        <w:jc w:val="both"/>
        <w:rPr>
          <w:sz w:val="28"/>
          <w:szCs w:val="28"/>
        </w:rPr>
      </w:pPr>
      <w:r>
        <w:rPr>
          <w:sz w:val="28"/>
          <w:szCs w:val="28"/>
        </w:rPr>
        <w:t xml:space="preserve">- </w:t>
      </w:r>
      <w:r>
        <w:rPr>
          <w:sz w:val="28"/>
          <w:szCs w:val="28"/>
          <w:lang w:val="uk-UA"/>
        </w:rPr>
        <w:t>«В</w:t>
      </w:r>
      <w:r>
        <w:rPr>
          <w:sz w:val="28"/>
          <w:szCs w:val="28"/>
        </w:rPr>
        <w:t>ізьми себе в руки</w:t>
      </w:r>
      <w:r>
        <w:rPr>
          <w:sz w:val="28"/>
          <w:szCs w:val="28"/>
          <w:lang w:val="uk-UA"/>
        </w:rPr>
        <w:t>»</w:t>
      </w:r>
      <w:r w:rsidRPr="0043224A">
        <w:rPr>
          <w:sz w:val="28"/>
          <w:szCs w:val="28"/>
        </w:rPr>
        <w:t xml:space="preserve">. (Дитині кажуть: «Щойно ти відчуєш, що занепокоївся, хочеться когось стукнути, щось кинути, є дуже простий спосіб </w:t>
      </w:r>
      <w:r w:rsidRPr="0043224A">
        <w:rPr>
          <w:sz w:val="28"/>
          <w:szCs w:val="28"/>
        </w:rPr>
        <w:lastRenderedPageBreak/>
        <w:t>довести собі свою силу: обхопи лікті долонями і сильно притисни руки до грудей – це поза витриманої людини»).</w:t>
      </w:r>
    </w:p>
    <w:p w14:paraId="1EE3D1DF" w14:textId="77777777" w:rsidR="0043224A" w:rsidRPr="0043224A" w:rsidRDefault="0043224A" w:rsidP="0043224A">
      <w:pPr>
        <w:spacing w:line="360" w:lineRule="auto"/>
        <w:ind w:firstLine="851"/>
        <w:jc w:val="both"/>
        <w:rPr>
          <w:sz w:val="28"/>
          <w:szCs w:val="28"/>
        </w:rPr>
      </w:pPr>
      <w:r w:rsidRPr="0043224A">
        <w:rPr>
          <w:sz w:val="28"/>
          <w:szCs w:val="28"/>
        </w:rPr>
        <w:t xml:space="preserve">- «Врости в землю». («Спробуй сильно-сильно натиснути п'ятами на підлогу, руки стисні в кулачки, міцно зчепи зуби. Ти – могутнє, міцне дерево, </w:t>
      </w:r>
      <w:proofErr w:type="gramStart"/>
      <w:r w:rsidRPr="0043224A">
        <w:rPr>
          <w:sz w:val="28"/>
          <w:szCs w:val="28"/>
        </w:rPr>
        <w:t>у тебе</w:t>
      </w:r>
      <w:proofErr w:type="gramEnd"/>
      <w:r w:rsidRPr="0043224A">
        <w:rPr>
          <w:sz w:val="28"/>
          <w:szCs w:val="28"/>
        </w:rPr>
        <w:t xml:space="preserve"> сильне коріння, і ніякі вітри тобі не страшні. Це поза впевненою людиною»).</w:t>
      </w:r>
    </w:p>
    <w:p w14:paraId="24F70BF0" w14:textId="77777777" w:rsidR="0043224A" w:rsidRPr="0043224A" w:rsidRDefault="0043224A" w:rsidP="0043224A">
      <w:pPr>
        <w:spacing w:line="360" w:lineRule="auto"/>
        <w:ind w:firstLine="851"/>
        <w:jc w:val="both"/>
        <w:rPr>
          <w:sz w:val="28"/>
          <w:szCs w:val="28"/>
        </w:rPr>
      </w:pPr>
      <w:r w:rsidRPr="0043224A">
        <w:rPr>
          <w:sz w:val="28"/>
          <w:szCs w:val="28"/>
        </w:rPr>
        <w:t>- «Стійкий солдатик». («Коли ти сильно збуджений і не можеш зупинитися. Встань на одну ногу, а іншу підій у коліні, руки опусти по швах. Ти – стійкий солдатик на посту, ти чесно несеш свою службу, озирнися на всі боки, зауваж, що навколо тебе робиться "Хто чим зайнятий, кому треба допомогти. А тепер поміняй ногу і подивися ще пильніше. Ти справжній солдат. Молодець. А тепер знайди собі цікаве заняття, підійди до кого-небудь і попроси пограти з тобою і тобі буде цікаво").</w:t>
      </w:r>
    </w:p>
    <w:p w14:paraId="3491CB4F" w14:textId="77777777" w:rsidR="0043224A" w:rsidRPr="0043224A" w:rsidRDefault="0043224A" w:rsidP="0043224A">
      <w:pPr>
        <w:spacing w:line="360" w:lineRule="auto"/>
        <w:ind w:firstLine="851"/>
        <w:jc w:val="both"/>
        <w:rPr>
          <w:sz w:val="28"/>
          <w:szCs w:val="28"/>
        </w:rPr>
      </w:pPr>
      <w:r>
        <w:rPr>
          <w:sz w:val="28"/>
          <w:szCs w:val="28"/>
        </w:rPr>
        <w:t xml:space="preserve">- </w:t>
      </w:r>
      <w:r>
        <w:rPr>
          <w:sz w:val="28"/>
          <w:szCs w:val="28"/>
          <w:lang w:val="uk-UA"/>
        </w:rPr>
        <w:t>«Г</w:t>
      </w:r>
      <w:r>
        <w:rPr>
          <w:sz w:val="28"/>
          <w:szCs w:val="28"/>
        </w:rPr>
        <w:t>ора з пліч</w:t>
      </w:r>
      <w:r>
        <w:rPr>
          <w:sz w:val="28"/>
          <w:szCs w:val="28"/>
          <w:lang w:val="uk-UA"/>
        </w:rPr>
        <w:t>»</w:t>
      </w:r>
      <w:r w:rsidRPr="0043224A">
        <w:rPr>
          <w:sz w:val="28"/>
          <w:szCs w:val="28"/>
        </w:rPr>
        <w:t>. Встань, широко розстав ноги, підніми плечі, відведи їх назад і опусти плечі. Зроби цю вправу 5-6 разів, і тобі одразу стане легше.</w:t>
      </w:r>
    </w:p>
    <w:p w14:paraId="5831565C" w14:textId="77777777" w:rsidR="0043224A" w:rsidRPr="0043224A" w:rsidRDefault="0043224A" w:rsidP="0043224A">
      <w:pPr>
        <w:spacing w:line="360" w:lineRule="auto"/>
        <w:ind w:firstLine="851"/>
        <w:jc w:val="both"/>
        <w:rPr>
          <w:sz w:val="28"/>
          <w:szCs w:val="28"/>
        </w:rPr>
      </w:pPr>
      <w:r>
        <w:rPr>
          <w:i/>
          <w:sz w:val="28"/>
          <w:szCs w:val="28"/>
        </w:rPr>
        <w:t>2. Техніка візуалізації</w:t>
      </w:r>
      <w:r>
        <w:rPr>
          <w:i/>
          <w:sz w:val="28"/>
          <w:szCs w:val="28"/>
          <w:lang w:val="uk-UA"/>
        </w:rPr>
        <w:t>, що с</w:t>
      </w:r>
      <w:r w:rsidRPr="0043224A">
        <w:rPr>
          <w:i/>
          <w:sz w:val="28"/>
          <w:szCs w:val="28"/>
        </w:rPr>
        <w:t>прияють розвитку самосвідомості, підвищення самооцінки, зниження тривожності, здобуття впевненості у собі.</w:t>
      </w:r>
    </w:p>
    <w:p w14:paraId="77CAFE41" w14:textId="77777777" w:rsidR="0043224A" w:rsidRPr="0043224A" w:rsidRDefault="0043224A" w:rsidP="0043224A">
      <w:pPr>
        <w:spacing w:line="360" w:lineRule="auto"/>
        <w:ind w:firstLine="851"/>
        <w:jc w:val="both"/>
        <w:rPr>
          <w:sz w:val="28"/>
          <w:szCs w:val="28"/>
        </w:rPr>
      </w:pPr>
      <w:r w:rsidRPr="0043224A">
        <w:rPr>
          <w:sz w:val="28"/>
          <w:szCs w:val="28"/>
        </w:rPr>
        <w:t xml:space="preserve">- «Квітка-ім'я» «Заплющте очі і уявіть собі літній день </w:t>
      </w:r>
      <w:proofErr w:type="gramStart"/>
      <w:r w:rsidRPr="0043224A">
        <w:rPr>
          <w:sz w:val="28"/>
          <w:szCs w:val="28"/>
        </w:rPr>
        <w:t>у саду</w:t>
      </w:r>
      <w:proofErr w:type="gramEnd"/>
      <w:r w:rsidRPr="0043224A">
        <w:rPr>
          <w:sz w:val="28"/>
          <w:szCs w:val="28"/>
        </w:rPr>
        <w:t xml:space="preserve"> або на лісовій галявині. Відчуйте запахи літнього дня. Можливо, хтось зможе почути, наприклад, спів птахів чи щось ще.Розгляньте квіти довкола себе. А тепер спробуємо побачити квітку, яку ви могли б назвати своїм ім'ям. Який він? Розгляньте його, відчуйте його запах, візьміть до рук. Спробуйте запам'ятати, що відчувають ваші руки. Зробіть глибокий вдих і розплющте очі». Запропонуйте дітям розповісти один одному про квіти, які мають їхні імена, поділитися своїми почуттями.</w:t>
      </w:r>
    </w:p>
    <w:p w14:paraId="418906F6" w14:textId="77777777" w:rsidR="0043224A" w:rsidRPr="0043224A" w:rsidRDefault="0043224A" w:rsidP="0043224A">
      <w:pPr>
        <w:spacing w:line="360" w:lineRule="auto"/>
        <w:ind w:firstLine="851"/>
        <w:jc w:val="both"/>
        <w:rPr>
          <w:sz w:val="28"/>
          <w:szCs w:val="28"/>
        </w:rPr>
      </w:pPr>
    </w:p>
    <w:p w14:paraId="40DCF53E" w14:textId="77777777" w:rsidR="0043224A" w:rsidRPr="0043224A" w:rsidRDefault="0043224A" w:rsidP="0043224A">
      <w:pPr>
        <w:spacing w:line="360" w:lineRule="auto"/>
        <w:ind w:firstLine="851"/>
        <w:jc w:val="both"/>
        <w:rPr>
          <w:sz w:val="28"/>
          <w:szCs w:val="28"/>
        </w:rPr>
      </w:pPr>
      <w:r w:rsidRPr="0043224A">
        <w:rPr>
          <w:sz w:val="28"/>
          <w:szCs w:val="28"/>
        </w:rPr>
        <w:t>- «</w:t>
      </w:r>
      <w:r>
        <w:rPr>
          <w:sz w:val="28"/>
          <w:szCs w:val="28"/>
          <w:lang w:val="uk-UA"/>
        </w:rPr>
        <w:t>Т</w:t>
      </w:r>
      <w:r w:rsidRPr="0043224A">
        <w:rPr>
          <w:sz w:val="28"/>
          <w:szCs w:val="28"/>
        </w:rPr>
        <w:t>и - лев» кожна дитина уявляє себе левом – могутнім, сильним, сміливим, гордим та впевненим. Потім кожен по черзі каже «Я – лев Гоша!» і проходить по колу впевненою ходою, як ходять леви.</w:t>
      </w:r>
    </w:p>
    <w:p w14:paraId="77B9183F" w14:textId="77777777" w:rsidR="0043224A" w:rsidRPr="0043224A" w:rsidRDefault="0043224A" w:rsidP="0043224A">
      <w:pPr>
        <w:spacing w:line="360" w:lineRule="auto"/>
        <w:ind w:firstLine="851"/>
        <w:jc w:val="both"/>
        <w:rPr>
          <w:sz w:val="28"/>
          <w:szCs w:val="28"/>
          <w:lang w:val="uk-UA"/>
        </w:rPr>
      </w:pPr>
      <w:r>
        <w:rPr>
          <w:sz w:val="28"/>
          <w:szCs w:val="28"/>
        </w:rPr>
        <w:lastRenderedPageBreak/>
        <w:t xml:space="preserve">- </w:t>
      </w:r>
      <w:r>
        <w:rPr>
          <w:sz w:val="28"/>
          <w:szCs w:val="28"/>
          <w:lang w:val="uk-UA"/>
        </w:rPr>
        <w:t>«</w:t>
      </w:r>
      <w:r>
        <w:rPr>
          <w:sz w:val="28"/>
          <w:szCs w:val="28"/>
        </w:rPr>
        <w:t>Дихай і думай красиво</w:t>
      </w:r>
      <w:r>
        <w:rPr>
          <w:sz w:val="28"/>
          <w:szCs w:val="28"/>
          <w:lang w:val="uk-UA"/>
        </w:rPr>
        <w:t>»</w:t>
      </w:r>
      <w:r w:rsidRPr="0043224A">
        <w:rPr>
          <w:sz w:val="28"/>
          <w:szCs w:val="28"/>
        </w:rPr>
        <w:t xml:space="preserve"> Дитина робить глибокий вдих, заплющує очі і подумки уявляє собі і каже: "Я - лев" і видих. Потім - "Я - птах", я - камінь, я - квітка, я-спокійний. Дорослий дає інструкцію.</w:t>
      </w:r>
    </w:p>
    <w:p w14:paraId="12E42918" w14:textId="77777777" w:rsidR="0043224A" w:rsidRPr="0043224A" w:rsidRDefault="0043224A" w:rsidP="0043224A">
      <w:pPr>
        <w:spacing w:line="360" w:lineRule="auto"/>
        <w:ind w:firstLine="851"/>
        <w:jc w:val="both"/>
        <w:rPr>
          <w:i/>
          <w:sz w:val="28"/>
          <w:szCs w:val="28"/>
          <w:lang w:val="uk-UA"/>
        </w:rPr>
      </w:pPr>
      <w:r w:rsidRPr="0043224A">
        <w:rPr>
          <w:i/>
          <w:sz w:val="28"/>
          <w:szCs w:val="28"/>
          <w:lang w:val="uk-UA"/>
        </w:rPr>
        <w:t>3. Техніка напруга – розслаблення, що спрямована на зниження психохоемоційного напруження, зняття м'язових затискачів, розвитку вміння керувати своєю уявою.</w:t>
      </w:r>
    </w:p>
    <w:p w14:paraId="5609291A" w14:textId="77777777" w:rsidR="0043224A" w:rsidRPr="0043224A" w:rsidRDefault="0043224A" w:rsidP="0043224A">
      <w:pPr>
        <w:spacing w:line="360" w:lineRule="auto"/>
        <w:ind w:firstLine="851"/>
        <w:jc w:val="both"/>
        <w:rPr>
          <w:sz w:val="28"/>
          <w:szCs w:val="28"/>
          <w:lang w:val="uk-UA"/>
        </w:rPr>
      </w:pPr>
      <w:r>
        <w:rPr>
          <w:sz w:val="28"/>
          <w:szCs w:val="28"/>
          <w:lang w:val="uk-UA"/>
        </w:rPr>
        <w:t>- «Л</w:t>
      </w:r>
      <w:r w:rsidRPr="0043224A">
        <w:rPr>
          <w:sz w:val="28"/>
          <w:szCs w:val="28"/>
          <w:lang w:val="uk-UA"/>
        </w:rPr>
        <w:t>іс» Ведучий розповідає дітям: «У нашому лісі росте берізка, ялинка, дуб, плакуча верба, сосна, травинка, квітка, ягода, кущики». Виберіть самі собі рослину, яка вам подобається. За моєю командою ми з вами перетворимося на ліс. Як ваші рослини реагують на: тихий ніжний вітерець; сильний холодний вітер; ураган; дрібний грибний дощик; злива; дуже спекотний день; ніч; град; заморозки? Діти прагнуть передати образ обраної ними рослини.</w:t>
      </w:r>
    </w:p>
    <w:p w14:paraId="387AAACE" w14:textId="77777777" w:rsidR="0043224A" w:rsidRPr="0043224A" w:rsidRDefault="0043224A" w:rsidP="0043224A">
      <w:pPr>
        <w:spacing w:line="360" w:lineRule="auto"/>
        <w:ind w:firstLine="851"/>
        <w:jc w:val="both"/>
        <w:rPr>
          <w:sz w:val="28"/>
          <w:szCs w:val="28"/>
          <w:lang w:val="uk-UA"/>
        </w:rPr>
      </w:pPr>
      <w:r>
        <w:rPr>
          <w:sz w:val="28"/>
          <w:szCs w:val="28"/>
          <w:lang w:val="uk-UA"/>
        </w:rPr>
        <w:t>- «М</w:t>
      </w:r>
      <w:r w:rsidRPr="0043224A">
        <w:rPr>
          <w:sz w:val="28"/>
          <w:szCs w:val="28"/>
          <w:lang w:val="uk-UA"/>
        </w:rPr>
        <w:t>ильні бульбашки» Вихователь чи дитина імітує видування мильних бульбашок, інші діти зображують політ цих бульбашок. Діти вільно рухаються. Після команди «увірвалися», діти лягають на підлогу.</w:t>
      </w:r>
    </w:p>
    <w:p w14:paraId="54F76AF0" w14:textId="77777777" w:rsidR="0043224A" w:rsidRPr="0043224A" w:rsidRDefault="0043224A" w:rsidP="0043224A">
      <w:pPr>
        <w:spacing w:line="360" w:lineRule="auto"/>
        <w:ind w:firstLine="851"/>
        <w:jc w:val="both"/>
        <w:rPr>
          <w:sz w:val="28"/>
          <w:szCs w:val="28"/>
          <w:lang w:val="uk-UA"/>
        </w:rPr>
      </w:pPr>
      <w:r w:rsidRPr="0043224A">
        <w:rPr>
          <w:sz w:val="28"/>
          <w:szCs w:val="28"/>
          <w:lang w:val="uk-UA"/>
        </w:rPr>
        <w:t>- «Зламана лялька» «Іноді іграшки ламаються, але їм можна допомогти. Зобрази ляльку, у якої обірвалися мотузки, що кріплять голову, шию, руки, тіло, ноги. Вона вся розболталася, з нею не хочуть грати. Потряси всіма розламаними частинами одночасно. А зараз збирай, зміцнюй мотузочки - повільно, обережно з'єднай голову та шию, випрями їх; розправи плечі і закріпи руки; подихай рівно і глибоко і на місці буде тулуб; випрями ноги. Ляльку полагодив ти сам, і знову вона гарна і з нею хочуть грати!</w:t>
      </w:r>
    </w:p>
    <w:p w14:paraId="32CE6BAE" w14:textId="77777777" w:rsidR="0043224A" w:rsidRPr="0043224A" w:rsidRDefault="0043224A" w:rsidP="0043224A">
      <w:pPr>
        <w:spacing w:line="360" w:lineRule="auto"/>
        <w:ind w:firstLine="851"/>
        <w:jc w:val="both"/>
        <w:rPr>
          <w:sz w:val="28"/>
          <w:szCs w:val="28"/>
          <w:lang w:val="uk-UA"/>
        </w:rPr>
      </w:pPr>
      <w:r w:rsidRPr="0043224A">
        <w:rPr>
          <w:sz w:val="28"/>
          <w:szCs w:val="28"/>
          <w:lang w:val="uk-UA"/>
        </w:rPr>
        <w:t>- «Шалтай-болтай»</w:t>
      </w:r>
    </w:p>
    <w:p w14:paraId="3405BAAB" w14:textId="77777777" w:rsidR="0043224A" w:rsidRPr="0043224A" w:rsidRDefault="0043224A" w:rsidP="0043224A">
      <w:pPr>
        <w:spacing w:line="360" w:lineRule="auto"/>
        <w:ind w:firstLine="851"/>
        <w:jc w:val="both"/>
        <w:rPr>
          <w:sz w:val="28"/>
          <w:szCs w:val="28"/>
          <w:lang w:val="uk-UA"/>
        </w:rPr>
      </w:pPr>
      <w:r w:rsidRPr="0043224A">
        <w:rPr>
          <w:sz w:val="28"/>
          <w:szCs w:val="28"/>
          <w:lang w:val="uk-UA"/>
        </w:rPr>
        <w:t>Спочатку повертаємо тулуб праворуч, руки при цьому вільно бовтаються як у ляльки. На слова «Звалився уві сні» - різко нахиляємо корпус тіла вниз.- "надувна лялька" Діти уявляють, що вони надувні ляльки. Одна дитина зображує звук насоса, решта, ляльки, починають надуватися. Діти спочатку сидять згорнувшись калачиком, потім потихеньку розпрямляються.</w:t>
      </w:r>
    </w:p>
    <w:p w14:paraId="5AD6FE66" w14:textId="77777777" w:rsidR="0043224A" w:rsidRPr="0043224A" w:rsidRDefault="0043224A" w:rsidP="0043224A">
      <w:pPr>
        <w:spacing w:line="360" w:lineRule="auto"/>
        <w:ind w:firstLine="851"/>
        <w:jc w:val="both"/>
        <w:rPr>
          <w:i/>
          <w:sz w:val="28"/>
          <w:szCs w:val="28"/>
          <w:lang w:val="uk-UA"/>
        </w:rPr>
      </w:pPr>
      <w:r w:rsidRPr="0043224A">
        <w:rPr>
          <w:i/>
          <w:sz w:val="28"/>
          <w:szCs w:val="28"/>
          <w:lang w:val="uk-UA"/>
        </w:rPr>
        <w:lastRenderedPageBreak/>
        <w:t>4. Вплив на біологічно активні точки. Сприяють розвитку вміння концентруватися, бути уважними.</w:t>
      </w:r>
    </w:p>
    <w:p w14:paraId="04EA6573" w14:textId="77777777" w:rsidR="0043224A" w:rsidRPr="0043224A" w:rsidRDefault="0043224A" w:rsidP="0043224A">
      <w:pPr>
        <w:spacing w:line="360" w:lineRule="auto"/>
        <w:ind w:firstLine="851"/>
        <w:jc w:val="both"/>
        <w:rPr>
          <w:sz w:val="28"/>
          <w:szCs w:val="28"/>
          <w:lang w:val="uk-UA"/>
        </w:rPr>
      </w:pPr>
      <w:r w:rsidRPr="0043224A">
        <w:rPr>
          <w:sz w:val="28"/>
          <w:szCs w:val="28"/>
          <w:lang w:val="uk-UA"/>
        </w:rPr>
        <w:t>- "Кнопки мозку". Покладіть вказівний та великий пальці однієї руки на крапки – дві виямки прямо під ключицею праворуч та ліворуч від грудини. Долоню другої руки покладіть на пупок. Помасажуйте пальцями протягом 30 секунд ці точки, одночасно повільно рухаючи очима ліворуч по горизонталі. Поміняйте руки та повторіть рух.</w:t>
      </w:r>
    </w:p>
    <w:p w14:paraId="2F42B0D0" w14:textId="77777777" w:rsidR="0043224A" w:rsidRPr="0043224A" w:rsidRDefault="0043224A" w:rsidP="0043224A">
      <w:pPr>
        <w:spacing w:line="360" w:lineRule="auto"/>
        <w:ind w:firstLine="851"/>
        <w:jc w:val="both"/>
        <w:rPr>
          <w:sz w:val="28"/>
          <w:szCs w:val="28"/>
          <w:lang w:val="uk-UA"/>
        </w:rPr>
      </w:pPr>
      <w:r w:rsidRPr="0043224A">
        <w:rPr>
          <w:sz w:val="28"/>
          <w:szCs w:val="28"/>
          <w:lang w:val="uk-UA"/>
        </w:rPr>
        <w:t>- "Вуха". М'яко розправити і розтягнути однойменною рукою зовнішній край кожного вуха у напрямку нагору - назовні від верхньої частини до мочки вуха 5 разів. помасажувати вушну раковину.</w:t>
      </w:r>
    </w:p>
    <w:p w14:paraId="2C85F2B5" w14:textId="77777777" w:rsidR="0043224A" w:rsidRPr="0043224A" w:rsidRDefault="0043224A" w:rsidP="0043224A">
      <w:pPr>
        <w:spacing w:line="360" w:lineRule="auto"/>
        <w:ind w:firstLine="851"/>
        <w:jc w:val="both"/>
        <w:rPr>
          <w:sz w:val="28"/>
          <w:szCs w:val="28"/>
          <w:lang w:val="uk-UA"/>
        </w:rPr>
      </w:pPr>
      <w:r w:rsidRPr="0043224A">
        <w:rPr>
          <w:sz w:val="28"/>
          <w:szCs w:val="28"/>
          <w:lang w:val="uk-UA"/>
        </w:rPr>
        <w:t>- «Ліпимо себе». Діти пальчиками обох рук ліплять як із пластиліну свої вушка, очі, носик, щічки, ручки, животик, грудку тощо.</w:t>
      </w:r>
    </w:p>
    <w:p w14:paraId="29BCC6BF" w14:textId="77777777" w:rsidR="0043224A" w:rsidRPr="0043224A" w:rsidRDefault="0043224A" w:rsidP="0043224A">
      <w:pPr>
        <w:spacing w:line="360" w:lineRule="auto"/>
        <w:ind w:firstLine="851"/>
        <w:jc w:val="both"/>
        <w:rPr>
          <w:sz w:val="28"/>
          <w:szCs w:val="28"/>
          <w:lang w:val="uk-UA"/>
        </w:rPr>
      </w:pPr>
      <w:r w:rsidRPr="0043224A">
        <w:rPr>
          <w:sz w:val="28"/>
          <w:szCs w:val="28"/>
          <w:lang w:val="uk-UA"/>
        </w:rPr>
        <w:t>5. Дихальні вправи. Сприяють зняттю підвищеної збудливості, підтримка та зміцнення фізичного та психологічного здоров'я дітей.</w:t>
      </w:r>
    </w:p>
    <w:p w14:paraId="4A2161AE" w14:textId="77777777" w:rsidR="0043224A" w:rsidRPr="0043224A" w:rsidRDefault="0043224A" w:rsidP="0043224A">
      <w:pPr>
        <w:spacing w:line="360" w:lineRule="auto"/>
        <w:ind w:firstLine="851"/>
        <w:jc w:val="both"/>
        <w:rPr>
          <w:sz w:val="28"/>
          <w:szCs w:val="28"/>
          <w:lang w:val="uk-UA"/>
        </w:rPr>
      </w:pPr>
      <w:r w:rsidRPr="0043224A">
        <w:rPr>
          <w:sz w:val="28"/>
          <w:szCs w:val="28"/>
          <w:lang w:val="uk-UA"/>
        </w:rPr>
        <w:t>- «Кораб</w:t>
      </w:r>
      <w:r>
        <w:rPr>
          <w:sz w:val="28"/>
          <w:szCs w:val="28"/>
          <w:lang w:val="uk-UA"/>
        </w:rPr>
        <w:t>е</w:t>
      </w:r>
      <w:r w:rsidRPr="0043224A">
        <w:rPr>
          <w:sz w:val="28"/>
          <w:szCs w:val="28"/>
          <w:lang w:val="uk-UA"/>
        </w:rPr>
        <w:t>ль і вітер» «Уявіть собі, що наш вітрильник пливе хвилями, але раптом він зупинився. Давайте допоможемо йому та запросимо на допомогу вітер. Вдихніть повітря, сильно втягніть щоки. А тепер шумно видихніть через рот повітря, і нехай вітер, що вирвався на волю, підганяє кораблик. Спробуємо ще раз. Я хочу почути, як шумить вітер! Вправу можна повторит</w:t>
      </w:r>
      <w:r>
        <w:rPr>
          <w:sz w:val="28"/>
          <w:szCs w:val="28"/>
          <w:lang w:val="uk-UA"/>
        </w:rPr>
        <w:t>м</w:t>
      </w:r>
      <w:r w:rsidRPr="0043224A">
        <w:rPr>
          <w:sz w:val="28"/>
          <w:szCs w:val="28"/>
          <w:lang w:val="uk-UA"/>
        </w:rPr>
        <w:t xml:space="preserve"> тричі.</w:t>
      </w:r>
    </w:p>
    <w:p w14:paraId="7DAD374F" w14:textId="77777777" w:rsidR="0043224A" w:rsidRPr="0043224A" w:rsidRDefault="0043224A" w:rsidP="0043224A">
      <w:pPr>
        <w:spacing w:line="360" w:lineRule="auto"/>
        <w:ind w:firstLine="851"/>
        <w:jc w:val="both"/>
        <w:rPr>
          <w:sz w:val="28"/>
          <w:szCs w:val="28"/>
          <w:lang w:val="uk-UA"/>
        </w:rPr>
      </w:pPr>
      <w:r w:rsidRPr="0043224A">
        <w:rPr>
          <w:sz w:val="28"/>
          <w:szCs w:val="28"/>
          <w:lang w:val="uk-UA"/>
        </w:rPr>
        <w:t>- «Повітряна кулька» Діти уявляють, що надувають повітряну кульку.Руки перед обличчям, роблять глибокий вдих і видих, руки повільно розводять убік, наче надувається кулька. Потім кулька у нас в животі - на вдих надимаємо животик, на видих здуваємо. Подумки представляємо колір кульки, що надувається, - помаранчевий, жовтий.</w:t>
      </w:r>
    </w:p>
    <w:p w14:paraId="792FCF80" w14:textId="77777777" w:rsidR="00972A48" w:rsidRDefault="00972A48" w:rsidP="0043224A">
      <w:pPr>
        <w:spacing w:line="360" w:lineRule="auto"/>
        <w:ind w:firstLine="851"/>
        <w:jc w:val="both"/>
        <w:rPr>
          <w:sz w:val="28"/>
          <w:szCs w:val="28"/>
          <w:lang w:val="uk-UA"/>
        </w:rPr>
      </w:pPr>
      <w:r>
        <w:rPr>
          <w:sz w:val="28"/>
          <w:szCs w:val="28"/>
          <w:lang w:val="uk-UA"/>
        </w:rPr>
        <w:t>Такі ігри та вправи можна використовувати як в укритті, в групі, під час індивідуальної та групової роботи тощо.</w:t>
      </w:r>
    </w:p>
    <w:p w14:paraId="3A3860CE" w14:textId="77777777" w:rsidR="00972A48" w:rsidRPr="00D412AA" w:rsidRDefault="00972A48" w:rsidP="00972A48">
      <w:pPr>
        <w:spacing w:line="360" w:lineRule="auto"/>
        <w:ind w:firstLine="851"/>
        <w:jc w:val="both"/>
        <w:rPr>
          <w:sz w:val="28"/>
          <w:szCs w:val="28"/>
          <w:lang w:val="uk-UA"/>
        </w:rPr>
      </w:pPr>
      <w:r w:rsidRPr="00D412AA">
        <w:rPr>
          <w:sz w:val="28"/>
          <w:szCs w:val="28"/>
          <w:lang w:val="uk-UA"/>
        </w:rPr>
        <w:t xml:space="preserve">Хотілося б </w:t>
      </w:r>
      <w:r>
        <w:rPr>
          <w:sz w:val="28"/>
          <w:szCs w:val="28"/>
          <w:lang w:val="uk-UA"/>
        </w:rPr>
        <w:t>також звернути увагу на</w:t>
      </w:r>
      <w:r w:rsidRPr="00D412AA">
        <w:rPr>
          <w:sz w:val="28"/>
          <w:szCs w:val="28"/>
          <w:lang w:val="uk-UA"/>
        </w:rPr>
        <w:t xml:space="preserve"> кілька практичних моментів, що мають дуже велике значення для ефективності роботи щодо створення сприятливого психологічного клімату в </w:t>
      </w:r>
      <w:r>
        <w:rPr>
          <w:sz w:val="28"/>
          <w:szCs w:val="28"/>
          <w:lang w:val="uk-UA"/>
        </w:rPr>
        <w:t>груп</w:t>
      </w:r>
      <w:r w:rsidRPr="00D412AA">
        <w:rPr>
          <w:sz w:val="28"/>
          <w:szCs w:val="28"/>
          <w:lang w:val="uk-UA"/>
        </w:rPr>
        <w:t xml:space="preserve">і, здатного знизити рівень </w:t>
      </w:r>
      <w:r w:rsidRPr="00D412AA">
        <w:rPr>
          <w:sz w:val="28"/>
          <w:szCs w:val="28"/>
          <w:lang w:val="uk-UA"/>
        </w:rPr>
        <w:lastRenderedPageBreak/>
        <w:t xml:space="preserve">тривожності дітей. Високий відсоток інформації дитина отримує невербальним шляхом, таким чином, величезного значення набуває і сам зовнішній вигляд </w:t>
      </w:r>
      <w:r>
        <w:rPr>
          <w:sz w:val="28"/>
          <w:szCs w:val="28"/>
          <w:lang w:val="uk-UA"/>
        </w:rPr>
        <w:t>вихователя</w:t>
      </w:r>
      <w:r w:rsidRPr="00D412AA">
        <w:rPr>
          <w:sz w:val="28"/>
          <w:szCs w:val="28"/>
          <w:lang w:val="uk-UA"/>
        </w:rPr>
        <w:t>.</w:t>
      </w:r>
    </w:p>
    <w:p w14:paraId="1FE689B1" w14:textId="77777777" w:rsidR="00972A48" w:rsidRPr="00D412AA" w:rsidRDefault="00972A48" w:rsidP="00972A48">
      <w:pPr>
        <w:spacing w:line="360" w:lineRule="auto"/>
        <w:ind w:firstLine="851"/>
        <w:jc w:val="both"/>
        <w:rPr>
          <w:sz w:val="28"/>
          <w:szCs w:val="28"/>
          <w:lang w:val="uk-UA"/>
        </w:rPr>
      </w:pPr>
      <w:r w:rsidRPr="00D412AA">
        <w:rPr>
          <w:sz w:val="28"/>
          <w:szCs w:val="28"/>
          <w:lang w:val="uk-UA"/>
        </w:rPr>
        <w:t>Привітний, доброзичливий вираз особи</w:t>
      </w:r>
      <w:r>
        <w:rPr>
          <w:sz w:val="28"/>
          <w:szCs w:val="28"/>
          <w:lang w:val="uk-UA"/>
        </w:rPr>
        <w:t>стості</w:t>
      </w:r>
      <w:r w:rsidRPr="00D412AA">
        <w:rPr>
          <w:sz w:val="28"/>
          <w:szCs w:val="28"/>
          <w:lang w:val="uk-UA"/>
        </w:rPr>
        <w:t xml:space="preserve"> – те, що має першорядне значення при знайомстві з педагогом маленької дитини, те, що продовжує впливати на характер взаємовідносин з педагогом і надалі. Однак діти дуже емпатичні та чутливі до фальшу, отже, дуже важлива щирість у прояві симпатії до дитини. Посмішка, міміка, погляд педагога – візуальне враження, створюване ним або насторожує і лякає дитину спочатку, або створює відчуття симпатії щодо нього та с</w:t>
      </w:r>
      <w:r>
        <w:rPr>
          <w:sz w:val="28"/>
          <w:szCs w:val="28"/>
          <w:lang w:val="uk-UA"/>
        </w:rPr>
        <w:t>хвалення впливової особи, тобто</w:t>
      </w:r>
      <w:r w:rsidRPr="00D412AA">
        <w:rPr>
          <w:sz w:val="28"/>
          <w:szCs w:val="28"/>
          <w:lang w:val="uk-UA"/>
        </w:rPr>
        <w:t xml:space="preserve"> заспокоює дитину, дозволяючи їй відчути захищеність.</w:t>
      </w:r>
    </w:p>
    <w:p w14:paraId="6A3D1062" w14:textId="77777777" w:rsidR="00972A48" w:rsidRPr="00D412AA" w:rsidRDefault="00972A48" w:rsidP="00972A48">
      <w:pPr>
        <w:spacing w:line="360" w:lineRule="auto"/>
        <w:ind w:firstLine="851"/>
        <w:jc w:val="both"/>
        <w:rPr>
          <w:sz w:val="28"/>
          <w:szCs w:val="28"/>
          <w:lang w:val="uk-UA"/>
        </w:rPr>
      </w:pPr>
      <w:r w:rsidRPr="00D412AA">
        <w:rPr>
          <w:sz w:val="28"/>
          <w:szCs w:val="28"/>
          <w:lang w:val="uk-UA"/>
        </w:rPr>
        <w:t xml:space="preserve">Велике значення має і підбір кольорів в одязі педагога: темні кольори (особливо чорний), </w:t>
      </w:r>
      <w:r>
        <w:rPr>
          <w:sz w:val="28"/>
          <w:szCs w:val="28"/>
          <w:lang w:val="uk-UA"/>
        </w:rPr>
        <w:t>гірші</w:t>
      </w:r>
      <w:r w:rsidRPr="00D412AA">
        <w:rPr>
          <w:sz w:val="28"/>
          <w:szCs w:val="28"/>
          <w:lang w:val="uk-UA"/>
        </w:rPr>
        <w:t xml:space="preserve">, ніж світлі. Особливо інтенсивна дія на </w:t>
      </w:r>
      <w:r>
        <w:rPr>
          <w:sz w:val="28"/>
          <w:szCs w:val="28"/>
          <w:lang w:val="uk-UA"/>
        </w:rPr>
        <w:t xml:space="preserve">підвищення </w:t>
      </w:r>
      <w:r w:rsidRPr="00D412AA">
        <w:rPr>
          <w:sz w:val="28"/>
          <w:szCs w:val="28"/>
          <w:lang w:val="uk-UA"/>
        </w:rPr>
        <w:t>рівня тривожності, збудження має темно-синій колір. На даний час відомо про вп</w:t>
      </w:r>
      <w:r>
        <w:rPr>
          <w:sz w:val="28"/>
          <w:szCs w:val="28"/>
          <w:lang w:val="uk-UA"/>
        </w:rPr>
        <w:t xml:space="preserve">лив певних кольорів на емоційний настрій </w:t>
      </w:r>
      <w:r w:rsidRPr="00D412AA">
        <w:rPr>
          <w:sz w:val="28"/>
          <w:szCs w:val="28"/>
          <w:lang w:val="uk-UA"/>
        </w:rPr>
        <w:t>людини, хоча в цій галузі залишається ще багато спірних і маловивчених питань.</w:t>
      </w:r>
    </w:p>
    <w:p w14:paraId="43AA6B93" w14:textId="77777777" w:rsidR="00972A48" w:rsidRPr="00D412AA" w:rsidRDefault="00972A48" w:rsidP="00972A48">
      <w:pPr>
        <w:spacing w:line="360" w:lineRule="auto"/>
        <w:ind w:firstLine="851"/>
        <w:jc w:val="both"/>
        <w:rPr>
          <w:sz w:val="28"/>
          <w:szCs w:val="28"/>
          <w:lang w:val="uk-UA"/>
        </w:rPr>
      </w:pPr>
      <w:r w:rsidRPr="00D412AA">
        <w:rPr>
          <w:sz w:val="28"/>
          <w:szCs w:val="28"/>
          <w:lang w:val="uk-UA"/>
        </w:rPr>
        <w:t>Хаотична, метушлива жестикуляція викликає враження емоційної нестабільності, тривожності самого педагога – отже, бажаний контроль над жестикуляцією.</w:t>
      </w:r>
      <w:r>
        <w:rPr>
          <w:sz w:val="28"/>
          <w:szCs w:val="28"/>
          <w:lang w:val="uk-UA"/>
        </w:rPr>
        <w:t xml:space="preserve"> </w:t>
      </w:r>
      <w:r w:rsidRPr="00D412AA">
        <w:rPr>
          <w:sz w:val="28"/>
          <w:szCs w:val="28"/>
          <w:lang w:val="uk-UA"/>
        </w:rPr>
        <w:t>У той самий час, коли характерними, яскравими жестами підкреслюється особливо важливе місце у</w:t>
      </w:r>
      <w:r>
        <w:rPr>
          <w:sz w:val="28"/>
          <w:szCs w:val="28"/>
          <w:lang w:val="uk-UA"/>
        </w:rPr>
        <w:t xml:space="preserve"> розповіді</w:t>
      </w:r>
      <w:r w:rsidRPr="00D412AA">
        <w:rPr>
          <w:sz w:val="28"/>
          <w:szCs w:val="28"/>
          <w:lang w:val="uk-UA"/>
        </w:rPr>
        <w:t xml:space="preserve">, воно привертає особливу увагу </w:t>
      </w:r>
      <w:r>
        <w:rPr>
          <w:sz w:val="28"/>
          <w:szCs w:val="28"/>
          <w:lang w:val="uk-UA"/>
        </w:rPr>
        <w:t>дитини</w:t>
      </w:r>
      <w:r w:rsidRPr="00D412AA">
        <w:rPr>
          <w:sz w:val="28"/>
          <w:szCs w:val="28"/>
          <w:lang w:val="uk-UA"/>
        </w:rPr>
        <w:t xml:space="preserve">. Невипадково у мистецтві оратора ще з часів Стародавнього Риму жестикуляції надавалося особливе значення, як і тембру голосу, інтонаціям. Ауїдіальне сприйняття також дуже важливий чинник. Якщо правильно побудовані фрази, що містять ніжні слова, вимовляються різким і надмірно гучним голосом – для </w:t>
      </w:r>
      <w:r>
        <w:rPr>
          <w:sz w:val="28"/>
          <w:szCs w:val="28"/>
          <w:lang w:val="uk-UA"/>
        </w:rPr>
        <w:t>дошкільника</w:t>
      </w:r>
      <w:r w:rsidRPr="00D412AA">
        <w:rPr>
          <w:sz w:val="28"/>
          <w:szCs w:val="28"/>
          <w:lang w:val="uk-UA"/>
        </w:rPr>
        <w:t xml:space="preserve"> вони набувають загрозливого значення. Ще Сухомлинський наголошував на важливості роботи над тембром голосу, інтонаціями: чим м'якший і ласкавіший голос, тим, відповідно, нижча тривожність </w:t>
      </w:r>
      <w:r>
        <w:rPr>
          <w:sz w:val="28"/>
          <w:szCs w:val="28"/>
          <w:lang w:val="uk-UA"/>
        </w:rPr>
        <w:t>дитини</w:t>
      </w:r>
      <w:r w:rsidRPr="00D412AA">
        <w:rPr>
          <w:sz w:val="28"/>
          <w:szCs w:val="28"/>
          <w:lang w:val="uk-UA"/>
        </w:rPr>
        <w:t xml:space="preserve">. Те саме зауваження можна зробити з сотнею різних емоційних відтінків голосу, подібним чином цілком можливо пом'якшити </w:t>
      </w:r>
      <w:r w:rsidRPr="00D412AA">
        <w:rPr>
          <w:sz w:val="28"/>
          <w:szCs w:val="28"/>
          <w:lang w:val="uk-UA"/>
        </w:rPr>
        <w:lastRenderedPageBreak/>
        <w:t xml:space="preserve">критику, зауваження. Коли </w:t>
      </w:r>
      <w:r>
        <w:rPr>
          <w:sz w:val="28"/>
          <w:szCs w:val="28"/>
          <w:lang w:val="uk-UA"/>
        </w:rPr>
        <w:t>дитина</w:t>
      </w:r>
      <w:r w:rsidRPr="00D412AA">
        <w:rPr>
          <w:sz w:val="28"/>
          <w:szCs w:val="28"/>
          <w:lang w:val="uk-UA"/>
        </w:rPr>
        <w:t xml:space="preserve"> чує схвалення, підтримку </w:t>
      </w:r>
      <w:r>
        <w:rPr>
          <w:sz w:val="28"/>
          <w:szCs w:val="28"/>
          <w:lang w:val="uk-UA"/>
        </w:rPr>
        <w:t xml:space="preserve">в </w:t>
      </w:r>
      <w:r w:rsidRPr="00D412AA">
        <w:rPr>
          <w:sz w:val="28"/>
          <w:szCs w:val="28"/>
          <w:lang w:val="uk-UA"/>
        </w:rPr>
        <w:t>голосі педагога – йому легше відчути емоційну захищеність, безпеку.</w:t>
      </w:r>
    </w:p>
    <w:p w14:paraId="7BEDB66C" w14:textId="77777777" w:rsidR="00972A48" w:rsidRDefault="00972A48" w:rsidP="00972A48">
      <w:pPr>
        <w:spacing w:line="360" w:lineRule="auto"/>
        <w:ind w:firstLine="851"/>
        <w:jc w:val="both"/>
        <w:rPr>
          <w:sz w:val="28"/>
          <w:szCs w:val="28"/>
          <w:lang w:val="uk-UA"/>
        </w:rPr>
      </w:pPr>
      <w:r w:rsidRPr="00D412AA">
        <w:rPr>
          <w:sz w:val="28"/>
          <w:szCs w:val="28"/>
          <w:lang w:val="uk-UA"/>
        </w:rPr>
        <w:t xml:space="preserve">Дуже ефективні тактильні контакти: найчастіше дитина прагне до них, відчуваючи страх, вони заспокоюють його. </w:t>
      </w:r>
    </w:p>
    <w:p w14:paraId="697C4D23" w14:textId="77777777" w:rsidR="00972A48" w:rsidRDefault="00972A48" w:rsidP="00972A48">
      <w:pPr>
        <w:spacing w:line="360" w:lineRule="auto"/>
        <w:ind w:firstLine="851"/>
        <w:jc w:val="both"/>
        <w:rPr>
          <w:sz w:val="28"/>
          <w:szCs w:val="28"/>
          <w:lang w:val="uk-UA"/>
        </w:rPr>
      </w:pPr>
      <w:r w:rsidRPr="00D412AA">
        <w:rPr>
          <w:sz w:val="28"/>
          <w:szCs w:val="28"/>
          <w:lang w:val="uk-UA"/>
        </w:rPr>
        <w:t xml:space="preserve">Таким чином, педагог формує позитивну самооцінку дитини, впевненість у своїх силах – самим фактом власного позитивного оцінювання та віри у сили </w:t>
      </w:r>
      <w:r>
        <w:rPr>
          <w:sz w:val="28"/>
          <w:szCs w:val="28"/>
          <w:lang w:val="uk-UA"/>
        </w:rPr>
        <w:t xml:space="preserve">дошкільника. </w:t>
      </w:r>
    </w:p>
    <w:p w14:paraId="60A813F3" w14:textId="77777777" w:rsidR="00972A48" w:rsidRPr="00D412AA" w:rsidRDefault="00972A48" w:rsidP="00972A48">
      <w:pPr>
        <w:spacing w:line="360" w:lineRule="auto"/>
        <w:ind w:firstLine="851"/>
        <w:jc w:val="both"/>
        <w:rPr>
          <w:sz w:val="28"/>
          <w:szCs w:val="28"/>
          <w:lang w:val="uk-UA"/>
        </w:rPr>
      </w:pPr>
      <w:r>
        <w:rPr>
          <w:sz w:val="28"/>
          <w:szCs w:val="28"/>
          <w:lang w:val="uk-UA"/>
        </w:rPr>
        <w:t>Отже, нами були визначені основні рекомендації, яких повинні дотримуватися як батьки, так і вихователі закладів дошкільної освіти, дотримання яких сприятиме профілактиці та зниженню рівня тривожності. Також варто звернути увагу на окреслених іграх та вправах, представлених у рекомендаціях, що допоможуть знизити тривожність дітей під час перебування в укритті у зв’язку з повітряною тривогою.</w:t>
      </w:r>
    </w:p>
    <w:p w14:paraId="2B12421F" w14:textId="77777777" w:rsidR="00EB261A" w:rsidRDefault="00EB261A" w:rsidP="002857EE">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67F67DD" w14:textId="77777777" w:rsidR="00972A48" w:rsidRPr="00104BED" w:rsidRDefault="00104BED" w:rsidP="00104BED">
      <w:pPr>
        <w:pStyle w:val="a4"/>
        <w:spacing w:line="360" w:lineRule="auto"/>
        <w:ind w:firstLine="851"/>
        <w:jc w:val="center"/>
        <w:rPr>
          <w:rFonts w:ascii="Times New Roman" w:hAnsi="Times New Roman" w:cs="Times New Roman"/>
          <w:b/>
          <w:sz w:val="28"/>
          <w:szCs w:val="28"/>
          <w:lang w:val="uk-UA"/>
        </w:rPr>
      </w:pPr>
      <w:r w:rsidRPr="00104BED">
        <w:rPr>
          <w:rFonts w:ascii="Times New Roman" w:hAnsi="Times New Roman" w:cs="Times New Roman"/>
          <w:b/>
          <w:sz w:val="28"/>
          <w:szCs w:val="28"/>
          <w:lang w:val="uk-UA"/>
        </w:rPr>
        <w:lastRenderedPageBreak/>
        <w:t>ВИСНОВКИ</w:t>
      </w:r>
    </w:p>
    <w:p w14:paraId="10C089DE" w14:textId="77777777" w:rsidR="00104BED" w:rsidRDefault="00104BED" w:rsidP="002857EE">
      <w:pPr>
        <w:pStyle w:val="a4"/>
        <w:spacing w:line="360" w:lineRule="auto"/>
        <w:ind w:firstLine="851"/>
        <w:jc w:val="both"/>
        <w:rPr>
          <w:rFonts w:ascii="Times New Roman" w:hAnsi="Times New Roman" w:cs="Times New Roman"/>
          <w:sz w:val="28"/>
          <w:szCs w:val="28"/>
          <w:lang w:val="uk-UA"/>
        </w:rPr>
      </w:pPr>
    </w:p>
    <w:p w14:paraId="4575B16F" w14:textId="77777777" w:rsidR="002B5862" w:rsidRDefault="002B5862" w:rsidP="002857EE">
      <w:pPr>
        <w:pStyle w:val="a4"/>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мети ат завдань дослідження можемо зробити такі висновки.</w:t>
      </w:r>
    </w:p>
    <w:p w14:paraId="4F24DA79" w14:textId="77777777" w:rsidR="002B5862" w:rsidRPr="002B5862" w:rsidRDefault="002B5862" w:rsidP="002B5862">
      <w:pPr>
        <w:pStyle w:val="a4"/>
        <w:spacing w:line="360" w:lineRule="auto"/>
        <w:ind w:firstLine="851"/>
        <w:jc w:val="both"/>
        <w:rPr>
          <w:rFonts w:ascii="Times New Roman" w:hAnsi="Times New Roman" w:cs="Times New Roman"/>
          <w:sz w:val="28"/>
          <w:szCs w:val="28"/>
          <w:lang w:val="uk-UA"/>
        </w:rPr>
      </w:pPr>
      <w:r w:rsidRPr="002B5862">
        <w:rPr>
          <w:rFonts w:ascii="Times New Roman" w:hAnsi="Times New Roman" w:cs="Times New Roman"/>
          <w:sz w:val="28"/>
          <w:szCs w:val="28"/>
          <w:lang w:val="uk-UA"/>
        </w:rPr>
        <w:t xml:space="preserve">Актуальність обраної теми </w:t>
      </w:r>
      <w:r>
        <w:rPr>
          <w:rFonts w:ascii="Times New Roman" w:hAnsi="Times New Roman" w:cs="Times New Roman"/>
          <w:sz w:val="28"/>
          <w:szCs w:val="28"/>
          <w:lang w:val="uk-UA"/>
        </w:rPr>
        <w:t>підтверджується</w:t>
      </w:r>
      <w:r w:rsidRPr="002B5862">
        <w:rPr>
          <w:rFonts w:ascii="Times New Roman" w:hAnsi="Times New Roman" w:cs="Times New Roman"/>
          <w:sz w:val="28"/>
          <w:szCs w:val="28"/>
          <w:lang w:val="uk-UA"/>
        </w:rPr>
        <w:t>, з одного боку, нагальними завданнями психолого-педагогічної практики, поставленими перед нею у зв'язку із сучасними вимогами суспільства до різних аспектів здоров'я дитини: З іншого боку, психічного, психологічного, психофізіологічного. теоретичною та емпіричною значимістю проблеми тривожності в індивідуально-особистісному становленні дитини, недостатньою, на наш погляд, вивченістю окремих причин виникнення тривожності у дошкільнят, відсутністю набору надійних методик її виявлення та ефективних способів психопрофілактики.</w:t>
      </w:r>
    </w:p>
    <w:p w14:paraId="53DE240E" w14:textId="77777777" w:rsidR="002B5862" w:rsidRDefault="00104BED" w:rsidP="002B5862">
      <w:pPr>
        <w:pStyle w:val="a4"/>
        <w:spacing w:line="360" w:lineRule="auto"/>
        <w:ind w:firstLine="851"/>
        <w:jc w:val="both"/>
        <w:rPr>
          <w:rFonts w:ascii="Times New Roman" w:hAnsi="Times New Roman" w:cs="Times New Roman"/>
          <w:sz w:val="28"/>
          <w:szCs w:val="28"/>
          <w:lang w:val="uk-UA"/>
        </w:rPr>
      </w:pPr>
      <w:r w:rsidRPr="00104BED">
        <w:rPr>
          <w:rFonts w:ascii="Times New Roman" w:hAnsi="Times New Roman" w:cs="Times New Roman"/>
          <w:sz w:val="28"/>
          <w:szCs w:val="28"/>
          <w:lang w:val="uk-UA"/>
        </w:rPr>
        <w:t>У теоретичному розділі дослі</w:t>
      </w:r>
      <w:r>
        <w:rPr>
          <w:rFonts w:ascii="Times New Roman" w:hAnsi="Times New Roman" w:cs="Times New Roman"/>
          <w:sz w:val="28"/>
          <w:szCs w:val="28"/>
          <w:lang w:val="uk-UA"/>
        </w:rPr>
        <w:t xml:space="preserve">дницької роботи було розглянуто </w:t>
      </w:r>
      <w:r w:rsidRPr="00104BED">
        <w:rPr>
          <w:rFonts w:ascii="Times New Roman" w:hAnsi="Times New Roman" w:cs="Times New Roman"/>
          <w:sz w:val="28"/>
          <w:szCs w:val="28"/>
          <w:lang w:val="uk-UA"/>
        </w:rPr>
        <w:t>точки зору зарубіжних та вітчизн</w:t>
      </w:r>
      <w:r>
        <w:rPr>
          <w:rFonts w:ascii="Times New Roman" w:hAnsi="Times New Roman" w:cs="Times New Roman"/>
          <w:sz w:val="28"/>
          <w:szCs w:val="28"/>
          <w:lang w:val="uk-UA"/>
        </w:rPr>
        <w:t xml:space="preserve">яних авторів визначення поняття </w:t>
      </w:r>
      <w:r w:rsidRPr="00104BED">
        <w:rPr>
          <w:rFonts w:ascii="Times New Roman" w:hAnsi="Times New Roman" w:cs="Times New Roman"/>
          <w:sz w:val="28"/>
          <w:szCs w:val="28"/>
          <w:lang w:val="uk-UA"/>
        </w:rPr>
        <w:t>тривожність. Узагальнивши ці твердження можна стверджувати, що тривожність</w:t>
      </w:r>
      <w:r>
        <w:rPr>
          <w:rFonts w:ascii="Times New Roman" w:hAnsi="Times New Roman" w:cs="Times New Roman"/>
          <w:sz w:val="28"/>
          <w:szCs w:val="28"/>
          <w:lang w:val="uk-UA"/>
        </w:rPr>
        <w:t xml:space="preserve"> </w:t>
      </w:r>
      <w:r w:rsidRPr="00104BED">
        <w:rPr>
          <w:rFonts w:ascii="Times New Roman" w:hAnsi="Times New Roman" w:cs="Times New Roman"/>
          <w:sz w:val="28"/>
          <w:szCs w:val="28"/>
          <w:lang w:val="uk-UA"/>
        </w:rPr>
        <w:t xml:space="preserve">як негативно забарвлений </w:t>
      </w:r>
      <w:r>
        <w:rPr>
          <w:rFonts w:ascii="Times New Roman" w:hAnsi="Times New Roman" w:cs="Times New Roman"/>
          <w:sz w:val="28"/>
          <w:szCs w:val="28"/>
          <w:lang w:val="uk-UA"/>
        </w:rPr>
        <w:t xml:space="preserve">психічний стан, що викликається </w:t>
      </w:r>
      <w:r w:rsidRPr="00104BED">
        <w:rPr>
          <w:rFonts w:ascii="Times New Roman" w:hAnsi="Times New Roman" w:cs="Times New Roman"/>
          <w:sz w:val="28"/>
          <w:szCs w:val="28"/>
          <w:lang w:val="uk-UA"/>
        </w:rPr>
        <w:t>передчуттям можливими чи очіку</w:t>
      </w:r>
      <w:r>
        <w:rPr>
          <w:rFonts w:ascii="Times New Roman" w:hAnsi="Times New Roman" w:cs="Times New Roman"/>
          <w:sz w:val="28"/>
          <w:szCs w:val="28"/>
          <w:lang w:val="uk-UA"/>
        </w:rPr>
        <w:t xml:space="preserve">ваними неприємностями. Тривожні </w:t>
      </w:r>
      <w:r w:rsidRPr="00104BED">
        <w:rPr>
          <w:rFonts w:ascii="Times New Roman" w:hAnsi="Times New Roman" w:cs="Times New Roman"/>
          <w:sz w:val="28"/>
          <w:szCs w:val="28"/>
          <w:lang w:val="uk-UA"/>
        </w:rPr>
        <w:t>стани у дітей можуть бути спричинені як зовнішніми причинами, такими як</w:t>
      </w:r>
      <w:r>
        <w:rPr>
          <w:rFonts w:ascii="Times New Roman" w:hAnsi="Times New Roman" w:cs="Times New Roman"/>
          <w:sz w:val="28"/>
          <w:szCs w:val="28"/>
          <w:lang w:val="uk-UA"/>
        </w:rPr>
        <w:t xml:space="preserve"> </w:t>
      </w:r>
      <w:r w:rsidRPr="00104BED">
        <w:rPr>
          <w:rFonts w:ascii="Times New Roman" w:hAnsi="Times New Roman" w:cs="Times New Roman"/>
          <w:sz w:val="28"/>
          <w:szCs w:val="28"/>
          <w:lang w:val="uk-UA"/>
        </w:rPr>
        <w:t>дитячо-батьківські відносини, середовище спілкування, так і внутрішніми</w:t>
      </w:r>
      <w:r>
        <w:rPr>
          <w:rFonts w:ascii="Times New Roman" w:hAnsi="Times New Roman" w:cs="Times New Roman"/>
          <w:sz w:val="28"/>
          <w:szCs w:val="28"/>
          <w:lang w:val="uk-UA"/>
        </w:rPr>
        <w:t xml:space="preserve"> </w:t>
      </w:r>
      <w:r w:rsidRPr="00104BED">
        <w:rPr>
          <w:rFonts w:ascii="Times New Roman" w:hAnsi="Times New Roman" w:cs="Times New Roman"/>
          <w:sz w:val="28"/>
          <w:szCs w:val="28"/>
          <w:lang w:val="uk-UA"/>
        </w:rPr>
        <w:t>особистісними особливостями.</w:t>
      </w:r>
      <w:r w:rsidR="002B5862" w:rsidRPr="002B5862">
        <w:rPr>
          <w:rFonts w:ascii="Times New Roman" w:hAnsi="Times New Roman" w:cs="Times New Roman"/>
          <w:sz w:val="28"/>
          <w:szCs w:val="28"/>
          <w:lang w:val="uk-UA"/>
        </w:rPr>
        <w:t xml:space="preserve"> Теоретичний аналіз проблеми тривожності показав, що тривожність одна з найважливіших проблем. Однак не завжди є однозначність у трактуванні цього поняття. Різні автори дають різні трактування поняттю «тривожність», але їхня суть така: тривожність — це індивідуальна психологічна особливість, що виявляється у схильності людини до частим і інтенсивним переживанням стану тривоги, і навіть низьким порогом його виникнення. Тривожність відрізняють від тривоги, під якою розуміють психічний стан внутрішнього занепокоєння, неврівноваженості й на відміну страху може бути безпредметною і залежить від суто суб'єктивних чинників, які набувають значення у тих індивідуального досвіду.</w:t>
      </w:r>
    </w:p>
    <w:p w14:paraId="0C1A0D99" w14:textId="77777777" w:rsidR="00104BED" w:rsidRPr="00104BED" w:rsidRDefault="00104BED" w:rsidP="00104BED">
      <w:pPr>
        <w:pStyle w:val="a4"/>
        <w:spacing w:line="360" w:lineRule="auto"/>
        <w:ind w:firstLine="851"/>
        <w:jc w:val="both"/>
        <w:rPr>
          <w:rFonts w:ascii="Times New Roman" w:hAnsi="Times New Roman" w:cs="Times New Roman"/>
          <w:sz w:val="28"/>
          <w:szCs w:val="28"/>
          <w:lang w:val="uk-UA"/>
        </w:rPr>
      </w:pPr>
      <w:r w:rsidRPr="00104BED">
        <w:rPr>
          <w:rFonts w:ascii="Times New Roman" w:hAnsi="Times New Roman" w:cs="Times New Roman"/>
          <w:sz w:val="28"/>
          <w:szCs w:val="28"/>
          <w:lang w:val="uk-UA"/>
        </w:rPr>
        <w:lastRenderedPageBreak/>
        <w:t>У період старшого дошкільного віку відбувається становлення та розвиток особистості дитини та спостерігається тенденція до прояву тривожності у поведінці. Це зумовлено підвищеною чутливістю (сензитивністю) даного віку, завищеними вимогами з боку батьків та вихователів, вони спричиняють ситуацію хронічної неуспішності. Зіткнувшись із постійними розбіжностями між своїми реальними можливостями і тим високим рівнем досягнень, на який чекають від нього дорослі, дитина відчуває занепокоєння, яке легко переростає в тривожність. Ще один фактор, що сприяє формуванню тривожності, – часті закиди, що викликають почуття провини перед батьками. Отже, як психоемоційні, і соматичні прояви тривожності більшою мірою виражені в дітей віком дошкільного віку проти дорослими. Це явище обумовлено фізичною та психічною незрілістю дітей 5-7 років, а також підвищеною чутливістю до впливів навколишнього оточення та стресових ситуацій.При цьому, як зазначалося вище, причини формування високого рівня тривожності криються як у природних, генетичних факторах розвитку психіки дитини, так і — більшою мірою — у соціальних. Головною причиною виникнення дитячої тривожності, як зазначають багато авторів, є неблагополучні дитячо-батьківські відносини, помилкові: підходи до виховання дітей, нестача материнської любові та турботи або навпаки надмірне піклування, контроль, обмеження, що часто повторюються. Також особистісна: тривожність матері, яка надто прив'язана до своєї дитини, і намагається захистити малюка від усіх існуючих і неіснуючих небезпек, може стати причиною підвищеного занепокоєння [6].</w:t>
      </w:r>
    </w:p>
    <w:p w14:paraId="5E885842" w14:textId="77777777" w:rsidR="00104BED" w:rsidRPr="00104BED" w:rsidRDefault="00104BED" w:rsidP="00104BED">
      <w:pPr>
        <w:pStyle w:val="a4"/>
        <w:spacing w:line="360" w:lineRule="auto"/>
        <w:ind w:firstLine="851"/>
        <w:jc w:val="both"/>
        <w:rPr>
          <w:rFonts w:ascii="Times New Roman" w:hAnsi="Times New Roman" w:cs="Times New Roman"/>
          <w:sz w:val="28"/>
          <w:szCs w:val="28"/>
          <w:lang w:val="uk-UA"/>
        </w:rPr>
      </w:pPr>
      <w:r w:rsidRPr="00104BED">
        <w:rPr>
          <w:rFonts w:ascii="Times New Roman" w:hAnsi="Times New Roman" w:cs="Times New Roman"/>
          <w:sz w:val="28"/>
          <w:szCs w:val="28"/>
          <w:lang w:val="uk-UA"/>
        </w:rPr>
        <w:t>Якщо перші чинники формування тривожності важко піддаються корекції, то корекції соціальних чинників можна створити відповідні умови, сприяють подолання розвитку високого рівня тривожності у дитячому віці. Найефективніша, на наш погляд, організація заходів у рамках дитячих дошкільних закладів.</w:t>
      </w:r>
    </w:p>
    <w:p w14:paraId="2FAEC63A" w14:textId="77777777" w:rsidR="00104BED" w:rsidRPr="00104BED" w:rsidRDefault="00104BED" w:rsidP="00104BED">
      <w:pPr>
        <w:pStyle w:val="a4"/>
        <w:spacing w:line="360" w:lineRule="auto"/>
        <w:ind w:firstLine="851"/>
        <w:jc w:val="both"/>
        <w:rPr>
          <w:rFonts w:ascii="Times New Roman" w:hAnsi="Times New Roman" w:cs="Times New Roman"/>
          <w:sz w:val="28"/>
          <w:szCs w:val="28"/>
          <w:lang w:val="uk-UA"/>
        </w:rPr>
      </w:pPr>
      <w:r w:rsidRPr="00104BED">
        <w:rPr>
          <w:rFonts w:ascii="Times New Roman" w:hAnsi="Times New Roman" w:cs="Times New Roman"/>
          <w:sz w:val="28"/>
          <w:szCs w:val="28"/>
          <w:lang w:val="uk-UA"/>
        </w:rPr>
        <w:lastRenderedPageBreak/>
        <w:t>У дітей старшого дошкільного віку тривожність ще є стійкою рисою характеру і щодо оборотна під час проведення відповідних психолого-педагогічних заходів, і навіть можна істотно знизити тривожність дитини, якщо педагоги та батьки, які виховують його, вчасно проводитимуть відповідні психолого-педагогічні заходи.</w:t>
      </w:r>
    </w:p>
    <w:p w14:paraId="5EF76846" w14:textId="199980E0" w:rsidR="002B5862" w:rsidRPr="006074E4" w:rsidRDefault="002B5862" w:rsidP="002B5862">
      <w:pPr>
        <w:pStyle w:val="a4"/>
        <w:spacing w:line="360" w:lineRule="auto"/>
        <w:ind w:firstLine="851"/>
        <w:jc w:val="both"/>
        <w:rPr>
          <w:rFonts w:ascii="Times New Roman" w:hAnsi="Times New Roman" w:cs="Times New Roman"/>
          <w:sz w:val="28"/>
          <w:szCs w:val="28"/>
          <w:lang w:val="uk-UA"/>
        </w:rPr>
      </w:pPr>
      <w:r w:rsidRPr="006074E4">
        <w:rPr>
          <w:rFonts w:ascii="Times New Roman" w:hAnsi="Times New Roman" w:cs="Times New Roman"/>
          <w:sz w:val="28"/>
          <w:szCs w:val="28"/>
          <w:lang w:val="uk-UA"/>
        </w:rPr>
        <w:t>Експериментальне дослідження проводилося на базі</w:t>
      </w:r>
      <w:r w:rsidRPr="006074E4">
        <w:rPr>
          <w:rFonts w:ascii="Times New Roman" w:hAnsi="Times New Roman" w:cs="Times New Roman"/>
          <w:sz w:val="28"/>
          <w:szCs w:val="28"/>
        </w:rPr>
        <w:t xml:space="preserve"> </w:t>
      </w:r>
      <w:r w:rsidR="004C0059">
        <w:rPr>
          <w:rFonts w:ascii="Times New Roman" w:hAnsi="Times New Roman" w:cs="Times New Roman"/>
          <w:sz w:val="28"/>
          <w:szCs w:val="28"/>
          <w:lang w:val="uk-UA"/>
        </w:rPr>
        <w:t xml:space="preserve">Татарівського </w:t>
      </w:r>
      <w:r w:rsidRPr="006074E4">
        <w:rPr>
          <w:rFonts w:ascii="Times New Roman" w:hAnsi="Times New Roman" w:cs="Times New Roman"/>
          <w:sz w:val="28"/>
          <w:szCs w:val="28"/>
          <w:lang w:val="uk-UA"/>
        </w:rPr>
        <w:t>закладу дошкільної освіти «</w:t>
      </w:r>
      <w:r w:rsidR="004C0059">
        <w:rPr>
          <w:rFonts w:ascii="Times New Roman" w:hAnsi="Times New Roman" w:cs="Times New Roman"/>
          <w:sz w:val="28"/>
          <w:szCs w:val="28"/>
          <w:lang w:val="uk-UA"/>
        </w:rPr>
        <w:t>Ліщинка</w:t>
      </w:r>
      <w:r w:rsidRPr="006074E4">
        <w:rPr>
          <w:rFonts w:ascii="Times New Roman" w:hAnsi="Times New Roman" w:cs="Times New Roman"/>
          <w:sz w:val="28"/>
          <w:szCs w:val="28"/>
          <w:lang w:val="uk-UA"/>
        </w:rPr>
        <w:t xml:space="preserve">». </w:t>
      </w:r>
      <w:r w:rsidRPr="006074E4">
        <w:rPr>
          <w:rFonts w:ascii="Times New Roman" w:hAnsi="Times New Roman" w:cs="Times New Roman"/>
          <w:sz w:val="28"/>
          <w:szCs w:val="28"/>
        </w:rPr>
        <w:t xml:space="preserve"> </w:t>
      </w:r>
      <w:r w:rsidRPr="006074E4">
        <w:rPr>
          <w:rFonts w:ascii="Times New Roman" w:hAnsi="Times New Roman" w:cs="Times New Roman"/>
          <w:sz w:val="28"/>
          <w:szCs w:val="28"/>
          <w:lang w:val="uk-UA"/>
        </w:rPr>
        <w:t xml:space="preserve">На етапі констатувального експерименту брали участь 20 сімей (старша група </w:t>
      </w:r>
      <w:r w:rsidR="004C0059">
        <w:rPr>
          <w:rFonts w:ascii="Times New Roman" w:hAnsi="Times New Roman" w:cs="Times New Roman"/>
          <w:sz w:val="28"/>
          <w:szCs w:val="28"/>
          <w:lang w:val="uk-UA"/>
        </w:rPr>
        <w:t>«Писанка</w:t>
      </w:r>
      <w:r w:rsidRPr="006074E4">
        <w:rPr>
          <w:rFonts w:ascii="Times New Roman" w:hAnsi="Times New Roman" w:cs="Times New Roman"/>
          <w:sz w:val="28"/>
          <w:szCs w:val="28"/>
          <w:lang w:val="uk-UA"/>
        </w:rPr>
        <w:t xml:space="preserve">»). Так, попередньо було отримано письмову згоду батьків на участь їх та їх дітей у дослідженні та гарантувалася анонімність. </w:t>
      </w:r>
    </w:p>
    <w:p w14:paraId="54683107" w14:textId="77777777" w:rsidR="002B5862" w:rsidRPr="006074E4" w:rsidRDefault="002B5862" w:rsidP="002B5862">
      <w:pPr>
        <w:pStyle w:val="a4"/>
        <w:spacing w:line="360" w:lineRule="auto"/>
        <w:ind w:firstLine="851"/>
        <w:jc w:val="both"/>
        <w:rPr>
          <w:rFonts w:ascii="Times New Roman" w:hAnsi="Times New Roman" w:cs="Times New Roman"/>
          <w:sz w:val="28"/>
          <w:szCs w:val="28"/>
          <w:lang w:val="uk-UA"/>
        </w:rPr>
      </w:pPr>
      <w:r w:rsidRPr="006074E4">
        <w:rPr>
          <w:rFonts w:ascii="Times New Roman" w:hAnsi="Times New Roman" w:cs="Times New Roman"/>
          <w:sz w:val="28"/>
          <w:szCs w:val="28"/>
          <w:lang w:val="uk-UA"/>
        </w:rPr>
        <w:t>Метою дослідження було вивчення взаємозв’язку тривожності у дитячо-батьківських відносинах, що має підтвердити або спростувати гіпотезу про те що існує взаємозв'язок між рівнем тривожності батьків та рівнем тривожності їх дітей.</w:t>
      </w:r>
    </w:p>
    <w:p w14:paraId="3C2DAD17" w14:textId="77777777" w:rsidR="002B5862" w:rsidRPr="006074E4" w:rsidRDefault="002B5862" w:rsidP="002B5862">
      <w:pPr>
        <w:pStyle w:val="a4"/>
        <w:spacing w:line="360" w:lineRule="auto"/>
        <w:ind w:firstLine="851"/>
        <w:jc w:val="both"/>
        <w:rPr>
          <w:rFonts w:ascii="Times New Roman" w:hAnsi="Times New Roman" w:cs="Times New Roman"/>
          <w:sz w:val="28"/>
          <w:szCs w:val="28"/>
          <w:lang w:val="uk-UA"/>
        </w:rPr>
      </w:pPr>
      <w:r w:rsidRPr="006074E4">
        <w:rPr>
          <w:rFonts w:ascii="Times New Roman" w:hAnsi="Times New Roman" w:cs="Times New Roman"/>
          <w:sz w:val="28"/>
          <w:szCs w:val="28"/>
          <w:lang w:val="uk-UA"/>
        </w:rPr>
        <w:t>Констатувальний експеримент проходив у два етапи: перший етап –діагностика дітей (очно); другий етап – діагностика батьків (за допомогою гугл-форм).</w:t>
      </w:r>
    </w:p>
    <w:p w14:paraId="3F561323" w14:textId="77777777" w:rsidR="002B5862" w:rsidRPr="006074E4" w:rsidRDefault="002B5862" w:rsidP="00B725F4">
      <w:pPr>
        <w:pStyle w:val="a4"/>
        <w:spacing w:line="360" w:lineRule="auto"/>
        <w:ind w:firstLine="851"/>
        <w:jc w:val="both"/>
        <w:rPr>
          <w:rFonts w:ascii="Times New Roman" w:hAnsi="Times New Roman" w:cs="Times New Roman"/>
          <w:sz w:val="28"/>
          <w:szCs w:val="28"/>
          <w:lang w:val="uk-UA"/>
        </w:rPr>
      </w:pPr>
      <w:r w:rsidRPr="006074E4">
        <w:rPr>
          <w:rFonts w:ascii="Times New Roman" w:hAnsi="Times New Roman" w:cs="Times New Roman"/>
          <w:sz w:val="28"/>
          <w:szCs w:val="28"/>
          <w:lang w:val="uk-UA"/>
        </w:rPr>
        <w:t>Для досягнення мети емпіричного дослідження було обрано такий інструментарій:</w:t>
      </w:r>
      <w:r w:rsidR="00B725F4">
        <w:rPr>
          <w:rFonts w:ascii="Times New Roman" w:hAnsi="Times New Roman" w:cs="Times New Roman"/>
          <w:sz w:val="28"/>
          <w:szCs w:val="28"/>
          <w:lang w:val="uk-UA"/>
        </w:rPr>
        <w:t xml:space="preserve"> д</w:t>
      </w:r>
      <w:r w:rsidRPr="006074E4">
        <w:rPr>
          <w:rFonts w:ascii="Times New Roman" w:hAnsi="Times New Roman" w:cs="Times New Roman"/>
          <w:sz w:val="28"/>
          <w:szCs w:val="28"/>
          <w:lang w:val="uk-UA"/>
        </w:rPr>
        <w:t>іагностична методика «Тест тривожності Р. Теммела, М. Доркі та В. Амена) спрямована на виявлення прояву тривожності</w:t>
      </w:r>
      <w:r w:rsidR="00B725F4">
        <w:rPr>
          <w:rFonts w:ascii="Times New Roman" w:hAnsi="Times New Roman" w:cs="Times New Roman"/>
          <w:sz w:val="28"/>
          <w:szCs w:val="28"/>
          <w:lang w:val="uk-UA"/>
        </w:rPr>
        <w:t xml:space="preserve"> у типових для дитини ситуаціях, </w:t>
      </w:r>
      <w:r w:rsidRPr="006074E4">
        <w:rPr>
          <w:rFonts w:ascii="Times New Roman" w:hAnsi="Times New Roman" w:cs="Times New Roman"/>
          <w:sz w:val="28"/>
          <w:szCs w:val="28"/>
          <w:lang w:val="uk-UA"/>
        </w:rPr>
        <w:t>«Методика «Подорож» (за В. Нікішиною) спрямована на вивчення емоційного самопочуття дитини, по</w:t>
      </w:r>
      <w:r w:rsidR="00B725F4">
        <w:rPr>
          <w:rFonts w:ascii="Times New Roman" w:hAnsi="Times New Roman" w:cs="Times New Roman"/>
          <w:sz w:val="28"/>
          <w:szCs w:val="28"/>
          <w:lang w:val="uk-UA"/>
        </w:rPr>
        <w:t xml:space="preserve">в’язаного з проявом тривожності, </w:t>
      </w:r>
      <w:r w:rsidRPr="006074E4">
        <w:rPr>
          <w:rFonts w:ascii="Times New Roman" w:hAnsi="Times New Roman" w:cs="Times New Roman"/>
          <w:sz w:val="28"/>
          <w:szCs w:val="28"/>
          <w:lang w:val="uk-UA"/>
        </w:rPr>
        <w:t>Шкала тривожності Спілберга-Ханіна, що спрямована на визначення ситуативної та ос</w:t>
      </w:r>
      <w:r w:rsidR="00B725F4">
        <w:rPr>
          <w:rFonts w:ascii="Times New Roman" w:hAnsi="Times New Roman" w:cs="Times New Roman"/>
          <w:sz w:val="28"/>
          <w:szCs w:val="28"/>
          <w:lang w:val="uk-UA"/>
        </w:rPr>
        <w:t xml:space="preserve">обистісної тривожності батьків, </w:t>
      </w:r>
      <w:r w:rsidRPr="006074E4">
        <w:rPr>
          <w:rFonts w:ascii="Times New Roman" w:hAnsi="Times New Roman" w:cs="Times New Roman"/>
          <w:sz w:val="28"/>
          <w:szCs w:val="28"/>
          <w:lang w:val="uk-UA"/>
        </w:rPr>
        <w:t xml:space="preserve">Кореляційни аналіз за критерієм Спірмена, що дозволяє визначити зв'язок між двома кількісними показниками (за допомогою програми </w:t>
      </w:r>
      <w:r w:rsidRPr="006074E4">
        <w:rPr>
          <w:rFonts w:ascii="Times New Roman" w:hAnsi="Times New Roman" w:cs="Times New Roman"/>
          <w:sz w:val="28"/>
          <w:szCs w:val="28"/>
          <w:lang w:val="en-US"/>
        </w:rPr>
        <w:t xml:space="preserve">Microsoft </w:t>
      </w:r>
      <w:proofErr w:type="spellStart"/>
      <w:r w:rsidRPr="006074E4">
        <w:rPr>
          <w:rFonts w:ascii="Times New Roman" w:hAnsi="Times New Roman" w:cs="Times New Roman"/>
          <w:sz w:val="28"/>
          <w:szCs w:val="28"/>
          <w:lang w:val="en-US"/>
        </w:rPr>
        <w:t>Exel</w:t>
      </w:r>
      <w:proofErr w:type="spellEnd"/>
      <w:r w:rsidRPr="006074E4">
        <w:rPr>
          <w:rFonts w:ascii="Times New Roman" w:hAnsi="Times New Roman" w:cs="Times New Roman"/>
          <w:sz w:val="28"/>
          <w:szCs w:val="28"/>
          <w:lang w:val="uk-UA"/>
        </w:rPr>
        <w:t xml:space="preserve">). </w:t>
      </w:r>
    </w:p>
    <w:p w14:paraId="64290000" w14:textId="77777777" w:rsidR="002B5862" w:rsidRPr="006074E4" w:rsidRDefault="002B5862" w:rsidP="002B5862">
      <w:pPr>
        <w:pStyle w:val="a4"/>
        <w:spacing w:line="360" w:lineRule="auto"/>
        <w:ind w:firstLine="851"/>
        <w:jc w:val="both"/>
        <w:rPr>
          <w:rFonts w:ascii="Times New Roman" w:hAnsi="Times New Roman" w:cs="Times New Roman"/>
          <w:sz w:val="28"/>
          <w:szCs w:val="28"/>
          <w:lang w:val="uk-UA"/>
        </w:rPr>
      </w:pPr>
      <w:r w:rsidRPr="006074E4">
        <w:rPr>
          <w:rFonts w:ascii="Times New Roman" w:hAnsi="Times New Roman" w:cs="Times New Roman"/>
          <w:sz w:val="28"/>
          <w:szCs w:val="28"/>
          <w:lang w:val="uk-UA"/>
        </w:rPr>
        <w:t xml:space="preserve">На основі отриманих даних, можна стверджувати, що тривожність дитини взаємозалежна з тривожністю батьків. Дослідження показує наявність батьківської тривожності як фактора, що впливає на формування тривожності у дитини. При цьому особистісна тривога батьків не є значним показником на </w:t>
      </w:r>
      <w:r w:rsidRPr="006074E4">
        <w:rPr>
          <w:rFonts w:ascii="Times New Roman" w:hAnsi="Times New Roman" w:cs="Times New Roman"/>
          <w:sz w:val="28"/>
          <w:szCs w:val="28"/>
          <w:lang w:val="uk-UA"/>
        </w:rPr>
        <w:lastRenderedPageBreak/>
        <w:t xml:space="preserve">формування тривожності в дитини. Можна припустити, що такі результати дослідження утворилися через те, що якості особистості в дошкільному віці ще не є стійкими характеристиками особистості, тоді як «якості особистості» батьків, такі як тривожність, надають лише опосередкований вплив на формування дитини. Найчастіше дошкільник орієнтуються на емоційні реакції, невербальні показники, тобто на ситуативні характеристики у комунікації із батьками. Разом з тим, вважаємо за доцільне звернути увагу на те, що високі показники по рівню тривожності як дітей так і батьків, є причиною нестабільної ситуації в країні, що зумовлено збройною агресією. Тому, враховуючи те що тривожність дитини дошкільного віку ще не є індивідуальною якістю, вважаємо за доцільне розробити та впровадити програму зниження рівня </w:t>
      </w:r>
      <w:r w:rsidRPr="006074E4">
        <w:rPr>
          <w:rFonts w:ascii="Times New Roman" w:hAnsi="Times New Roman" w:cs="Times New Roman"/>
          <w:sz w:val="28"/>
          <w:szCs w:val="28"/>
        </w:rPr>
        <w:t xml:space="preserve">тривожності дітей старшого </w:t>
      </w:r>
      <w:r w:rsidRPr="006074E4">
        <w:rPr>
          <w:rFonts w:ascii="Times New Roman" w:hAnsi="Times New Roman" w:cs="Times New Roman"/>
          <w:sz w:val="28"/>
          <w:szCs w:val="28"/>
          <w:lang w:val="uk-UA"/>
        </w:rPr>
        <w:t>до</w:t>
      </w:r>
      <w:r w:rsidRPr="006074E4">
        <w:rPr>
          <w:rFonts w:ascii="Times New Roman" w:hAnsi="Times New Roman" w:cs="Times New Roman"/>
          <w:sz w:val="28"/>
          <w:szCs w:val="28"/>
        </w:rPr>
        <w:t>шкільного віку</w:t>
      </w:r>
      <w:r w:rsidRPr="006074E4">
        <w:rPr>
          <w:rFonts w:ascii="Times New Roman" w:hAnsi="Times New Roman" w:cs="Times New Roman"/>
          <w:sz w:val="28"/>
          <w:szCs w:val="28"/>
          <w:lang w:val="uk-UA"/>
        </w:rPr>
        <w:t>.</w:t>
      </w:r>
    </w:p>
    <w:p w14:paraId="13F1FB7C" w14:textId="77777777" w:rsidR="002B5862" w:rsidRPr="006074E4" w:rsidRDefault="002B5862" w:rsidP="002B5862">
      <w:pPr>
        <w:pStyle w:val="a4"/>
        <w:spacing w:line="360" w:lineRule="auto"/>
        <w:ind w:firstLine="851"/>
        <w:jc w:val="both"/>
        <w:rPr>
          <w:rFonts w:ascii="Times New Roman" w:hAnsi="Times New Roman" w:cs="Times New Roman"/>
          <w:sz w:val="28"/>
          <w:szCs w:val="28"/>
          <w:lang w:val="uk-UA"/>
        </w:rPr>
      </w:pPr>
      <w:r w:rsidRPr="006074E4">
        <w:rPr>
          <w:rFonts w:ascii="Times New Roman" w:hAnsi="Times New Roman" w:cs="Times New Roman"/>
          <w:sz w:val="28"/>
          <w:szCs w:val="28"/>
          <w:lang w:val="uk-UA"/>
        </w:rPr>
        <w:t>Програма передбачала 10 занять (1 раз на тиждень).  У корекційно-розвиваючій роботі використовувалися різні прийоми та методи роботи з дітьми (як традиційні, так і нетрадиційні).</w:t>
      </w:r>
    </w:p>
    <w:p w14:paraId="454984B6" w14:textId="77777777" w:rsidR="002B5862" w:rsidRPr="006074E4" w:rsidRDefault="002B5862" w:rsidP="002B5862">
      <w:pPr>
        <w:pStyle w:val="a4"/>
        <w:spacing w:line="360" w:lineRule="auto"/>
        <w:ind w:firstLine="851"/>
        <w:jc w:val="both"/>
        <w:rPr>
          <w:rFonts w:ascii="Times New Roman" w:hAnsi="Times New Roman" w:cs="Times New Roman"/>
          <w:sz w:val="28"/>
          <w:szCs w:val="28"/>
          <w:lang w:val="uk-UA"/>
        </w:rPr>
      </w:pPr>
      <w:r w:rsidRPr="006074E4">
        <w:rPr>
          <w:rFonts w:ascii="Times New Roman" w:hAnsi="Times New Roman" w:cs="Times New Roman"/>
          <w:sz w:val="28"/>
          <w:szCs w:val="28"/>
          <w:lang w:val="uk-UA"/>
        </w:rPr>
        <w:t>В рамках цієї програми також було розроблено перспективний план роботи з батьками. На основі вихідної діагностики можна сказати, що прослідковується чітка позитивна динаміка щодо зниження рівня тривожності серед дітей, які систематично відвідували корекційні заняття.</w:t>
      </w:r>
    </w:p>
    <w:p w14:paraId="30750A97" w14:textId="77777777" w:rsidR="002B5862" w:rsidRDefault="002B5862" w:rsidP="002B5862">
      <w:pPr>
        <w:spacing w:line="360" w:lineRule="auto"/>
        <w:ind w:firstLine="851"/>
        <w:jc w:val="both"/>
        <w:rPr>
          <w:sz w:val="28"/>
          <w:szCs w:val="28"/>
          <w:lang w:val="uk-UA"/>
        </w:rPr>
      </w:pPr>
      <w:r w:rsidRPr="006074E4">
        <w:rPr>
          <w:sz w:val="28"/>
          <w:szCs w:val="28"/>
          <w:lang w:val="uk-UA"/>
        </w:rPr>
        <w:t>Також нами були визначені основні рекомендації, яких повинні дотримуватися як батьки, так і вихователі закладів дошкільної освіти, дотримання яких сприятиме профілактиці та зниженню рівня тривожності. Також варто звернути увагу на окреслених іграх та вправах, представлених у рекомендаціях, що допоможуть знизити тривожність дітей під час перебування в укритті у зв’язку з повітряною тривогою.</w:t>
      </w:r>
    </w:p>
    <w:p w14:paraId="15241FD8" w14:textId="77777777" w:rsidR="00541878" w:rsidRDefault="002B5862" w:rsidP="002B5862">
      <w:pPr>
        <w:spacing w:line="360" w:lineRule="auto"/>
        <w:ind w:firstLine="851"/>
        <w:jc w:val="both"/>
        <w:rPr>
          <w:sz w:val="28"/>
          <w:szCs w:val="28"/>
          <w:lang w:val="uk-UA"/>
        </w:rPr>
      </w:pPr>
      <w:r>
        <w:rPr>
          <w:sz w:val="28"/>
          <w:szCs w:val="28"/>
          <w:lang w:val="uk-UA"/>
        </w:rPr>
        <w:t xml:space="preserve">Так, можна сказати, що гіпотеза про те, що </w:t>
      </w:r>
      <w:r w:rsidRPr="00AE5403">
        <w:rPr>
          <w:sz w:val="28"/>
          <w:szCs w:val="28"/>
          <w:lang w:val="uk-UA"/>
        </w:rPr>
        <w:t>зниження рівня тривожності буд</w:t>
      </w:r>
      <w:r>
        <w:rPr>
          <w:sz w:val="28"/>
          <w:szCs w:val="28"/>
          <w:lang w:val="uk-UA"/>
        </w:rPr>
        <w:t>е</w:t>
      </w:r>
      <w:r w:rsidRPr="00AE5403">
        <w:rPr>
          <w:sz w:val="28"/>
          <w:szCs w:val="28"/>
          <w:lang w:val="uk-UA"/>
        </w:rPr>
        <w:t xml:space="preserve"> відбуватися за умови систематичної профілактичної роботи щодо стабілізації емоційного стану дітей</w:t>
      </w:r>
      <w:r w:rsidR="00E552E2">
        <w:rPr>
          <w:sz w:val="28"/>
          <w:szCs w:val="28"/>
          <w:lang w:val="uk-UA"/>
        </w:rPr>
        <w:t xml:space="preserve"> підтвердилася, про що свідчить позитивна динаміка прояву тривожності у дітей, які відвідували корекційні заняття. Проте </w:t>
      </w:r>
      <w:r w:rsidRPr="00AE5403">
        <w:rPr>
          <w:sz w:val="28"/>
          <w:szCs w:val="28"/>
          <w:lang w:val="uk-UA"/>
        </w:rPr>
        <w:t>залучення батьків до означеного процесу</w:t>
      </w:r>
      <w:r w:rsidR="00E552E2">
        <w:rPr>
          <w:sz w:val="28"/>
          <w:szCs w:val="28"/>
          <w:lang w:val="uk-UA"/>
        </w:rPr>
        <w:t xml:space="preserve">, що, на нашу думку, є </w:t>
      </w:r>
      <w:r w:rsidR="00E552E2">
        <w:rPr>
          <w:sz w:val="28"/>
          <w:szCs w:val="28"/>
          <w:lang w:val="uk-UA"/>
        </w:rPr>
        <w:lastRenderedPageBreak/>
        <w:t>фасилітуючим фактором, ускладнюється низьким рівнем активності батьків у взаємодії з закладом дошкільної освіти. Саме налагодження співпраці, та залучення батьків до освітнього процесу як активних його учасників є перспективою подальшого дослідження.</w:t>
      </w:r>
      <w:r w:rsidR="00541878">
        <w:rPr>
          <w:sz w:val="28"/>
          <w:szCs w:val="28"/>
          <w:lang w:val="uk-UA"/>
        </w:rPr>
        <w:br w:type="page"/>
      </w:r>
    </w:p>
    <w:p w14:paraId="25E664E8" w14:textId="77777777" w:rsidR="00541878" w:rsidRPr="00AE5403" w:rsidRDefault="00541878" w:rsidP="00541878">
      <w:pPr>
        <w:pStyle w:val="a4"/>
        <w:spacing w:line="360" w:lineRule="auto"/>
        <w:jc w:val="center"/>
        <w:rPr>
          <w:rFonts w:ascii="Times New Roman" w:hAnsi="Times New Roman" w:cs="Times New Roman"/>
          <w:b/>
          <w:sz w:val="28"/>
          <w:szCs w:val="28"/>
          <w:lang w:val="uk-UA"/>
        </w:rPr>
      </w:pPr>
      <w:r w:rsidRPr="00AE5403">
        <w:rPr>
          <w:rFonts w:ascii="Times New Roman" w:hAnsi="Times New Roman" w:cs="Times New Roman"/>
          <w:b/>
          <w:sz w:val="28"/>
          <w:szCs w:val="28"/>
          <w:lang w:val="uk-UA"/>
        </w:rPr>
        <w:lastRenderedPageBreak/>
        <w:t>СПИСОК ВИКОРИСТАНИХ ДЖЕРЕЛ</w:t>
      </w:r>
    </w:p>
    <w:p w14:paraId="12B9DE0B" w14:textId="77777777" w:rsidR="002B5862" w:rsidRPr="00AE5403" w:rsidRDefault="002B5862" w:rsidP="002B5862">
      <w:pPr>
        <w:spacing w:line="360" w:lineRule="auto"/>
        <w:ind w:firstLine="851"/>
        <w:jc w:val="both"/>
        <w:rPr>
          <w:sz w:val="28"/>
          <w:szCs w:val="28"/>
          <w:lang w:val="uk-UA"/>
        </w:rPr>
      </w:pPr>
    </w:p>
    <w:p w14:paraId="7F880397" w14:textId="77777777" w:rsidR="002560E0" w:rsidRPr="002560E0" w:rsidRDefault="002560E0" w:rsidP="002560E0">
      <w:pPr>
        <w:numPr>
          <w:ilvl w:val="0"/>
          <w:numId w:val="30"/>
        </w:numPr>
        <w:tabs>
          <w:tab w:val="left" w:pos="851"/>
          <w:tab w:val="left" w:pos="1134"/>
        </w:tabs>
        <w:spacing w:line="360" w:lineRule="auto"/>
        <w:ind w:left="0" w:firstLine="851"/>
        <w:contextualSpacing/>
        <w:jc w:val="both"/>
        <w:rPr>
          <w:sz w:val="28"/>
          <w:szCs w:val="28"/>
        </w:rPr>
      </w:pPr>
      <w:r w:rsidRPr="002560E0">
        <w:rPr>
          <w:sz w:val="28"/>
          <w:szCs w:val="28"/>
        </w:rPr>
        <w:t xml:space="preserve">Акопян Л. Програма взаємодії з родиною. </w:t>
      </w:r>
      <w:r w:rsidRPr="002560E0">
        <w:rPr>
          <w:i/>
          <w:sz w:val="28"/>
          <w:szCs w:val="28"/>
        </w:rPr>
        <w:t>Вихователь-методист дошкільного закладу,</w:t>
      </w:r>
      <w:r w:rsidRPr="002560E0">
        <w:rPr>
          <w:sz w:val="28"/>
          <w:szCs w:val="28"/>
        </w:rPr>
        <w:t xml:space="preserve"> 2009. № 11. С. 4-16.</w:t>
      </w:r>
    </w:p>
    <w:p w14:paraId="1FFEAF85" w14:textId="77777777" w:rsidR="002560E0" w:rsidRPr="002560E0" w:rsidRDefault="002560E0" w:rsidP="002560E0">
      <w:pPr>
        <w:pStyle w:val="a3"/>
        <w:numPr>
          <w:ilvl w:val="0"/>
          <w:numId w:val="30"/>
        </w:numPr>
        <w:spacing w:line="360" w:lineRule="auto"/>
        <w:ind w:left="0" w:firstLine="851"/>
        <w:jc w:val="both"/>
        <w:rPr>
          <w:sz w:val="28"/>
          <w:szCs w:val="28"/>
        </w:rPr>
      </w:pPr>
      <w:r w:rsidRPr="002560E0">
        <w:rPr>
          <w:sz w:val="28"/>
          <w:szCs w:val="28"/>
        </w:rPr>
        <w:t xml:space="preserve">Артемова Л. Соціалізація дитини в родині. </w:t>
      </w:r>
      <w:r w:rsidRPr="002560E0">
        <w:rPr>
          <w:i/>
          <w:sz w:val="28"/>
          <w:szCs w:val="28"/>
        </w:rPr>
        <w:t>Дошкільне виховання</w:t>
      </w:r>
      <w:r w:rsidRPr="002560E0">
        <w:rPr>
          <w:sz w:val="28"/>
          <w:szCs w:val="28"/>
        </w:rPr>
        <w:t xml:space="preserve">.  2004.  № 3. С. 3-5. </w:t>
      </w:r>
    </w:p>
    <w:p w14:paraId="08A037F1" w14:textId="77777777" w:rsidR="002560E0" w:rsidRPr="002560E0" w:rsidRDefault="002560E0" w:rsidP="002560E0">
      <w:pPr>
        <w:pStyle w:val="a3"/>
        <w:numPr>
          <w:ilvl w:val="0"/>
          <w:numId w:val="30"/>
        </w:numPr>
        <w:spacing w:line="360" w:lineRule="auto"/>
        <w:ind w:left="0" w:firstLine="851"/>
        <w:jc w:val="both"/>
        <w:rPr>
          <w:sz w:val="28"/>
          <w:szCs w:val="28"/>
        </w:rPr>
      </w:pPr>
      <w:r w:rsidRPr="002560E0">
        <w:rPr>
          <w:sz w:val="28"/>
          <w:szCs w:val="28"/>
        </w:rPr>
        <w:t xml:space="preserve">Батлер Д. Подолати соціальну тривогу. Львів: Видавництво Українського католицького університету: Свічадо, 2014. 96 с. </w:t>
      </w:r>
    </w:p>
    <w:p w14:paraId="058EDBFD"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Бауер Е. А. Корекція тривожності дітей старшого дошкільного віку з неблагополучних сімей в умовах дошкільного освітнього закладу</w:t>
      </w:r>
      <w:r w:rsidRPr="002560E0">
        <w:rPr>
          <w:sz w:val="28"/>
          <w:szCs w:val="28"/>
          <w:lang w:val="uk-UA"/>
        </w:rPr>
        <w:t xml:space="preserve">. Веб-сайт. </w:t>
      </w:r>
      <w:r w:rsidRPr="002560E0">
        <w:rPr>
          <w:sz w:val="28"/>
          <w:szCs w:val="28"/>
          <w:lang w:val="en-US"/>
        </w:rPr>
        <w:t>URL</w:t>
      </w:r>
      <w:r w:rsidRPr="002560E0">
        <w:rPr>
          <w:sz w:val="28"/>
          <w:szCs w:val="28"/>
          <w:lang w:val="uk-UA"/>
        </w:rPr>
        <w:t>:</w:t>
      </w:r>
      <w:r w:rsidRPr="002560E0">
        <w:rPr>
          <w:sz w:val="28"/>
          <w:szCs w:val="28"/>
        </w:rPr>
        <w:t xml:space="preserve"> http://ditsad.com.ua/konsultac/konsultac2409.html</w:t>
      </w:r>
      <w:r w:rsidRPr="002560E0">
        <w:rPr>
          <w:sz w:val="28"/>
          <w:szCs w:val="28"/>
          <w:lang w:val="uk-UA"/>
        </w:rPr>
        <w:t xml:space="preserve"> (дата звернення: 12.01.2023)</w:t>
      </w:r>
    </w:p>
    <w:p w14:paraId="549A3EAB"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Безима А. О. Особливості особистісної тривожності у дітей молодшого шкільного віку та її профілактика</w:t>
      </w:r>
      <w:r w:rsidRPr="002560E0">
        <w:rPr>
          <w:sz w:val="28"/>
          <w:szCs w:val="28"/>
          <w:lang w:val="uk-UA"/>
        </w:rPr>
        <w:t>.</w:t>
      </w:r>
      <w:r w:rsidRPr="002560E0">
        <w:rPr>
          <w:sz w:val="28"/>
          <w:szCs w:val="28"/>
        </w:rPr>
        <w:t xml:space="preserve"> </w:t>
      </w:r>
      <w:r w:rsidRPr="002560E0">
        <w:rPr>
          <w:i/>
          <w:sz w:val="28"/>
          <w:szCs w:val="28"/>
        </w:rPr>
        <w:t>Наукові здобутки студентів Інституту людини Київського університету імені Бориса Грінченка</w:t>
      </w:r>
      <w:r w:rsidRPr="002560E0">
        <w:rPr>
          <w:sz w:val="28"/>
          <w:szCs w:val="28"/>
        </w:rPr>
        <w:t xml:space="preserve">. 2015. № 2 (4). </w:t>
      </w:r>
      <w:r w:rsidRPr="002560E0">
        <w:rPr>
          <w:sz w:val="28"/>
          <w:szCs w:val="28"/>
          <w:lang w:val="uk-UA"/>
        </w:rPr>
        <w:t xml:space="preserve">Веб-сайт. </w:t>
      </w:r>
      <w:r w:rsidRPr="002560E0">
        <w:rPr>
          <w:sz w:val="28"/>
          <w:szCs w:val="28"/>
          <w:lang w:val="en-US"/>
        </w:rPr>
        <w:t>URL</w:t>
      </w:r>
      <w:proofErr w:type="gramStart"/>
      <w:r w:rsidRPr="002560E0">
        <w:rPr>
          <w:sz w:val="28"/>
          <w:szCs w:val="28"/>
          <w:lang w:val="uk-UA"/>
        </w:rPr>
        <w:t>:</w:t>
      </w:r>
      <w:r w:rsidRPr="002560E0">
        <w:rPr>
          <w:sz w:val="28"/>
          <w:szCs w:val="28"/>
        </w:rPr>
        <w:t xml:space="preserve"> :</w:t>
      </w:r>
      <w:proofErr w:type="gramEnd"/>
      <w:r w:rsidRPr="002560E0">
        <w:rPr>
          <w:sz w:val="28"/>
          <w:szCs w:val="28"/>
        </w:rPr>
        <w:t xml:space="preserve"> http://studscientist.kubg.edu.ua/index.php/journal/article/view/5</w:t>
      </w:r>
      <w:r w:rsidRPr="002560E0">
        <w:rPr>
          <w:sz w:val="28"/>
          <w:szCs w:val="28"/>
          <w:lang w:val="uk-UA"/>
        </w:rPr>
        <w:t>5. (дата звернення 14.01.2023)</w:t>
      </w:r>
    </w:p>
    <w:p w14:paraId="3C630415" w14:textId="77777777" w:rsidR="002560E0" w:rsidRPr="002560E0" w:rsidRDefault="002560E0" w:rsidP="002560E0">
      <w:pPr>
        <w:pStyle w:val="a3"/>
        <w:numPr>
          <w:ilvl w:val="0"/>
          <w:numId w:val="30"/>
        </w:numPr>
        <w:spacing w:line="360" w:lineRule="auto"/>
        <w:ind w:left="0" w:firstLine="851"/>
        <w:jc w:val="both"/>
        <w:rPr>
          <w:sz w:val="28"/>
          <w:szCs w:val="28"/>
        </w:rPr>
      </w:pPr>
      <w:bookmarkStart w:id="1" w:name="_Ref124178617"/>
      <w:r w:rsidRPr="002560E0">
        <w:rPr>
          <w:sz w:val="28"/>
          <w:szCs w:val="28"/>
        </w:rPr>
        <w:t xml:space="preserve">Берегова Н., Федорчук П. Вплив сімейного виховання на формування особистості дитини. </w:t>
      </w:r>
      <w:r w:rsidRPr="002560E0">
        <w:rPr>
          <w:i/>
          <w:sz w:val="28"/>
          <w:szCs w:val="28"/>
        </w:rPr>
        <w:t>Вісник Львівського університету. Серія психологічні науки.</w:t>
      </w:r>
      <w:r w:rsidRPr="002560E0">
        <w:rPr>
          <w:sz w:val="28"/>
          <w:szCs w:val="28"/>
        </w:rPr>
        <w:t xml:space="preserve"> 2020. Випуск 6. С. 10–15</w:t>
      </w:r>
      <w:bookmarkEnd w:id="1"/>
    </w:p>
    <w:p w14:paraId="3DA06AED"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r w:rsidRPr="002560E0">
        <w:rPr>
          <w:rFonts w:ascii="Times New Roman" w:hAnsi="Times New Roman" w:cs="Times New Roman"/>
          <w:sz w:val="28"/>
          <w:szCs w:val="28"/>
          <w:lang w:val="uk-UA"/>
        </w:rPr>
        <w:t>Бєлкіна Е.В., Бібік Н. М., Вашуленко М.С. Дитина: Програма виховання і навчання дітей від 3 до 7 років. Київ: Богдан, 2003.  327 с.</w:t>
      </w:r>
    </w:p>
    <w:p w14:paraId="4E32E302"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r w:rsidRPr="002560E0">
        <w:rPr>
          <w:rFonts w:ascii="Times New Roman" w:hAnsi="Times New Roman" w:cs="Times New Roman"/>
          <w:sz w:val="28"/>
          <w:szCs w:val="28"/>
        </w:rPr>
        <w:t>Білан О. І. Програма розвитку дитини дошкільного віку «Українське дошкілля» / О. І. Білан, Л. М. Возна, О. Л. Максименко та ін. Тернопіль: Мандрівець, 2017. 264 с.</w:t>
      </w:r>
    </w:p>
    <w:p w14:paraId="113BA68F"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Білоусова Н. М. Психологічний супровід дітей дошкільного віку в умовах суспільної нестабільності</w:t>
      </w:r>
      <w:r w:rsidRPr="002560E0">
        <w:rPr>
          <w:sz w:val="28"/>
          <w:szCs w:val="28"/>
          <w:lang w:val="uk-UA"/>
        </w:rPr>
        <w:t xml:space="preserve">. </w:t>
      </w:r>
      <w:r w:rsidRPr="002560E0">
        <w:rPr>
          <w:i/>
          <w:sz w:val="28"/>
          <w:szCs w:val="28"/>
        </w:rPr>
        <w:t>Вісник. Серія: «Психологічні науки</w:t>
      </w:r>
      <w:r w:rsidRPr="002560E0">
        <w:rPr>
          <w:sz w:val="28"/>
          <w:szCs w:val="28"/>
        </w:rPr>
        <w:t xml:space="preserve">». 2014. №121.  С. 33–37. </w:t>
      </w:r>
    </w:p>
    <w:p w14:paraId="387185D4"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lang w:val="uk-UA"/>
        </w:rPr>
        <w:lastRenderedPageBreak/>
        <w:t>Богданов С., Гніда, Т., Залеська О., Лунченко Н., Панок В., Соловйова В. Корекційно-розвиткова  програма  формування  стійкості  до  стресу  у  дітей дошкільного  віку  та  школярів  «Безпечний  простір»  :  навч.-мет.  посіб.  Київ  :  НаУКМА, ГЛІФ Медіа, 2017. 208 с.</w:t>
      </w:r>
    </w:p>
    <w:p w14:paraId="7627F399" w14:textId="77777777" w:rsidR="002560E0" w:rsidRPr="002560E0" w:rsidRDefault="002560E0" w:rsidP="002560E0">
      <w:pPr>
        <w:pStyle w:val="a3"/>
        <w:numPr>
          <w:ilvl w:val="0"/>
          <w:numId w:val="30"/>
        </w:numPr>
        <w:spacing w:line="360" w:lineRule="auto"/>
        <w:ind w:left="0" w:firstLine="851"/>
        <w:jc w:val="both"/>
        <w:rPr>
          <w:sz w:val="28"/>
          <w:szCs w:val="28"/>
        </w:rPr>
      </w:pPr>
      <w:bookmarkStart w:id="2" w:name="_Ref124172858"/>
      <w:r w:rsidRPr="002560E0">
        <w:rPr>
          <w:sz w:val="28"/>
          <w:szCs w:val="28"/>
        </w:rPr>
        <w:t>Богуш А., Варяниця Л. та ін. Діти і соціум: особливості соціалізації дітей дошкільного та молодшого шкільного віку: монографія. Київ, 2006. 404 с.</w:t>
      </w:r>
      <w:bookmarkEnd w:id="2"/>
    </w:p>
    <w:p w14:paraId="75B92FC3" w14:textId="77777777" w:rsidR="002560E0" w:rsidRPr="002560E0" w:rsidRDefault="002560E0" w:rsidP="002560E0">
      <w:pPr>
        <w:pStyle w:val="a3"/>
        <w:numPr>
          <w:ilvl w:val="0"/>
          <w:numId w:val="30"/>
        </w:numPr>
        <w:spacing w:line="360" w:lineRule="auto"/>
        <w:ind w:left="0" w:firstLine="851"/>
        <w:jc w:val="both"/>
        <w:rPr>
          <w:sz w:val="28"/>
          <w:szCs w:val="28"/>
        </w:rPr>
      </w:pPr>
      <w:bookmarkStart w:id="3" w:name="_Ref127708015"/>
      <w:r w:rsidRPr="002560E0">
        <w:rPr>
          <w:sz w:val="28"/>
          <w:szCs w:val="28"/>
        </w:rPr>
        <w:t>Бондарчук О. І. Психологія сім'ї: курс лекцій. Київ: МАУП, 2001. 96 с.</w:t>
      </w:r>
      <w:bookmarkEnd w:id="3"/>
    </w:p>
    <w:p w14:paraId="5C6A3D5B" w14:textId="77777777" w:rsidR="002560E0" w:rsidRPr="002560E0" w:rsidRDefault="002560E0" w:rsidP="002560E0">
      <w:pPr>
        <w:pStyle w:val="a3"/>
        <w:numPr>
          <w:ilvl w:val="0"/>
          <w:numId w:val="30"/>
        </w:numPr>
        <w:spacing w:line="360" w:lineRule="auto"/>
        <w:ind w:left="0" w:firstLine="851"/>
        <w:jc w:val="both"/>
        <w:rPr>
          <w:sz w:val="28"/>
          <w:szCs w:val="28"/>
          <w:lang w:val="uk-UA"/>
        </w:rPr>
      </w:pPr>
      <w:bookmarkStart w:id="4" w:name="_Ref127707655"/>
      <w:r w:rsidRPr="002560E0">
        <w:rPr>
          <w:sz w:val="28"/>
          <w:szCs w:val="28"/>
        </w:rPr>
        <w:t>Боханова Л. В. Соціально-психологічні детермінанти симптомів тривожності у дітей дошкільного віку</w:t>
      </w:r>
      <w:r w:rsidRPr="002560E0">
        <w:rPr>
          <w:sz w:val="28"/>
          <w:szCs w:val="28"/>
          <w:lang w:val="uk-UA"/>
        </w:rPr>
        <w:t xml:space="preserve">. </w:t>
      </w:r>
      <w:r w:rsidRPr="002560E0">
        <w:rPr>
          <w:i/>
          <w:sz w:val="28"/>
          <w:szCs w:val="28"/>
        </w:rPr>
        <w:t>Теоретичні і прикладні проблеми психології</w:t>
      </w:r>
      <w:r w:rsidRPr="002560E0">
        <w:rPr>
          <w:sz w:val="28"/>
          <w:szCs w:val="28"/>
        </w:rPr>
        <w:t>. 2013.  Вип. 1(30). С. 45–54.</w:t>
      </w:r>
      <w:bookmarkEnd w:id="4"/>
      <w:r w:rsidRPr="002560E0">
        <w:rPr>
          <w:sz w:val="28"/>
          <w:szCs w:val="28"/>
        </w:rPr>
        <w:t> </w:t>
      </w:r>
    </w:p>
    <w:p w14:paraId="72C0AD17"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Булах І. С.</w:t>
      </w:r>
      <w:r w:rsidRPr="002560E0">
        <w:rPr>
          <w:sz w:val="28"/>
          <w:szCs w:val="28"/>
          <w:lang w:val="uk-UA"/>
        </w:rPr>
        <w:t>, Кузьменко С.В.</w:t>
      </w:r>
      <w:r w:rsidRPr="002560E0">
        <w:rPr>
          <w:sz w:val="28"/>
          <w:szCs w:val="28"/>
        </w:rPr>
        <w:t xml:space="preserve"> Психологічні особливості шкільної тривожності молодших школярів</w:t>
      </w:r>
      <w:r w:rsidRPr="002560E0">
        <w:rPr>
          <w:sz w:val="28"/>
          <w:szCs w:val="28"/>
          <w:lang w:val="uk-UA"/>
        </w:rPr>
        <w:t xml:space="preserve">. </w:t>
      </w:r>
      <w:r w:rsidRPr="002560E0">
        <w:rPr>
          <w:i/>
          <w:sz w:val="28"/>
          <w:szCs w:val="28"/>
        </w:rPr>
        <w:t xml:space="preserve">Психологія. </w:t>
      </w:r>
      <w:r w:rsidRPr="002560E0">
        <w:rPr>
          <w:sz w:val="28"/>
          <w:szCs w:val="28"/>
        </w:rPr>
        <w:t>2011. Вип. 7. С. 150–157.</w:t>
      </w:r>
    </w:p>
    <w:p w14:paraId="64BD2DCF"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bookmarkStart w:id="5" w:name="_Ref123290164"/>
      <w:r w:rsidRPr="002560E0">
        <w:rPr>
          <w:rFonts w:ascii="Times New Roman" w:hAnsi="Times New Roman" w:cs="Times New Roman"/>
          <w:color w:val="000000"/>
          <w:sz w:val="28"/>
          <w:szCs w:val="28"/>
          <w:shd w:val="clear" w:color="auto" w:fill="FFFFFF"/>
        </w:rPr>
        <w:t>Великий тлумачний словник сучасної української мови (з дод. і допов.) / Уклад. і голов. ред. В.Т. Бусел. К</w:t>
      </w:r>
      <w:r w:rsidRPr="002560E0">
        <w:rPr>
          <w:rFonts w:ascii="Times New Roman" w:hAnsi="Times New Roman" w:cs="Times New Roman"/>
          <w:color w:val="000000"/>
          <w:sz w:val="28"/>
          <w:szCs w:val="28"/>
          <w:shd w:val="clear" w:color="auto" w:fill="FFFFFF"/>
          <w:lang w:val="uk-UA"/>
        </w:rPr>
        <w:t>иїв</w:t>
      </w:r>
      <w:r w:rsidRPr="002560E0">
        <w:rPr>
          <w:rFonts w:ascii="Times New Roman" w:hAnsi="Times New Roman" w:cs="Times New Roman"/>
          <w:color w:val="000000"/>
          <w:sz w:val="28"/>
          <w:szCs w:val="28"/>
          <w:shd w:val="clear" w:color="auto" w:fill="FFFFFF"/>
        </w:rPr>
        <w:t>; Ірпінь: ВТФ «Перун», 2005. 1728 с.</w:t>
      </w:r>
      <w:bookmarkEnd w:id="5"/>
    </w:p>
    <w:p w14:paraId="4893521D" w14:textId="77777777" w:rsidR="002560E0" w:rsidRPr="002560E0" w:rsidRDefault="002560E0" w:rsidP="002560E0">
      <w:pPr>
        <w:numPr>
          <w:ilvl w:val="0"/>
          <w:numId w:val="30"/>
        </w:numPr>
        <w:shd w:val="clear" w:color="auto" w:fill="FFFFFF"/>
        <w:tabs>
          <w:tab w:val="left" w:pos="709"/>
        </w:tabs>
        <w:autoSpaceDE w:val="0"/>
        <w:autoSpaceDN w:val="0"/>
        <w:adjustRightInd w:val="0"/>
        <w:spacing w:line="360" w:lineRule="auto"/>
        <w:ind w:left="0" w:firstLine="851"/>
        <w:jc w:val="both"/>
        <w:rPr>
          <w:sz w:val="28"/>
          <w:szCs w:val="28"/>
        </w:rPr>
      </w:pPr>
      <w:r w:rsidRPr="002560E0">
        <w:rPr>
          <w:sz w:val="28"/>
          <w:szCs w:val="28"/>
        </w:rPr>
        <w:t>Вікова та педагогічна психологія: Навч. пос. для студ. ВНЗ / О.В.Скрипченко, Л.В. Долинська, З.В. Огороднічук та ін. 2-ге вид. Київ: Каравела, 2007. 400 с.</w:t>
      </w:r>
    </w:p>
    <w:p w14:paraId="56C1FC4C" w14:textId="77777777" w:rsidR="002560E0" w:rsidRPr="002560E0" w:rsidRDefault="002560E0" w:rsidP="002560E0">
      <w:pPr>
        <w:pStyle w:val="a3"/>
        <w:numPr>
          <w:ilvl w:val="0"/>
          <w:numId w:val="30"/>
        </w:numPr>
        <w:spacing w:line="360" w:lineRule="auto"/>
        <w:ind w:left="0" w:firstLine="851"/>
        <w:jc w:val="both"/>
        <w:rPr>
          <w:sz w:val="28"/>
          <w:szCs w:val="28"/>
          <w:lang w:val="uk-UA"/>
        </w:rPr>
      </w:pPr>
      <w:bookmarkStart w:id="6" w:name="_Ref127707993"/>
      <w:r w:rsidRPr="002560E0">
        <w:rPr>
          <w:sz w:val="28"/>
          <w:szCs w:val="28"/>
        </w:rPr>
        <w:t>Волошок О.В. Психологічний аналіз проблеми тривожності особистості</w:t>
      </w:r>
      <w:r w:rsidRPr="002560E0">
        <w:rPr>
          <w:sz w:val="28"/>
          <w:szCs w:val="28"/>
          <w:lang w:val="uk-UA"/>
        </w:rPr>
        <w:t>.</w:t>
      </w:r>
      <w:r w:rsidRPr="002560E0">
        <w:rPr>
          <w:sz w:val="28"/>
          <w:szCs w:val="28"/>
        </w:rPr>
        <w:t xml:space="preserve"> </w:t>
      </w:r>
      <w:r w:rsidRPr="002560E0">
        <w:rPr>
          <w:i/>
          <w:sz w:val="28"/>
          <w:szCs w:val="28"/>
        </w:rPr>
        <w:t>Проблеми сучасної психології. Збірник наукових праць Кам’янецьПодільського національного університету імені І.Огієнка</w:t>
      </w:r>
      <w:r w:rsidRPr="002560E0">
        <w:rPr>
          <w:sz w:val="28"/>
          <w:szCs w:val="28"/>
        </w:rPr>
        <w:t>, Інститут психології імені Г.С. Костюка АПН України. 2010. Вип. 10</w:t>
      </w:r>
      <w:r w:rsidRPr="002560E0">
        <w:rPr>
          <w:sz w:val="28"/>
          <w:szCs w:val="28"/>
          <w:lang w:val="uk-UA"/>
        </w:rPr>
        <w:t>. С.</w:t>
      </w:r>
      <w:r w:rsidRPr="002560E0">
        <w:rPr>
          <w:sz w:val="28"/>
          <w:szCs w:val="28"/>
        </w:rPr>
        <w:t xml:space="preserve"> 120-128</w:t>
      </w:r>
      <w:bookmarkEnd w:id="6"/>
    </w:p>
    <w:p w14:paraId="6AF8E0AD"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Воронова О. Ю. Деякі психологічні особливості дошкільника у процесі його соціалізації</w:t>
      </w:r>
      <w:r w:rsidRPr="002560E0">
        <w:rPr>
          <w:sz w:val="28"/>
          <w:szCs w:val="28"/>
          <w:lang w:val="uk-UA"/>
        </w:rPr>
        <w:t xml:space="preserve">. </w:t>
      </w:r>
      <w:r w:rsidRPr="002560E0">
        <w:rPr>
          <w:i/>
          <w:sz w:val="28"/>
          <w:szCs w:val="28"/>
        </w:rPr>
        <w:t>Проблеми загальної та педагогічної психології: Зб. наук. пр. Інституту психології ім. Г. С. Костюка АПН України</w:t>
      </w:r>
      <w:r w:rsidRPr="002560E0">
        <w:rPr>
          <w:sz w:val="28"/>
          <w:szCs w:val="28"/>
        </w:rPr>
        <w:t xml:space="preserve">. 2009. Т. ХІ. Ч. 6. С. 92–100. </w:t>
      </w:r>
    </w:p>
    <w:p w14:paraId="68D02A5B"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Гелюх О.</w:t>
      </w:r>
      <w:r w:rsidRPr="002560E0">
        <w:rPr>
          <w:sz w:val="28"/>
          <w:szCs w:val="28"/>
          <w:lang w:val="uk-UA"/>
        </w:rPr>
        <w:t>, Смілянська Н.</w:t>
      </w:r>
      <w:r w:rsidRPr="002560E0">
        <w:rPr>
          <w:sz w:val="28"/>
          <w:szCs w:val="28"/>
        </w:rPr>
        <w:t xml:space="preserve"> Корекційна програма «Тривожні діти» (5-10 років)</w:t>
      </w:r>
      <w:r w:rsidRPr="002560E0">
        <w:rPr>
          <w:sz w:val="28"/>
          <w:szCs w:val="28"/>
          <w:lang w:val="uk-UA"/>
        </w:rPr>
        <w:t xml:space="preserve">. </w:t>
      </w:r>
      <w:r w:rsidRPr="002560E0">
        <w:rPr>
          <w:i/>
          <w:sz w:val="28"/>
          <w:szCs w:val="28"/>
        </w:rPr>
        <w:t>Психолог</w:t>
      </w:r>
      <w:r w:rsidRPr="002560E0">
        <w:rPr>
          <w:sz w:val="28"/>
          <w:szCs w:val="28"/>
        </w:rPr>
        <w:t xml:space="preserve">. 2009. № 24 (360), червень. С. 3–9. </w:t>
      </w:r>
    </w:p>
    <w:p w14:paraId="14F5D946" w14:textId="77777777" w:rsidR="002560E0" w:rsidRPr="002560E0" w:rsidRDefault="002560E0" w:rsidP="002560E0">
      <w:pPr>
        <w:pStyle w:val="a3"/>
        <w:numPr>
          <w:ilvl w:val="0"/>
          <w:numId w:val="30"/>
        </w:numPr>
        <w:spacing w:line="360" w:lineRule="auto"/>
        <w:ind w:left="0" w:firstLine="851"/>
        <w:jc w:val="both"/>
        <w:rPr>
          <w:sz w:val="28"/>
          <w:szCs w:val="28"/>
        </w:rPr>
      </w:pPr>
      <w:r w:rsidRPr="002560E0">
        <w:rPr>
          <w:sz w:val="28"/>
          <w:szCs w:val="28"/>
        </w:rPr>
        <w:lastRenderedPageBreak/>
        <w:t xml:space="preserve">Голдобіна К. Будуємо гуманні взаємини батьків і дітей. </w:t>
      </w:r>
      <w:r w:rsidRPr="002560E0">
        <w:rPr>
          <w:i/>
          <w:sz w:val="28"/>
          <w:szCs w:val="28"/>
        </w:rPr>
        <w:t>Дошкільна освіта.</w:t>
      </w:r>
      <w:r w:rsidRPr="002560E0">
        <w:rPr>
          <w:sz w:val="28"/>
          <w:szCs w:val="28"/>
        </w:rPr>
        <w:t xml:space="preserve"> 2011. № 2. С. 92–102. </w:t>
      </w:r>
    </w:p>
    <w:p w14:paraId="369D21B4"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 xml:space="preserve">Гринь Т. А. Індивідуальна корекційна програма з корекції тривожності для дитини старшого дошкільного віку </w:t>
      </w:r>
      <w:r w:rsidRPr="002560E0">
        <w:rPr>
          <w:sz w:val="28"/>
          <w:szCs w:val="28"/>
          <w:lang w:val="uk-UA"/>
        </w:rPr>
        <w:t xml:space="preserve">Веб-сайт. </w:t>
      </w:r>
      <w:r w:rsidRPr="002560E0">
        <w:rPr>
          <w:sz w:val="28"/>
          <w:szCs w:val="28"/>
          <w:lang w:val="en-US"/>
        </w:rPr>
        <w:t>URL</w:t>
      </w:r>
      <w:r w:rsidRPr="002560E0">
        <w:rPr>
          <w:sz w:val="28"/>
          <w:szCs w:val="28"/>
        </w:rPr>
        <w:t>: http://dnz13.com.ua/?page_id=1344. </w:t>
      </w:r>
      <w:r w:rsidRPr="002560E0">
        <w:rPr>
          <w:sz w:val="28"/>
          <w:szCs w:val="28"/>
          <w:lang w:val="uk-UA"/>
        </w:rPr>
        <w:t>(дата звернення: 12.01.2023)</w:t>
      </w:r>
    </w:p>
    <w:p w14:paraId="4522D6F9"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lang w:val="uk-UA"/>
        </w:rPr>
        <w:t xml:space="preserve">Дейніченко  Т.І.  Педагогічна  підтримка  в  системі  роботи  вчителя. </w:t>
      </w:r>
      <w:r w:rsidRPr="002560E0">
        <w:rPr>
          <w:i/>
          <w:sz w:val="28"/>
          <w:szCs w:val="28"/>
          <w:lang w:val="uk-UA"/>
        </w:rPr>
        <w:t>Педагогіка та психологія : зб. наук. праць</w:t>
      </w:r>
      <w:r w:rsidRPr="002560E0">
        <w:rPr>
          <w:sz w:val="28"/>
          <w:szCs w:val="28"/>
          <w:lang w:val="uk-UA"/>
        </w:rPr>
        <w:t>. Харків: ОВС, 2002. Випуск 22. С. 88-92</w:t>
      </w:r>
    </w:p>
    <w:p w14:paraId="649DED77"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Дмитерко-Карабин Х. М.</w:t>
      </w:r>
      <w:r w:rsidRPr="002560E0">
        <w:rPr>
          <w:sz w:val="28"/>
          <w:szCs w:val="28"/>
          <w:lang w:val="uk-UA"/>
        </w:rPr>
        <w:t>, Королик Н. В.</w:t>
      </w:r>
      <w:r w:rsidRPr="002560E0">
        <w:rPr>
          <w:sz w:val="28"/>
          <w:szCs w:val="28"/>
        </w:rPr>
        <w:t xml:space="preserve"> Психологічна допомога тривожній дитині: теорія, діагностика, </w:t>
      </w:r>
      <w:proofErr w:type="gramStart"/>
      <w:r w:rsidRPr="002560E0">
        <w:rPr>
          <w:sz w:val="28"/>
          <w:szCs w:val="28"/>
        </w:rPr>
        <w:t>корекція :</w:t>
      </w:r>
      <w:proofErr w:type="gramEnd"/>
      <w:r w:rsidRPr="002560E0">
        <w:rPr>
          <w:sz w:val="28"/>
          <w:szCs w:val="28"/>
        </w:rPr>
        <w:t xml:space="preserve"> Навч.-метод. посібн. Івано-Франківськ: Гостинець, 2007. С. 129–162. </w:t>
      </w:r>
    </w:p>
    <w:p w14:paraId="19ABD45C"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rPr>
        <w:t>Дмитр</w:t>
      </w:r>
      <w:r w:rsidRPr="002560E0">
        <w:rPr>
          <w:rFonts w:ascii="Times New Roman" w:hAnsi="Times New Roman" w:cs="Times New Roman"/>
          <w:sz w:val="28"/>
          <w:szCs w:val="28"/>
        </w:rPr>
        <w:t>юк Н. С. Проблема тривожності у старших дошкільників: деякі емпіричні кореляти та індикатори</w:t>
      </w:r>
      <w:r w:rsidRPr="002560E0">
        <w:rPr>
          <w:rFonts w:ascii="Times New Roman" w:hAnsi="Times New Roman" w:cs="Times New Roman"/>
          <w:sz w:val="28"/>
          <w:szCs w:val="28"/>
          <w:lang w:val="uk-UA"/>
        </w:rPr>
        <w:t xml:space="preserve">. </w:t>
      </w:r>
      <w:r w:rsidRPr="002560E0">
        <w:rPr>
          <w:rFonts w:ascii="Times New Roman" w:hAnsi="Times New Roman" w:cs="Times New Roman"/>
          <w:i/>
          <w:sz w:val="28"/>
          <w:szCs w:val="28"/>
        </w:rPr>
        <w:t>Актуальні проблеми психології</w:t>
      </w:r>
      <w:r w:rsidRPr="002560E0">
        <w:rPr>
          <w:rFonts w:ascii="Times New Roman" w:hAnsi="Times New Roman" w:cs="Times New Roman"/>
          <w:sz w:val="28"/>
          <w:szCs w:val="28"/>
          <w:lang w:val="uk-UA"/>
        </w:rPr>
        <w:t xml:space="preserve">. </w:t>
      </w:r>
      <w:r w:rsidRPr="002560E0">
        <w:rPr>
          <w:rFonts w:ascii="Times New Roman" w:hAnsi="Times New Roman" w:cs="Times New Roman"/>
          <w:sz w:val="28"/>
          <w:szCs w:val="28"/>
        </w:rPr>
        <w:t>2015. Т. 10, Вип. 27. С. 133-143.</w:t>
      </w:r>
    </w:p>
    <w:p w14:paraId="6FFE9700"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Дослідження рівня тривожності у дітей до 7 років</w:t>
      </w:r>
      <w:r>
        <w:rPr>
          <w:sz w:val="28"/>
          <w:szCs w:val="28"/>
          <w:lang w:val="uk-UA"/>
        </w:rPr>
        <w:t>.</w:t>
      </w:r>
      <w:r w:rsidRPr="002560E0">
        <w:rPr>
          <w:sz w:val="28"/>
          <w:szCs w:val="28"/>
        </w:rPr>
        <w:t xml:space="preserve"> </w:t>
      </w:r>
      <w:r w:rsidRPr="002560E0">
        <w:rPr>
          <w:sz w:val="28"/>
          <w:szCs w:val="28"/>
          <w:lang w:val="uk-UA"/>
        </w:rPr>
        <w:t xml:space="preserve">Веб-сайт. </w:t>
      </w:r>
      <w:r w:rsidRPr="002560E0">
        <w:rPr>
          <w:sz w:val="28"/>
          <w:szCs w:val="28"/>
          <w:lang w:val="en-US"/>
        </w:rPr>
        <w:t>URL</w:t>
      </w:r>
      <w:r w:rsidRPr="002560E0">
        <w:rPr>
          <w:sz w:val="28"/>
          <w:szCs w:val="28"/>
        </w:rPr>
        <w:t>: http://www.psychologos.ru/articles/view/issledovanie_urovnya_trevozhnosti_u_detey_ot_3_do_7_let. </w:t>
      </w:r>
      <w:r w:rsidRPr="002560E0">
        <w:rPr>
          <w:sz w:val="28"/>
          <w:szCs w:val="28"/>
          <w:lang w:val="uk-UA"/>
        </w:rPr>
        <w:t>(дата звернення: 12.02.2023)</w:t>
      </w:r>
    </w:p>
    <w:p w14:paraId="14F3C314" w14:textId="77777777" w:rsidR="002560E0" w:rsidRPr="002560E0" w:rsidRDefault="002560E0" w:rsidP="002560E0">
      <w:pPr>
        <w:pStyle w:val="a3"/>
        <w:numPr>
          <w:ilvl w:val="0"/>
          <w:numId w:val="30"/>
        </w:numPr>
        <w:spacing w:line="360" w:lineRule="auto"/>
        <w:ind w:left="0" w:firstLine="851"/>
        <w:jc w:val="both"/>
        <w:rPr>
          <w:sz w:val="28"/>
          <w:szCs w:val="28"/>
        </w:rPr>
      </w:pPr>
      <w:r w:rsidRPr="002560E0">
        <w:rPr>
          <w:sz w:val="28"/>
          <w:szCs w:val="28"/>
        </w:rPr>
        <w:t>Дуткевич Т. В. Дитяча психологія. Навч. посіб. Київ: Центр учбової літератури, 2012. 424 с.</w:t>
      </w:r>
    </w:p>
    <w:p w14:paraId="668F9547" w14:textId="77777777" w:rsidR="002560E0" w:rsidRPr="002560E0" w:rsidRDefault="002560E0" w:rsidP="002560E0">
      <w:pPr>
        <w:numPr>
          <w:ilvl w:val="0"/>
          <w:numId w:val="30"/>
        </w:numPr>
        <w:spacing w:line="360" w:lineRule="auto"/>
        <w:ind w:left="0" w:firstLine="851"/>
        <w:jc w:val="both"/>
        <w:rPr>
          <w:sz w:val="28"/>
          <w:szCs w:val="28"/>
        </w:rPr>
      </w:pPr>
      <w:bookmarkStart w:id="7" w:name="_Ref124174646"/>
      <w:r w:rsidRPr="002560E0">
        <w:rPr>
          <w:sz w:val="28"/>
          <w:szCs w:val="28"/>
        </w:rPr>
        <w:t>Заброцький М.М. Основи вікової психології. навч. посібник Тернопіль: навч. книга Богдан, 2009. С.5 – 19.</w:t>
      </w:r>
      <w:bookmarkEnd w:id="7"/>
    </w:p>
    <w:p w14:paraId="2D5EBBC8"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r w:rsidRPr="002560E0">
        <w:rPr>
          <w:rFonts w:ascii="Times New Roman" w:hAnsi="Times New Roman" w:cs="Times New Roman"/>
          <w:sz w:val="28"/>
          <w:szCs w:val="28"/>
        </w:rPr>
        <w:t>Іваненко О.В. Особливсоті прояву тривожності у дошкільників. Interaction of society and science: problems and prospects. Веб-сайт. URL: https://books.google.pl/books?hl=ru&amp;lr=&amp;id=rwNHEAAAQBAJ&amp;oi=fnd&amp;pg=PA385&amp;dq=%D1%82%D1%80%D0%B8%D0%B2%D0%BE%D0%B6%D0%BD%D1%96%D1%81%D1%82%D1%8C+%D0%B4%D0%BE%D1%88%D0%BA%D1%96%D0%BB%D1%8C%D0%BD%D0%B8%D0%BA%D1%96%D0%B2&amp;ots=-PcSLm-MN6&amp;sig=tq39nKslhDHzCbVcLcYJDswbW1Y&amp;redir_esc=y#v=onepage&amp;q=%D1%82%D1%80%D0%B8%D0%B2%D0%BE%D0%B6%D0%BD%D1%96%D</w:t>
      </w:r>
      <w:r w:rsidRPr="002560E0">
        <w:rPr>
          <w:rFonts w:ascii="Times New Roman" w:hAnsi="Times New Roman" w:cs="Times New Roman"/>
          <w:sz w:val="28"/>
          <w:szCs w:val="28"/>
        </w:rPr>
        <w:lastRenderedPageBreak/>
        <w:t>1%81%D1%82%D1%8C%20%D0%B4%D0%BE%D1%88%D0%BA%D1%96%D0%BB%D1%8C%D0%BD%D0%B8%D0%BA%D1%96%D0%B2&amp;f=false. (дата звернення: 14.02.2023)</w:t>
      </w:r>
    </w:p>
    <w:p w14:paraId="2656AC38"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Іщук І. Психологічне здоров’я особистості.</w:t>
      </w:r>
      <w:r w:rsidRPr="002560E0">
        <w:rPr>
          <w:sz w:val="28"/>
          <w:szCs w:val="28"/>
          <w:lang w:val="uk-UA"/>
        </w:rPr>
        <w:t xml:space="preserve"> </w:t>
      </w:r>
      <w:r w:rsidRPr="002560E0">
        <w:rPr>
          <w:i/>
          <w:sz w:val="28"/>
          <w:szCs w:val="28"/>
        </w:rPr>
        <w:t>Психічне здоров’я дитини</w:t>
      </w:r>
      <w:r w:rsidRPr="002560E0">
        <w:rPr>
          <w:sz w:val="28"/>
          <w:szCs w:val="28"/>
          <w:lang w:val="uk-UA"/>
        </w:rPr>
        <w:t xml:space="preserve">. </w:t>
      </w:r>
      <w:r w:rsidRPr="002560E0">
        <w:rPr>
          <w:sz w:val="28"/>
          <w:szCs w:val="28"/>
        </w:rPr>
        <w:t>К</w:t>
      </w:r>
      <w:r w:rsidRPr="002560E0">
        <w:rPr>
          <w:sz w:val="28"/>
          <w:szCs w:val="28"/>
          <w:lang w:val="uk-UA"/>
        </w:rPr>
        <w:t>иїв</w:t>
      </w:r>
      <w:r w:rsidRPr="002560E0">
        <w:rPr>
          <w:sz w:val="28"/>
          <w:szCs w:val="28"/>
        </w:rPr>
        <w:t>: Редакції загальнопедагогічних газет, 2003. 74 с.</w:t>
      </w:r>
    </w:p>
    <w:p w14:paraId="66199B89"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Калюжна Є. М. Тривожність як функціонально детерміноване утворення</w:t>
      </w:r>
      <w:r w:rsidRPr="002560E0">
        <w:rPr>
          <w:sz w:val="28"/>
          <w:szCs w:val="28"/>
          <w:lang w:val="uk-UA"/>
        </w:rPr>
        <w:t xml:space="preserve">. </w:t>
      </w:r>
      <w:r w:rsidRPr="002560E0">
        <w:rPr>
          <w:sz w:val="28"/>
          <w:szCs w:val="28"/>
        </w:rPr>
        <w:t xml:space="preserve"> </w:t>
      </w:r>
      <w:r w:rsidRPr="002560E0">
        <w:rPr>
          <w:i/>
          <w:sz w:val="28"/>
          <w:szCs w:val="28"/>
        </w:rPr>
        <w:t>Науковий часопис НПУ імені М.П. Драгоманова. Серія 12. Психологічні науки: Зб. наук. праць</w:t>
      </w:r>
      <w:r w:rsidRPr="002560E0">
        <w:rPr>
          <w:sz w:val="28"/>
          <w:szCs w:val="28"/>
        </w:rPr>
        <w:t>. К</w:t>
      </w:r>
      <w:r w:rsidRPr="002560E0">
        <w:rPr>
          <w:sz w:val="28"/>
          <w:szCs w:val="28"/>
          <w:lang w:val="uk-UA"/>
        </w:rPr>
        <w:t>иїв</w:t>
      </w:r>
      <w:r w:rsidRPr="002560E0">
        <w:rPr>
          <w:sz w:val="28"/>
          <w:szCs w:val="28"/>
        </w:rPr>
        <w:t>, 2006. № 11 (35). С. 127–133. </w:t>
      </w:r>
    </w:p>
    <w:p w14:paraId="7F70C3A3"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Карпенко Н. Профілактика дитячих страх</w:t>
      </w:r>
      <w:r w:rsidRPr="002560E0">
        <w:rPr>
          <w:sz w:val="28"/>
          <w:szCs w:val="28"/>
          <w:lang w:val="uk-UA"/>
        </w:rPr>
        <w:t xml:space="preserve">ів. </w:t>
      </w:r>
      <w:r w:rsidRPr="002560E0">
        <w:rPr>
          <w:i/>
          <w:sz w:val="28"/>
          <w:szCs w:val="28"/>
        </w:rPr>
        <w:t>Дошкільне виховання</w:t>
      </w:r>
      <w:r w:rsidRPr="002560E0">
        <w:rPr>
          <w:sz w:val="28"/>
          <w:szCs w:val="28"/>
          <w:lang w:val="uk-UA"/>
        </w:rPr>
        <w:t>,</w:t>
      </w:r>
      <w:r w:rsidRPr="002560E0">
        <w:rPr>
          <w:sz w:val="28"/>
          <w:szCs w:val="28"/>
        </w:rPr>
        <w:t xml:space="preserve"> 2003. № 9. С.14 - 15.</w:t>
      </w:r>
    </w:p>
    <w:p w14:paraId="240E417F"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lang w:val="uk-UA"/>
        </w:rPr>
        <w:t xml:space="preserve">Керівництво  МПК  з психічного  здоров’я  та  психосоціальної  підтримки  в  умовах надзвичайної ситуації. Міжвідомчий постійний комітет. Київ :  Унів. вид-во Пульсари, 2017. 216 с. </w:t>
      </w:r>
    </w:p>
    <w:p w14:paraId="51F37396"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Ковальчук О. Виникнення тривожності у дітей та профілактика страхів</w:t>
      </w:r>
      <w:r w:rsidRPr="002560E0">
        <w:rPr>
          <w:sz w:val="28"/>
          <w:szCs w:val="28"/>
          <w:lang w:val="uk-UA"/>
        </w:rPr>
        <w:t xml:space="preserve">. </w:t>
      </w:r>
      <w:r w:rsidRPr="002560E0">
        <w:rPr>
          <w:i/>
          <w:sz w:val="28"/>
          <w:szCs w:val="28"/>
        </w:rPr>
        <w:t>Психолог</w:t>
      </w:r>
      <w:r w:rsidRPr="002560E0">
        <w:rPr>
          <w:sz w:val="28"/>
          <w:szCs w:val="28"/>
          <w:lang w:val="uk-UA"/>
        </w:rPr>
        <w:t xml:space="preserve">. </w:t>
      </w:r>
      <w:r w:rsidRPr="002560E0">
        <w:rPr>
          <w:sz w:val="28"/>
          <w:szCs w:val="28"/>
        </w:rPr>
        <w:t>2009. №11-12, березень. С. 22–23.</w:t>
      </w:r>
    </w:p>
    <w:p w14:paraId="03A62227"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Козіна Л. Я вчуся керувати собою</w:t>
      </w:r>
      <w:r w:rsidRPr="002560E0">
        <w:rPr>
          <w:sz w:val="28"/>
          <w:szCs w:val="28"/>
          <w:lang w:val="uk-UA"/>
        </w:rPr>
        <w:t xml:space="preserve">. </w:t>
      </w:r>
      <w:r w:rsidRPr="002560E0">
        <w:rPr>
          <w:i/>
          <w:sz w:val="28"/>
          <w:szCs w:val="28"/>
        </w:rPr>
        <w:t>Психолог</w:t>
      </w:r>
      <w:r w:rsidRPr="002560E0">
        <w:rPr>
          <w:sz w:val="28"/>
          <w:szCs w:val="28"/>
        </w:rPr>
        <w:t>. 2006. №21. С. 3–12. 34.</w:t>
      </w:r>
    </w:p>
    <w:p w14:paraId="1778F1C9"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r w:rsidRPr="002560E0">
        <w:rPr>
          <w:rFonts w:ascii="Times New Roman" w:hAnsi="Times New Roman" w:cs="Times New Roman"/>
          <w:sz w:val="28"/>
          <w:szCs w:val="28"/>
        </w:rPr>
        <w:t>Козлюк О. А.</w:t>
      </w:r>
      <w:r w:rsidRPr="002560E0">
        <w:rPr>
          <w:rFonts w:ascii="Times New Roman" w:hAnsi="Times New Roman" w:cs="Times New Roman"/>
          <w:sz w:val="28"/>
          <w:szCs w:val="28"/>
          <w:lang w:val="uk-UA"/>
        </w:rPr>
        <w:t xml:space="preserve"> </w:t>
      </w:r>
      <w:r w:rsidRPr="002560E0">
        <w:rPr>
          <w:rFonts w:ascii="Times New Roman" w:hAnsi="Times New Roman" w:cs="Times New Roman"/>
          <w:sz w:val="28"/>
          <w:szCs w:val="28"/>
        </w:rPr>
        <w:t>Особливості розвитку тривожності дошкільників у системі дитячо-батьківських взаємин</w:t>
      </w:r>
      <w:r w:rsidRPr="002560E0">
        <w:rPr>
          <w:rFonts w:ascii="Times New Roman" w:hAnsi="Times New Roman" w:cs="Times New Roman"/>
          <w:sz w:val="28"/>
          <w:szCs w:val="28"/>
          <w:lang w:val="uk-UA"/>
        </w:rPr>
        <w:t xml:space="preserve">. </w:t>
      </w:r>
      <w:r w:rsidRPr="002560E0">
        <w:rPr>
          <w:rFonts w:ascii="Times New Roman" w:hAnsi="Times New Roman" w:cs="Times New Roman"/>
          <w:sz w:val="28"/>
          <w:szCs w:val="28"/>
        </w:rPr>
        <w:t>Проблеми сучасної психології</w:t>
      </w:r>
      <w:r w:rsidRPr="002560E0">
        <w:rPr>
          <w:rFonts w:ascii="Times New Roman" w:hAnsi="Times New Roman" w:cs="Times New Roman"/>
          <w:sz w:val="28"/>
          <w:szCs w:val="28"/>
          <w:lang w:val="uk-UA"/>
        </w:rPr>
        <w:t>.</w:t>
      </w:r>
      <w:r w:rsidRPr="002560E0">
        <w:rPr>
          <w:rFonts w:ascii="Times New Roman" w:hAnsi="Times New Roman" w:cs="Times New Roman"/>
          <w:sz w:val="28"/>
          <w:szCs w:val="28"/>
        </w:rPr>
        <w:t xml:space="preserve"> 2017. Вип. 36. С. 131-145.</w:t>
      </w:r>
    </w:p>
    <w:p w14:paraId="15E067AA"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lang w:val="uk-UA"/>
        </w:rPr>
        <w:t>Консультування  в  системі  психосоціальної  допомоги  дітям  і  сім’ям,  що опинились у складних життєвих обставинах внаслідок військових дій / заг. ред. В. Г. Панок, І. І. Ткачук. Київ : УНМЦ практичної  психології  і соціальної  роботи, 2019. 144 с.</w:t>
      </w:r>
    </w:p>
    <w:p w14:paraId="5CF5AEB6" w14:textId="77777777" w:rsidR="002560E0" w:rsidRPr="002560E0" w:rsidRDefault="002560E0" w:rsidP="002560E0">
      <w:pPr>
        <w:pStyle w:val="a3"/>
        <w:numPr>
          <w:ilvl w:val="0"/>
          <w:numId w:val="30"/>
        </w:numPr>
        <w:spacing w:line="360" w:lineRule="auto"/>
        <w:ind w:left="0" w:firstLine="851"/>
        <w:jc w:val="both"/>
        <w:rPr>
          <w:sz w:val="28"/>
          <w:szCs w:val="28"/>
        </w:rPr>
      </w:pPr>
      <w:r w:rsidRPr="002560E0">
        <w:rPr>
          <w:sz w:val="28"/>
          <w:szCs w:val="28"/>
        </w:rPr>
        <w:t>Коць Є. М. Психологічна природа осіб із соціальною тривожністю</w:t>
      </w:r>
      <w:r w:rsidRPr="002560E0">
        <w:rPr>
          <w:sz w:val="28"/>
          <w:szCs w:val="28"/>
          <w:lang w:val="uk-UA"/>
        </w:rPr>
        <w:t>.</w:t>
      </w:r>
      <w:r w:rsidRPr="002560E0">
        <w:rPr>
          <w:sz w:val="28"/>
          <w:szCs w:val="28"/>
        </w:rPr>
        <w:t xml:space="preserve"> </w:t>
      </w:r>
      <w:r w:rsidRPr="002560E0">
        <w:rPr>
          <w:i/>
          <w:sz w:val="28"/>
          <w:szCs w:val="28"/>
        </w:rPr>
        <w:t>Науковий вісник Херсонського державного університету. Серія: Психологічні науки</w:t>
      </w:r>
      <w:r w:rsidRPr="002560E0">
        <w:rPr>
          <w:sz w:val="28"/>
          <w:szCs w:val="28"/>
        </w:rPr>
        <w:t>. 2017. Випуск 3. Том 1. С. 92–96.</w:t>
      </w:r>
    </w:p>
    <w:p w14:paraId="583C60AB"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 xml:space="preserve">Лазаренко В. С. Особливості страхів у дітей старшого дошкільного віку </w:t>
      </w:r>
      <w:r w:rsidRPr="002560E0">
        <w:rPr>
          <w:sz w:val="28"/>
          <w:szCs w:val="28"/>
          <w:lang w:val="uk-UA"/>
        </w:rPr>
        <w:t xml:space="preserve">Веб-сайт. </w:t>
      </w:r>
      <w:r w:rsidRPr="002560E0">
        <w:rPr>
          <w:sz w:val="28"/>
          <w:szCs w:val="28"/>
          <w:lang w:val="en-US"/>
        </w:rPr>
        <w:t>URL</w:t>
      </w:r>
      <w:r w:rsidRPr="002560E0">
        <w:rPr>
          <w:sz w:val="28"/>
          <w:szCs w:val="28"/>
        </w:rPr>
        <w:t xml:space="preserve">: </w:t>
      </w:r>
      <w:r w:rsidRPr="002560E0">
        <w:rPr>
          <w:sz w:val="28"/>
          <w:szCs w:val="28"/>
        </w:rPr>
        <w:lastRenderedPageBreak/>
        <w:t>http://www.rusnauka.com/26_WP_2013/Psihologia/0_144676.doc.htm. </w:t>
      </w:r>
      <w:r w:rsidRPr="002560E0">
        <w:rPr>
          <w:sz w:val="28"/>
          <w:szCs w:val="28"/>
          <w:lang w:val="uk-UA"/>
        </w:rPr>
        <w:t xml:space="preserve"> (дата звернення: 13.02.2023)</w:t>
      </w:r>
    </w:p>
    <w:p w14:paraId="1F55772F"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Марінушкіна О. Є.</w:t>
      </w:r>
      <w:r w:rsidRPr="002560E0">
        <w:rPr>
          <w:sz w:val="28"/>
          <w:szCs w:val="28"/>
          <w:lang w:val="uk-UA"/>
        </w:rPr>
        <w:t>, Замазій Ю. О.</w:t>
      </w:r>
      <w:r w:rsidRPr="002560E0">
        <w:rPr>
          <w:sz w:val="28"/>
          <w:szCs w:val="28"/>
        </w:rPr>
        <w:t xml:space="preserve"> Корекційні програми на допомогу практичному психологу ДНЗ</w:t>
      </w:r>
      <w:r w:rsidRPr="002560E0">
        <w:rPr>
          <w:sz w:val="28"/>
          <w:szCs w:val="28"/>
          <w:lang w:val="uk-UA"/>
        </w:rPr>
        <w:t xml:space="preserve">. </w:t>
      </w:r>
      <w:proofErr w:type="gramStart"/>
      <w:r w:rsidRPr="002560E0">
        <w:rPr>
          <w:sz w:val="28"/>
          <w:szCs w:val="28"/>
        </w:rPr>
        <w:t>Харків :</w:t>
      </w:r>
      <w:proofErr w:type="gramEnd"/>
      <w:r w:rsidRPr="002560E0">
        <w:rPr>
          <w:sz w:val="28"/>
          <w:szCs w:val="28"/>
        </w:rPr>
        <w:t xml:space="preserve"> Вид. група «Основа». 2008</w:t>
      </w:r>
      <w:r w:rsidRPr="002560E0">
        <w:rPr>
          <w:sz w:val="28"/>
          <w:szCs w:val="28"/>
          <w:lang w:val="uk-UA"/>
        </w:rPr>
        <w:t xml:space="preserve">. </w:t>
      </w:r>
      <w:r w:rsidRPr="002560E0">
        <w:rPr>
          <w:sz w:val="28"/>
          <w:szCs w:val="28"/>
        </w:rPr>
        <w:t>204 с. </w:t>
      </w:r>
    </w:p>
    <w:p w14:paraId="2CCA119A" w14:textId="77777777" w:rsidR="002560E0" w:rsidRPr="002560E0" w:rsidRDefault="002560E0" w:rsidP="002560E0">
      <w:pPr>
        <w:numPr>
          <w:ilvl w:val="0"/>
          <w:numId w:val="30"/>
        </w:numPr>
        <w:tabs>
          <w:tab w:val="left" w:pos="851"/>
          <w:tab w:val="left" w:pos="993"/>
        </w:tabs>
        <w:spacing w:line="360" w:lineRule="auto"/>
        <w:ind w:left="0" w:firstLine="851"/>
        <w:contextualSpacing/>
        <w:jc w:val="both"/>
        <w:rPr>
          <w:sz w:val="28"/>
          <w:szCs w:val="28"/>
        </w:rPr>
      </w:pPr>
      <w:bookmarkStart w:id="8" w:name="_Ref124174301"/>
      <w:r w:rsidRPr="002560E0">
        <w:rPr>
          <w:sz w:val="28"/>
          <w:szCs w:val="28"/>
        </w:rPr>
        <w:t>Маценко Л.М. Педагогіка сімейного виховання. Київ, 2015. Веб-сторінка. URL: https://pidruchniki.com/81714/pedagogika/pedagogika_simeynogo_vihovannya.</w:t>
      </w:r>
      <w:bookmarkEnd w:id="8"/>
      <w:r w:rsidRPr="002560E0">
        <w:rPr>
          <w:sz w:val="28"/>
          <w:szCs w:val="28"/>
        </w:rPr>
        <w:t xml:space="preserve"> (дата звернення 13.12.2022)</w:t>
      </w:r>
    </w:p>
    <w:p w14:paraId="5F121E61"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r w:rsidRPr="002560E0">
        <w:rPr>
          <w:rFonts w:ascii="Times New Roman" w:hAnsi="Times New Roman" w:cs="Times New Roman"/>
          <w:sz w:val="28"/>
          <w:szCs w:val="28"/>
        </w:rPr>
        <w:t>Михайлов Б. В.</w:t>
      </w:r>
      <w:r w:rsidRPr="002560E0">
        <w:rPr>
          <w:rFonts w:ascii="Times New Roman" w:hAnsi="Times New Roman" w:cs="Times New Roman"/>
          <w:sz w:val="28"/>
          <w:szCs w:val="28"/>
          <w:lang w:val="uk-UA"/>
        </w:rPr>
        <w:t xml:space="preserve"> </w:t>
      </w:r>
      <w:r w:rsidRPr="002560E0">
        <w:rPr>
          <w:rFonts w:ascii="Times New Roman" w:hAnsi="Times New Roman" w:cs="Times New Roman"/>
          <w:sz w:val="28"/>
          <w:szCs w:val="28"/>
        </w:rPr>
        <w:t>Модифікація тесту тривожності Р. Теммл, М. Доркі, В. Амен (методика "обери потрібне обличчя") для поглибленого дослідження тривожності у дітей дошкільного віку</w:t>
      </w:r>
      <w:r w:rsidRPr="002560E0">
        <w:rPr>
          <w:rFonts w:ascii="Times New Roman" w:hAnsi="Times New Roman" w:cs="Times New Roman"/>
          <w:sz w:val="28"/>
          <w:szCs w:val="28"/>
          <w:lang w:val="uk-UA"/>
        </w:rPr>
        <w:t>.</w:t>
      </w:r>
      <w:r w:rsidRPr="002560E0">
        <w:rPr>
          <w:rFonts w:ascii="Times New Roman" w:hAnsi="Times New Roman" w:cs="Times New Roman"/>
          <w:sz w:val="28"/>
          <w:szCs w:val="28"/>
        </w:rPr>
        <w:t> Чоловіче здоров'я, гендерна та психосоматична медицина</w:t>
      </w:r>
      <w:r w:rsidRPr="002560E0">
        <w:rPr>
          <w:rFonts w:ascii="Times New Roman" w:hAnsi="Times New Roman" w:cs="Times New Roman"/>
          <w:sz w:val="28"/>
          <w:szCs w:val="28"/>
          <w:lang w:val="uk-UA"/>
        </w:rPr>
        <w:t xml:space="preserve">. </w:t>
      </w:r>
      <w:r w:rsidRPr="002560E0">
        <w:rPr>
          <w:rFonts w:ascii="Times New Roman" w:hAnsi="Times New Roman" w:cs="Times New Roman"/>
          <w:sz w:val="28"/>
          <w:szCs w:val="28"/>
        </w:rPr>
        <w:t>2016. № 2. С. 36-43.</w:t>
      </w:r>
    </w:p>
    <w:p w14:paraId="55245C7C"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Нижник Г. Профілактика психічного здоров’я та емоційних розладів у дітей старшого дошкільного віку</w:t>
      </w:r>
      <w:r w:rsidRPr="002560E0">
        <w:rPr>
          <w:sz w:val="28"/>
          <w:szCs w:val="28"/>
          <w:lang w:val="uk-UA"/>
        </w:rPr>
        <w:t xml:space="preserve">. </w:t>
      </w:r>
      <w:r w:rsidRPr="002560E0">
        <w:rPr>
          <w:i/>
          <w:sz w:val="28"/>
          <w:szCs w:val="28"/>
        </w:rPr>
        <w:t>Психолог</w:t>
      </w:r>
      <w:r w:rsidRPr="002560E0">
        <w:rPr>
          <w:sz w:val="28"/>
          <w:szCs w:val="28"/>
        </w:rPr>
        <w:t xml:space="preserve">. 2007. №31-32. С. 5–30. </w:t>
      </w:r>
    </w:p>
    <w:p w14:paraId="6EFCD471"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Ольховецький С. М. Феноменологія тривоги та страху</w:t>
      </w:r>
      <w:r w:rsidRPr="002560E0">
        <w:rPr>
          <w:sz w:val="28"/>
          <w:szCs w:val="28"/>
          <w:lang w:val="uk-UA"/>
        </w:rPr>
        <w:t xml:space="preserve">. </w:t>
      </w:r>
      <w:r w:rsidRPr="002560E0">
        <w:rPr>
          <w:i/>
          <w:sz w:val="28"/>
          <w:szCs w:val="28"/>
        </w:rPr>
        <w:t xml:space="preserve">Проблеми сучасної </w:t>
      </w:r>
      <w:proofErr w:type="gramStart"/>
      <w:r w:rsidRPr="002560E0">
        <w:rPr>
          <w:i/>
          <w:sz w:val="28"/>
          <w:szCs w:val="28"/>
        </w:rPr>
        <w:t>психології :</w:t>
      </w:r>
      <w:proofErr w:type="gramEnd"/>
      <w:r w:rsidRPr="002560E0">
        <w:rPr>
          <w:i/>
          <w:sz w:val="28"/>
          <w:szCs w:val="28"/>
        </w:rPr>
        <w:t xml:space="preserve"> Збірник наукових праць К_ПНУ імені Івана Огієнка, Інституту психології ім. Г. С. Костюка АПН України</w:t>
      </w:r>
      <w:r w:rsidRPr="002560E0">
        <w:rPr>
          <w:sz w:val="28"/>
          <w:szCs w:val="28"/>
        </w:rPr>
        <w:t xml:space="preserve">. 2010. Вип. 9. С. 174–183. </w:t>
      </w:r>
    </w:p>
    <w:p w14:paraId="746ED341"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Омельченко Я. М.</w:t>
      </w:r>
      <w:r w:rsidRPr="002560E0">
        <w:rPr>
          <w:sz w:val="28"/>
          <w:szCs w:val="28"/>
          <w:lang w:val="uk-UA"/>
        </w:rPr>
        <w:t>, Кісарчук З. Г.</w:t>
      </w:r>
      <w:r w:rsidRPr="002560E0">
        <w:rPr>
          <w:sz w:val="28"/>
          <w:szCs w:val="28"/>
        </w:rPr>
        <w:t xml:space="preserve"> Психологічна допомога дітям з тривожними станами</w:t>
      </w:r>
      <w:r w:rsidRPr="002560E0">
        <w:rPr>
          <w:sz w:val="28"/>
          <w:szCs w:val="28"/>
          <w:lang w:val="uk-UA"/>
        </w:rPr>
        <w:t xml:space="preserve">. </w:t>
      </w:r>
      <w:proofErr w:type="gramStart"/>
      <w:r w:rsidRPr="002560E0">
        <w:rPr>
          <w:sz w:val="28"/>
          <w:szCs w:val="28"/>
        </w:rPr>
        <w:t>К</w:t>
      </w:r>
      <w:r w:rsidRPr="002560E0">
        <w:rPr>
          <w:sz w:val="28"/>
          <w:szCs w:val="28"/>
          <w:lang w:val="uk-UA"/>
        </w:rPr>
        <w:t>иїв</w:t>
      </w:r>
      <w:r w:rsidRPr="002560E0">
        <w:rPr>
          <w:sz w:val="28"/>
          <w:szCs w:val="28"/>
        </w:rPr>
        <w:t xml:space="preserve"> :</w:t>
      </w:r>
      <w:proofErr w:type="gramEnd"/>
      <w:r w:rsidRPr="002560E0">
        <w:rPr>
          <w:sz w:val="28"/>
          <w:szCs w:val="28"/>
        </w:rPr>
        <w:t xml:space="preserve"> Шкільний світ, 2011. 112 с. </w:t>
      </w:r>
    </w:p>
    <w:p w14:paraId="5AAB6D82"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bookmarkStart w:id="9" w:name="_Ref123291244"/>
      <w:r w:rsidRPr="002560E0">
        <w:rPr>
          <w:rFonts w:ascii="Times New Roman" w:hAnsi="Times New Roman" w:cs="Times New Roman"/>
          <w:sz w:val="28"/>
          <w:szCs w:val="28"/>
          <w:lang w:val="uk-UA"/>
        </w:rPr>
        <w:t>Павелків Р. , Цинипало О. Дитяча психологія: навч. посіб. для самостійної роботи студента. Київ: Ака-демвидав, 2011. 376 с.</w:t>
      </w:r>
      <w:bookmarkEnd w:id="9"/>
    </w:p>
    <w:p w14:paraId="7D94E8AB"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r w:rsidRPr="002560E0">
        <w:rPr>
          <w:rFonts w:ascii="Times New Roman" w:hAnsi="Times New Roman" w:cs="Times New Roman"/>
          <w:sz w:val="28"/>
          <w:szCs w:val="28"/>
        </w:rPr>
        <w:t>Пасічніченко А. В.</w:t>
      </w:r>
      <w:r w:rsidRPr="002560E0">
        <w:rPr>
          <w:rFonts w:ascii="Times New Roman" w:hAnsi="Times New Roman" w:cs="Times New Roman"/>
          <w:sz w:val="28"/>
          <w:szCs w:val="28"/>
          <w:lang w:val="uk-UA"/>
        </w:rPr>
        <w:t xml:space="preserve"> </w:t>
      </w:r>
      <w:r w:rsidRPr="002560E0">
        <w:rPr>
          <w:rFonts w:ascii="Times New Roman" w:hAnsi="Times New Roman" w:cs="Times New Roman"/>
          <w:sz w:val="28"/>
          <w:szCs w:val="28"/>
        </w:rPr>
        <w:t>Особливості тривожності дітей дошкільного віку</w:t>
      </w:r>
      <w:r w:rsidRPr="002560E0">
        <w:rPr>
          <w:rFonts w:ascii="Times New Roman" w:hAnsi="Times New Roman" w:cs="Times New Roman"/>
          <w:sz w:val="28"/>
          <w:szCs w:val="28"/>
          <w:lang w:val="uk-UA"/>
        </w:rPr>
        <w:t xml:space="preserve">. </w:t>
      </w:r>
      <w:r w:rsidRPr="002560E0">
        <w:rPr>
          <w:rFonts w:ascii="Times New Roman" w:hAnsi="Times New Roman" w:cs="Times New Roman"/>
          <w:i/>
          <w:sz w:val="28"/>
          <w:szCs w:val="28"/>
        </w:rPr>
        <w:t>Вісник</w:t>
      </w:r>
      <w:r w:rsidRPr="002560E0">
        <w:rPr>
          <w:rFonts w:ascii="Times New Roman" w:hAnsi="Times New Roman" w:cs="Times New Roman"/>
          <w:sz w:val="28"/>
          <w:szCs w:val="28"/>
        </w:rPr>
        <w:t xml:space="preserve"> </w:t>
      </w:r>
      <w:r w:rsidRPr="002560E0">
        <w:rPr>
          <w:rFonts w:ascii="Times New Roman" w:hAnsi="Times New Roman" w:cs="Times New Roman"/>
          <w:i/>
          <w:sz w:val="28"/>
          <w:szCs w:val="28"/>
        </w:rPr>
        <w:t xml:space="preserve">Харківського національного університету імені В. Н. Каразіна. </w:t>
      </w:r>
      <w:proofErr w:type="gramStart"/>
      <w:r w:rsidRPr="002560E0">
        <w:rPr>
          <w:rFonts w:ascii="Times New Roman" w:hAnsi="Times New Roman" w:cs="Times New Roman"/>
          <w:i/>
          <w:sz w:val="28"/>
          <w:szCs w:val="28"/>
        </w:rPr>
        <w:t>Серія :</w:t>
      </w:r>
      <w:proofErr w:type="gramEnd"/>
      <w:r w:rsidRPr="002560E0">
        <w:rPr>
          <w:rFonts w:ascii="Times New Roman" w:hAnsi="Times New Roman" w:cs="Times New Roman"/>
          <w:i/>
          <w:sz w:val="28"/>
          <w:szCs w:val="28"/>
        </w:rPr>
        <w:t xml:space="preserve"> Психологія</w:t>
      </w:r>
      <w:r w:rsidRPr="002560E0">
        <w:rPr>
          <w:rFonts w:ascii="Times New Roman" w:hAnsi="Times New Roman" w:cs="Times New Roman"/>
          <w:sz w:val="28"/>
          <w:szCs w:val="28"/>
          <w:lang w:val="uk-UA"/>
        </w:rPr>
        <w:t xml:space="preserve">. </w:t>
      </w:r>
      <w:r w:rsidRPr="002560E0">
        <w:rPr>
          <w:rFonts w:ascii="Times New Roman" w:hAnsi="Times New Roman" w:cs="Times New Roman"/>
          <w:sz w:val="28"/>
          <w:szCs w:val="28"/>
        </w:rPr>
        <w:t>2012. № 1009, Вип. 49. С. 93-95.</w:t>
      </w:r>
    </w:p>
    <w:p w14:paraId="54AEDD28" w14:textId="77777777" w:rsidR="002560E0" w:rsidRPr="002560E0" w:rsidRDefault="002560E0" w:rsidP="002560E0">
      <w:pPr>
        <w:pStyle w:val="a3"/>
        <w:numPr>
          <w:ilvl w:val="0"/>
          <w:numId w:val="30"/>
        </w:numPr>
        <w:spacing w:line="360" w:lineRule="auto"/>
        <w:ind w:left="0" w:firstLine="851"/>
        <w:jc w:val="both"/>
        <w:rPr>
          <w:sz w:val="28"/>
          <w:szCs w:val="28"/>
          <w:lang w:val="uk-UA"/>
        </w:rPr>
      </w:pPr>
      <w:bookmarkStart w:id="10" w:name="_Ref127708702"/>
      <w:r w:rsidRPr="002560E0">
        <w:rPr>
          <w:sz w:val="28"/>
          <w:szCs w:val="28"/>
        </w:rPr>
        <w:t>Петруняк Н. Є. Психологічна основа проявів дитячих страхів у дошкільному віці</w:t>
      </w:r>
      <w:r w:rsidRPr="002560E0">
        <w:rPr>
          <w:sz w:val="28"/>
          <w:szCs w:val="28"/>
          <w:lang w:val="uk-UA"/>
        </w:rPr>
        <w:t xml:space="preserve">. </w:t>
      </w:r>
      <w:r w:rsidRPr="002560E0">
        <w:rPr>
          <w:i/>
          <w:sz w:val="28"/>
          <w:szCs w:val="28"/>
        </w:rPr>
        <w:t>Український науковий журнал «Освіта регіону. Політологія, психологія, комунікації</w:t>
      </w:r>
      <w:r w:rsidRPr="002560E0">
        <w:rPr>
          <w:sz w:val="28"/>
          <w:szCs w:val="28"/>
        </w:rPr>
        <w:t>». 2010. № 1. С. 231.</w:t>
      </w:r>
      <w:bookmarkEnd w:id="10"/>
      <w:r w:rsidRPr="002560E0">
        <w:rPr>
          <w:sz w:val="28"/>
          <w:szCs w:val="28"/>
        </w:rPr>
        <w:t> </w:t>
      </w:r>
    </w:p>
    <w:p w14:paraId="53673D3E" w14:textId="77777777" w:rsidR="002560E0" w:rsidRPr="002560E0" w:rsidRDefault="002560E0" w:rsidP="002560E0">
      <w:pPr>
        <w:pStyle w:val="a3"/>
        <w:numPr>
          <w:ilvl w:val="0"/>
          <w:numId w:val="30"/>
        </w:numPr>
        <w:spacing w:line="360" w:lineRule="auto"/>
        <w:ind w:left="0" w:firstLine="851"/>
        <w:jc w:val="both"/>
        <w:rPr>
          <w:sz w:val="28"/>
          <w:szCs w:val="28"/>
        </w:rPr>
      </w:pPr>
      <w:r w:rsidRPr="002560E0">
        <w:rPr>
          <w:sz w:val="28"/>
          <w:szCs w:val="28"/>
        </w:rPr>
        <w:lastRenderedPageBreak/>
        <w:t xml:space="preserve">Печенко І. П. Соціалізація та виховання особистості в дошкільному дитинстві: компетентнісний підхід. </w:t>
      </w:r>
      <w:r w:rsidRPr="002560E0">
        <w:rPr>
          <w:i/>
          <w:sz w:val="28"/>
          <w:szCs w:val="28"/>
        </w:rPr>
        <w:t>Вісн. Луган. нац. пед. унту імені Тараса Шевченка: Педагогічні науки</w:t>
      </w:r>
      <w:r w:rsidRPr="002560E0">
        <w:rPr>
          <w:sz w:val="28"/>
          <w:szCs w:val="28"/>
        </w:rPr>
        <w:t>. 2008. №7(146) квітень.</w:t>
      </w:r>
    </w:p>
    <w:p w14:paraId="3AA55B13"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bookmarkStart w:id="11" w:name="_Ref123291224"/>
      <w:r w:rsidRPr="002560E0">
        <w:rPr>
          <w:rFonts w:ascii="Times New Roman" w:hAnsi="Times New Roman" w:cs="Times New Roman"/>
          <w:sz w:val="28"/>
          <w:szCs w:val="28"/>
          <w:lang w:val="uk-UA"/>
        </w:rPr>
        <w:t>Поніманська Т. І. Дошкільна педагогіка : навчальний посібник для студентів вищих навчальних закладів. Київ : Академвидав, 2006. 456 с.</w:t>
      </w:r>
      <w:bookmarkEnd w:id="11"/>
    </w:p>
    <w:p w14:paraId="74A3C2CA"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Психологічні заняття з дошкільнятами / Упоряд. Т. Червонна. К</w:t>
      </w:r>
      <w:r w:rsidRPr="002560E0">
        <w:rPr>
          <w:sz w:val="28"/>
          <w:szCs w:val="28"/>
          <w:lang w:val="uk-UA"/>
        </w:rPr>
        <w:t>иїв</w:t>
      </w:r>
      <w:r w:rsidRPr="002560E0">
        <w:rPr>
          <w:sz w:val="28"/>
          <w:szCs w:val="28"/>
        </w:rPr>
        <w:t xml:space="preserve">: Шк. світ, 2008. С. 100–117. </w:t>
      </w:r>
    </w:p>
    <w:p w14:paraId="4974A5E2"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 xml:space="preserve">Психологія </w:t>
      </w:r>
      <w:proofErr w:type="gramStart"/>
      <w:r w:rsidRPr="002560E0">
        <w:rPr>
          <w:sz w:val="28"/>
          <w:szCs w:val="28"/>
        </w:rPr>
        <w:t>особистості :</w:t>
      </w:r>
      <w:proofErr w:type="gramEnd"/>
      <w:r w:rsidRPr="002560E0">
        <w:rPr>
          <w:sz w:val="28"/>
          <w:szCs w:val="28"/>
        </w:rPr>
        <w:t xml:space="preserve"> словник-довідник / За ред. П. П. Горностая, Т. М. Титаренко. </w:t>
      </w:r>
      <w:proofErr w:type="gramStart"/>
      <w:r w:rsidRPr="002560E0">
        <w:rPr>
          <w:sz w:val="28"/>
          <w:szCs w:val="28"/>
        </w:rPr>
        <w:t>К</w:t>
      </w:r>
      <w:r w:rsidRPr="002560E0">
        <w:rPr>
          <w:sz w:val="28"/>
          <w:szCs w:val="28"/>
          <w:lang w:val="uk-UA"/>
        </w:rPr>
        <w:t>иїв</w:t>
      </w:r>
      <w:r w:rsidRPr="002560E0">
        <w:rPr>
          <w:sz w:val="28"/>
          <w:szCs w:val="28"/>
        </w:rPr>
        <w:t xml:space="preserve"> :</w:t>
      </w:r>
      <w:proofErr w:type="gramEnd"/>
      <w:r w:rsidRPr="002560E0">
        <w:rPr>
          <w:sz w:val="28"/>
          <w:szCs w:val="28"/>
        </w:rPr>
        <w:t xml:space="preserve"> Рута, 2001. 320 с.</w:t>
      </w:r>
    </w:p>
    <w:p w14:paraId="1B0CBB86"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bookmarkStart w:id="12" w:name="_Ref123290331"/>
      <w:r w:rsidRPr="002560E0">
        <w:rPr>
          <w:rFonts w:ascii="Times New Roman" w:hAnsi="Times New Roman" w:cs="Times New Roman"/>
          <w:sz w:val="28"/>
          <w:szCs w:val="28"/>
        </w:rPr>
        <w:t xml:space="preserve">Психологія: в схемах, таблицях, </w:t>
      </w:r>
      <w:proofErr w:type="gramStart"/>
      <w:r w:rsidRPr="002560E0">
        <w:rPr>
          <w:rFonts w:ascii="Times New Roman" w:hAnsi="Times New Roman" w:cs="Times New Roman"/>
          <w:sz w:val="28"/>
          <w:szCs w:val="28"/>
        </w:rPr>
        <w:t>коментарях :кредитно</w:t>
      </w:r>
      <w:proofErr w:type="gramEnd"/>
      <w:r w:rsidRPr="002560E0">
        <w:rPr>
          <w:rFonts w:ascii="Times New Roman" w:hAnsi="Times New Roman" w:cs="Times New Roman"/>
          <w:sz w:val="28"/>
          <w:szCs w:val="28"/>
        </w:rPr>
        <w:t>-модульний курс для студентів юридичних спеціальностей</w:t>
      </w:r>
      <w:r w:rsidRPr="002560E0">
        <w:rPr>
          <w:rFonts w:ascii="Times New Roman" w:hAnsi="Times New Roman" w:cs="Times New Roman"/>
          <w:sz w:val="28"/>
          <w:szCs w:val="28"/>
          <w:lang w:val="uk-UA"/>
        </w:rPr>
        <w:t xml:space="preserve"> </w:t>
      </w:r>
      <w:r w:rsidRPr="002560E0">
        <w:rPr>
          <w:rFonts w:ascii="Times New Roman" w:hAnsi="Times New Roman" w:cs="Times New Roman"/>
          <w:sz w:val="28"/>
          <w:szCs w:val="28"/>
        </w:rPr>
        <w:t>/</w:t>
      </w:r>
      <w:r w:rsidRPr="002560E0">
        <w:rPr>
          <w:rFonts w:ascii="Times New Roman" w:hAnsi="Times New Roman" w:cs="Times New Roman"/>
          <w:sz w:val="28"/>
          <w:szCs w:val="28"/>
          <w:lang w:val="uk-UA"/>
        </w:rPr>
        <w:t xml:space="preserve"> за ред. </w:t>
      </w:r>
      <w:r w:rsidRPr="002560E0">
        <w:rPr>
          <w:rFonts w:ascii="Times New Roman" w:hAnsi="Times New Roman" w:cs="Times New Roman"/>
          <w:sz w:val="28"/>
          <w:szCs w:val="28"/>
        </w:rPr>
        <w:t xml:space="preserve">Крюкова О.В., Лефтеров В.О., Рогозіна М.Ю.; Донецький національний університет, кафедра психології. </w:t>
      </w:r>
      <w:r w:rsidRPr="002560E0">
        <w:rPr>
          <w:rFonts w:ascii="Times New Roman" w:hAnsi="Times New Roman" w:cs="Times New Roman"/>
          <w:sz w:val="28"/>
          <w:szCs w:val="28"/>
          <w:lang w:val="uk-UA"/>
        </w:rPr>
        <w:t xml:space="preserve"> </w:t>
      </w:r>
      <w:r w:rsidRPr="002560E0">
        <w:rPr>
          <w:rFonts w:ascii="Times New Roman" w:hAnsi="Times New Roman" w:cs="Times New Roman"/>
          <w:sz w:val="28"/>
          <w:szCs w:val="28"/>
        </w:rPr>
        <w:t>Донецьк; ДонНУ, 2009. 198 с.</w:t>
      </w:r>
      <w:bookmarkEnd w:id="12"/>
    </w:p>
    <w:p w14:paraId="5282D726"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Рівень тривожності та психічного напруження дитини (за О. Захаровим) / Створення сприятливих умов для успішної адаптації учнів перших класів в умовах реалізації Державного стандарту загальної початкової освіти / Укладач: В. В. Соловйова. Красноармійськ, 2012. С. 76–77. </w:t>
      </w:r>
    </w:p>
    <w:p w14:paraId="0084B3FC"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Савінова О. В. Психологічні особливості прояву особистісної тривожності дітей у старшому дошкільному віці</w:t>
      </w:r>
      <w:r w:rsidRPr="002560E0">
        <w:rPr>
          <w:sz w:val="28"/>
          <w:szCs w:val="28"/>
          <w:lang w:val="uk-UA"/>
        </w:rPr>
        <w:t xml:space="preserve">. </w:t>
      </w:r>
      <w:r w:rsidRPr="002560E0">
        <w:rPr>
          <w:i/>
          <w:sz w:val="28"/>
          <w:szCs w:val="28"/>
        </w:rPr>
        <w:t>Матеріали VІ Міжнародної науково-практичної конференції</w:t>
      </w:r>
      <w:r w:rsidRPr="002560E0">
        <w:rPr>
          <w:sz w:val="28"/>
          <w:szCs w:val="28"/>
          <w:lang w:val="uk-UA"/>
        </w:rPr>
        <w:t xml:space="preserve"> Веб-сайт. </w:t>
      </w:r>
      <w:r w:rsidRPr="002560E0">
        <w:rPr>
          <w:sz w:val="28"/>
          <w:szCs w:val="28"/>
          <w:lang w:val="en-US"/>
        </w:rPr>
        <w:t>URL</w:t>
      </w:r>
      <w:r w:rsidRPr="002560E0">
        <w:rPr>
          <w:sz w:val="28"/>
          <w:szCs w:val="28"/>
          <w:lang w:val="uk-UA"/>
        </w:rPr>
        <w:t>:</w:t>
      </w:r>
      <w:r w:rsidRPr="002560E0">
        <w:rPr>
          <w:sz w:val="28"/>
          <w:szCs w:val="28"/>
        </w:rPr>
        <w:t xml:space="preserve"> http://conference.mdpu.org.ua/viewtopic. </w:t>
      </w:r>
      <w:proofErr w:type="gramStart"/>
      <w:r w:rsidRPr="002560E0">
        <w:rPr>
          <w:sz w:val="28"/>
          <w:szCs w:val="28"/>
        </w:rPr>
        <w:t>php?t</w:t>
      </w:r>
      <w:proofErr w:type="gramEnd"/>
      <w:r w:rsidRPr="002560E0">
        <w:rPr>
          <w:sz w:val="28"/>
          <w:szCs w:val="28"/>
        </w:rPr>
        <w:t>=1377.</w:t>
      </w:r>
      <w:r w:rsidRPr="002560E0">
        <w:rPr>
          <w:sz w:val="28"/>
          <w:szCs w:val="28"/>
          <w:lang w:val="uk-UA"/>
        </w:rPr>
        <w:t xml:space="preserve"> (дата звернення 16.01.2023)</w:t>
      </w:r>
    </w:p>
    <w:p w14:paraId="7DF98297" w14:textId="77777777" w:rsidR="002560E0" w:rsidRPr="002560E0" w:rsidRDefault="002560E0" w:rsidP="002560E0">
      <w:pPr>
        <w:pStyle w:val="a3"/>
        <w:numPr>
          <w:ilvl w:val="0"/>
          <w:numId w:val="30"/>
        </w:numPr>
        <w:spacing w:line="360" w:lineRule="auto"/>
        <w:ind w:left="0" w:firstLine="851"/>
        <w:jc w:val="both"/>
        <w:rPr>
          <w:sz w:val="28"/>
          <w:szCs w:val="28"/>
        </w:rPr>
      </w:pPr>
      <w:r w:rsidRPr="002560E0">
        <w:rPr>
          <w:sz w:val="28"/>
          <w:szCs w:val="28"/>
        </w:rPr>
        <w:t>Сергєєнкова О. П., Столярчук О. А., Коханова О. П., Пасєка О. В. Вікова психологія. Навч. посіб. Київ: Центр учбової літератури, 2012. 376 с.</w:t>
      </w:r>
    </w:p>
    <w:p w14:paraId="6813D5F6"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Сичова С. Робота з дітьми старшого дошкільного та молодшого шкільного віку із затримкою психічного розвитку. Тренінгові програми по корекції агресивності і тривожності</w:t>
      </w:r>
      <w:r w:rsidRPr="002560E0">
        <w:rPr>
          <w:sz w:val="28"/>
          <w:szCs w:val="28"/>
          <w:lang w:val="uk-UA"/>
        </w:rPr>
        <w:t xml:space="preserve">. </w:t>
      </w:r>
      <w:r w:rsidRPr="002560E0">
        <w:rPr>
          <w:i/>
          <w:sz w:val="28"/>
          <w:szCs w:val="28"/>
        </w:rPr>
        <w:t>Дефектолог</w:t>
      </w:r>
      <w:r w:rsidRPr="002560E0">
        <w:rPr>
          <w:sz w:val="28"/>
          <w:szCs w:val="28"/>
        </w:rPr>
        <w:t xml:space="preserve">. 2009. </w:t>
      </w:r>
      <w:r w:rsidRPr="002560E0">
        <w:rPr>
          <w:sz w:val="28"/>
          <w:szCs w:val="28"/>
          <w:lang w:val="uk-UA"/>
        </w:rPr>
        <w:t>В</w:t>
      </w:r>
      <w:r w:rsidRPr="002560E0">
        <w:rPr>
          <w:sz w:val="28"/>
          <w:szCs w:val="28"/>
        </w:rPr>
        <w:t>ип. 12 (36). С. 5–12. </w:t>
      </w:r>
    </w:p>
    <w:p w14:paraId="5C043487" w14:textId="77777777" w:rsidR="002560E0" w:rsidRPr="002560E0" w:rsidRDefault="002560E0" w:rsidP="002560E0">
      <w:pPr>
        <w:numPr>
          <w:ilvl w:val="0"/>
          <w:numId w:val="30"/>
        </w:numPr>
        <w:shd w:val="clear" w:color="auto" w:fill="FFFFFF"/>
        <w:tabs>
          <w:tab w:val="left" w:pos="709"/>
        </w:tabs>
        <w:autoSpaceDE w:val="0"/>
        <w:autoSpaceDN w:val="0"/>
        <w:adjustRightInd w:val="0"/>
        <w:spacing w:line="360" w:lineRule="auto"/>
        <w:ind w:left="0" w:firstLine="851"/>
        <w:jc w:val="both"/>
        <w:rPr>
          <w:sz w:val="28"/>
          <w:szCs w:val="28"/>
        </w:rPr>
      </w:pPr>
      <w:bookmarkStart w:id="13" w:name="_Ref127708449"/>
      <w:r w:rsidRPr="002560E0">
        <w:rPr>
          <w:sz w:val="28"/>
          <w:szCs w:val="28"/>
        </w:rPr>
        <w:t>Скрипченко О.В., Долинська Л.В., Огороднійчук З.В. Вікова та педагогічна психологія: Навч. пос. для студ. ВНЗ. 2-ге вид. Київ: Каравела, 2007. 400 с.</w:t>
      </w:r>
      <w:bookmarkEnd w:id="13"/>
    </w:p>
    <w:p w14:paraId="28600A0B"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lastRenderedPageBreak/>
        <w:t>Слабик Я. Подолання тривожності та страху</w:t>
      </w:r>
      <w:r w:rsidRPr="002560E0">
        <w:rPr>
          <w:i/>
          <w:sz w:val="28"/>
          <w:szCs w:val="28"/>
          <w:lang w:val="uk-UA"/>
        </w:rPr>
        <w:t xml:space="preserve">. </w:t>
      </w:r>
      <w:r w:rsidRPr="002560E0">
        <w:rPr>
          <w:i/>
          <w:sz w:val="28"/>
          <w:szCs w:val="28"/>
        </w:rPr>
        <w:t>Психолог</w:t>
      </w:r>
      <w:r w:rsidRPr="002560E0">
        <w:rPr>
          <w:sz w:val="28"/>
          <w:szCs w:val="28"/>
        </w:rPr>
        <w:t>. 2008. №21. С. 11.</w:t>
      </w:r>
    </w:p>
    <w:p w14:paraId="076E0A29" w14:textId="77777777" w:rsidR="002560E0" w:rsidRPr="002560E0" w:rsidRDefault="002560E0" w:rsidP="002560E0">
      <w:pPr>
        <w:pStyle w:val="a3"/>
        <w:numPr>
          <w:ilvl w:val="0"/>
          <w:numId w:val="30"/>
        </w:numPr>
        <w:spacing w:line="360" w:lineRule="auto"/>
        <w:ind w:left="0" w:firstLine="851"/>
        <w:jc w:val="both"/>
        <w:rPr>
          <w:sz w:val="28"/>
          <w:szCs w:val="28"/>
        </w:rPr>
      </w:pPr>
      <w:r w:rsidRPr="002560E0">
        <w:rPr>
          <w:sz w:val="28"/>
          <w:szCs w:val="28"/>
        </w:rPr>
        <w:t xml:space="preserve">Соціалізація дітей старшого дошкільного віку в умовах </w:t>
      </w:r>
      <w:proofErr w:type="gramStart"/>
      <w:r w:rsidRPr="002560E0">
        <w:rPr>
          <w:sz w:val="28"/>
          <w:szCs w:val="28"/>
        </w:rPr>
        <w:t>ДНЗ :</w:t>
      </w:r>
      <w:proofErr w:type="gramEnd"/>
      <w:r w:rsidRPr="002560E0">
        <w:rPr>
          <w:sz w:val="28"/>
          <w:szCs w:val="28"/>
        </w:rPr>
        <w:t xml:space="preserve"> монографія / за заг.ред. О. Рейпольської. Київ – </w:t>
      </w:r>
      <w:proofErr w:type="gramStart"/>
      <w:r w:rsidRPr="002560E0">
        <w:rPr>
          <w:sz w:val="28"/>
          <w:szCs w:val="28"/>
        </w:rPr>
        <w:t>Кропивницький :</w:t>
      </w:r>
      <w:proofErr w:type="gramEnd"/>
      <w:r w:rsidRPr="002560E0">
        <w:rPr>
          <w:sz w:val="28"/>
          <w:szCs w:val="28"/>
        </w:rPr>
        <w:t xml:space="preserve"> Імекс-ЛТД, 2018. 280 с.</w:t>
      </w:r>
    </w:p>
    <w:p w14:paraId="23888948"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bookmarkStart w:id="14" w:name="_Ref123290093"/>
      <w:r w:rsidRPr="002560E0">
        <w:rPr>
          <w:rFonts w:ascii="Times New Roman" w:hAnsi="Times New Roman" w:cs="Times New Roman"/>
          <w:sz w:val="28"/>
          <w:szCs w:val="28"/>
        </w:rPr>
        <w:t>Столяренко О. Б. Психологія особистості. Навч. посіб. К</w:t>
      </w:r>
      <w:r w:rsidRPr="002560E0">
        <w:rPr>
          <w:rFonts w:ascii="Times New Roman" w:hAnsi="Times New Roman" w:cs="Times New Roman"/>
          <w:sz w:val="28"/>
          <w:szCs w:val="28"/>
          <w:lang w:val="uk-UA"/>
        </w:rPr>
        <w:t>иїв</w:t>
      </w:r>
      <w:r w:rsidRPr="002560E0">
        <w:rPr>
          <w:rFonts w:ascii="Times New Roman" w:hAnsi="Times New Roman" w:cs="Times New Roman"/>
          <w:sz w:val="28"/>
          <w:szCs w:val="28"/>
        </w:rPr>
        <w:t>: Центр учбової літератури, 2012.  280 с.</w:t>
      </w:r>
      <w:bookmarkEnd w:id="14"/>
    </w:p>
    <w:p w14:paraId="48076673" w14:textId="77777777" w:rsidR="002560E0" w:rsidRPr="002560E0" w:rsidRDefault="002560E0" w:rsidP="002560E0">
      <w:pPr>
        <w:pStyle w:val="a3"/>
        <w:numPr>
          <w:ilvl w:val="0"/>
          <w:numId w:val="30"/>
        </w:numPr>
        <w:spacing w:line="360" w:lineRule="auto"/>
        <w:ind w:left="0" w:firstLine="851"/>
        <w:jc w:val="both"/>
        <w:rPr>
          <w:sz w:val="28"/>
          <w:szCs w:val="28"/>
        </w:rPr>
      </w:pPr>
      <w:bookmarkStart w:id="15" w:name="_Ref124174025"/>
      <w:r w:rsidRPr="002560E0">
        <w:rPr>
          <w:sz w:val="28"/>
          <w:szCs w:val="28"/>
        </w:rPr>
        <w:t>Терлецька Л.Г. Психологія дитинства: практикум. Навчальний посібник. Київ. Главник, 2006. 144с.</w:t>
      </w:r>
      <w:bookmarkEnd w:id="15"/>
    </w:p>
    <w:p w14:paraId="5EF214B4"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bookmarkStart w:id="16" w:name="_Ref123290450"/>
      <w:r w:rsidRPr="002560E0">
        <w:rPr>
          <w:rFonts w:ascii="Times New Roman" w:hAnsi="Times New Roman" w:cs="Times New Roman"/>
          <w:sz w:val="28"/>
          <w:szCs w:val="28"/>
        </w:rPr>
        <w:t>Токарева Н.М. Основи педагогічної психології: навчально-методичний посібник</w:t>
      </w:r>
      <w:r w:rsidRPr="002560E0">
        <w:rPr>
          <w:rFonts w:ascii="Times New Roman" w:hAnsi="Times New Roman" w:cs="Times New Roman"/>
          <w:sz w:val="28"/>
          <w:szCs w:val="28"/>
          <w:lang w:val="uk-UA"/>
        </w:rPr>
        <w:t>.</w:t>
      </w:r>
      <w:r w:rsidRPr="002560E0">
        <w:rPr>
          <w:rFonts w:ascii="Times New Roman" w:hAnsi="Times New Roman" w:cs="Times New Roman"/>
          <w:sz w:val="28"/>
          <w:szCs w:val="28"/>
        </w:rPr>
        <w:t xml:space="preserve">  Кривий Ріг, 2013</w:t>
      </w:r>
      <w:r w:rsidRPr="002560E0">
        <w:rPr>
          <w:rFonts w:ascii="Times New Roman" w:hAnsi="Times New Roman" w:cs="Times New Roman"/>
          <w:sz w:val="28"/>
          <w:szCs w:val="28"/>
          <w:lang w:val="uk-UA"/>
        </w:rPr>
        <w:t xml:space="preserve">. </w:t>
      </w:r>
      <w:r w:rsidRPr="002560E0">
        <w:rPr>
          <w:rFonts w:ascii="Times New Roman" w:hAnsi="Times New Roman" w:cs="Times New Roman"/>
          <w:sz w:val="28"/>
          <w:szCs w:val="28"/>
        </w:rPr>
        <w:t>223 с.</w:t>
      </w:r>
      <w:bookmarkEnd w:id="16"/>
    </w:p>
    <w:p w14:paraId="08112FCF" w14:textId="77777777" w:rsidR="002560E0" w:rsidRPr="002560E0" w:rsidRDefault="002560E0" w:rsidP="002560E0">
      <w:pPr>
        <w:pStyle w:val="a3"/>
        <w:numPr>
          <w:ilvl w:val="0"/>
          <w:numId w:val="30"/>
        </w:numPr>
        <w:spacing w:line="360" w:lineRule="auto"/>
        <w:ind w:left="0" w:firstLine="851"/>
        <w:jc w:val="both"/>
        <w:rPr>
          <w:sz w:val="28"/>
          <w:szCs w:val="28"/>
        </w:rPr>
      </w:pPr>
      <w:r w:rsidRPr="002560E0">
        <w:rPr>
          <w:sz w:val="28"/>
          <w:szCs w:val="28"/>
        </w:rPr>
        <w:t xml:space="preserve">Токарєва Л. Сім'я як простір виховання дошкільника. </w:t>
      </w:r>
      <w:r w:rsidRPr="002560E0">
        <w:rPr>
          <w:i/>
          <w:sz w:val="28"/>
          <w:szCs w:val="28"/>
        </w:rPr>
        <w:t>Дошкільна освіта</w:t>
      </w:r>
      <w:r w:rsidRPr="002560E0">
        <w:rPr>
          <w:sz w:val="28"/>
          <w:szCs w:val="28"/>
        </w:rPr>
        <w:t xml:space="preserve">. 2010. № 2. С. 89–94. </w:t>
      </w:r>
    </w:p>
    <w:p w14:paraId="1663D9B0" w14:textId="77777777" w:rsidR="002560E0" w:rsidRPr="002560E0" w:rsidRDefault="002560E0" w:rsidP="002560E0">
      <w:pPr>
        <w:pStyle w:val="a3"/>
        <w:numPr>
          <w:ilvl w:val="0"/>
          <w:numId w:val="30"/>
        </w:numPr>
        <w:spacing w:line="360" w:lineRule="auto"/>
        <w:ind w:left="0" w:firstLine="851"/>
        <w:jc w:val="both"/>
        <w:rPr>
          <w:sz w:val="28"/>
          <w:szCs w:val="28"/>
        </w:rPr>
      </w:pPr>
      <w:r w:rsidRPr="002560E0">
        <w:rPr>
          <w:sz w:val="28"/>
          <w:szCs w:val="28"/>
        </w:rPr>
        <w:t xml:space="preserve">Трофаїла Н.Д. Емоційний розвиток дітей дошкільного віку. Веб-сторінка. </w:t>
      </w:r>
      <w:r w:rsidRPr="002560E0">
        <w:rPr>
          <w:sz w:val="28"/>
          <w:szCs w:val="28"/>
          <w:lang w:val="pl-PL"/>
        </w:rPr>
        <w:t>URL</w:t>
      </w:r>
      <w:r w:rsidRPr="002560E0">
        <w:rPr>
          <w:sz w:val="28"/>
          <w:szCs w:val="28"/>
        </w:rPr>
        <w:t>: http://mdu.edu.ua/wp-content/uploads/files/36_3.pdf (дата звернення 29.12.2022)</w:t>
      </w:r>
    </w:p>
    <w:p w14:paraId="0FA30557"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 xml:space="preserve">Федоришин Г. М. Психологія становлення особистості у батьківській </w:t>
      </w:r>
      <w:proofErr w:type="gramStart"/>
      <w:r w:rsidRPr="002560E0">
        <w:rPr>
          <w:sz w:val="28"/>
          <w:szCs w:val="28"/>
        </w:rPr>
        <w:t>сім’ї :</w:t>
      </w:r>
      <w:proofErr w:type="gramEnd"/>
      <w:r w:rsidRPr="002560E0">
        <w:rPr>
          <w:sz w:val="28"/>
          <w:szCs w:val="28"/>
        </w:rPr>
        <w:t xml:space="preserve"> навч.-метод. посібник</w:t>
      </w:r>
      <w:r w:rsidRPr="002560E0">
        <w:rPr>
          <w:sz w:val="28"/>
          <w:szCs w:val="28"/>
          <w:lang w:val="uk-UA"/>
        </w:rPr>
        <w:t xml:space="preserve">. </w:t>
      </w:r>
      <w:r w:rsidRPr="002560E0">
        <w:rPr>
          <w:sz w:val="28"/>
          <w:szCs w:val="28"/>
        </w:rPr>
        <w:t>Івано-</w:t>
      </w:r>
      <w:proofErr w:type="gramStart"/>
      <w:r w:rsidRPr="002560E0">
        <w:rPr>
          <w:sz w:val="28"/>
          <w:szCs w:val="28"/>
        </w:rPr>
        <w:t>Франківськ :</w:t>
      </w:r>
      <w:proofErr w:type="gramEnd"/>
      <w:r w:rsidRPr="002560E0">
        <w:rPr>
          <w:sz w:val="28"/>
          <w:szCs w:val="28"/>
        </w:rPr>
        <w:t xml:space="preserve"> ВДВ ЦІТ Прикарпатського національного університету ім. В. Стефаника. Івано-Франківськ, 2006. 174 с.</w:t>
      </w:r>
    </w:p>
    <w:p w14:paraId="7C108A42" w14:textId="77777777" w:rsidR="002560E0" w:rsidRPr="002560E0" w:rsidRDefault="002560E0" w:rsidP="002560E0">
      <w:pPr>
        <w:pStyle w:val="a3"/>
        <w:numPr>
          <w:ilvl w:val="0"/>
          <w:numId w:val="30"/>
        </w:numPr>
        <w:spacing w:line="360" w:lineRule="auto"/>
        <w:ind w:left="0" w:firstLine="851"/>
        <w:jc w:val="both"/>
        <w:rPr>
          <w:sz w:val="28"/>
          <w:szCs w:val="28"/>
        </w:rPr>
      </w:pPr>
      <w:bookmarkStart w:id="17" w:name="_Ref124174866"/>
      <w:r w:rsidRPr="002560E0">
        <w:rPr>
          <w:sz w:val="28"/>
          <w:szCs w:val="28"/>
        </w:rPr>
        <w:t>Фесюкова Л.Б. Соціально-особистісний розвиток старших дошкільників. Харків: Веста, 2008. 128 с.</w:t>
      </w:r>
      <w:bookmarkEnd w:id="17"/>
    </w:p>
    <w:p w14:paraId="2194F3E6" w14:textId="77777777" w:rsidR="002560E0" w:rsidRPr="002560E0" w:rsidRDefault="002560E0" w:rsidP="002560E0">
      <w:pPr>
        <w:pStyle w:val="a3"/>
        <w:numPr>
          <w:ilvl w:val="0"/>
          <w:numId w:val="30"/>
        </w:numPr>
        <w:spacing w:line="360" w:lineRule="auto"/>
        <w:ind w:left="0" w:firstLine="851"/>
        <w:jc w:val="both"/>
        <w:rPr>
          <w:sz w:val="28"/>
          <w:szCs w:val="28"/>
          <w:lang w:val="uk-UA"/>
        </w:rPr>
      </w:pPr>
      <w:r w:rsidRPr="002560E0">
        <w:rPr>
          <w:sz w:val="28"/>
          <w:szCs w:val="28"/>
        </w:rPr>
        <w:t>Хомич Г. О.</w:t>
      </w:r>
      <w:r w:rsidRPr="002560E0">
        <w:rPr>
          <w:sz w:val="28"/>
          <w:szCs w:val="28"/>
          <w:lang w:val="uk-UA"/>
        </w:rPr>
        <w:t>, Васько Н. М.</w:t>
      </w:r>
      <w:r w:rsidRPr="002560E0">
        <w:rPr>
          <w:sz w:val="28"/>
          <w:szCs w:val="28"/>
        </w:rPr>
        <w:t xml:space="preserve"> Дослідження проблеми емоційних порушень у дитячому віці</w:t>
      </w:r>
      <w:r w:rsidRPr="002560E0">
        <w:rPr>
          <w:sz w:val="28"/>
          <w:szCs w:val="28"/>
          <w:lang w:val="uk-UA"/>
        </w:rPr>
        <w:t xml:space="preserve">. </w:t>
      </w:r>
      <w:r w:rsidRPr="002560E0">
        <w:rPr>
          <w:i/>
          <w:sz w:val="28"/>
          <w:szCs w:val="28"/>
        </w:rPr>
        <w:t>Міжнародний науковий форум: соціологія, психологія, педагогіка, менеджмент</w:t>
      </w:r>
      <w:r w:rsidRPr="002560E0">
        <w:rPr>
          <w:sz w:val="28"/>
          <w:szCs w:val="28"/>
        </w:rPr>
        <w:t>. 2012. Вип. 10. С. 262–268.</w:t>
      </w:r>
    </w:p>
    <w:p w14:paraId="6A5D8403" w14:textId="77777777" w:rsidR="002560E0" w:rsidRPr="002560E0" w:rsidRDefault="002560E0" w:rsidP="002560E0">
      <w:pPr>
        <w:pStyle w:val="a4"/>
        <w:numPr>
          <w:ilvl w:val="0"/>
          <w:numId w:val="30"/>
        </w:numPr>
        <w:spacing w:line="360" w:lineRule="auto"/>
        <w:ind w:left="0" w:firstLine="851"/>
        <w:jc w:val="both"/>
        <w:rPr>
          <w:rFonts w:ascii="Times New Roman" w:hAnsi="Times New Roman" w:cs="Times New Roman"/>
          <w:sz w:val="28"/>
          <w:szCs w:val="28"/>
          <w:lang w:val="uk-UA"/>
        </w:rPr>
      </w:pPr>
      <w:r w:rsidRPr="002560E0">
        <w:rPr>
          <w:rFonts w:ascii="Times New Roman" w:hAnsi="Times New Roman" w:cs="Times New Roman"/>
          <w:sz w:val="28"/>
          <w:szCs w:val="28"/>
          <w:lang w:val="uk-UA"/>
        </w:rPr>
        <w:t>Чепіль М., Дудник Н. Педагогічні технології: навч.-метод. пос. Київ: Академвидав, 2012. 220 с.</w:t>
      </w:r>
    </w:p>
    <w:p w14:paraId="209E4F8B" w14:textId="77777777" w:rsidR="002560E0" w:rsidRPr="002560E0" w:rsidRDefault="002560E0" w:rsidP="002560E0">
      <w:pPr>
        <w:pStyle w:val="a3"/>
        <w:numPr>
          <w:ilvl w:val="0"/>
          <w:numId w:val="30"/>
        </w:numPr>
        <w:spacing w:line="360" w:lineRule="auto"/>
        <w:ind w:left="0" w:firstLine="851"/>
        <w:jc w:val="both"/>
        <w:rPr>
          <w:sz w:val="32"/>
          <w:szCs w:val="28"/>
        </w:rPr>
      </w:pPr>
      <w:r w:rsidRPr="002560E0">
        <w:rPr>
          <w:sz w:val="28"/>
        </w:rPr>
        <w:t xml:space="preserve">Шайда Н.П., Остополець І.Ю. Феномен емоційної кризи дітей 6-7 років. </w:t>
      </w:r>
      <w:r w:rsidRPr="002560E0">
        <w:rPr>
          <w:i/>
          <w:sz w:val="28"/>
        </w:rPr>
        <w:t>Проблеми екстремальної та кризової психології, 2007</w:t>
      </w:r>
      <w:r w:rsidRPr="002560E0">
        <w:rPr>
          <w:sz w:val="28"/>
        </w:rPr>
        <w:t>. С. 283- 291</w:t>
      </w:r>
    </w:p>
    <w:p w14:paraId="745E42E9" w14:textId="77777777" w:rsidR="00AC0842" w:rsidRDefault="002560E0" w:rsidP="002560E0">
      <w:pPr>
        <w:pStyle w:val="a3"/>
        <w:numPr>
          <w:ilvl w:val="0"/>
          <w:numId w:val="30"/>
        </w:numPr>
        <w:spacing w:line="360" w:lineRule="auto"/>
        <w:ind w:left="0" w:firstLine="851"/>
        <w:jc w:val="both"/>
        <w:rPr>
          <w:sz w:val="28"/>
          <w:szCs w:val="28"/>
        </w:rPr>
      </w:pPr>
      <w:bookmarkStart w:id="18" w:name="_Ref127708713"/>
      <w:r w:rsidRPr="002560E0">
        <w:rPr>
          <w:sz w:val="28"/>
          <w:szCs w:val="28"/>
        </w:rPr>
        <w:lastRenderedPageBreak/>
        <w:t>Ясточкіна І. А. Соціальна тривога людини: причини та наслідки</w:t>
      </w:r>
      <w:r w:rsidRPr="002560E0">
        <w:rPr>
          <w:sz w:val="28"/>
          <w:szCs w:val="28"/>
          <w:lang w:val="uk-UA"/>
        </w:rPr>
        <w:t>.</w:t>
      </w:r>
      <w:r w:rsidRPr="002560E0">
        <w:rPr>
          <w:sz w:val="28"/>
          <w:szCs w:val="28"/>
        </w:rPr>
        <w:t xml:space="preserve"> </w:t>
      </w:r>
      <w:r w:rsidRPr="002560E0">
        <w:rPr>
          <w:i/>
          <w:sz w:val="28"/>
          <w:szCs w:val="28"/>
        </w:rPr>
        <w:t>Соціальна робота. Соціальна педагогіка</w:t>
      </w:r>
      <w:r w:rsidRPr="002560E0">
        <w:rPr>
          <w:sz w:val="28"/>
          <w:szCs w:val="28"/>
          <w:lang w:val="uk-UA"/>
        </w:rPr>
        <w:t xml:space="preserve">. </w:t>
      </w:r>
      <w:r w:rsidRPr="002560E0">
        <w:rPr>
          <w:sz w:val="28"/>
          <w:szCs w:val="28"/>
        </w:rPr>
        <w:t>2014. Серія 11. С. 166–173.</w:t>
      </w:r>
      <w:bookmarkEnd w:id="18"/>
      <w:r w:rsidR="00AC0842">
        <w:rPr>
          <w:sz w:val="28"/>
          <w:szCs w:val="28"/>
        </w:rPr>
        <w:br w:type="page"/>
      </w:r>
    </w:p>
    <w:p w14:paraId="5F39E66B" w14:textId="77777777" w:rsidR="002560E0" w:rsidRPr="00AC0842" w:rsidRDefault="00AC0842" w:rsidP="00AC0842">
      <w:pPr>
        <w:spacing w:line="360" w:lineRule="auto"/>
        <w:jc w:val="center"/>
        <w:rPr>
          <w:b/>
          <w:sz w:val="28"/>
          <w:szCs w:val="28"/>
          <w:lang w:val="uk-UA"/>
        </w:rPr>
      </w:pPr>
      <w:r w:rsidRPr="00AC0842">
        <w:rPr>
          <w:b/>
          <w:sz w:val="28"/>
          <w:szCs w:val="28"/>
          <w:lang w:val="uk-UA"/>
        </w:rPr>
        <w:lastRenderedPageBreak/>
        <w:t>ДОДАТКИ</w:t>
      </w:r>
    </w:p>
    <w:p w14:paraId="4B4987CA" w14:textId="77777777" w:rsidR="00AC0842" w:rsidRPr="00AC0842" w:rsidRDefault="00AC0842" w:rsidP="00AC0842">
      <w:pPr>
        <w:spacing w:line="360" w:lineRule="auto"/>
        <w:jc w:val="right"/>
        <w:rPr>
          <w:i/>
          <w:sz w:val="28"/>
          <w:szCs w:val="28"/>
          <w:lang w:val="uk-UA"/>
        </w:rPr>
      </w:pPr>
      <w:r w:rsidRPr="00AC0842">
        <w:rPr>
          <w:i/>
          <w:sz w:val="28"/>
          <w:szCs w:val="28"/>
          <w:lang w:val="uk-UA"/>
        </w:rPr>
        <w:t>Додаток А</w:t>
      </w:r>
    </w:p>
    <w:p w14:paraId="5EEB1FF5" w14:textId="77777777" w:rsidR="00AC0842" w:rsidRPr="00AC0842" w:rsidRDefault="00AC0842" w:rsidP="00AC0842">
      <w:pPr>
        <w:spacing w:line="360" w:lineRule="auto"/>
        <w:jc w:val="center"/>
        <w:rPr>
          <w:sz w:val="28"/>
          <w:szCs w:val="28"/>
          <w:lang w:val="uk-UA"/>
        </w:rPr>
      </w:pPr>
      <w:r>
        <w:rPr>
          <w:sz w:val="28"/>
          <w:szCs w:val="28"/>
          <w:lang w:val="uk-UA"/>
        </w:rPr>
        <w:t>Результати вхідної та вихідної діагностики за м</w:t>
      </w:r>
      <w:r w:rsidRPr="0006180E">
        <w:rPr>
          <w:sz w:val="28"/>
          <w:szCs w:val="28"/>
          <w:lang w:val="uk-UA"/>
        </w:rPr>
        <w:t>етодик</w:t>
      </w:r>
      <w:r>
        <w:rPr>
          <w:sz w:val="28"/>
          <w:szCs w:val="28"/>
          <w:lang w:val="uk-UA"/>
        </w:rPr>
        <w:t>ою</w:t>
      </w:r>
      <w:r w:rsidRPr="0006180E">
        <w:rPr>
          <w:sz w:val="28"/>
          <w:szCs w:val="28"/>
          <w:lang w:val="uk-UA"/>
        </w:rPr>
        <w:t xml:space="preserve"> «Тест тривожності Р. Теммела, М. Доркі та В. Амена</w:t>
      </w:r>
    </w:p>
    <w:tbl>
      <w:tblPr>
        <w:tblStyle w:val="ab"/>
        <w:tblW w:w="0" w:type="auto"/>
        <w:tblLook w:val="04A0" w:firstRow="1" w:lastRow="0" w:firstColumn="1" w:lastColumn="0" w:noHBand="0" w:noVBand="1"/>
      </w:tblPr>
      <w:tblGrid>
        <w:gridCol w:w="807"/>
        <w:gridCol w:w="2134"/>
        <w:gridCol w:w="2134"/>
        <w:gridCol w:w="2134"/>
        <w:gridCol w:w="2135"/>
      </w:tblGrid>
      <w:tr w:rsidR="00AC0842" w14:paraId="009AA2BB" w14:textId="77777777" w:rsidTr="00AC0842">
        <w:trPr>
          <w:cantSplit/>
          <w:trHeight w:val="2130"/>
        </w:trPr>
        <w:tc>
          <w:tcPr>
            <w:tcW w:w="817" w:type="dxa"/>
            <w:textDirection w:val="btLr"/>
          </w:tcPr>
          <w:p w14:paraId="7D35D018" w14:textId="77777777" w:rsidR="00AC0842" w:rsidRDefault="00AC0842" w:rsidP="00AC0842">
            <w:pPr>
              <w:spacing w:line="360" w:lineRule="auto"/>
              <w:ind w:left="113" w:right="113"/>
              <w:jc w:val="center"/>
              <w:rPr>
                <w:sz w:val="32"/>
                <w:szCs w:val="28"/>
                <w:lang w:val="uk-UA"/>
              </w:rPr>
            </w:pPr>
            <w:r>
              <w:rPr>
                <w:sz w:val="32"/>
                <w:szCs w:val="28"/>
                <w:lang w:val="uk-UA"/>
              </w:rPr>
              <w:t>Респондент</w:t>
            </w:r>
          </w:p>
        </w:tc>
        <w:tc>
          <w:tcPr>
            <w:tcW w:w="2188" w:type="dxa"/>
          </w:tcPr>
          <w:p w14:paraId="147D1D9C" w14:textId="77777777" w:rsidR="00AC0842" w:rsidRDefault="00AC0842" w:rsidP="00AC0842">
            <w:pPr>
              <w:spacing w:line="360" w:lineRule="auto"/>
              <w:jc w:val="center"/>
              <w:rPr>
                <w:sz w:val="32"/>
                <w:szCs w:val="28"/>
                <w:lang w:val="uk-UA"/>
              </w:rPr>
            </w:pPr>
            <w:r>
              <w:rPr>
                <w:sz w:val="32"/>
                <w:szCs w:val="28"/>
                <w:lang w:val="uk-UA"/>
              </w:rPr>
              <w:t>Кількісний показник (вхідна діагностика)</w:t>
            </w:r>
          </w:p>
        </w:tc>
        <w:tc>
          <w:tcPr>
            <w:tcW w:w="2188" w:type="dxa"/>
          </w:tcPr>
          <w:p w14:paraId="1EE5AAF0" w14:textId="77777777" w:rsidR="00AC0842" w:rsidRDefault="00AC0842" w:rsidP="00AC0842">
            <w:pPr>
              <w:spacing w:line="360" w:lineRule="auto"/>
              <w:jc w:val="center"/>
              <w:rPr>
                <w:sz w:val="32"/>
                <w:szCs w:val="28"/>
                <w:lang w:val="uk-UA"/>
              </w:rPr>
            </w:pPr>
            <w:r>
              <w:rPr>
                <w:sz w:val="32"/>
                <w:szCs w:val="28"/>
                <w:lang w:val="uk-UA"/>
              </w:rPr>
              <w:t>Якісний показник (вхідна діагностика)</w:t>
            </w:r>
          </w:p>
        </w:tc>
        <w:tc>
          <w:tcPr>
            <w:tcW w:w="2188" w:type="dxa"/>
          </w:tcPr>
          <w:p w14:paraId="6BDB74AE" w14:textId="77777777" w:rsidR="00AC0842" w:rsidRDefault="00AC0842" w:rsidP="003455EE">
            <w:pPr>
              <w:spacing w:line="360" w:lineRule="auto"/>
              <w:jc w:val="center"/>
              <w:rPr>
                <w:sz w:val="32"/>
                <w:szCs w:val="28"/>
                <w:lang w:val="uk-UA"/>
              </w:rPr>
            </w:pPr>
            <w:r>
              <w:rPr>
                <w:sz w:val="32"/>
                <w:szCs w:val="28"/>
                <w:lang w:val="uk-UA"/>
              </w:rPr>
              <w:t>Кількісний показник (вихідна діагностика)</w:t>
            </w:r>
          </w:p>
        </w:tc>
        <w:tc>
          <w:tcPr>
            <w:tcW w:w="2189" w:type="dxa"/>
          </w:tcPr>
          <w:p w14:paraId="5D181997" w14:textId="77777777" w:rsidR="00AC0842" w:rsidRDefault="00AC0842" w:rsidP="003455EE">
            <w:pPr>
              <w:spacing w:line="360" w:lineRule="auto"/>
              <w:jc w:val="center"/>
              <w:rPr>
                <w:sz w:val="32"/>
                <w:szCs w:val="28"/>
                <w:lang w:val="uk-UA"/>
              </w:rPr>
            </w:pPr>
            <w:r>
              <w:rPr>
                <w:sz w:val="32"/>
                <w:szCs w:val="28"/>
                <w:lang w:val="uk-UA"/>
              </w:rPr>
              <w:t>Якісний показник (вихідна діагностика)</w:t>
            </w:r>
          </w:p>
        </w:tc>
      </w:tr>
      <w:tr w:rsidR="00AC0842" w14:paraId="2CA950B4" w14:textId="77777777" w:rsidTr="00AC0842">
        <w:tc>
          <w:tcPr>
            <w:tcW w:w="817" w:type="dxa"/>
          </w:tcPr>
          <w:p w14:paraId="4761907D" w14:textId="77777777" w:rsidR="00AC0842" w:rsidRPr="00141B63" w:rsidRDefault="00AC0842" w:rsidP="00AC0842">
            <w:pPr>
              <w:spacing w:line="360" w:lineRule="auto"/>
              <w:jc w:val="center"/>
              <w:rPr>
                <w:sz w:val="28"/>
                <w:szCs w:val="28"/>
                <w:lang w:val="uk-UA"/>
              </w:rPr>
            </w:pPr>
            <w:r w:rsidRPr="00141B63">
              <w:rPr>
                <w:sz w:val="28"/>
                <w:szCs w:val="28"/>
                <w:lang w:val="uk-UA"/>
              </w:rPr>
              <w:t>1</w:t>
            </w:r>
          </w:p>
        </w:tc>
        <w:tc>
          <w:tcPr>
            <w:tcW w:w="2188" w:type="dxa"/>
          </w:tcPr>
          <w:tbl>
            <w:tblPr>
              <w:tblW w:w="960" w:type="dxa"/>
              <w:tblLook w:val="04A0" w:firstRow="1" w:lastRow="0" w:firstColumn="1" w:lastColumn="0" w:noHBand="0" w:noVBand="1"/>
            </w:tblPr>
            <w:tblGrid>
              <w:gridCol w:w="960"/>
            </w:tblGrid>
            <w:tr w:rsidR="00AC0842" w:rsidRPr="00AC0842" w14:paraId="26E2B90C" w14:textId="77777777" w:rsidTr="00AC0842">
              <w:trPr>
                <w:trHeight w:val="290"/>
              </w:trPr>
              <w:tc>
                <w:tcPr>
                  <w:tcW w:w="960" w:type="dxa"/>
                  <w:tcBorders>
                    <w:top w:val="nil"/>
                    <w:left w:val="nil"/>
                    <w:bottom w:val="nil"/>
                    <w:right w:val="nil"/>
                  </w:tcBorders>
                  <w:shd w:val="clear" w:color="auto" w:fill="auto"/>
                  <w:noWrap/>
                  <w:vAlign w:val="bottom"/>
                  <w:hideMark/>
                </w:tcPr>
                <w:p w14:paraId="04F0D9DD" w14:textId="77777777" w:rsidR="00AC0842" w:rsidRPr="00AC0842" w:rsidRDefault="00AC0842" w:rsidP="00AC0842">
                  <w:pPr>
                    <w:jc w:val="right"/>
                    <w:rPr>
                      <w:rFonts w:eastAsia="Times New Roman"/>
                      <w:color w:val="000000"/>
                      <w:sz w:val="28"/>
                      <w:szCs w:val="28"/>
                    </w:rPr>
                  </w:pPr>
                  <w:r w:rsidRPr="00AC0842">
                    <w:rPr>
                      <w:rFonts w:eastAsia="Times New Roman"/>
                      <w:color w:val="000000"/>
                      <w:sz w:val="28"/>
                      <w:szCs w:val="28"/>
                    </w:rPr>
                    <w:t>50</w:t>
                  </w:r>
                </w:p>
              </w:tc>
            </w:tr>
          </w:tbl>
          <w:p w14:paraId="62E1B8F4" w14:textId="77777777" w:rsidR="00AC0842" w:rsidRPr="00141B63" w:rsidRDefault="00AC0842" w:rsidP="00AC0842">
            <w:pPr>
              <w:spacing w:line="360" w:lineRule="auto"/>
              <w:jc w:val="center"/>
              <w:rPr>
                <w:sz w:val="28"/>
                <w:szCs w:val="28"/>
                <w:lang w:val="uk-UA"/>
              </w:rPr>
            </w:pPr>
          </w:p>
        </w:tc>
        <w:tc>
          <w:tcPr>
            <w:tcW w:w="2188" w:type="dxa"/>
          </w:tcPr>
          <w:p w14:paraId="0881604E"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665846E2" w14:textId="77777777" w:rsidR="00AC0842" w:rsidRPr="00141B63" w:rsidRDefault="00141B63" w:rsidP="00AC0842">
            <w:pPr>
              <w:spacing w:line="360" w:lineRule="auto"/>
              <w:jc w:val="center"/>
              <w:rPr>
                <w:sz w:val="28"/>
                <w:szCs w:val="28"/>
                <w:lang w:val="uk-UA"/>
              </w:rPr>
            </w:pPr>
            <w:r w:rsidRPr="00141B63">
              <w:rPr>
                <w:sz w:val="28"/>
                <w:szCs w:val="28"/>
                <w:lang w:val="uk-UA"/>
              </w:rPr>
              <w:t>35</w:t>
            </w:r>
          </w:p>
        </w:tc>
        <w:tc>
          <w:tcPr>
            <w:tcW w:w="2189" w:type="dxa"/>
          </w:tcPr>
          <w:p w14:paraId="63A42EEE"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r>
      <w:tr w:rsidR="00AC0842" w14:paraId="6EFB77B0" w14:textId="77777777" w:rsidTr="00AC0842">
        <w:tc>
          <w:tcPr>
            <w:tcW w:w="817" w:type="dxa"/>
          </w:tcPr>
          <w:p w14:paraId="7689E6F9" w14:textId="77777777" w:rsidR="00AC0842" w:rsidRPr="00141B63" w:rsidRDefault="00AC0842" w:rsidP="00AC0842">
            <w:pPr>
              <w:spacing w:line="360" w:lineRule="auto"/>
              <w:jc w:val="center"/>
              <w:rPr>
                <w:sz w:val="28"/>
                <w:szCs w:val="28"/>
                <w:lang w:val="uk-UA"/>
              </w:rPr>
            </w:pPr>
            <w:r w:rsidRPr="00141B63">
              <w:rPr>
                <w:sz w:val="28"/>
                <w:szCs w:val="28"/>
                <w:lang w:val="uk-UA"/>
              </w:rPr>
              <w:t>2</w:t>
            </w:r>
          </w:p>
        </w:tc>
        <w:tc>
          <w:tcPr>
            <w:tcW w:w="2188" w:type="dxa"/>
          </w:tcPr>
          <w:p w14:paraId="236ED9A4" w14:textId="77777777" w:rsidR="00AC0842" w:rsidRPr="00141B63" w:rsidRDefault="00141B63" w:rsidP="00AC0842">
            <w:pPr>
              <w:spacing w:line="360" w:lineRule="auto"/>
              <w:jc w:val="center"/>
              <w:rPr>
                <w:sz w:val="28"/>
                <w:szCs w:val="28"/>
                <w:lang w:val="uk-UA"/>
              </w:rPr>
            </w:pPr>
            <w:r w:rsidRPr="00141B63">
              <w:rPr>
                <w:sz w:val="28"/>
                <w:szCs w:val="28"/>
                <w:lang w:val="uk-UA"/>
              </w:rPr>
              <w:t>63</w:t>
            </w:r>
          </w:p>
        </w:tc>
        <w:tc>
          <w:tcPr>
            <w:tcW w:w="2188" w:type="dxa"/>
          </w:tcPr>
          <w:p w14:paraId="6EA033BB"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12ED6DE5" w14:textId="77777777" w:rsidR="00AC0842" w:rsidRPr="00141B63" w:rsidRDefault="00141B63" w:rsidP="00AC0842">
            <w:pPr>
              <w:spacing w:line="360" w:lineRule="auto"/>
              <w:jc w:val="center"/>
              <w:rPr>
                <w:sz w:val="28"/>
                <w:szCs w:val="28"/>
                <w:lang w:val="uk-UA"/>
              </w:rPr>
            </w:pPr>
            <w:r w:rsidRPr="00141B63">
              <w:rPr>
                <w:sz w:val="28"/>
                <w:szCs w:val="28"/>
                <w:lang w:val="uk-UA"/>
              </w:rPr>
              <w:t>42</w:t>
            </w:r>
          </w:p>
        </w:tc>
        <w:tc>
          <w:tcPr>
            <w:tcW w:w="2189" w:type="dxa"/>
          </w:tcPr>
          <w:p w14:paraId="399D9F77"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r>
      <w:tr w:rsidR="00AC0842" w14:paraId="001EEEF6" w14:textId="77777777" w:rsidTr="00AC0842">
        <w:tc>
          <w:tcPr>
            <w:tcW w:w="817" w:type="dxa"/>
          </w:tcPr>
          <w:p w14:paraId="402B8483" w14:textId="77777777" w:rsidR="00AC0842" w:rsidRPr="00141B63" w:rsidRDefault="00AC0842" w:rsidP="00AC0842">
            <w:pPr>
              <w:spacing w:line="360" w:lineRule="auto"/>
              <w:jc w:val="center"/>
              <w:rPr>
                <w:sz w:val="28"/>
                <w:szCs w:val="28"/>
                <w:lang w:val="uk-UA"/>
              </w:rPr>
            </w:pPr>
            <w:r w:rsidRPr="00141B63">
              <w:rPr>
                <w:sz w:val="28"/>
                <w:szCs w:val="28"/>
                <w:lang w:val="uk-UA"/>
              </w:rPr>
              <w:t>3</w:t>
            </w:r>
          </w:p>
        </w:tc>
        <w:tc>
          <w:tcPr>
            <w:tcW w:w="2188" w:type="dxa"/>
          </w:tcPr>
          <w:p w14:paraId="60876CE1" w14:textId="77777777" w:rsidR="00AC0842" w:rsidRPr="00141B63" w:rsidRDefault="00141B63" w:rsidP="00AC0842">
            <w:pPr>
              <w:spacing w:line="360" w:lineRule="auto"/>
              <w:jc w:val="center"/>
              <w:rPr>
                <w:sz w:val="28"/>
                <w:szCs w:val="28"/>
                <w:lang w:val="uk-UA"/>
              </w:rPr>
            </w:pPr>
            <w:r w:rsidRPr="00141B63">
              <w:rPr>
                <w:sz w:val="28"/>
                <w:szCs w:val="28"/>
                <w:lang w:val="uk-UA"/>
              </w:rPr>
              <w:t>30</w:t>
            </w:r>
          </w:p>
        </w:tc>
        <w:tc>
          <w:tcPr>
            <w:tcW w:w="2188" w:type="dxa"/>
          </w:tcPr>
          <w:p w14:paraId="4668E508"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c>
          <w:tcPr>
            <w:tcW w:w="2188" w:type="dxa"/>
          </w:tcPr>
          <w:p w14:paraId="41272FF5" w14:textId="77777777" w:rsidR="00AC0842" w:rsidRPr="00141B63" w:rsidRDefault="00141B63" w:rsidP="00AC0842">
            <w:pPr>
              <w:spacing w:line="360" w:lineRule="auto"/>
              <w:jc w:val="center"/>
              <w:rPr>
                <w:sz w:val="28"/>
                <w:szCs w:val="28"/>
                <w:lang w:val="uk-UA"/>
              </w:rPr>
            </w:pPr>
            <w:r w:rsidRPr="00141B63">
              <w:rPr>
                <w:sz w:val="28"/>
                <w:szCs w:val="28"/>
                <w:lang w:val="uk-UA"/>
              </w:rPr>
              <w:t>27</w:t>
            </w:r>
          </w:p>
        </w:tc>
        <w:tc>
          <w:tcPr>
            <w:tcW w:w="2189" w:type="dxa"/>
          </w:tcPr>
          <w:p w14:paraId="1767B1DB"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r>
      <w:tr w:rsidR="00AC0842" w14:paraId="12B29D8D" w14:textId="77777777" w:rsidTr="00AC0842">
        <w:tc>
          <w:tcPr>
            <w:tcW w:w="817" w:type="dxa"/>
          </w:tcPr>
          <w:p w14:paraId="3DC20306" w14:textId="77777777" w:rsidR="00AC0842" w:rsidRPr="00141B63" w:rsidRDefault="00AC0842" w:rsidP="00AC0842">
            <w:pPr>
              <w:spacing w:line="360" w:lineRule="auto"/>
              <w:jc w:val="center"/>
              <w:rPr>
                <w:sz w:val="28"/>
                <w:szCs w:val="28"/>
                <w:lang w:val="uk-UA"/>
              </w:rPr>
            </w:pPr>
            <w:r w:rsidRPr="00141B63">
              <w:rPr>
                <w:sz w:val="28"/>
                <w:szCs w:val="28"/>
                <w:lang w:val="uk-UA"/>
              </w:rPr>
              <w:t>4</w:t>
            </w:r>
          </w:p>
        </w:tc>
        <w:tc>
          <w:tcPr>
            <w:tcW w:w="2188" w:type="dxa"/>
          </w:tcPr>
          <w:p w14:paraId="56FAC4BD" w14:textId="77777777" w:rsidR="00AC0842" w:rsidRPr="00141B63" w:rsidRDefault="00141B63" w:rsidP="00AC0842">
            <w:pPr>
              <w:spacing w:line="360" w:lineRule="auto"/>
              <w:jc w:val="center"/>
              <w:rPr>
                <w:sz w:val="28"/>
                <w:szCs w:val="28"/>
                <w:lang w:val="uk-UA"/>
              </w:rPr>
            </w:pPr>
            <w:r w:rsidRPr="00141B63">
              <w:rPr>
                <w:sz w:val="28"/>
                <w:szCs w:val="28"/>
                <w:lang w:val="uk-UA"/>
              </w:rPr>
              <w:t>71</w:t>
            </w:r>
          </w:p>
        </w:tc>
        <w:tc>
          <w:tcPr>
            <w:tcW w:w="2188" w:type="dxa"/>
          </w:tcPr>
          <w:p w14:paraId="6D5A5A6D"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3E4C0AA6" w14:textId="77777777" w:rsidR="00AC0842" w:rsidRPr="00141B63" w:rsidRDefault="00141B63" w:rsidP="00AC0842">
            <w:pPr>
              <w:spacing w:line="360" w:lineRule="auto"/>
              <w:jc w:val="center"/>
              <w:rPr>
                <w:sz w:val="28"/>
                <w:szCs w:val="28"/>
                <w:lang w:val="uk-UA"/>
              </w:rPr>
            </w:pPr>
            <w:r w:rsidRPr="00141B63">
              <w:rPr>
                <w:sz w:val="28"/>
                <w:szCs w:val="28"/>
                <w:lang w:val="uk-UA"/>
              </w:rPr>
              <w:t>67</w:t>
            </w:r>
          </w:p>
        </w:tc>
        <w:tc>
          <w:tcPr>
            <w:tcW w:w="2189" w:type="dxa"/>
          </w:tcPr>
          <w:p w14:paraId="0641504F"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r>
      <w:tr w:rsidR="00AC0842" w14:paraId="348F6DAB" w14:textId="77777777" w:rsidTr="00AC0842">
        <w:tc>
          <w:tcPr>
            <w:tcW w:w="817" w:type="dxa"/>
          </w:tcPr>
          <w:p w14:paraId="6952DC33" w14:textId="77777777" w:rsidR="00AC0842" w:rsidRPr="00141B63" w:rsidRDefault="00AC0842" w:rsidP="00AC0842">
            <w:pPr>
              <w:spacing w:line="360" w:lineRule="auto"/>
              <w:jc w:val="center"/>
              <w:rPr>
                <w:sz w:val="28"/>
                <w:szCs w:val="28"/>
                <w:lang w:val="uk-UA"/>
              </w:rPr>
            </w:pPr>
            <w:r w:rsidRPr="00141B63">
              <w:rPr>
                <w:sz w:val="28"/>
                <w:szCs w:val="28"/>
                <w:lang w:val="uk-UA"/>
              </w:rPr>
              <w:t>5</w:t>
            </w:r>
          </w:p>
        </w:tc>
        <w:tc>
          <w:tcPr>
            <w:tcW w:w="2188" w:type="dxa"/>
          </w:tcPr>
          <w:p w14:paraId="2AD6704A" w14:textId="77777777" w:rsidR="00AC0842" w:rsidRPr="00141B63" w:rsidRDefault="00141B63" w:rsidP="00AC0842">
            <w:pPr>
              <w:spacing w:line="360" w:lineRule="auto"/>
              <w:jc w:val="center"/>
              <w:rPr>
                <w:sz w:val="28"/>
                <w:szCs w:val="28"/>
                <w:lang w:val="uk-UA"/>
              </w:rPr>
            </w:pPr>
            <w:r w:rsidRPr="00141B63">
              <w:rPr>
                <w:sz w:val="28"/>
                <w:szCs w:val="28"/>
                <w:lang w:val="uk-UA"/>
              </w:rPr>
              <w:t>36</w:t>
            </w:r>
          </w:p>
        </w:tc>
        <w:tc>
          <w:tcPr>
            <w:tcW w:w="2188" w:type="dxa"/>
          </w:tcPr>
          <w:p w14:paraId="7F9E7F9A"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c>
          <w:tcPr>
            <w:tcW w:w="2188" w:type="dxa"/>
          </w:tcPr>
          <w:p w14:paraId="7E92240A" w14:textId="77777777" w:rsidR="00AC0842" w:rsidRPr="00141B63" w:rsidRDefault="00141B63" w:rsidP="00AC0842">
            <w:pPr>
              <w:spacing w:line="360" w:lineRule="auto"/>
              <w:jc w:val="center"/>
              <w:rPr>
                <w:sz w:val="28"/>
                <w:szCs w:val="28"/>
                <w:lang w:val="uk-UA"/>
              </w:rPr>
            </w:pPr>
            <w:r w:rsidRPr="00141B63">
              <w:rPr>
                <w:sz w:val="28"/>
                <w:szCs w:val="28"/>
                <w:lang w:val="uk-UA"/>
              </w:rPr>
              <w:t>19</w:t>
            </w:r>
          </w:p>
        </w:tc>
        <w:tc>
          <w:tcPr>
            <w:tcW w:w="2189" w:type="dxa"/>
          </w:tcPr>
          <w:p w14:paraId="477D7F74" w14:textId="77777777" w:rsidR="00AC0842" w:rsidRPr="00141B63" w:rsidRDefault="00141B63" w:rsidP="00AC0842">
            <w:pPr>
              <w:spacing w:line="360" w:lineRule="auto"/>
              <w:jc w:val="center"/>
              <w:rPr>
                <w:sz w:val="28"/>
                <w:szCs w:val="28"/>
                <w:lang w:val="uk-UA"/>
              </w:rPr>
            </w:pPr>
            <w:r w:rsidRPr="00141B63">
              <w:rPr>
                <w:sz w:val="28"/>
                <w:szCs w:val="28"/>
                <w:lang w:val="uk-UA"/>
              </w:rPr>
              <w:t>Низький</w:t>
            </w:r>
          </w:p>
        </w:tc>
      </w:tr>
      <w:tr w:rsidR="00AC0842" w14:paraId="6695AD3B" w14:textId="77777777" w:rsidTr="00AC0842">
        <w:tc>
          <w:tcPr>
            <w:tcW w:w="817" w:type="dxa"/>
          </w:tcPr>
          <w:p w14:paraId="7D6EFB81" w14:textId="77777777" w:rsidR="00AC0842" w:rsidRPr="00141B63" w:rsidRDefault="00AC0842" w:rsidP="00AC0842">
            <w:pPr>
              <w:spacing w:line="360" w:lineRule="auto"/>
              <w:jc w:val="center"/>
              <w:rPr>
                <w:sz w:val="28"/>
                <w:szCs w:val="28"/>
                <w:lang w:val="uk-UA"/>
              </w:rPr>
            </w:pPr>
            <w:r w:rsidRPr="00141B63">
              <w:rPr>
                <w:sz w:val="28"/>
                <w:szCs w:val="28"/>
                <w:lang w:val="uk-UA"/>
              </w:rPr>
              <w:t>6</w:t>
            </w:r>
          </w:p>
        </w:tc>
        <w:tc>
          <w:tcPr>
            <w:tcW w:w="2188" w:type="dxa"/>
          </w:tcPr>
          <w:p w14:paraId="25B38185" w14:textId="77777777" w:rsidR="00AC0842" w:rsidRPr="00141B63" w:rsidRDefault="00141B63" w:rsidP="00AC0842">
            <w:pPr>
              <w:spacing w:line="360" w:lineRule="auto"/>
              <w:jc w:val="center"/>
              <w:rPr>
                <w:sz w:val="28"/>
                <w:szCs w:val="28"/>
                <w:lang w:val="uk-UA"/>
              </w:rPr>
            </w:pPr>
            <w:r w:rsidRPr="00141B63">
              <w:rPr>
                <w:sz w:val="28"/>
                <w:szCs w:val="28"/>
                <w:lang w:val="uk-UA"/>
              </w:rPr>
              <w:t>56</w:t>
            </w:r>
          </w:p>
        </w:tc>
        <w:tc>
          <w:tcPr>
            <w:tcW w:w="2188" w:type="dxa"/>
          </w:tcPr>
          <w:p w14:paraId="727C9651"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309F9AD0" w14:textId="77777777" w:rsidR="00AC0842" w:rsidRPr="00141B63" w:rsidRDefault="00141B63" w:rsidP="00AC0842">
            <w:pPr>
              <w:spacing w:line="360" w:lineRule="auto"/>
              <w:jc w:val="center"/>
              <w:rPr>
                <w:sz w:val="28"/>
                <w:szCs w:val="28"/>
                <w:lang w:val="uk-UA"/>
              </w:rPr>
            </w:pPr>
            <w:r w:rsidRPr="00141B63">
              <w:rPr>
                <w:sz w:val="28"/>
                <w:szCs w:val="28"/>
                <w:lang w:val="uk-UA"/>
              </w:rPr>
              <w:t>57</w:t>
            </w:r>
          </w:p>
        </w:tc>
        <w:tc>
          <w:tcPr>
            <w:tcW w:w="2189" w:type="dxa"/>
          </w:tcPr>
          <w:p w14:paraId="7602DAED"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r>
      <w:tr w:rsidR="00AC0842" w14:paraId="4A8F18E3" w14:textId="77777777" w:rsidTr="00AC0842">
        <w:tc>
          <w:tcPr>
            <w:tcW w:w="817" w:type="dxa"/>
          </w:tcPr>
          <w:p w14:paraId="1723A972" w14:textId="77777777" w:rsidR="00AC0842" w:rsidRPr="00141B63" w:rsidRDefault="00AC0842" w:rsidP="00AC0842">
            <w:pPr>
              <w:spacing w:line="360" w:lineRule="auto"/>
              <w:jc w:val="center"/>
              <w:rPr>
                <w:sz w:val="28"/>
                <w:szCs w:val="28"/>
                <w:lang w:val="uk-UA"/>
              </w:rPr>
            </w:pPr>
            <w:r w:rsidRPr="00141B63">
              <w:rPr>
                <w:sz w:val="28"/>
                <w:szCs w:val="28"/>
                <w:lang w:val="uk-UA"/>
              </w:rPr>
              <w:t>7</w:t>
            </w:r>
          </w:p>
        </w:tc>
        <w:tc>
          <w:tcPr>
            <w:tcW w:w="2188" w:type="dxa"/>
          </w:tcPr>
          <w:p w14:paraId="4E283B4D" w14:textId="77777777" w:rsidR="00AC0842" w:rsidRPr="00141B63" w:rsidRDefault="00141B63" w:rsidP="00AC0842">
            <w:pPr>
              <w:spacing w:line="360" w:lineRule="auto"/>
              <w:jc w:val="center"/>
              <w:rPr>
                <w:sz w:val="28"/>
                <w:szCs w:val="28"/>
                <w:lang w:val="uk-UA"/>
              </w:rPr>
            </w:pPr>
            <w:r w:rsidRPr="00141B63">
              <w:rPr>
                <w:sz w:val="28"/>
                <w:szCs w:val="28"/>
                <w:lang w:val="uk-UA"/>
              </w:rPr>
              <w:t>90</w:t>
            </w:r>
          </w:p>
        </w:tc>
        <w:tc>
          <w:tcPr>
            <w:tcW w:w="2188" w:type="dxa"/>
          </w:tcPr>
          <w:p w14:paraId="7877DE59"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2999F352" w14:textId="77777777" w:rsidR="00AC0842" w:rsidRPr="00141B63" w:rsidRDefault="00141B63" w:rsidP="00AC0842">
            <w:pPr>
              <w:spacing w:line="360" w:lineRule="auto"/>
              <w:jc w:val="center"/>
              <w:rPr>
                <w:sz w:val="28"/>
                <w:szCs w:val="28"/>
                <w:lang w:val="uk-UA"/>
              </w:rPr>
            </w:pPr>
            <w:r w:rsidRPr="00141B63">
              <w:rPr>
                <w:sz w:val="28"/>
                <w:szCs w:val="28"/>
                <w:lang w:val="uk-UA"/>
              </w:rPr>
              <w:t>86</w:t>
            </w:r>
          </w:p>
        </w:tc>
        <w:tc>
          <w:tcPr>
            <w:tcW w:w="2189" w:type="dxa"/>
          </w:tcPr>
          <w:p w14:paraId="1218555A"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r>
      <w:tr w:rsidR="00AC0842" w14:paraId="32F4C574" w14:textId="77777777" w:rsidTr="00AC0842">
        <w:tc>
          <w:tcPr>
            <w:tcW w:w="817" w:type="dxa"/>
          </w:tcPr>
          <w:p w14:paraId="6EBAA955" w14:textId="77777777" w:rsidR="00AC0842" w:rsidRPr="00141B63" w:rsidRDefault="00AC0842" w:rsidP="00AC0842">
            <w:pPr>
              <w:spacing w:line="360" w:lineRule="auto"/>
              <w:jc w:val="center"/>
              <w:rPr>
                <w:sz w:val="28"/>
                <w:szCs w:val="28"/>
                <w:lang w:val="uk-UA"/>
              </w:rPr>
            </w:pPr>
            <w:r w:rsidRPr="00141B63">
              <w:rPr>
                <w:sz w:val="28"/>
                <w:szCs w:val="28"/>
                <w:lang w:val="uk-UA"/>
              </w:rPr>
              <w:t>8</w:t>
            </w:r>
          </w:p>
        </w:tc>
        <w:tc>
          <w:tcPr>
            <w:tcW w:w="2188" w:type="dxa"/>
          </w:tcPr>
          <w:p w14:paraId="09FF1F2A" w14:textId="77777777" w:rsidR="00AC0842" w:rsidRPr="00141B63" w:rsidRDefault="00141B63" w:rsidP="00AC0842">
            <w:pPr>
              <w:spacing w:line="360" w:lineRule="auto"/>
              <w:jc w:val="center"/>
              <w:rPr>
                <w:sz w:val="28"/>
                <w:szCs w:val="28"/>
                <w:lang w:val="uk-UA"/>
              </w:rPr>
            </w:pPr>
            <w:r w:rsidRPr="00141B63">
              <w:rPr>
                <w:sz w:val="28"/>
                <w:szCs w:val="28"/>
                <w:lang w:val="uk-UA"/>
              </w:rPr>
              <w:t>36</w:t>
            </w:r>
          </w:p>
        </w:tc>
        <w:tc>
          <w:tcPr>
            <w:tcW w:w="2188" w:type="dxa"/>
          </w:tcPr>
          <w:p w14:paraId="1B5B3659"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c>
          <w:tcPr>
            <w:tcW w:w="2188" w:type="dxa"/>
          </w:tcPr>
          <w:p w14:paraId="1540AEA1" w14:textId="77777777" w:rsidR="00AC0842" w:rsidRPr="00141B63" w:rsidRDefault="00141B63" w:rsidP="00AC0842">
            <w:pPr>
              <w:spacing w:line="360" w:lineRule="auto"/>
              <w:jc w:val="center"/>
              <w:rPr>
                <w:sz w:val="28"/>
                <w:szCs w:val="28"/>
                <w:lang w:val="uk-UA"/>
              </w:rPr>
            </w:pPr>
            <w:r w:rsidRPr="00141B63">
              <w:rPr>
                <w:sz w:val="28"/>
                <w:szCs w:val="28"/>
                <w:lang w:val="uk-UA"/>
              </w:rPr>
              <w:t>32</w:t>
            </w:r>
          </w:p>
        </w:tc>
        <w:tc>
          <w:tcPr>
            <w:tcW w:w="2189" w:type="dxa"/>
          </w:tcPr>
          <w:p w14:paraId="6D78161A"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r>
      <w:tr w:rsidR="00AC0842" w14:paraId="70E0459D" w14:textId="77777777" w:rsidTr="00AC0842">
        <w:tc>
          <w:tcPr>
            <w:tcW w:w="817" w:type="dxa"/>
          </w:tcPr>
          <w:p w14:paraId="7347BD18" w14:textId="77777777" w:rsidR="00AC0842" w:rsidRPr="00141B63" w:rsidRDefault="00AC0842" w:rsidP="00AC0842">
            <w:pPr>
              <w:spacing w:line="360" w:lineRule="auto"/>
              <w:jc w:val="center"/>
              <w:rPr>
                <w:sz w:val="28"/>
                <w:szCs w:val="28"/>
                <w:lang w:val="uk-UA"/>
              </w:rPr>
            </w:pPr>
            <w:r w:rsidRPr="00141B63">
              <w:rPr>
                <w:sz w:val="28"/>
                <w:szCs w:val="28"/>
                <w:lang w:val="uk-UA"/>
              </w:rPr>
              <w:t>9</w:t>
            </w:r>
          </w:p>
        </w:tc>
        <w:tc>
          <w:tcPr>
            <w:tcW w:w="2188" w:type="dxa"/>
          </w:tcPr>
          <w:p w14:paraId="222E2646" w14:textId="77777777" w:rsidR="00AC0842" w:rsidRPr="00141B63" w:rsidRDefault="00141B63" w:rsidP="00AC0842">
            <w:pPr>
              <w:spacing w:line="360" w:lineRule="auto"/>
              <w:jc w:val="center"/>
              <w:rPr>
                <w:sz w:val="28"/>
                <w:szCs w:val="28"/>
                <w:lang w:val="uk-UA"/>
              </w:rPr>
            </w:pPr>
            <w:r w:rsidRPr="00141B63">
              <w:rPr>
                <w:sz w:val="28"/>
                <w:szCs w:val="28"/>
                <w:lang w:val="uk-UA"/>
              </w:rPr>
              <w:t>64</w:t>
            </w:r>
          </w:p>
        </w:tc>
        <w:tc>
          <w:tcPr>
            <w:tcW w:w="2188" w:type="dxa"/>
          </w:tcPr>
          <w:p w14:paraId="5F7F1C47"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2A6CA942" w14:textId="77777777" w:rsidR="00AC0842" w:rsidRPr="00141B63" w:rsidRDefault="00141B63" w:rsidP="00AC0842">
            <w:pPr>
              <w:spacing w:line="360" w:lineRule="auto"/>
              <w:jc w:val="center"/>
              <w:rPr>
                <w:sz w:val="28"/>
                <w:szCs w:val="28"/>
                <w:lang w:val="uk-UA"/>
              </w:rPr>
            </w:pPr>
            <w:r w:rsidRPr="00141B63">
              <w:rPr>
                <w:sz w:val="28"/>
                <w:szCs w:val="28"/>
                <w:lang w:val="uk-UA"/>
              </w:rPr>
              <w:t>66</w:t>
            </w:r>
          </w:p>
        </w:tc>
        <w:tc>
          <w:tcPr>
            <w:tcW w:w="2189" w:type="dxa"/>
          </w:tcPr>
          <w:p w14:paraId="25A61E2C"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r>
      <w:tr w:rsidR="00AC0842" w14:paraId="6FA75D8E" w14:textId="77777777" w:rsidTr="00AC0842">
        <w:tc>
          <w:tcPr>
            <w:tcW w:w="817" w:type="dxa"/>
          </w:tcPr>
          <w:p w14:paraId="66DB8AC0" w14:textId="77777777" w:rsidR="00AC0842" w:rsidRPr="00141B63" w:rsidRDefault="00AC0842" w:rsidP="00AC0842">
            <w:pPr>
              <w:spacing w:line="360" w:lineRule="auto"/>
              <w:jc w:val="center"/>
              <w:rPr>
                <w:sz w:val="28"/>
                <w:szCs w:val="28"/>
                <w:lang w:val="uk-UA"/>
              </w:rPr>
            </w:pPr>
            <w:r w:rsidRPr="00141B63">
              <w:rPr>
                <w:sz w:val="28"/>
                <w:szCs w:val="28"/>
                <w:lang w:val="uk-UA"/>
              </w:rPr>
              <w:t>10</w:t>
            </w:r>
          </w:p>
        </w:tc>
        <w:tc>
          <w:tcPr>
            <w:tcW w:w="2188" w:type="dxa"/>
          </w:tcPr>
          <w:p w14:paraId="0F66C530" w14:textId="77777777" w:rsidR="00AC0842" w:rsidRPr="00141B63" w:rsidRDefault="00141B63" w:rsidP="00AC0842">
            <w:pPr>
              <w:spacing w:line="360" w:lineRule="auto"/>
              <w:jc w:val="center"/>
              <w:rPr>
                <w:sz w:val="28"/>
                <w:szCs w:val="28"/>
                <w:lang w:val="uk-UA"/>
              </w:rPr>
            </w:pPr>
            <w:r w:rsidRPr="00141B63">
              <w:rPr>
                <w:sz w:val="28"/>
                <w:szCs w:val="28"/>
                <w:lang w:val="uk-UA"/>
              </w:rPr>
              <w:t>57</w:t>
            </w:r>
          </w:p>
        </w:tc>
        <w:tc>
          <w:tcPr>
            <w:tcW w:w="2188" w:type="dxa"/>
          </w:tcPr>
          <w:p w14:paraId="74A78951"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5A4BE22F" w14:textId="77777777" w:rsidR="00AC0842" w:rsidRPr="00141B63" w:rsidRDefault="00141B63" w:rsidP="00AC0842">
            <w:pPr>
              <w:spacing w:line="360" w:lineRule="auto"/>
              <w:jc w:val="center"/>
              <w:rPr>
                <w:sz w:val="28"/>
                <w:szCs w:val="28"/>
                <w:lang w:val="uk-UA"/>
              </w:rPr>
            </w:pPr>
            <w:r w:rsidRPr="00141B63">
              <w:rPr>
                <w:sz w:val="28"/>
                <w:szCs w:val="28"/>
                <w:lang w:val="uk-UA"/>
              </w:rPr>
              <w:t>38</w:t>
            </w:r>
          </w:p>
        </w:tc>
        <w:tc>
          <w:tcPr>
            <w:tcW w:w="2189" w:type="dxa"/>
          </w:tcPr>
          <w:p w14:paraId="2C31055C"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r>
      <w:tr w:rsidR="00AC0842" w14:paraId="03F537CB" w14:textId="77777777" w:rsidTr="00AC0842">
        <w:tc>
          <w:tcPr>
            <w:tcW w:w="817" w:type="dxa"/>
          </w:tcPr>
          <w:p w14:paraId="02BD0734" w14:textId="77777777" w:rsidR="00AC0842" w:rsidRPr="00141B63" w:rsidRDefault="00AC0842" w:rsidP="00AC0842">
            <w:pPr>
              <w:spacing w:line="360" w:lineRule="auto"/>
              <w:jc w:val="center"/>
              <w:rPr>
                <w:sz w:val="28"/>
                <w:szCs w:val="28"/>
                <w:lang w:val="uk-UA"/>
              </w:rPr>
            </w:pPr>
            <w:r w:rsidRPr="00141B63">
              <w:rPr>
                <w:sz w:val="28"/>
                <w:szCs w:val="28"/>
                <w:lang w:val="uk-UA"/>
              </w:rPr>
              <w:t>11</w:t>
            </w:r>
          </w:p>
        </w:tc>
        <w:tc>
          <w:tcPr>
            <w:tcW w:w="2188" w:type="dxa"/>
          </w:tcPr>
          <w:p w14:paraId="28C9F7AF" w14:textId="77777777" w:rsidR="00AC0842" w:rsidRPr="00141B63" w:rsidRDefault="00AC0842" w:rsidP="00AC0842">
            <w:pPr>
              <w:spacing w:line="360" w:lineRule="auto"/>
              <w:jc w:val="center"/>
              <w:rPr>
                <w:sz w:val="28"/>
                <w:szCs w:val="28"/>
                <w:lang w:val="uk-UA"/>
              </w:rPr>
            </w:pPr>
            <w:r w:rsidRPr="00141B63">
              <w:rPr>
                <w:sz w:val="28"/>
                <w:szCs w:val="28"/>
                <w:lang w:val="uk-UA"/>
              </w:rPr>
              <w:t>89</w:t>
            </w:r>
          </w:p>
        </w:tc>
        <w:tc>
          <w:tcPr>
            <w:tcW w:w="2188" w:type="dxa"/>
          </w:tcPr>
          <w:p w14:paraId="672FCB57"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2F98C67C" w14:textId="77777777" w:rsidR="00AC0842" w:rsidRPr="00141B63" w:rsidRDefault="00141B63" w:rsidP="00AC0842">
            <w:pPr>
              <w:spacing w:line="360" w:lineRule="auto"/>
              <w:jc w:val="center"/>
              <w:rPr>
                <w:sz w:val="28"/>
                <w:szCs w:val="28"/>
                <w:lang w:val="uk-UA"/>
              </w:rPr>
            </w:pPr>
            <w:r w:rsidRPr="00141B63">
              <w:rPr>
                <w:sz w:val="28"/>
                <w:szCs w:val="28"/>
                <w:lang w:val="uk-UA"/>
              </w:rPr>
              <w:t>80</w:t>
            </w:r>
          </w:p>
        </w:tc>
        <w:tc>
          <w:tcPr>
            <w:tcW w:w="2189" w:type="dxa"/>
          </w:tcPr>
          <w:p w14:paraId="130362E2"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r>
      <w:tr w:rsidR="00AC0842" w14:paraId="3446E2E0" w14:textId="77777777" w:rsidTr="00AC0842">
        <w:tc>
          <w:tcPr>
            <w:tcW w:w="817" w:type="dxa"/>
          </w:tcPr>
          <w:p w14:paraId="716A295B" w14:textId="77777777" w:rsidR="00AC0842" w:rsidRPr="00141B63" w:rsidRDefault="00AC0842" w:rsidP="00AC0842">
            <w:pPr>
              <w:spacing w:line="360" w:lineRule="auto"/>
              <w:jc w:val="center"/>
              <w:rPr>
                <w:sz w:val="28"/>
                <w:szCs w:val="28"/>
                <w:lang w:val="uk-UA"/>
              </w:rPr>
            </w:pPr>
            <w:r w:rsidRPr="00141B63">
              <w:rPr>
                <w:sz w:val="28"/>
                <w:szCs w:val="28"/>
                <w:lang w:val="uk-UA"/>
              </w:rPr>
              <w:t>12</w:t>
            </w:r>
          </w:p>
        </w:tc>
        <w:tc>
          <w:tcPr>
            <w:tcW w:w="2188" w:type="dxa"/>
          </w:tcPr>
          <w:p w14:paraId="10C17442" w14:textId="77777777" w:rsidR="00AC0842" w:rsidRPr="00141B63" w:rsidRDefault="00262B76" w:rsidP="00AC0842">
            <w:pPr>
              <w:spacing w:line="360" w:lineRule="auto"/>
              <w:jc w:val="center"/>
              <w:rPr>
                <w:sz w:val="28"/>
                <w:szCs w:val="28"/>
                <w:lang w:val="uk-UA"/>
              </w:rPr>
            </w:pPr>
            <w:r>
              <w:rPr>
                <w:sz w:val="28"/>
                <w:szCs w:val="28"/>
                <w:lang w:val="uk-UA"/>
              </w:rPr>
              <w:t>2</w:t>
            </w:r>
            <w:r w:rsidR="00AC0842" w:rsidRPr="00141B63">
              <w:rPr>
                <w:sz w:val="28"/>
                <w:szCs w:val="28"/>
                <w:lang w:val="uk-UA"/>
              </w:rPr>
              <w:t>6</w:t>
            </w:r>
          </w:p>
        </w:tc>
        <w:tc>
          <w:tcPr>
            <w:tcW w:w="2188" w:type="dxa"/>
          </w:tcPr>
          <w:p w14:paraId="6895C68A"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c>
          <w:tcPr>
            <w:tcW w:w="2188" w:type="dxa"/>
          </w:tcPr>
          <w:p w14:paraId="54EE8FAC" w14:textId="77777777" w:rsidR="00AC0842" w:rsidRPr="00141B63" w:rsidRDefault="00141B63" w:rsidP="00AC0842">
            <w:pPr>
              <w:spacing w:line="360" w:lineRule="auto"/>
              <w:jc w:val="center"/>
              <w:rPr>
                <w:sz w:val="28"/>
                <w:szCs w:val="28"/>
                <w:lang w:val="uk-UA"/>
              </w:rPr>
            </w:pPr>
            <w:r w:rsidRPr="00141B63">
              <w:rPr>
                <w:sz w:val="28"/>
                <w:szCs w:val="28"/>
                <w:lang w:val="uk-UA"/>
              </w:rPr>
              <w:t>17</w:t>
            </w:r>
          </w:p>
        </w:tc>
        <w:tc>
          <w:tcPr>
            <w:tcW w:w="2189" w:type="dxa"/>
          </w:tcPr>
          <w:p w14:paraId="5F0A96C5" w14:textId="77777777" w:rsidR="00AC0842" w:rsidRPr="00141B63" w:rsidRDefault="00141B63" w:rsidP="00AC0842">
            <w:pPr>
              <w:spacing w:line="360" w:lineRule="auto"/>
              <w:jc w:val="center"/>
              <w:rPr>
                <w:sz w:val="28"/>
                <w:szCs w:val="28"/>
                <w:lang w:val="uk-UA"/>
              </w:rPr>
            </w:pPr>
            <w:r w:rsidRPr="00141B63">
              <w:rPr>
                <w:sz w:val="28"/>
                <w:szCs w:val="28"/>
                <w:lang w:val="uk-UA"/>
              </w:rPr>
              <w:t>Низький</w:t>
            </w:r>
          </w:p>
        </w:tc>
      </w:tr>
      <w:tr w:rsidR="00AC0842" w14:paraId="5A95F2AD" w14:textId="77777777" w:rsidTr="00AC0842">
        <w:tc>
          <w:tcPr>
            <w:tcW w:w="817" w:type="dxa"/>
          </w:tcPr>
          <w:p w14:paraId="1E7A8704" w14:textId="77777777" w:rsidR="00AC0842" w:rsidRPr="00141B63" w:rsidRDefault="00AC0842" w:rsidP="00AC0842">
            <w:pPr>
              <w:spacing w:line="360" w:lineRule="auto"/>
              <w:jc w:val="center"/>
              <w:rPr>
                <w:sz w:val="28"/>
                <w:szCs w:val="28"/>
                <w:lang w:val="uk-UA"/>
              </w:rPr>
            </w:pPr>
            <w:r w:rsidRPr="00141B63">
              <w:rPr>
                <w:sz w:val="28"/>
                <w:szCs w:val="28"/>
                <w:lang w:val="uk-UA"/>
              </w:rPr>
              <w:t>13</w:t>
            </w:r>
          </w:p>
        </w:tc>
        <w:tc>
          <w:tcPr>
            <w:tcW w:w="2188" w:type="dxa"/>
          </w:tcPr>
          <w:p w14:paraId="5D9A5D8C" w14:textId="77777777" w:rsidR="00AC0842" w:rsidRPr="00141B63" w:rsidRDefault="00AC0842" w:rsidP="00AC0842">
            <w:pPr>
              <w:spacing w:line="360" w:lineRule="auto"/>
              <w:jc w:val="center"/>
              <w:rPr>
                <w:sz w:val="28"/>
                <w:szCs w:val="28"/>
                <w:lang w:val="uk-UA"/>
              </w:rPr>
            </w:pPr>
            <w:r w:rsidRPr="00141B63">
              <w:rPr>
                <w:sz w:val="28"/>
                <w:szCs w:val="28"/>
                <w:lang w:val="uk-UA"/>
              </w:rPr>
              <w:t>50</w:t>
            </w:r>
          </w:p>
        </w:tc>
        <w:tc>
          <w:tcPr>
            <w:tcW w:w="2188" w:type="dxa"/>
          </w:tcPr>
          <w:p w14:paraId="0603AD70"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5621528A" w14:textId="77777777" w:rsidR="00AC0842" w:rsidRPr="00141B63" w:rsidRDefault="00141B63" w:rsidP="00AC0842">
            <w:pPr>
              <w:spacing w:line="360" w:lineRule="auto"/>
              <w:jc w:val="center"/>
              <w:rPr>
                <w:sz w:val="28"/>
                <w:szCs w:val="28"/>
                <w:lang w:val="uk-UA"/>
              </w:rPr>
            </w:pPr>
            <w:r w:rsidRPr="00141B63">
              <w:rPr>
                <w:sz w:val="28"/>
                <w:szCs w:val="28"/>
                <w:lang w:val="uk-UA"/>
              </w:rPr>
              <w:t>54</w:t>
            </w:r>
          </w:p>
        </w:tc>
        <w:tc>
          <w:tcPr>
            <w:tcW w:w="2189" w:type="dxa"/>
          </w:tcPr>
          <w:p w14:paraId="57686274"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r>
      <w:tr w:rsidR="00AC0842" w14:paraId="15C358EB" w14:textId="77777777" w:rsidTr="00AC0842">
        <w:tc>
          <w:tcPr>
            <w:tcW w:w="817" w:type="dxa"/>
          </w:tcPr>
          <w:p w14:paraId="458BBE53" w14:textId="77777777" w:rsidR="00AC0842" w:rsidRPr="00141B63" w:rsidRDefault="00AC0842" w:rsidP="00AC0842">
            <w:pPr>
              <w:spacing w:line="360" w:lineRule="auto"/>
              <w:jc w:val="center"/>
              <w:rPr>
                <w:sz w:val="28"/>
                <w:szCs w:val="28"/>
                <w:lang w:val="uk-UA"/>
              </w:rPr>
            </w:pPr>
            <w:r w:rsidRPr="00141B63">
              <w:rPr>
                <w:sz w:val="28"/>
                <w:szCs w:val="28"/>
                <w:lang w:val="uk-UA"/>
              </w:rPr>
              <w:t>14</w:t>
            </w:r>
          </w:p>
        </w:tc>
        <w:tc>
          <w:tcPr>
            <w:tcW w:w="2188" w:type="dxa"/>
          </w:tcPr>
          <w:p w14:paraId="1D114A13" w14:textId="77777777" w:rsidR="00AC0842" w:rsidRPr="00141B63" w:rsidRDefault="00AC0842" w:rsidP="00AC0842">
            <w:pPr>
              <w:spacing w:line="360" w:lineRule="auto"/>
              <w:jc w:val="center"/>
              <w:rPr>
                <w:sz w:val="28"/>
                <w:szCs w:val="28"/>
                <w:lang w:val="uk-UA"/>
              </w:rPr>
            </w:pPr>
            <w:r w:rsidRPr="00141B63">
              <w:rPr>
                <w:sz w:val="28"/>
                <w:szCs w:val="28"/>
                <w:lang w:val="uk-UA"/>
              </w:rPr>
              <w:t>57</w:t>
            </w:r>
          </w:p>
        </w:tc>
        <w:tc>
          <w:tcPr>
            <w:tcW w:w="2188" w:type="dxa"/>
          </w:tcPr>
          <w:p w14:paraId="3B537F2A"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0D4233F2" w14:textId="77777777" w:rsidR="00AC0842" w:rsidRPr="00141B63" w:rsidRDefault="00141B63" w:rsidP="00AC0842">
            <w:pPr>
              <w:spacing w:line="360" w:lineRule="auto"/>
              <w:jc w:val="center"/>
              <w:rPr>
                <w:sz w:val="28"/>
                <w:szCs w:val="28"/>
                <w:lang w:val="uk-UA"/>
              </w:rPr>
            </w:pPr>
            <w:r w:rsidRPr="00141B63">
              <w:rPr>
                <w:sz w:val="28"/>
                <w:szCs w:val="28"/>
                <w:lang w:val="uk-UA"/>
              </w:rPr>
              <w:t>52</w:t>
            </w:r>
          </w:p>
        </w:tc>
        <w:tc>
          <w:tcPr>
            <w:tcW w:w="2189" w:type="dxa"/>
          </w:tcPr>
          <w:p w14:paraId="3FCF7B8B"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r>
      <w:tr w:rsidR="00AC0842" w14:paraId="6E13B8F6" w14:textId="77777777" w:rsidTr="00AC0842">
        <w:tc>
          <w:tcPr>
            <w:tcW w:w="817" w:type="dxa"/>
          </w:tcPr>
          <w:p w14:paraId="0236E58C" w14:textId="77777777" w:rsidR="00AC0842" w:rsidRPr="00141B63" w:rsidRDefault="00AC0842" w:rsidP="00AC0842">
            <w:pPr>
              <w:spacing w:line="360" w:lineRule="auto"/>
              <w:jc w:val="center"/>
              <w:rPr>
                <w:sz w:val="28"/>
                <w:szCs w:val="28"/>
                <w:lang w:val="uk-UA"/>
              </w:rPr>
            </w:pPr>
            <w:r w:rsidRPr="00141B63">
              <w:rPr>
                <w:sz w:val="28"/>
                <w:szCs w:val="28"/>
                <w:lang w:val="uk-UA"/>
              </w:rPr>
              <w:t>15</w:t>
            </w:r>
          </w:p>
        </w:tc>
        <w:tc>
          <w:tcPr>
            <w:tcW w:w="2188" w:type="dxa"/>
          </w:tcPr>
          <w:p w14:paraId="0F10EBDA" w14:textId="77777777" w:rsidR="00AC0842" w:rsidRPr="00141B63" w:rsidRDefault="00AC0842" w:rsidP="00AC0842">
            <w:pPr>
              <w:spacing w:line="360" w:lineRule="auto"/>
              <w:jc w:val="center"/>
              <w:rPr>
                <w:sz w:val="28"/>
                <w:szCs w:val="28"/>
                <w:lang w:val="uk-UA"/>
              </w:rPr>
            </w:pPr>
            <w:r w:rsidRPr="00141B63">
              <w:rPr>
                <w:sz w:val="28"/>
                <w:szCs w:val="28"/>
                <w:lang w:val="uk-UA"/>
              </w:rPr>
              <w:t>64</w:t>
            </w:r>
          </w:p>
        </w:tc>
        <w:tc>
          <w:tcPr>
            <w:tcW w:w="2188" w:type="dxa"/>
          </w:tcPr>
          <w:p w14:paraId="1734C252"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5E0F9024" w14:textId="77777777" w:rsidR="00AC0842" w:rsidRPr="00141B63" w:rsidRDefault="00141B63" w:rsidP="00AC0842">
            <w:pPr>
              <w:spacing w:line="360" w:lineRule="auto"/>
              <w:jc w:val="center"/>
              <w:rPr>
                <w:sz w:val="28"/>
                <w:szCs w:val="28"/>
                <w:lang w:val="uk-UA"/>
              </w:rPr>
            </w:pPr>
            <w:r w:rsidRPr="00141B63">
              <w:rPr>
                <w:sz w:val="28"/>
                <w:szCs w:val="28"/>
                <w:lang w:val="uk-UA"/>
              </w:rPr>
              <w:t>45</w:t>
            </w:r>
          </w:p>
        </w:tc>
        <w:tc>
          <w:tcPr>
            <w:tcW w:w="2189" w:type="dxa"/>
          </w:tcPr>
          <w:p w14:paraId="16199271"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r>
      <w:tr w:rsidR="00AC0842" w14:paraId="6D842B11" w14:textId="77777777" w:rsidTr="00AC0842">
        <w:tc>
          <w:tcPr>
            <w:tcW w:w="817" w:type="dxa"/>
          </w:tcPr>
          <w:p w14:paraId="05ABB340" w14:textId="77777777" w:rsidR="00AC0842" w:rsidRPr="00141B63" w:rsidRDefault="00AC0842" w:rsidP="00AC0842">
            <w:pPr>
              <w:spacing w:line="360" w:lineRule="auto"/>
              <w:jc w:val="center"/>
              <w:rPr>
                <w:sz w:val="28"/>
                <w:szCs w:val="28"/>
                <w:lang w:val="uk-UA"/>
              </w:rPr>
            </w:pPr>
            <w:r w:rsidRPr="00141B63">
              <w:rPr>
                <w:sz w:val="28"/>
                <w:szCs w:val="28"/>
                <w:lang w:val="uk-UA"/>
              </w:rPr>
              <w:t>16</w:t>
            </w:r>
          </w:p>
        </w:tc>
        <w:tc>
          <w:tcPr>
            <w:tcW w:w="2188" w:type="dxa"/>
          </w:tcPr>
          <w:p w14:paraId="270857B9" w14:textId="77777777" w:rsidR="00AC0842" w:rsidRPr="00141B63" w:rsidRDefault="00AC0842" w:rsidP="00AC0842">
            <w:pPr>
              <w:spacing w:line="360" w:lineRule="auto"/>
              <w:jc w:val="center"/>
              <w:rPr>
                <w:sz w:val="28"/>
                <w:szCs w:val="28"/>
                <w:lang w:val="uk-UA"/>
              </w:rPr>
            </w:pPr>
            <w:r w:rsidRPr="00141B63">
              <w:rPr>
                <w:sz w:val="28"/>
                <w:szCs w:val="28"/>
                <w:lang w:val="uk-UA"/>
              </w:rPr>
              <w:t>57</w:t>
            </w:r>
          </w:p>
        </w:tc>
        <w:tc>
          <w:tcPr>
            <w:tcW w:w="2188" w:type="dxa"/>
          </w:tcPr>
          <w:p w14:paraId="061A13E6"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317A212B" w14:textId="77777777" w:rsidR="00AC0842" w:rsidRPr="00141B63" w:rsidRDefault="00141B63" w:rsidP="00AC0842">
            <w:pPr>
              <w:spacing w:line="360" w:lineRule="auto"/>
              <w:jc w:val="center"/>
              <w:rPr>
                <w:sz w:val="28"/>
                <w:szCs w:val="28"/>
                <w:lang w:val="uk-UA"/>
              </w:rPr>
            </w:pPr>
            <w:r w:rsidRPr="00141B63">
              <w:rPr>
                <w:sz w:val="28"/>
                <w:szCs w:val="28"/>
                <w:lang w:val="uk-UA"/>
              </w:rPr>
              <w:t>54</w:t>
            </w:r>
          </w:p>
        </w:tc>
        <w:tc>
          <w:tcPr>
            <w:tcW w:w="2189" w:type="dxa"/>
          </w:tcPr>
          <w:p w14:paraId="35573475"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r>
      <w:tr w:rsidR="00AC0842" w14:paraId="4CCED9CA" w14:textId="77777777" w:rsidTr="00AC0842">
        <w:tc>
          <w:tcPr>
            <w:tcW w:w="817" w:type="dxa"/>
          </w:tcPr>
          <w:p w14:paraId="02751EB8" w14:textId="77777777" w:rsidR="00AC0842" w:rsidRPr="00141B63" w:rsidRDefault="00AC0842" w:rsidP="00AC0842">
            <w:pPr>
              <w:spacing w:line="360" w:lineRule="auto"/>
              <w:jc w:val="center"/>
              <w:rPr>
                <w:sz w:val="28"/>
                <w:szCs w:val="28"/>
                <w:lang w:val="uk-UA"/>
              </w:rPr>
            </w:pPr>
            <w:r w:rsidRPr="00141B63">
              <w:rPr>
                <w:sz w:val="28"/>
                <w:szCs w:val="28"/>
                <w:lang w:val="uk-UA"/>
              </w:rPr>
              <w:t>17</w:t>
            </w:r>
          </w:p>
        </w:tc>
        <w:tc>
          <w:tcPr>
            <w:tcW w:w="2188" w:type="dxa"/>
          </w:tcPr>
          <w:p w14:paraId="62282FEA" w14:textId="77777777" w:rsidR="00AC0842" w:rsidRPr="00141B63" w:rsidRDefault="00AC0842" w:rsidP="00AC0842">
            <w:pPr>
              <w:spacing w:line="360" w:lineRule="auto"/>
              <w:jc w:val="center"/>
              <w:rPr>
                <w:sz w:val="28"/>
                <w:szCs w:val="28"/>
                <w:lang w:val="uk-UA"/>
              </w:rPr>
            </w:pPr>
            <w:r w:rsidRPr="00141B63">
              <w:rPr>
                <w:sz w:val="28"/>
                <w:szCs w:val="28"/>
                <w:lang w:val="uk-UA"/>
              </w:rPr>
              <w:t>50</w:t>
            </w:r>
          </w:p>
        </w:tc>
        <w:tc>
          <w:tcPr>
            <w:tcW w:w="2188" w:type="dxa"/>
          </w:tcPr>
          <w:p w14:paraId="3AC31142"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6879D502" w14:textId="77777777" w:rsidR="00AC0842" w:rsidRPr="00141B63" w:rsidRDefault="00141B63" w:rsidP="00AC0842">
            <w:pPr>
              <w:spacing w:line="360" w:lineRule="auto"/>
              <w:jc w:val="center"/>
              <w:rPr>
                <w:sz w:val="28"/>
                <w:szCs w:val="28"/>
                <w:lang w:val="uk-UA"/>
              </w:rPr>
            </w:pPr>
            <w:r w:rsidRPr="00141B63">
              <w:rPr>
                <w:sz w:val="28"/>
                <w:szCs w:val="28"/>
                <w:lang w:val="uk-UA"/>
              </w:rPr>
              <w:t>37</w:t>
            </w:r>
          </w:p>
        </w:tc>
        <w:tc>
          <w:tcPr>
            <w:tcW w:w="2189" w:type="dxa"/>
          </w:tcPr>
          <w:p w14:paraId="24EDAB3C"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r>
      <w:tr w:rsidR="00AC0842" w14:paraId="40ED5270" w14:textId="77777777" w:rsidTr="00AC0842">
        <w:tc>
          <w:tcPr>
            <w:tcW w:w="817" w:type="dxa"/>
          </w:tcPr>
          <w:p w14:paraId="3685EEAE" w14:textId="77777777" w:rsidR="00AC0842" w:rsidRPr="00141B63" w:rsidRDefault="00AC0842" w:rsidP="00AC0842">
            <w:pPr>
              <w:spacing w:line="360" w:lineRule="auto"/>
              <w:jc w:val="center"/>
              <w:rPr>
                <w:sz w:val="28"/>
                <w:szCs w:val="28"/>
                <w:lang w:val="uk-UA"/>
              </w:rPr>
            </w:pPr>
            <w:r w:rsidRPr="00141B63">
              <w:rPr>
                <w:sz w:val="28"/>
                <w:szCs w:val="28"/>
                <w:lang w:val="uk-UA"/>
              </w:rPr>
              <w:t>18</w:t>
            </w:r>
          </w:p>
        </w:tc>
        <w:tc>
          <w:tcPr>
            <w:tcW w:w="2188" w:type="dxa"/>
          </w:tcPr>
          <w:p w14:paraId="4B2249F3" w14:textId="77777777" w:rsidR="00AC0842" w:rsidRPr="00141B63" w:rsidRDefault="00AC0842" w:rsidP="00AC0842">
            <w:pPr>
              <w:spacing w:line="360" w:lineRule="auto"/>
              <w:jc w:val="center"/>
              <w:rPr>
                <w:sz w:val="28"/>
                <w:szCs w:val="28"/>
                <w:lang w:val="uk-UA"/>
              </w:rPr>
            </w:pPr>
            <w:r w:rsidRPr="00141B63">
              <w:rPr>
                <w:sz w:val="28"/>
                <w:szCs w:val="28"/>
                <w:lang w:val="uk-UA"/>
              </w:rPr>
              <w:t>72</w:t>
            </w:r>
          </w:p>
        </w:tc>
        <w:tc>
          <w:tcPr>
            <w:tcW w:w="2188" w:type="dxa"/>
          </w:tcPr>
          <w:p w14:paraId="7D7BC6B7"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108359B6" w14:textId="77777777" w:rsidR="00AC0842" w:rsidRPr="00141B63" w:rsidRDefault="00141B63" w:rsidP="00AC0842">
            <w:pPr>
              <w:spacing w:line="360" w:lineRule="auto"/>
              <w:jc w:val="center"/>
              <w:rPr>
                <w:sz w:val="28"/>
                <w:szCs w:val="28"/>
                <w:lang w:val="uk-UA"/>
              </w:rPr>
            </w:pPr>
            <w:r w:rsidRPr="00141B63">
              <w:rPr>
                <w:sz w:val="28"/>
                <w:szCs w:val="28"/>
                <w:lang w:val="uk-UA"/>
              </w:rPr>
              <w:t>65</w:t>
            </w:r>
          </w:p>
        </w:tc>
        <w:tc>
          <w:tcPr>
            <w:tcW w:w="2189" w:type="dxa"/>
          </w:tcPr>
          <w:p w14:paraId="1A155F14"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r>
      <w:tr w:rsidR="00AC0842" w14:paraId="366922F5" w14:textId="77777777" w:rsidTr="00AC0842">
        <w:tc>
          <w:tcPr>
            <w:tcW w:w="817" w:type="dxa"/>
          </w:tcPr>
          <w:p w14:paraId="6B807A29" w14:textId="77777777" w:rsidR="00AC0842" w:rsidRPr="00141B63" w:rsidRDefault="00AC0842" w:rsidP="00AC0842">
            <w:pPr>
              <w:spacing w:line="360" w:lineRule="auto"/>
              <w:jc w:val="center"/>
              <w:rPr>
                <w:sz w:val="28"/>
                <w:szCs w:val="28"/>
                <w:lang w:val="uk-UA"/>
              </w:rPr>
            </w:pPr>
            <w:r w:rsidRPr="00141B63">
              <w:rPr>
                <w:sz w:val="28"/>
                <w:szCs w:val="28"/>
                <w:lang w:val="uk-UA"/>
              </w:rPr>
              <w:t>19</w:t>
            </w:r>
          </w:p>
        </w:tc>
        <w:tc>
          <w:tcPr>
            <w:tcW w:w="2188" w:type="dxa"/>
          </w:tcPr>
          <w:p w14:paraId="3ADB712E" w14:textId="77777777" w:rsidR="00AC0842" w:rsidRPr="00141B63" w:rsidRDefault="00AC0842" w:rsidP="00AC0842">
            <w:pPr>
              <w:spacing w:line="360" w:lineRule="auto"/>
              <w:jc w:val="center"/>
              <w:rPr>
                <w:sz w:val="28"/>
                <w:szCs w:val="28"/>
                <w:lang w:val="uk-UA"/>
              </w:rPr>
            </w:pPr>
            <w:r w:rsidRPr="00141B63">
              <w:rPr>
                <w:sz w:val="28"/>
                <w:szCs w:val="28"/>
                <w:lang w:val="uk-UA"/>
              </w:rPr>
              <w:t>56</w:t>
            </w:r>
          </w:p>
        </w:tc>
        <w:tc>
          <w:tcPr>
            <w:tcW w:w="2188" w:type="dxa"/>
          </w:tcPr>
          <w:p w14:paraId="0F91B5F9" w14:textId="77777777" w:rsidR="00AC0842" w:rsidRPr="00141B63" w:rsidRDefault="00141B63" w:rsidP="00AC0842">
            <w:pPr>
              <w:spacing w:line="360" w:lineRule="auto"/>
              <w:jc w:val="center"/>
              <w:rPr>
                <w:sz w:val="28"/>
                <w:szCs w:val="28"/>
                <w:lang w:val="uk-UA"/>
              </w:rPr>
            </w:pPr>
            <w:r w:rsidRPr="00141B63">
              <w:rPr>
                <w:sz w:val="28"/>
                <w:szCs w:val="28"/>
                <w:lang w:val="uk-UA"/>
              </w:rPr>
              <w:t>Високий</w:t>
            </w:r>
          </w:p>
        </w:tc>
        <w:tc>
          <w:tcPr>
            <w:tcW w:w="2188" w:type="dxa"/>
          </w:tcPr>
          <w:p w14:paraId="63FED723" w14:textId="77777777" w:rsidR="00AC0842" w:rsidRPr="00141B63" w:rsidRDefault="00141B63" w:rsidP="00AC0842">
            <w:pPr>
              <w:spacing w:line="360" w:lineRule="auto"/>
              <w:jc w:val="center"/>
              <w:rPr>
                <w:sz w:val="28"/>
                <w:szCs w:val="28"/>
                <w:lang w:val="uk-UA"/>
              </w:rPr>
            </w:pPr>
            <w:r w:rsidRPr="00141B63">
              <w:rPr>
                <w:sz w:val="28"/>
                <w:szCs w:val="28"/>
                <w:lang w:val="uk-UA"/>
              </w:rPr>
              <w:t>43</w:t>
            </w:r>
          </w:p>
        </w:tc>
        <w:tc>
          <w:tcPr>
            <w:tcW w:w="2189" w:type="dxa"/>
          </w:tcPr>
          <w:p w14:paraId="42905712" w14:textId="77777777" w:rsidR="00AC0842" w:rsidRPr="00141B63" w:rsidRDefault="00141B63" w:rsidP="00AC0842">
            <w:pPr>
              <w:spacing w:line="360" w:lineRule="auto"/>
              <w:jc w:val="center"/>
              <w:rPr>
                <w:sz w:val="28"/>
                <w:szCs w:val="28"/>
                <w:lang w:val="uk-UA"/>
              </w:rPr>
            </w:pPr>
            <w:r w:rsidRPr="00141B63">
              <w:rPr>
                <w:sz w:val="28"/>
                <w:szCs w:val="28"/>
                <w:lang w:val="uk-UA"/>
              </w:rPr>
              <w:t>Середній</w:t>
            </w:r>
          </w:p>
        </w:tc>
      </w:tr>
      <w:tr w:rsidR="00AC0842" w14:paraId="564C0802" w14:textId="77777777" w:rsidTr="00AC0842">
        <w:tc>
          <w:tcPr>
            <w:tcW w:w="817" w:type="dxa"/>
          </w:tcPr>
          <w:p w14:paraId="7A6EED89" w14:textId="77777777" w:rsidR="00AC0842" w:rsidRPr="00141B63" w:rsidRDefault="00AC0842" w:rsidP="00AC0842">
            <w:pPr>
              <w:spacing w:line="360" w:lineRule="auto"/>
              <w:jc w:val="center"/>
              <w:rPr>
                <w:sz w:val="28"/>
                <w:szCs w:val="28"/>
                <w:lang w:val="uk-UA"/>
              </w:rPr>
            </w:pPr>
            <w:r w:rsidRPr="00141B63">
              <w:rPr>
                <w:sz w:val="28"/>
                <w:szCs w:val="28"/>
                <w:lang w:val="uk-UA"/>
              </w:rPr>
              <w:t>20</w:t>
            </w:r>
          </w:p>
        </w:tc>
        <w:tc>
          <w:tcPr>
            <w:tcW w:w="2188" w:type="dxa"/>
          </w:tcPr>
          <w:p w14:paraId="0C9BAD7D" w14:textId="77777777" w:rsidR="00AC0842" w:rsidRPr="00141B63" w:rsidRDefault="00AC0842" w:rsidP="00AC0842">
            <w:pPr>
              <w:spacing w:line="360" w:lineRule="auto"/>
              <w:jc w:val="center"/>
              <w:rPr>
                <w:sz w:val="28"/>
                <w:szCs w:val="28"/>
                <w:lang w:val="uk-UA"/>
              </w:rPr>
            </w:pPr>
            <w:r w:rsidRPr="00141B63">
              <w:rPr>
                <w:sz w:val="28"/>
                <w:szCs w:val="28"/>
                <w:lang w:val="uk-UA"/>
              </w:rPr>
              <w:t>14</w:t>
            </w:r>
          </w:p>
        </w:tc>
        <w:tc>
          <w:tcPr>
            <w:tcW w:w="2188" w:type="dxa"/>
          </w:tcPr>
          <w:p w14:paraId="4B5B4CAE" w14:textId="77777777" w:rsidR="00AC0842" w:rsidRPr="00141B63" w:rsidRDefault="00141B63" w:rsidP="00AC0842">
            <w:pPr>
              <w:spacing w:line="360" w:lineRule="auto"/>
              <w:jc w:val="center"/>
              <w:rPr>
                <w:sz w:val="28"/>
                <w:szCs w:val="28"/>
                <w:lang w:val="uk-UA"/>
              </w:rPr>
            </w:pPr>
            <w:r w:rsidRPr="00141B63">
              <w:rPr>
                <w:sz w:val="28"/>
                <w:szCs w:val="28"/>
                <w:lang w:val="uk-UA"/>
              </w:rPr>
              <w:t>Низький</w:t>
            </w:r>
          </w:p>
        </w:tc>
        <w:tc>
          <w:tcPr>
            <w:tcW w:w="2188" w:type="dxa"/>
          </w:tcPr>
          <w:p w14:paraId="089998DD" w14:textId="77777777" w:rsidR="00AC0842" w:rsidRPr="00141B63" w:rsidRDefault="00141B63" w:rsidP="00AC0842">
            <w:pPr>
              <w:spacing w:line="360" w:lineRule="auto"/>
              <w:jc w:val="center"/>
              <w:rPr>
                <w:sz w:val="28"/>
                <w:szCs w:val="28"/>
                <w:lang w:val="uk-UA"/>
              </w:rPr>
            </w:pPr>
            <w:r w:rsidRPr="00141B63">
              <w:rPr>
                <w:sz w:val="28"/>
                <w:szCs w:val="28"/>
                <w:lang w:val="uk-UA"/>
              </w:rPr>
              <w:t>14</w:t>
            </w:r>
          </w:p>
        </w:tc>
        <w:tc>
          <w:tcPr>
            <w:tcW w:w="2189" w:type="dxa"/>
          </w:tcPr>
          <w:p w14:paraId="078A0E1C" w14:textId="77777777" w:rsidR="00AC0842" w:rsidRPr="00141B63" w:rsidRDefault="00141B63" w:rsidP="00AC0842">
            <w:pPr>
              <w:spacing w:line="360" w:lineRule="auto"/>
              <w:jc w:val="center"/>
              <w:rPr>
                <w:sz w:val="28"/>
                <w:szCs w:val="28"/>
                <w:lang w:val="uk-UA"/>
              </w:rPr>
            </w:pPr>
            <w:r w:rsidRPr="00141B63">
              <w:rPr>
                <w:sz w:val="28"/>
                <w:szCs w:val="28"/>
                <w:lang w:val="uk-UA"/>
              </w:rPr>
              <w:t>Низький</w:t>
            </w:r>
          </w:p>
        </w:tc>
      </w:tr>
    </w:tbl>
    <w:p w14:paraId="3DDC2BA3" w14:textId="77777777" w:rsidR="00141B63" w:rsidRDefault="00141B63" w:rsidP="00AC0842">
      <w:pPr>
        <w:spacing w:line="360" w:lineRule="auto"/>
        <w:jc w:val="center"/>
        <w:rPr>
          <w:sz w:val="32"/>
          <w:szCs w:val="28"/>
          <w:lang w:val="uk-UA"/>
        </w:rPr>
      </w:pPr>
      <w:r>
        <w:rPr>
          <w:sz w:val="32"/>
          <w:szCs w:val="28"/>
          <w:lang w:val="uk-UA"/>
        </w:rPr>
        <w:br w:type="page"/>
      </w:r>
    </w:p>
    <w:p w14:paraId="4282F02B" w14:textId="77777777" w:rsidR="002560E0" w:rsidRDefault="00141B63" w:rsidP="00141B63">
      <w:pPr>
        <w:spacing w:line="360" w:lineRule="auto"/>
        <w:jc w:val="right"/>
        <w:rPr>
          <w:sz w:val="32"/>
          <w:szCs w:val="28"/>
          <w:lang w:val="uk-UA"/>
        </w:rPr>
      </w:pPr>
      <w:r w:rsidRPr="00141B63">
        <w:rPr>
          <w:i/>
          <w:sz w:val="32"/>
          <w:szCs w:val="28"/>
          <w:lang w:val="uk-UA"/>
        </w:rPr>
        <w:lastRenderedPageBreak/>
        <w:t>Додаток</w:t>
      </w:r>
      <w:r>
        <w:rPr>
          <w:sz w:val="32"/>
          <w:szCs w:val="28"/>
          <w:lang w:val="uk-UA"/>
        </w:rPr>
        <w:t xml:space="preserve"> Б</w:t>
      </w:r>
    </w:p>
    <w:p w14:paraId="3444874D" w14:textId="77777777" w:rsidR="003455EE" w:rsidRDefault="003455EE" w:rsidP="00AC0842">
      <w:pPr>
        <w:spacing w:line="360" w:lineRule="auto"/>
        <w:jc w:val="center"/>
        <w:rPr>
          <w:sz w:val="32"/>
          <w:szCs w:val="28"/>
          <w:lang w:val="uk-UA"/>
        </w:rPr>
      </w:pPr>
      <w:r>
        <w:rPr>
          <w:sz w:val="32"/>
          <w:szCs w:val="28"/>
          <w:lang w:val="uk-UA"/>
        </w:rPr>
        <w:t>Методика «Подорож» (Н. Мікішина)</w:t>
      </w:r>
    </w:p>
    <w:p w14:paraId="44075B1B"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t>Ляжте на килимок у зручне положення. Заплющте очі і слухайте мій голос. Відчуття приємного спокою та відпочинку охоплює все ваше тіло та поширюється по ньому. Уявіть, що ми опинилися на лузі. Над нами</w:t>
      </w:r>
    </w:p>
    <w:p w14:paraId="693EF53F"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t>тепле літнє сонце та Синє небо – Стокове зображення Розглянемо який це луг. Ось ми йдемо лугом, вдихаємо його аромат і раптом на нашому шляху річка.</w:t>
      </w:r>
    </w:p>
    <w:p w14:paraId="2F5354F1"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t>Розглянемо, яка вода у річці. Нам треба пробратися на інший берег. Розглянемо як ми це зробимо.</w:t>
      </w:r>
    </w:p>
    <w:p w14:paraId="2AEE8056"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t>Ось ми й опинились на іншому березі. Перед нами висока гора із великими схилами. Ми хочемо опинитися на вершині, і починаємо підніматися нагору.</w:t>
      </w:r>
    </w:p>
    <w:p w14:paraId="1ABE3478"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t>Розглянемо, як ми піднімаємось у гору.</w:t>
      </w:r>
    </w:p>
    <w:p w14:paraId="0DEF8F2D"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t>І ось ми майже дісталися вершини гори. Навколо сніг. Ми озираємось на всі боки, дивимося вниз і бачимо луг, річку, через яку нещодавно перебралися.</w:t>
      </w:r>
    </w:p>
    <w:p w14:paraId="3A5471F0"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t>Ми піднімаємось на саму вершину гори і бачимо хатинку. З хатинки виходить старець, він щось тримає у руках. Розглянемо який старець і що в нього в руках.</w:t>
      </w:r>
    </w:p>
    <w:p w14:paraId="54A3CDB1"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t>Ми прощаємось зі старцем, дякуємо йому, і починаємо спускатися з гори, спускаємося вниз все нижче і бачимо печеру. Звідти хтось виходить. Ми ховаємося за величезний камінь та спостерігаємо. Розгляньте, хто вийшов із печери.</w:t>
      </w:r>
    </w:p>
    <w:p w14:paraId="2B16E069"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lastRenderedPageBreak/>
        <w:t>Далі ми спускаємось, все нижче і нижче з гори і бачимо, що внизу біля її схилу пасуться бик та корова.</w:t>
      </w:r>
    </w:p>
    <w:p w14:paraId="27ABDF35"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t>Розглянемо, що роблять. Ми йдемо далі і підходимо до струмка. Розглянемо, яка вода у ньому.</w:t>
      </w:r>
    </w:p>
    <w:p w14:paraId="079EBD8A" w14:textId="77777777" w:rsidR="00262B76" w:rsidRPr="00262B76" w:rsidRDefault="00262B76" w:rsidP="00262B76">
      <w:pPr>
        <w:spacing w:line="360" w:lineRule="auto"/>
        <w:ind w:firstLine="851"/>
        <w:jc w:val="both"/>
        <w:rPr>
          <w:sz w:val="32"/>
          <w:szCs w:val="28"/>
          <w:lang w:val="uk-UA"/>
        </w:rPr>
      </w:pPr>
      <w:r w:rsidRPr="00262B76">
        <w:rPr>
          <w:sz w:val="32"/>
          <w:szCs w:val="28"/>
          <w:lang w:val="uk-UA"/>
        </w:rPr>
        <w:t>Ми опускаємось у цю воду та відчуваємо, як тепла вода охоплює наше тіло. Ми повільно зменшуємось і стаємо часткою цієї води. Нас, що перетворилися на крапельки, несе загальний потік води, нас підхоплює вітер, і ми піднімаємося високо на небо і потрапляємо у хмару. Хмара важчає і повільно починає опускатися все нижче і нижче, і ось ми пропливаємо над нашим дитячим садком, і бачимо себе в груповій кімнаті. Нам дихається легко та вільно. Ми відчуваємо своє тіло, у нас чудовий настрій.</w:t>
      </w:r>
    </w:p>
    <w:p w14:paraId="6FD9FCF8" w14:textId="77777777" w:rsidR="00262B76" w:rsidRDefault="00262B76" w:rsidP="00262B76">
      <w:pPr>
        <w:spacing w:line="360" w:lineRule="auto"/>
        <w:ind w:firstLine="851"/>
        <w:jc w:val="both"/>
        <w:rPr>
          <w:sz w:val="32"/>
          <w:szCs w:val="28"/>
          <w:lang w:val="uk-UA"/>
        </w:rPr>
      </w:pPr>
      <w:r w:rsidRPr="00262B76">
        <w:rPr>
          <w:sz w:val="32"/>
          <w:szCs w:val="28"/>
          <w:lang w:val="uk-UA"/>
        </w:rPr>
        <w:t xml:space="preserve">Як я скажу «три» ваші очі розплющуться: «Один, два, три!». </w:t>
      </w:r>
      <w:r>
        <w:rPr>
          <w:sz w:val="32"/>
          <w:szCs w:val="28"/>
          <w:lang w:val="uk-UA"/>
        </w:rPr>
        <w:br w:type="page"/>
      </w:r>
    </w:p>
    <w:p w14:paraId="18CAABE2" w14:textId="77777777" w:rsidR="00262B76" w:rsidRDefault="00262B76" w:rsidP="00262B76">
      <w:pPr>
        <w:spacing w:line="360" w:lineRule="auto"/>
        <w:ind w:firstLine="851"/>
        <w:jc w:val="right"/>
        <w:rPr>
          <w:i/>
          <w:sz w:val="32"/>
          <w:szCs w:val="28"/>
          <w:lang w:val="uk-UA"/>
        </w:rPr>
      </w:pPr>
      <w:r w:rsidRPr="00262B76">
        <w:rPr>
          <w:i/>
          <w:sz w:val="32"/>
          <w:szCs w:val="28"/>
          <w:lang w:val="uk-UA"/>
        </w:rPr>
        <w:lastRenderedPageBreak/>
        <w:t>Додаток В</w:t>
      </w:r>
    </w:p>
    <w:p w14:paraId="3230C542" w14:textId="77777777" w:rsidR="00262B76" w:rsidRPr="00262B76" w:rsidRDefault="00262B76" w:rsidP="00262B76">
      <w:pPr>
        <w:spacing w:line="360" w:lineRule="auto"/>
        <w:ind w:firstLine="851"/>
        <w:jc w:val="center"/>
        <w:rPr>
          <w:sz w:val="32"/>
          <w:szCs w:val="28"/>
          <w:lang w:val="uk-UA"/>
        </w:rPr>
      </w:pPr>
      <w:r>
        <w:rPr>
          <w:sz w:val="32"/>
          <w:szCs w:val="28"/>
          <w:lang w:val="uk-UA"/>
        </w:rPr>
        <w:t>Результати дослідження за методикою «Подорож»</w:t>
      </w:r>
    </w:p>
    <w:tbl>
      <w:tblPr>
        <w:tblStyle w:val="ab"/>
        <w:tblW w:w="0" w:type="auto"/>
        <w:jc w:val="center"/>
        <w:tblLook w:val="04A0" w:firstRow="1" w:lastRow="0" w:firstColumn="1" w:lastColumn="0" w:noHBand="0" w:noVBand="1"/>
      </w:tblPr>
      <w:tblGrid>
        <w:gridCol w:w="817"/>
        <w:gridCol w:w="2188"/>
        <w:gridCol w:w="2188"/>
        <w:gridCol w:w="2188"/>
      </w:tblGrid>
      <w:tr w:rsidR="00262B76" w14:paraId="3CF44033" w14:textId="77777777" w:rsidTr="00262B76">
        <w:trPr>
          <w:cantSplit/>
          <w:trHeight w:val="2130"/>
          <w:jc w:val="center"/>
        </w:trPr>
        <w:tc>
          <w:tcPr>
            <w:tcW w:w="817" w:type="dxa"/>
            <w:textDirection w:val="btLr"/>
          </w:tcPr>
          <w:p w14:paraId="140C4BBF" w14:textId="77777777" w:rsidR="00262B76" w:rsidRDefault="00262B76" w:rsidP="00C325F9">
            <w:pPr>
              <w:spacing w:line="360" w:lineRule="auto"/>
              <w:ind w:left="113" w:right="113"/>
              <w:jc w:val="center"/>
              <w:rPr>
                <w:sz w:val="32"/>
                <w:szCs w:val="28"/>
                <w:lang w:val="uk-UA"/>
              </w:rPr>
            </w:pPr>
            <w:r>
              <w:rPr>
                <w:sz w:val="32"/>
                <w:szCs w:val="28"/>
                <w:lang w:val="uk-UA"/>
              </w:rPr>
              <w:t>Респондент</w:t>
            </w:r>
          </w:p>
        </w:tc>
        <w:tc>
          <w:tcPr>
            <w:tcW w:w="2188" w:type="dxa"/>
          </w:tcPr>
          <w:p w14:paraId="36C29EE7" w14:textId="77777777" w:rsidR="00262B76" w:rsidRDefault="00262B76" w:rsidP="00C325F9">
            <w:pPr>
              <w:spacing w:line="360" w:lineRule="auto"/>
              <w:jc w:val="center"/>
              <w:rPr>
                <w:sz w:val="32"/>
                <w:szCs w:val="28"/>
                <w:lang w:val="uk-UA"/>
              </w:rPr>
            </w:pPr>
            <w:r>
              <w:rPr>
                <w:sz w:val="32"/>
                <w:szCs w:val="28"/>
                <w:lang w:val="uk-UA"/>
              </w:rPr>
              <w:t>Високий</w:t>
            </w:r>
          </w:p>
        </w:tc>
        <w:tc>
          <w:tcPr>
            <w:tcW w:w="2188" w:type="dxa"/>
          </w:tcPr>
          <w:p w14:paraId="6356C674" w14:textId="77777777" w:rsidR="00262B76" w:rsidRDefault="00262B76" w:rsidP="00C325F9">
            <w:pPr>
              <w:spacing w:line="360" w:lineRule="auto"/>
              <w:jc w:val="center"/>
              <w:rPr>
                <w:sz w:val="32"/>
                <w:szCs w:val="28"/>
                <w:lang w:val="uk-UA"/>
              </w:rPr>
            </w:pPr>
            <w:r>
              <w:rPr>
                <w:sz w:val="32"/>
                <w:szCs w:val="28"/>
                <w:lang w:val="uk-UA"/>
              </w:rPr>
              <w:t>Середній</w:t>
            </w:r>
          </w:p>
        </w:tc>
        <w:tc>
          <w:tcPr>
            <w:tcW w:w="2188" w:type="dxa"/>
          </w:tcPr>
          <w:p w14:paraId="1308355F" w14:textId="77777777" w:rsidR="00262B76" w:rsidRDefault="00262B76" w:rsidP="00C325F9">
            <w:pPr>
              <w:spacing w:line="360" w:lineRule="auto"/>
              <w:jc w:val="center"/>
              <w:rPr>
                <w:sz w:val="32"/>
                <w:szCs w:val="28"/>
                <w:lang w:val="uk-UA"/>
              </w:rPr>
            </w:pPr>
            <w:r>
              <w:rPr>
                <w:sz w:val="32"/>
                <w:szCs w:val="28"/>
                <w:lang w:val="uk-UA"/>
              </w:rPr>
              <w:t>Низький</w:t>
            </w:r>
          </w:p>
        </w:tc>
      </w:tr>
      <w:tr w:rsidR="00262B76" w:rsidRPr="00141B63" w14:paraId="132BF573" w14:textId="77777777" w:rsidTr="00262B76">
        <w:trPr>
          <w:jc w:val="center"/>
        </w:trPr>
        <w:tc>
          <w:tcPr>
            <w:tcW w:w="817" w:type="dxa"/>
          </w:tcPr>
          <w:p w14:paraId="014FB155" w14:textId="77777777" w:rsidR="00262B76" w:rsidRPr="00141B63" w:rsidRDefault="00262B76" w:rsidP="00C325F9">
            <w:pPr>
              <w:spacing w:line="360" w:lineRule="auto"/>
              <w:jc w:val="center"/>
              <w:rPr>
                <w:sz w:val="28"/>
                <w:szCs w:val="28"/>
                <w:lang w:val="uk-UA"/>
              </w:rPr>
            </w:pPr>
            <w:r w:rsidRPr="00141B63">
              <w:rPr>
                <w:sz w:val="28"/>
                <w:szCs w:val="28"/>
                <w:lang w:val="uk-UA"/>
              </w:rPr>
              <w:t>1</w:t>
            </w:r>
          </w:p>
        </w:tc>
        <w:tc>
          <w:tcPr>
            <w:tcW w:w="2188" w:type="dxa"/>
          </w:tcPr>
          <w:p w14:paraId="6952C452" w14:textId="77777777" w:rsidR="00262B76" w:rsidRPr="00141B63" w:rsidRDefault="00262B76" w:rsidP="00C325F9">
            <w:pPr>
              <w:spacing w:line="360" w:lineRule="auto"/>
              <w:jc w:val="center"/>
              <w:rPr>
                <w:sz w:val="28"/>
                <w:szCs w:val="28"/>
                <w:lang w:val="uk-UA"/>
              </w:rPr>
            </w:pPr>
          </w:p>
        </w:tc>
        <w:tc>
          <w:tcPr>
            <w:tcW w:w="2188" w:type="dxa"/>
          </w:tcPr>
          <w:p w14:paraId="274271B5"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3B10EB9F" w14:textId="77777777" w:rsidR="00262B76" w:rsidRPr="00141B63" w:rsidRDefault="00262B76" w:rsidP="00C325F9">
            <w:pPr>
              <w:spacing w:line="360" w:lineRule="auto"/>
              <w:jc w:val="center"/>
              <w:rPr>
                <w:sz w:val="28"/>
                <w:szCs w:val="28"/>
                <w:lang w:val="uk-UA"/>
              </w:rPr>
            </w:pPr>
          </w:p>
        </w:tc>
      </w:tr>
      <w:tr w:rsidR="00262B76" w:rsidRPr="00141B63" w14:paraId="3DA1F57C" w14:textId="77777777" w:rsidTr="00262B76">
        <w:trPr>
          <w:jc w:val="center"/>
        </w:trPr>
        <w:tc>
          <w:tcPr>
            <w:tcW w:w="817" w:type="dxa"/>
          </w:tcPr>
          <w:p w14:paraId="18740995" w14:textId="77777777" w:rsidR="00262B76" w:rsidRPr="00141B63" w:rsidRDefault="00262B76" w:rsidP="00C325F9">
            <w:pPr>
              <w:spacing w:line="360" w:lineRule="auto"/>
              <w:jc w:val="center"/>
              <w:rPr>
                <w:sz w:val="28"/>
                <w:szCs w:val="28"/>
                <w:lang w:val="uk-UA"/>
              </w:rPr>
            </w:pPr>
            <w:r w:rsidRPr="00141B63">
              <w:rPr>
                <w:sz w:val="28"/>
                <w:szCs w:val="28"/>
                <w:lang w:val="uk-UA"/>
              </w:rPr>
              <w:t>2</w:t>
            </w:r>
          </w:p>
        </w:tc>
        <w:tc>
          <w:tcPr>
            <w:tcW w:w="2188" w:type="dxa"/>
          </w:tcPr>
          <w:p w14:paraId="36A05393"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3FB2FBF4" w14:textId="77777777" w:rsidR="00262B76" w:rsidRPr="00141B63" w:rsidRDefault="00262B76" w:rsidP="00C325F9">
            <w:pPr>
              <w:spacing w:line="360" w:lineRule="auto"/>
              <w:jc w:val="center"/>
              <w:rPr>
                <w:sz w:val="28"/>
                <w:szCs w:val="28"/>
                <w:lang w:val="uk-UA"/>
              </w:rPr>
            </w:pPr>
          </w:p>
        </w:tc>
        <w:tc>
          <w:tcPr>
            <w:tcW w:w="2188" w:type="dxa"/>
          </w:tcPr>
          <w:p w14:paraId="50789967" w14:textId="77777777" w:rsidR="00262B76" w:rsidRPr="00141B63" w:rsidRDefault="00262B76" w:rsidP="00C325F9">
            <w:pPr>
              <w:spacing w:line="360" w:lineRule="auto"/>
              <w:jc w:val="center"/>
              <w:rPr>
                <w:sz w:val="28"/>
                <w:szCs w:val="28"/>
                <w:lang w:val="uk-UA"/>
              </w:rPr>
            </w:pPr>
          </w:p>
        </w:tc>
      </w:tr>
      <w:tr w:rsidR="00262B76" w:rsidRPr="00141B63" w14:paraId="4A20351A" w14:textId="77777777" w:rsidTr="00262B76">
        <w:trPr>
          <w:jc w:val="center"/>
        </w:trPr>
        <w:tc>
          <w:tcPr>
            <w:tcW w:w="817" w:type="dxa"/>
          </w:tcPr>
          <w:p w14:paraId="09537390" w14:textId="77777777" w:rsidR="00262B76" w:rsidRPr="00141B63" w:rsidRDefault="00262B76" w:rsidP="00C325F9">
            <w:pPr>
              <w:spacing w:line="360" w:lineRule="auto"/>
              <w:jc w:val="center"/>
              <w:rPr>
                <w:sz w:val="28"/>
                <w:szCs w:val="28"/>
                <w:lang w:val="uk-UA"/>
              </w:rPr>
            </w:pPr>
            <w:r w:rsidRPr="00141B63">
              <w:rPr>
                <w:sz w:val="28"/>
                <w:szCs w:val="28"/>
                <w:lang w:val="uk-UA"/>
              </w:rPr>
              <w:t>3</w:t>
            </w:r>
          </w:p>
        </w:tc>
        <w:tc>
          <w:tcPr>
            <w:tcW w:w="2188" w:type="dxa"/>
          </w:tcPr>
          <w:p w14:paraId="618502CC" w14:textId="77777777" w:rsidR="00262B76" w:rsidRPr="00141B63" w:rsidRDefault="00262B76" w:rsidP="00C325F9">
            <w:pPr>
              <w:spacing w:line="360" w:lineRule="auto"/>
              <w:jc w:val="center"/>
              <w:rPr>
                <w:sz w:val="28"/>
                <w:szCs w:val="28"/>
                <w:lang w:val="uk-UA"/>
              </w:rPr>
            </w:pPr>
          </w:p>
        </w:tc>
        <w:tc>
          <w:tcPr>
            <w:tcW w:w="2188" w:type="dxa"/>
          </w:tcPr>
          <w:p w14:paraId="46C941BF"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31EC1CF8" w14:textId="77777777" w:rsidR="00262B76" w:rsidRPr="00141B63" w:rsidRDefault="00262B76" w:rsidP="00C325F9">
            <w:pPr>
              <w:spacing w:line="360" w:lineRule="auto"/>
              <w:jc w:val="center"/>
              <w:rPr>
                <w:sz w:val="28"/>
                <w:szCs w:val="28"/>
                <w:lang w:val="uk-UA"/>
              </w:rPr>
            </w:pPr>
          </w:p>
        </w:tc>
      </w:tr>
      <w:tr w:rsidR="00262B76" w:rsidRPr="00141B63" w14:paraId="6760C1AE" w14:textId="77777777" w:rsidTr="00262B76">
        <w:trPr>
          <w:jc w:val="center"/>
        </w:trPr>
        <w:tc>
          <w:tcPr>
            <w:tcW w:w="817" w:type="dxa"/>
          </w:tcPr>
          <w:p w14:paraId="50A20C92" w14:textId="77777777" w:rsidR="00262B76" w:rsidRPr="00141B63" w:rsidRDefault="00262B76" w:rsidP="00C325F9">
            <w:pPr>
              <w:spacing w:line="360" w:lineRule="auto"/>
              <w:jc w:val="center"/>
              <w:rPr>
                <w:sz w:val="28"/>
                <w:szCs w:val="28"/>
                <w:lang w:val="uk-UA"/>
              </w:rPr>
            </w:pPr>
            <w:r w:rsidRPr="00141B63">
              <w:rPr>
                <w:sz w:val="28"/>
                <w:szCs w:val="28"/>
                <w:lang w:val="uk-UA"/>
              </w:rPr>
              <w:t>4</w:t>
            </w:r>
          </w:p>
        </w:tc>
        <w:tc>
          <w:tcPr>
            <w:tcW w:w="2188" w:type="dxa"/>
          </w:tcPr>
          <w:p w14:paraId="73C92CFB"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07CF8143" w14:textId="77777777" w:rsidR="00262B76" w:rsidRPr="00141B63" w:rsidRDefault="00262B76" w:rsidP="00C325F9">
            <w:pPr>
              <w:spacing w:line="360" w:lineRule="auto"/>
              <w:jc w:val="center"/>
              <w:rPr>
                <w:sz w:val="28"/>
                <w:szCs w:val="28"/>
                <w:lang w:val="uk-UA"/>
              </w:rPr>
            </w:pPr>
          </w:p>
        </w:tc>
        <w:tc>
          <w:tcPr>
            <w:tcW w:w="2188" w:type="dxa"/>
          </w:tcPr>
          <w:p w14:paraId="3E9EA65B" w14:textId="77777777" w:rsidR="00262B76" w:rsidRPr="00141B63" w:rsidRDefault="00262B76" w:rsidP="00C325F9">
            <w:pPr>
              <w:spacing w:line="360" w:lineRule="auto"/>
              <w:jc w:val="center"/>
              <w:rPr>
                <w:sz w:val="28"/>
                <w:szCs w:val="28"/>
                <w:lang w:val="uk-UA"/>
              </w:rPr>
            </w:pPr>
          </w:p>
        </w:tc>
      </w:tr>
      <w:tr w:rsidR="00262B76" w:rsidRPr="00141B63" w14:paraId="2C2A8E72" w14:textId="77777777" w:rsidTr="00262B76">
        <w:trPr>
          <w:jc w:val="center"/>
        </w:trPr>
        <w:tc>
          <w:tcPr>
            <w:tcW w:w="817" w:type="dxa"/>
          </w:tcPr>
          <w:p w14:paraId="05F31B23" w14:textId="77777777" w:rsidR="00262B76" w:rsidRPr="00141B63" w:rsidRDefault="00262B76" w:rsidP="00C325F9">
            <w:pPr>
              <w:spacing w:line="360" w:lineRule="auto"/>
              <w:jc w:val="center"/>
              <w:rPr>
                <w:sz w:val="28"/>
                <w:szCs w:val="28"/>
                <w:lang w:val="uk-UA"/>
              </w:rPr>
            </w:pPr>
            <w:r w:rsidRPr="00141B63">
              <w:rPr>
                <w:sz w:val="28"/>
                <w:szCs w:val="28"/>
                <w:lang w:val="uk-UA"/>
              </w:rPr>
              <w:t>5</w:t>
            </w:r>
          </w:p>
        </w:tc>
        <w:tc>
          <w:tcPr>
            <w:tcW w:w="2188" w:type="dxa"/>
          </w:tcPr>
          <w:p w14:paraId="5A64C8E8" w14:textId="77777777" w:rsidR="00262B76" w:rsidRPr="00141B63" w:rsidRDefault="00262B76" w:rsidP="00C325F9">
            <w:pPr>
              <w:spacing w:line="360" w:lineRule="auto"/>
              <w:jc w:val="center"/>
              <w:rPr>
                <w:sz w:val="28"/>
                <w:szCs w:val="28"/>
                <w:lang w:val="uk-UA"/>
              </w:rPr>
            </w:pPr>
          </w:p>
        </w:tc>
        <w:tc>
          <w:tcPr>
            <w:tcW w:w="2188" w:type="dxa"/>
          </w:tcPr>
          <w:p w14:paraId="677C5926"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28750416" w14:textId="77777777" w:rsidR="00262B76" w:rsidRPr="00141B63" w:rsidRDefault="00262B76" w:rsidP="00C325F9">
            <w:pPr>
              <w:spacing w:line="360" w:lineRule="auto"/>
              <w:jc w:val="center"/>
              <w:rPr>
                <w:sz w:val="28"/>
                <w:szCs w:val="28"/>
                <w:lang w:val="uk-UA"/>
              </w:rPr>
            </w:pPr>
          </w:p>
        </w:tc>
      </w:tr>
      <w:tr w:rsidR="00262B76" w:rsidRPr="00141B63" w14:paraId="1F1C5B2E" w14:textId="77777777" w:rsidTr="00262B76">
        <w:trPr>
          <w:jc w:val="center"/>
        </w:trPr>
        <w:tc>
          <w:tcPr>
            <w:tcW w:w="817" w:type="dxa"/>
          </w:tcPr>
          <w:p w14:paraId="77A765B5" w14:textId="77777777" w:rsidR="00262B76" w:rsidRPr="00141B63" w:rsidRDefault="00262B76" w:rsidP="00C325F9">
            <w:pPr>
              <w:spacing w:line="360" w:lineRule="auto"/>
              <w:jc w:val="center"/>
              <w:rPr>
                <w:sz w:val="28"/>
                <w:szCs w:val="28"/>
                <w:lang w:val="uk-UA"/>
              </w:rPr>
            </w:pPr>
            <w:r w:rsidRPr="00141B63">
              <w:rPr>
                <w:sz w:val="28"/>
                <w:szCs w:val="28"/>
                <w:lang w:val="uk-UA"/>
              </w:rPr>
              <w:t>6</w:t>
            </w:r>
          </w:p>
        </w:tc>
        <w:tc>
          <w:tcPr>
            <w:tcW w:w="2188" w:type="dxa"/>
          </w:tcPr>
          <w:p w14:paraId="6BF5B6BB"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4C700604" w14:textId="77777777" w:rsidR="00262B76" w:rsidRPr="00141B63" w:rsidRDefault="00262B76" w:rsidP="00C325F9">
            <w:pPr>
              <w:spacing w:line="360" w:lineRule="auto"/>
              <w:jc w:val="center"/>
              <w:rPr>
                <w:sz w:val="28"/>
                <w:szCs w:val="28"/>
                <w:lang w:val="uk-UA"/>
              </w:rPr>
            </w:pPr>
          </w:p>
        </w:tc>
        <w:tc>
          <w:tcPr>
            <w:tcW w:w="2188" w:type="dxa"/>
          </w:tcPr>
          <w:p w14:paraId="00A39874" w14:textId="77777777" w:rsidR="00262B76" w:rsidRPr="00141B63" w:rsidRDefault="00262B76" w:rsidP="00C325F9">
            <w:pPr>
              <w:spacing w:line="360" w:lineRule="auto"/>
              <w:jc w:val="center"/>
              <w:rPr>
                <w:sz w:val="28"/>
                <w:szCs w:val="28"/>
                <w:lang w:val="uk-UA"/>
              </w:rPr>
            </w:pPr>
          </w:p>
        </w:tc>
      </w:tr>
      <w:tr w:rsidR="00262B76" w:rsidRPr="00141B63" w14:paraId="3D833D6E" w14:textId="77777777" w:rsidTr="00262B76">
        <w:trPr>
          <w:jc w:val="center"/>
        </w:trPr>
        <w:tc>
          <w:tcPr>
            <w:tcW w:w="817" w:type="dxa"/>
          </w:tcPr>
          <w:p w14:paraId="1DE2C0AA" w14:textId="77777777" w:rsidR="00262B76" w:rsidRPr="00141B63" w:rsidRDefault="00262B76" w:rsidP="00C325F9">
            <w:pPr>
              <w:spacing w:line="360" w:lineRule="auto"/>
              <w:jc w:val="center"/>
              <w:rPr>
                <w:sz w:val="28"/>
                <w:szCs w:val="28"/>
                <w:lang w:val="uk-UA"/>
              </w:rPr>
            </w:pPr>
            <w:r w:rsidRPr="00141B63">
              <w:rPr>
                <w:sz w:val="28"/>
                <w:szCs w:val="28"/>
                <w:lang w:val="uk-UA"/>
              </w:rPr>
              <w:t>7</w:t>
            </w:r>
          </w:p>
        </w:tc>
        <w:tc>
          <w:tcPr>
            <w:tcW w:w="2188" w:type="dxa"/>
          </w:tcPr>
          <w:p w14:paraId="1F060DA4"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46462089" w14:textId="77777777" w:rsidR="00262B76" w:rsidRPr="00141B63" w:rsidRDefault="00262B76" w:rsidP="00C325F9">
            <w:pPr>
              <w:spacing w:line="360" w:lineRule="auto"/>
              <w:jc w:val="center"/>
              <w:rPr>
                <w:sz w:val="28"/>
                <w:szCs w:val="28"/>
                <w:lang w:val="uk-UA"/>
              </w:rPr>
            </w:pPr>
          </w:p>
        </w:tc>
        <w:tc>
          <w:tcPr>
            <w:tcW w:w="2188" w:type="dxa"/>
          </w:tcPr>
          <w:p w14:paraId="0B5B02B3" w14:textId="77777777" w:rsidR="00262B76" w:rsidRPr="00141B63" w:rsidRDefault="00262B76" w:rsidP="00C325F9">
            <w:pPr>
              <w:spacing w:line="360" w:lineRule="auto"/>
              <w:jc w:val="center"/>
              <w:rPr>
                <w:sz w:val="28"/>
                <w:szCs w:val="28"/>
                <w:lang w:val="uk-UA"/>
              </w:rPr>
            </w:pPr>
          </w:p>
        </w:tc>
      </w:tr>
      <w:tr w:rsidR="00262B76" w:rsidRPr="00141B63" w14:paraId="338AB144" w14:textId="77777777" w:rsidTr="00262B76">
        <w:trPr>
          <w:jc w:val="center"/>
        </w:trPr>
        <w:tc>
          <w:tcPr>
            <w:tcW w:w="817" w:type="dxa"/>
          </w:tcPr>
          <w:p w14:paraId="6ED88BD6" w14:textId="77777777" w:rsidR="00262B76" w:rsidRPr="00141B63" w:rsidRDefault="00262B76" w:rsidP="00C325F9">
            <w:pPr>
              <w:spacing w:line="360" w:lineRule="auto"/>
              <w:jc w:val="center"/>
              <w:rPr>
                <w:sz w:val="28"/>
                <w:szCs w:val="28"/>
                <w:lang w:val="uk-UA"/>
              </w:rPr>
            </w:pPr>
            <w:r w:rsidRPr="00141B63">
              <w:rPr>
                <w:sz w:val="28"/>
                <w:szCs w:val="28"/>
                <w:lang w:val="uk-UA"/>
              </w:rPr>
              <w:t>8</w:t>
            </w:r>
          </w:p>
        </w:tc>
        <w:tc>
          <w:tcPr>
            <w:tcW w:w="2188" w:type="dxa"/>
          </w:tcPr>
          <w:p w14:paraId="047979A5" w14:textId="77777777" w:rsidR="00262B76" w:rsidRPr="00141B63" w:rsidRDefault="00262B76" w:rsidP="00C325F9">
            <w:pPr>
              <w:spacing w:line="360" w:lineRule="auto"/>
              <w:jc w:val="center"/>
              <w:rPr>
                <w:sz w:val="28"/>
                <w:szCs w:val="28"/>
                <w:lang w:val="uk-UA"/>
              </w:rPr>
            </w:pPr>
          </w:p>
        </w:tc>
        <w:tc>
          <w:tcPr>
            <w:tcW w:w="2188" w:type="dxa"/>
          </w:tcPr>
          <w:p w14:paraId="433C6DCE"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004D60E4" w14:textId="77777777" w:rsidR="00262B76" w:rsidRPr="00141B63" w:rsidRDefault="00262B76" w:rsidP="00C325F9">
            <w:pPr>
              <w:spacing w:line="360" w:lineRule="auto"/>
              <w:jc w:val="center"/>
              <w:rPr>
                <w:sz w:val="28"/>
                <w:szCs w:val="28"/>
                <w:lang w:val="uk-UA"/>
              </w:rPr>
            </w:pPr>
          </w:p>
        </w:tc>
      </w:tr>
      <w:tr w:rsidR="00262B76" w:rsidRPr="00141B63" w14:paraId="634E186D" w14:textId="77777777" w:rsidTr="00262B76">
        <w:trPr>
          <w:jc w:val="center"/>
        </w:trPr>
        <w:tc>
          <w:tcPr>
            <w:tcW w:w="817" w:type="dxa"/>
          </w:tcPr>
          <w:p w14:paraId="6ABF5E82" w14:textId="77777777" w:rsidR="00262B76" w:rsidRPr="00141B63" w:rsidRDefault="00262B76" w:rsidP="00C325F9">
            <w:pPr>
              <w:spacing w:line="360" w:lineRule="auto"/>
              <w:jc w:val="center"/>
              <w:rPr>
                <w:sz w:val="28"/>
                <w:szCs w:val="28"/>
                <w:lang w:val="uk-UA"/>
              </w:rPr>
            </w:pPr>
            <w:r w:rsidRPr="00141B63">
              <w:rPr>
                <w:sz w:val="28"/>
                <w:szCs w:val="28"/>
                <w:lang w:val="uk-UA"/>
              </w:rPr>
              <w:t>9</w:t>
            </w:r>
          </w:p>
        </w:tc>
        <w:tc>
          <w:tcPr>
            <w:tcW w:w="2188" w:type="dxa"/>
          </w:tcPr>
          <w:p w14:paraId="4A99A387"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03234704" w14:textId="77777777" w:rsidR="00262B76" w:rsidRPr="00141B63" w:rsidRDefault="00262B76" w:rsidP="00C325F9">
            <w:pPr>
              <w:spacing w:line="360" w:lineRule="auto"/>
              <w:jc w:val="center"/>
              <w:rPr>
                <w:sz w:val="28"/>
                <w:szCs w:val="28"/>
                <w:lang w:val="uk-UA"/>
              </w:rPr>
            </w:pPr>
          </w:p>
        </w:tc>
        <w:tc>
          <w:tcPr>
            <w:tcW w:w="2188" w:type="dxa"/>
          </w:tcPr>
          <w:p w14:paraId="7B68172D" w14:textId="77777777" w:rsidR="00262B76" w:rsidRPr="00141B63" w:rsidRDefault="00262B76" w:rsidP="00C325F9">
            <w:pPr>
              <w:spacing w:line="360" w:lineRule="auto"/>
              <w:jc w:val="center"/>
              <w:rPr>
                <w:sz w:val="28"/>
                <w:szCs w:val="28"/>
                <w:lang w:val="uk-UA"/>
              </w:rPr>
            </w:pPr>
          </w:p>
        </w:tc>
      </w:tr>
      <w:tr w:rsidR="00262B76" w:rsidRPr="00141B63" w14:paraId="0DC85A99" w14:textId="77777777" w:rsidTr="00262B76">
        <w:trPr>
          <w:jc w:val="center"/>
        </w:trPr>
        <w:tc>
          <w:tcPr>
            <w:tcW w:w="817" w:type="dxa"/>
          </w:tcPr>
          <w:p w14:paraId="460C00EA" w14:textId="77777777" w:rsidR="00262B76" w:rsidRPr="00141B63" w:rsidRDefault="00262B76" w:rsidP="00C325F9">
            <w:pPr>
              <w:spacing w:line="360" w:lineRule="auto"/>
              <w:jc w:val="center"/>
              <w:rPr>
                <w:sz w:val="28"/>
                <w:szCs w:val="28"/>
                <w:lang w:val="uk-UA"/>
              </w:rPr>
            </w:pPr>
            <w:r w:rsidRPr="00141B63">
              <w:rPr>
                <w:sz w:val="28"/>
                <w:szCs w:val="28"/>
                <w:lang w:val="uk-UA"/>
              </w:rPr>
              <w:t>10</w:t>
            </w:r>
          </w:p>
        </w:tc>
        <w:tc>
          <w:tcPr>
            <w:tcW w:w="2188" w:type="dxa"/>
          </w:tcPr>
          <w:p w14:paraId="558BD963"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711F96A2" w14:textId="77777777" w:rsidR="00262B76" w:rsidRPr="00141B63" w:rsidRDefault="00262B76" w:rsidP="00C325F9">
            <w:pPr>
              <w:spacing w:line="360" w:lineRule="auto"/>
              <w:jc w:val="center"/>
              <w:rPr>
                <w:sz w:val="28"/>
                <w:szCs w:val="28"/>
                <w:lang w:val="uk-UA"/>
              </w:rPr>
            </w:pPr>
          </w:p>
        </w:tc>
        <w:tc>
          <w:tcPr>
            <w:tcW w:w="2188" w:type="dxa"/>
          </w:tcPr>
          <w:p w14:paraId="63E2C5BA" w14:textId="77777777" w:rsidR="00262B76" w:rsidRPr="00141B63" w:rsidRDefault="00262B76" w:rsidP="00C325F9">
            <w:pPr>
              <w:spacing w:line="360" w:lineRule="auto"/>
              <w:jc w:val="center"/>
              <w:rPr>
                <w:sz w:val="28"/>
                <w:szCs w:val="28"/>
                <w:lang w:val="uk-UA"/>
              </w:rPr>
            </w:pPr>
          </w:p>
        </w:tc>
      </w:tr>
      <w:tr w:rsidR="00262B76" w:rsidRPr="00141B63" w14:paraId="09146802" w14:textId="77777777" w:rsidTr="00262B76">
        <w:trPr>
          <w:jc w:val="center"/>
        </w:trPr>
        <w:tc>
          <w:tcPr>
            <w:tcW w:w="817" w:type="dxa"/>
          </w:tcPr>
          <w:p w14:paraId="5A4853E1" w14:textId="77777777" w:rsidR="00262B76" w:rsidRPr="00141B63" w:rsidRDefault="00262B76" w:rsidP="00C325F9">
            <w:pPr>
              <w:spacing w:line="360" w:lineRule="auto"/>
              <w:jc w:val="center"/>
              <w:rPr>
                <w:sz w:val="28"/>
                <w:szCs w:val="28"/>
                <w:lang w:val="uk-UA"/>
              </w:rPr>
            </w:pPr>
            <w:r w:rsidRPr="00141B63">
              <w:rPr>
                <w:sz w:val="28"/>
                <w:szCs w:val="28"/>
                <w:lang w:val="uk-UA"/>
              </w:rPr>
              <w:t>11</w:t>
            </w:r>
          </w:p>
        </w:tc>
        <w:tc>
          <w:tcPr>
            <w:tcW w:w="2188" w:type="dxa"/>
          </w:tcPr>
          <w:p w14:paraId="23C6D6B3"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1E276373" w14:textId="77777777" w:rsidR="00262B76" w:rsidRPr="00141B63" w:rsidRDefault="00262B76" w:rsidP="00C325F9">
            <w:pPr>
              <w:spacing w:line="360" w:lineRule="auto"/>
              <w:jc w:val="center"/>
              <w:rPr>
                <w:sz w:val="28"/>
                <w:szCs w:val="28"/>
                <w:lang w:val="uk-UA"/>
              </w:rPr>
            </w:pPr>
          </w:p>
        </w:tc>
        <w:tc>
          <w:tcPr>
            <w:tcW w:w="2188" w:type="dxa"/>
          </w:tcPr>
          <w:p w14:paraId="681F051F" w14:textId="77777777" w:rsidR="00262B76" w:rsidRPr="00141B63" w:rsidRDefault="00262B76" w:rsidP="00C325F9">
            <w:pPr>
              <w:spacing w:line="360" w:lineRule="auto"/>
              <w:jc w:val="center"/>
              <w:rPr>
                <w:sz w:val="28"/>
                <w:szCs w:val="28"/>
                <w:lang w:val="uk-UA"/>
              </w:rPr>
            </w:pPr>
          </w:p>
        </w:tc>
      </w:tr>
      <w:tr w:rsidR="00262B76" w:rsidRPr="00141B63" w14:paraId="7316943A" w14:textId="77777777" w:rsidTr="00262B76">
        <w:trPr>
          <w:jc w:val="center"/>
        </w:trPr>
        <w:tc>
          <w:tcPr>
            <w:tcW w:w="817" w:type="dxa"/>
          </w:tcPr>
          <w:p w14:paraId="6EE6BDDC" w14:textId="77777777" w:rsidR="00262B76" w:rsidRPr="00141B63" w:rsidRDefault="00262B76" w:rsidP="00C325F9">
            <w:pPr>
              <w:spacing w:line="360" w:lineRule="auto"/>
              <w:jc w:val="center"/>
              <w:rPr>
                <w:sz w:val="28"/>
                <w:szCs w:val="28"/>
                <w:lang w:val="uk-UA"/>
              </w:rPr>
            </w:pPr>
            <w:r w:rsidRPr="00141B63">
              <w:rPr>
                <w:sz w:val="28"/>
                <w:szCs w:val="28"/>
                <w:lang w:val="uk-UA"/>
              </w:rPr>
              <w:t>12</w:t>
            </w:r>
          </w:p>
        </w:tc>
        <w:tc>
          <w:tcPr>
            <w:tcW w:w="2188" w:type="dxa"/>
          </w:tcPr>
          <w:p w14:paraId="250E9669"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3BAD0CCB" w14:textId="77777777" w:rsidR="00262B76" w:rsidRPr="00141B63" w:rsidRDefault="00262B76" w:rsidP="00C325F9">
            <w:pPr>
              <w:spacing w:line="360" w:lineRule="auto"/>
              <w:jc w:val="center"/>
              <w:rPr>
                <w:sz w:val="28"/>
                <w:szCs w:val="28"/>
                <w:lang w:val="uk-UA"/>
              </w:rPr>
            </w:pPr>
          </w:p>
        </w:tc>
        <w:tc>
          <w:tcPr>
            <w:tcW w:w="2188" w:type="dxa"/>
          </w:tcPr>
          <w:p w14:paraId="78D088A1" w14:textId="77777777" w:rsidR="00262B76" w:rsidRPr="00141B63" w:rsidRDefault="00262B76" w:rsidP="00C325F9">
            <w:pPr>
              <w:spacing w:line="360" w:lineRule="auto"/>
              <w:jc w:val="center"/>
              <w:rPr>
                <w:sz w:val="28"/>
                <w:szCs w:val="28"/>
                <w:lang w:val="uk-UA"/>
              </w:rPr>
            </w:pPr>
            <w:r>
              <w:rPr>
                <w:sz w:val="28"/>
                <w:szCs w:val="28"/>
                <w:lang w:val="uk-UA"/>
              </w:rPr>
              <w:t>+</w:t>
            </w:r>
          </w:p>
        </w:tc>
      </w:tr>
      <w:tr w:rsidR="00262B76" w:rsidRPr="00141B63" w14:paraId="6659E408" w14:textId="77777777" w:rsidTr="00262B76">
        <w:trPr>
          <w:jc w:val="center"/>
        </w:trPr>
        <w:tc>
          <w:tcPr>
            <w:tcW w:w="817" w:type="dxa"/>
          </w:tcPr>
          <w:p w14:paraId="44416C22" w14:textId="77777777" w:rsidR="00262B76" w:rsidRPr="00141B63" w:rsidRDefault="00262B76" w:rsidP="00C325F9">
            <w:pPr>
              <w:spacing w:line="360" w:lineRule="auto"/>
              <w:jc w:val="center"/>
              <w:rPr>
                <w:sz w:val="28"/>
                <w:szCs w:val="28"/>
                <w:lang w:val="uk-UA"/>
              </w:rPr>
            </w:pPr>
            <w:r w:rsidRPr="00141B63">
              <w:rPr>
                <w:sz w:val="28"/>
                <w:szCs w:val="28"/>
                <w:lang w:val="uk-UA"/>
              </w:rPr>
              <w:t>13</w:t>
            </w:r>
          </w:p>
        </w:tc>
        <w:tc>
          <w:tcPr>
            <w:tcW w:w="2188" w:type="dxa"/>
          </w:tcPr>
          <w:p w14:paraId="1CDE1FF5" w14:textId="77777777" w:rsidR="00262B76" w:rsidRPr="00141B63" w:rsidRDefault="00262B76" w:rsidP="00C325F9">
            <w:pPr>
              <w:spacing w:line="360" w:lineRule="auto"/>
              <w:jc w:val="center"/>
              <w:rPr>
                <w:sz w:val="28"/>
                <w:szCs w:val="28"/>
                <w:lang w:val="uk-UA"/>
              </w:rPr>
            </w:pPr>
          </w:p>
        </w:tc>
        <w:tc>
          <w:tcPr>
            <w:tcW w:w="2188" w:type="dxa"/>
          </w:tcPr>
          <w:p w14:paraId="107CB80C"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1BAD671F" w14:textId="77777777" w:rsidR="00262B76" w:rsidRPr="00141B63" w:rsidRDefault="00262B76" w:rsidP="00C325F9">
            <w:pPr>
              <w:spacing w:line="360" w:lineRule="auto"/>
              <w:jc w:val="center"/>
              <w:rPr>
                <w:sz w:val="28"/>
                <w:szCs w:val="28"/>
                <w:lang w:val="uk-UA"/>
              </w:rPr>
            </w:pPr>
          </w:p>
        </w:tc>
      </w:tr>
      <w:tr w:rsidR="00262B76" w:rsidRPr="00141B63" w14:paraId="75D59BA6" w14:textId="77777777" w:rsidTr="00262B76">
        <w:trPr>
          <w:jc w:val="center"/>
        </w:trPr>
        <w:tc>
          <w:tcPr>
            <w:tcW w:w="817" w:type="dxa"/>
          </w:tcPr>
          <w:p w14:paraId="218DE398" w14:textId="77777777" w:rsidR="00262B76" w:rsidRPr="00141B63" w:rsidRDefault="00262B76" w:rsidP="00C325F9">
            <w:pPr>
              <w:spacing w:line="360" w:lineRule="auto"/>
              <w:jc w:val="center"/>
              <w:rPr>
                <w:sz w:val="28"/>
                <w:szCs w:val="28"/>
                <w:lang w:val="uk-UA"/>
              </w:rPr>
            </w:pPr>
            <w:r w:rsidRPr="00141B63">
              <w:rPr>
                <w:sz w:val="28"/>
                <w:szCs w:val="28"/>
                <w:lang w:val="uk-UA"/>
              </w:rPr>
              <w:t>14</w:t>
            </w:r>
          </w:p>
        </w:tc>
        <w:tc>
          <w:tcPr>
            <w:tcW w:w="2188" w:type="dxa"/>
          </w:tcPr>
          <w:p w14:paraId="5B610C25"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351BBDAF" w14:textId="77777777" w:rsidR="00262B76" w:rsidRPr="00141B63" w:rsidRDefault="00262B76" w:rsidP="00C325F9">
            <w:pPr>
              <w:spacing w:line="360" w:lineRule="auto"/>
              <w:jc w:val="center"/>
              <w:rPr>
                <w:sz w:val="28"/>
                <w:szCs w:val="28"/>
                <w:lang w:val="uk-UA"/>
              </w:rPr>
            </w:pPr>
          </w:p>
        </w:tc>
        <w:tc>
          <w:tcPr>
            <w:tcW w:w="2188" w:type="dxa"/>
          </w:tcPr>
          <w:p w14:paraId="0448BF0A" w14:textId="77777777" w:rsidR="00262B76" w:rsidRPr="00141B63" w:rsidRDefault="00262B76" w:rsidP="00C325F9">
            <w:pPr>
              <w:spacing w:line="360" w:lineRule="auto"/>
              <w:jc w:val="center"/>
              <w:rPr>
                <w:sz w:val="28"/>
                <w:szCs w:val="28"/>
                <w:lang w:val="uk-UA"/>
              </w:rPr>
            </w:pPr>
          </w:p>
        </w:tc>
      </w:tr>
      <w:tr w:rsidR="00262B76" w:rsidRPr="00141B63" w14:paraId="5EF193D1" w14:textId="77777777" w:rsidTr="00262B76">
        <w:trPr>
          <w:jc w:val="center"/>
        </w:trPr>
        <w:tc>
          <w:tcPr>
            <w:tcW w:w="817" w:type="dxa"/>
          </w:tcPr>
          <w:p w14:paraId="1EC13847" w14:textId="77777777" w:rsidR="00262B76" w:rsidRPr="00141B63" w:rsidRDefault="00262B76" w:rsidP="00C325F9">
            <w:pPr>
              <w:spacing w:line="360" w:lineRule="auto"/>
              <w:jc w:val="center"/>
              <w:rPr>
                <w:sz w:val="28"/>
                <w:szCs w:val="28"/>
                <w:lang w:val="uk-UA"/>
              </w:rPr>
            </w:pPr>
            <w:r w:rsidRPr="00141B63">
              <w:rPr>
                <w:sz w:val="28"/>
                <w:szCs w:val="28"/>
                <w:lang w:val="uk-UA"/>
              </w:rPr>
              <w:t>15</w:t>
            </w:r>
          </w:p>
        </w:tc>
        <w:tc>
          <w:tcPr>
            <w:tcW w:w="2188" w:type="dxa"/>
          </w:tcPr>
          <w:p w14:paraId="7598B0C4"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7DC23926" w14:textId="77777777" w:rsidR="00262B76" w:rsidRPr="00141B63" w:rsidRDefault="00262B76" w:rsidP="00C325F9">
            <w:pPr>
              <w:spacing w:line="360" w:lineRule="auto"/>
              <w:jc w:val="center"/>
              <w:rPr>
                <w:sz w:val="28"/>
                <w:szCs w:val="28"/>
                <w:lang w:val="uk-UA"/>
              </w:rPr>
            </w:pPr>
          </w:p>
        </w:tc>
        <w:tc>
          <w:tcPr>
            <w:tcW w:w="2188" w:type="dxa"/>
          </w:tcPr>
          <w:p w14:paraId="1F176104" w14:textId="77777777" w:rsidR="00262B76" w:rsidRPr="00141B63" w:rsidRDefault="00262B76" w:rsidP="00C325F9">
            <w:pPr>
              <w:spacing w:line="360" w:lineRule="auto"/>
              <w:jc w:val="center"/>
              <w:rPr>
                <w:sz w:val="28"/>
                <w:szCs w:val="28"/>
                <w:lang w:val="uk-UA"/>
              </w:rPr>
            </w:pPr>
          </w:p>
        </w:tc>
      </w:tr>
      <w:tr w:rsidR="00262B76" w:rsidRPr="00141B63" w14:paraId="150857E2" w14:textId="77777777" w:rsidTr="00262B76">
        <w:trPr>
          <w:jc w:val="center"/>
        </w:trPr>
        <w:tc>
          <w:tcPr>
            <w:tcW w:w="817" w:type="dxa"/>
          </w:tcPr>
          <w:p w14:paraId="74C0B00F" w14:textId="77777777" w:rsidR="00262B76" w:rsidRPr="00141B63" w:rsidRDefault="00262B76" w:rsidP="00C325F9">
            <w:pPr>
              <w:spacing w:line="360" w:lineRule="auto"/>
              <w:jc w:val="center"/>
              <w:rPr>
                <w:sz w:val="28"/>
                <w:szCs w:val="28"/>
                <w:lang w:val="uk-UA"/>
              </w:rPr>
            </w:pPr>
            <w:r w:rsidRPr="00141B63">
              <w:rPr>
                <w:sz w:val="28"/>
                <w:szCs w:val="28"/>
                <w:lang w:val="uk-UA"/>
              </w:rPr>
              <w:t>16</w:t>
            </w:r>
          </w:p>
        </w:tc>
        <w:tc>
          <w:tcPr>
            <w:tcW w:w="2188" w:type="dxa"/>
          </w:tcPr>
          <w:p w14:paraId="1F2F2850"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6F2A3816" w14:textId="77777777" w:rsidR="00262B76" w:rsidRPr="00141B63" w:rsidRDefault="00262B76" w:rsidP="00C325F9">
            <w:pPr>
              <w:spacing w:line="360" w:lineRule="auto"/>
              <w:jc w:val="center"/>
              <w:rPr>
                <w:sz w:val="28"/>
                <w:szCs w:val="28"/>
                <w:lang w:val="uk-UA"/>
              </w:rPr>
            </w:pPr>
          </w:p>
        </w:tc>
        <w:tc>
          <w:tcPr>
            <w:tcW w:w="2188" w:type="dxa"/>
          </w:tcPr>
          <w:p w14:paraId="41B69895" w14:textId="77777777" w:rsidR="00262B76" w:rsidRPr="00141B63" w:rsidRDefault="00262B76" w:rsidP="00C325F9">
            <w:pPr>
              <w:spacing w:line="360" w:lineRule="auto"/>
              <w:jc w:val="center"/>
              <w:rPr>
                <w:sz w:val="28"/>
                <w:szCs w:val="28"/>
                <w:lang w:val="uk-UA"/>
              </w:rPr>
            </w:pPr>
          </w:p>
        </w:tc>
      </w:tr>
      <w:tr w:rsidR="00262B76" w:rsidRPr="00141B63" w14:paraId="0AC4A2F4" w14:textId="77777777" w:rsidTr="00262B76">
        <w:trPr>
          <w:jc w:val="center"/>
        </w:trPr>
        <w:tc>
          <w:tcPr>
            <w:tcW w:w="817" w:type="dxa"/>
          </w:tcPr>
          <w:p w14:paraId="7C204513" w14:textId="77777777" w:rsidR="00262B76" w:rsidRPr="00141B63" w:rsidRDefault="00262B76" w:rsidP="00C325F9">
            <w:pPr>
              <w:spacing w:line="360" w:lineRule="auto"/>
              <w:jc w:val="center"/>
              <w:rPr>
                <w:sz w:val="28"/>
                <w:szCs w:val="28"/>
                <w:lang w:val="uk-UA"/>
              </w:rPr>
            </w:pPr>
            <w:r w:rsidRPr="00141B63">
              <w:rPr>
                <w:sz w:val="28"/>
                <w:szCs w:val="28"/>
                <w:lang w:val="uk-UA"/>
              </w:rPr>
              <w:t>17</w:t>
            </w:r>
          </w:p>
        </w:tc>
        <w:tc>
          <w:tcPr>
            <w:tcW w:w="2188" w:type="dxa"/>
          </w:tcPr>
          <w:p w14:paraId="7D06F125" w14:textId="77777777" w:rsidR="00262B76" w:rsidRPr="00141B63" w:rsidRDefault="00262B76" w:rsidP="00C325F9">
            <w:pPr>
              <w:spacing w:line="360" w:lineRule="auto"/>
              <w:jc w:val="center"/>
              <w:rPr>
                <w:sz w:val="28"/>
                <w:szCs w:val="28"/>
                <w:lang w:val="uk-UA"/>
              </w:rPr>
            </w:pPr>
          </w:p>
        </w:tc>
        <w:tc>
          <w:tcPr>
            <w:tcW w:w="2188" w:type="dxa"/>
          </w:tcPr>
          <w:p w14:paraId="0E5E1367"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4A1B0CBE" w14:textId="77777777" w:rsidR="00262B76" w:rsidRPr="00141B63" w:rsidRDefault="00262B76" w:rsidP="00C325F9">
            <w:pPr>
              <w:spacing w:line="360" w:lineRule="auto"/>
              <w:jc w:val="center"/>
              <w:rPr>
                <w:sz w:val="28"/>
                <w:szCs w:val="28"/>
                <w:lang w:val="uk-UA"/>
              </w:rPr>
            </w:pPr>
          </w:p>
        </w:tc>
      </w:tr>
      <w:tr w:rsidR="00262B76" w:rsidRPr="00141B63" w14:paraId="458E957A" w14:textId="77777777" w:rsidTr="00262B76">
        <w:trPr>
          <w:jc w:val="center"/>
        </w:trPr>
        <w:tc>
          <w:tcPr>
            <w:tcW w:w="817" w:type="dxa"/>
          </w:tcPr>
          <w:p w14:paraId="34AC1A85" w14:textId="77777777" w:rsidR="00262B76" w:rsidRPr="00141B63" w:rsidRDefault="00262B76" w:rsidP="00C325F9">
            <w:pPr>
              <w:spacing w:line="360" w:lineRule="auto"/>
              <w:jc w:val="center"/>
              <w:rPr>
                <w:sz w:val="28"/>
                <w:szCs w:val="28"/>
                <w:lang w:val="uk-UA"/>
              </w:rPr>
            </w:pPr>
            <w:r w:rsidRPr="00141B63">
              <w:rPr>
                <w:sz w:val="28"/>
                <w:szCs w:val="28"/>
                <w:lang w:val="uk-UA"/>
              </w:rPr>
              <w:t>18</w:t>
            </w:r>
          </w:p>
        </w:tc>
        <w:tc>
          <w:tcPr>
            <w:tcW w:w="2188" w:type="dxa"/>
          </w:tcPr>
          <w:p w14:paraId="49823CC7"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24627DAE" w14:textId="77777777" w:rsidR="00262B76" w:rsidRPr="00141B63" w:rsidRDefault="00262B76" w:rsidP="00C325F9">
            <w:pPr>
              <w:spacing w:line="360" w:lineRule="auto"/>
              <w:jc w:val="center"/>
              <w:rPr>
                <w:sz w:val="28"/>
                <w:szCs w:val="28"/>
                <w:lang w:val="uk-UA"/>
              </w:rPr>
            </w:pPr>
          </w:p>
        </w:tc>
        <w:tc>
          <w:tcPr>
            <w:tcW w:w="2188" w:type="dxa"/>
          </w:tcPr>
          <w:p w14:paraId="717C3873" w14:textId="77777777" w:rsidR="00262B76" w:rsidRPr="00141B63" w:rsidRDefault="00262B76" w:rsidP="00C325F9">
            <w:pPr>
              <w:spacing w:line="360" w:lineRule="auto"/>
              <w:jc w:val="center"/>
              <w:rPr>
                <w:sz w:val="28"/>
                <w:szCs w:val="28"/>
                <w:lang w:val="uk-UA"/>
              </w:rPr>
            </w:pPr>
          </w:p>
        </w:tc>
      </w:tr>
      <w:tr w:rsidR="00262B76" w:rsidRPr="00141B63" w14:paraId="753F59DF" w14:textId="77777777" w:rsidTr="00262B76">
        <w:trPr>
          <w:jc w:val="center"/>
        </w:trPr>
        <w:tc>
          <w:tcPr>
            <w:tcW w:w="817" w:type="dxa"/>
          </w:tcPr>
          <w:p w14:paraId="0A095359" w14:textId="77777777" w:rsidR="00262B76" w:rsidRPr="00141B63" w:rsidRDefault="00262B76" w:rsidP="00C325F9">
            <w:pPr>
              <w:spacing w:line="360" w:lineRule="auto"/>
              <w:jc w:val="center"/>
              <w:rPr>
                <w:sz w:val="28"/>
                <w:szCs w:val="28"/>
                <w:lang w:val="uk-UA"/>
              </w:rPr>
            </w:pPr>
            <w:r w:rsidRPr="00141B63">
              <w:rPr>
                <w:sz w:val="28"/>
                <w:szCs w:val="28"/>
                <w:lang w:val="uk-UA"/>
              </w:rPr>
              <w:t>19</w:t>
            </w:r>
          </w:p>
        </w:tc>
        <w:tc>
          <w:tcPr>
            <w:tcW w:w="2188" w:type="dxa"/>
          </w:tcPr>
          <w:p w14:paraId="22CF31A2" w14:textId="77777777" w:rsidR="00262B76" w:rsidRPr="00141B63" w:rsidRDefault="00262B76" w:rsidP="00C325F9">
            <w:pPr>
              <w:spacing w:line="360" w:lineRule="auto"/>
              <w:jc w:val="center"/>
              <w:rPr>
                <w:sz w:val="28"/>
                <w:szCs w:val="28"/>
                <w:lang w:val="uk-UA"/>
              </w:rPr>
            </w:pPr>
            <w:r>
              <w:rPr>
                <w:sz w:val="28"/>
                <w:szCs w:val="28"/>
                <w:lang w:val="uk-UA"/>
              </w:rPr>
              <w:t>+</w:t>
            </w:r>
          </w:p>
        </w:tc>
        <w:tc>
          <w:tcPr>
            <w:tcW w:w="2188" w:type="dxa"/>
          </w:tcPr>
          <w:p w14:paraId="01AFE574" w14:textId="77777777" w:rsidR="00262B76" w:rsidRPr="00141B63" w:rsidRDefault="00262B76" w:rsidP="00C325F9">
            <w:pPr>
              <w:spacing w:line="360" w:lineRule="auto"/>
              <w:jc w:val="center"/>
              <w:rPr>
                <w:sz w:val="28"/>
                <w:szCs w:val="28"/>
                <w:lang w:val="uk-UA"/>
              </w:rPr>
            </w:pPr>
          </w:p>
        </w:tc>
        <w:tc>
          <w:tcPr>
            <w:tcW w:w="2188" w:type="dxa"/>
          </w:tcPr>
          <w:p w14:paraId="54023F33" w14:textId="77777777" w:rsidR="00262B76" w:rsidRPr="00141B63" w:rsidRDefault="00262B76" w:rsidP="00C325F9">
            <w:pPr>
              <w:spacing w:line="360" w:lineRule="auto"/>
              <w:jc w:val="center"/>
              <w:rPr>
                <w:sz w:val="28"/>
                <w:szCs w:val="28"/>
                <w:lang w:val="uk-UA"/>
              </w:rPr>
            </w:pPr>
          </w:p>
        </w:tc>
      </w:tr>
      <w:tr w:rsidR="00262B76" w:rsidRPr="00141B63" w14:paraId="2EAA94DF" w14:textId="77777777" w:rsidTr="00262B76">
        <w:trPr>
          <w:jc w:val="center"/>
        </w:trPr>
        <w:tc>
          <w:tcPr>
            <w:tcW w:w="817" w:type="dxa"/>
          </w:tcPr>
          <w:p w14:paraId="1A67C8C2" w14:textId="77777777" w:rsidR="00262B76" w:rsidRPr="00141B63" w:rsidRDefault="00262B76" w:rsidP="00C325F9">
            <w:pPr>
              <w:spacing w:line="360" w:lineRule="auto"/>
              <w:jc w:val="center"/>
              <w:rPr>
                <w:sz w:val="28"/>
                <w:szCs w:val="28"/>
                <w:lang w:val="uk-UA"/>
              </w:rPr>
            </w:pPr>
            <w:r w:rsidRPr="00141B63">
              <w:rPr>
                <w:sz w:val="28"/>
                <w:szCs w:val="28"/>
                <w:lang w:val="uk-UA"/>
              </w:rPr>
              <w:t>20</w:t>
            </w:r>
          </w:p>
        </w:tc>
        <w:tc>
          <w:tcPr>
            <w:tcW w:w="2188" w:type="dxa"/>
          </w:tcPr>
          <w:p w14:paraId="1A8D80FD" w14:textId="77777777" w:rsidR="00262B76" w:rsidRPr="00141B63" w:rsidRDefault="00262B76" w:rsidP="00C325F9">
            <w:pPr>
              <w:spacing w:line="360" w:lineRule="auto"/>
              <w:jc w:val="center"/>
              <w:rPr>
                <w:sz w:val="28"/>
                <w:szCs w:val="28"/>
                <w:lang w:val="uk-UA"/>
              </w:rPr>
            </w:pPr>
          </w:p>
        </w:tc>
        <w:tc>
          <w:tcPr>
            <w:tcW w:w="2188" w:type="dxa"/>
          </w:tcPr>
          <w:p w14:paraId="419A1A77" w14:textId="77777777" w:rsidR="00262B76" w:rsidRPr="00141B63" w:rsidRDefault="00262B76" w:rsidP="00C325F9">
            <w:pPr>
              <w:spacing w:line="360" w:lineRule="auto"/>
              <w:jc w:val="center"/>
              <w:rPr>
                <w:sz w:val="28"/>
                <w:szCs w:val="28"/>
                <w:lang w:val="uk-UA"/>
              </w:rPr>
            </w:pPr>
          </w:p>
        </w:tc>
        <w:tc>
          <w:tcPr>
            <w:tcW w:w="2188" w:type="dxa"/>
          </w:tcPr>
          <w:p w14:paraId="4FF615AE" w14:textId="77777777" w:rsidR="00262B76" w:rsidRPr="00141B63" w:rsidRDefault="00262B76" w:rsidP="00C325F9">
            <w:pPr>
              <w:spacing w:line="360" w:lineRule="auto"/>
              <w:jc w:val="center"/>
              <w:rPr>
                <w:sz w:val="28"/>
                <w:szCs w:val="28"/>
                <w:lang w:val="uk-UA"/>
              </w:rPr>
            </w:pPr>
            <w:r>
              <w:rPr>
                <w:sz w:val="28"/>
                <w:szCs w:val="28"/>
                <w:lang w:val="uk-UA"/>
              </w:rPr>
              <w:t>+</w:t>
            </w:r>
          </w:p>
        </w:tc>
      </w:tr>
    </w:tbl>
    <w:p w14:paraId="611DEEA0" w14:textId="77777777" w:rsidR="003455EE" w:rsidRDefault="003455EE" w:rsidP="00262B76">
      <w:pPr>
        <w:spacing w:line="360" w:lineRule="auto"/>
        <w:ind w:firstLine="851"/>
        <w:jc w:val="both"/>
        <w:rPr>
          <w:sz w:val="32"/>
          <w:szCs w:val="28"/>
          <w:lang w:val="uk-UA"/>
        </w:rPr>
      </w:pPr>
    </w:p>
    <w:p w14:paraId="54585221" w14:textId="77777777" w:rsidR="00262B76" w:rsidRDefault="00262B76" w:rsidP="00262B76">
      <w:pPr>
        <w:spacing w:line="360" w:lineRule="auto"/>
        <w:jc w:val="right"/>
        <w:rPr>
          <w:i/>
          <w:sz w:val="32"/>
          <w:szCs w:val="28"/>
          <w:lang w:val="uk-UA"/>
        </w:rPr>
      </w:pPr>
    </w:p>
    <w:p w14:paraId="5B53AC4E" w14:textId="77777777" w:rsidR="003455EE" w:rsidRDefault="003455EE" w:rsidP="00262B76">
      <w:pPr>
        <w:spacing w:line="360" w:lineRule="auto"/>
        <w:jc w:val="right"/>
        <w:rPr>
          <w:sz w:val="32"/>
          <w:szCs w:val="28"/>
          <w:lang w:val="uk-UA"/>
        </w:rPr>
      </w:pPr>
      <w:r w:rsidRPr="00262B76">
        <w:rPr>
          <w:i/>
          <w:sz w:val="32"/>
          <w:szCs w:val="28"/>
          <w:lang w:val="uk-UA"/>
        </w:rPr>
        <w:lastRenderedPageBreak/>
        <w:t>Додаток</w:t>
      </w:r>
      <w:r>
        <w:rPr>
          <w:sz w:val="32"/>
          <w:szCs w:val="28"/>
          <w:lang w:val="uk-UA"/>
        </w:rPr>
        <w:t xml:space="preserve"> Д</w:t>
      </w:r>
    </w:p>
    <w:p w14:paraId="340610E4" w14:textId="77777777" w:rsidR="00141B63" w:rsidRDefault="00141B63" w:rsidP="00AC0842">
      <w:pPr>
        <w:spacing w:line="360" w:lineRule="auto"/>
        <w:jc w:val="center"/>
        <w:rPr>
          <w:sz w:val="32"/>
          <w:szCs w:val="28"/>
          <w:lang w:val="uk-UA"/>
        </w:rPr>
      </w:pPr>
      <w:r>
        <w:rPr>
          <w:sz w:val="32"/>
          <w:szCs w:val="28"/>
          <w:lang w:val="uk-UA"/>
        </w:rPr>
        <w:t>Результати дослідження батьків</w:t>
      </w:r>
      <w:r w:rsidR="00262B76" w:rsidRPr="00262B76">
        <w:rPr>
          <w:sz w:val="28"/>
          <w:szCs w:val="28"/>
          <w:lang w:val="uk-UA"/>
        </w:rPr>
        <w:t xml:space="preserve"> </w:t>
      </w:r>
      <w:r w:rsidR="00262B76">
        <w:rPr>
          <w:sz w:val="28"/>
          <w:szCs w:val="28"/>
          <w:lang w:val="uk-UA"/>
        </w:rPr>
        <w:t>за шкалою</w:t>
      </w:r>
      <w:r w:rsidR="00262B76" w:rsidRPr="0006180E">
        <w:rPr>
          <w:sz w:val="28"/>
          <w:szCs w:val="28"/>
          <w:lang w:val="uk-UA"/>
        </w:rPr>
        <w:t xml:space="preserve"> тривожності Спілберга-Ханіна</w:t>
      </w:r>
    </w:p>
    <w:tbl>
      <w:tblPr>
        <w:tblW w:w="42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99"/>
        <w:gridCol w:w="1747"/>
        <w:gridCol w:w="1733"/>
      </w:tblGrid>
      <w:tr w:rsidR="003455EE" w:rsidRPr="00141B63" w14:paraId="4DB3C234" w14:textId="77777777" w:rsidTr="00262B76">
        <w:trPr>
          <w:trHeight w:val="290"/>
          <w:jc w:val="center"/>
        </w:trPr>
        <w:tc>
          <w:tcPr>
            <w:tcW w:w="1415" w:type="dxa"/>
          </w:tcPr>
          <w:p w14:paraId="67C2CB86" w14:textId="77777777" w:rsidR="003455EE" w:rsidRPr="003455EE" w:rsidRDefault="003455EE" w:rsidP="00141B63">
            <w:pPr>
              <w:rPr>
                <w:rFonts w:eastAsia="Times New Roman"/>
                <w:color w:val="000000"/>
                <w:sz w:val="28"/>
                <w:szCs w:val="28"/>
                <w:lang w:val="uk-UA"/>
              </w:rPr>
            </w:pPr>
            <w:r w:rsidRPr="003455EE">
              <w:rPr>
                <w:rFonts w:eastAsia="Times New Roman"/>
                <w:color w:val="000000"/>
                <w:sz w:val="28"/>
                <w:szCs w:val="28"/>
                <w:lang w:val="uk-UA"/>
              </w:rPr>
              <w:t>Респондент</w:t>
            </w:r>
          </w:p>
        </w:tc>
        <w:tc>
          <w:tcPr>
            <w:tcW w:w="1415" w:type="dxa"/>
            <w:shd w:val="clear" w:color="auto" w:fill="auto"/>
            <w:noWrap/>
            <w:vAlign w:val="bottom"/>
            <w:hideMark/>
          </w:tcPr>
          <w:p w14:paraId="3706C592" w14:textId="77777777" w:rsidR="003455EE" w:rsidRPr="00141B63" w:rsidRDefault="003455EE" w:rsidP="00141B63">
            <w:pPr>
              <w:rPr>
                <w:rFonts w:eastAsia="Times New Roman"/>
                <w:color w:val="000000"/>
                <w:sz w:val="28"/>
                <w:szCs w:val="28"/>
              </w:rPr>
            </w:pPr>
            <w:r w:rsidRPr="00141B63">
              <w:rPr>
                <w:rFonts w:eastAsia="Times New Roman"/>
                <w:color w:val="000000"/>
                <w:sz w:val="28"/>
                <w:szCs w:val="28"/>
              </w:rPr>
              <w:t>Ситуативная тревожность родителей</w:t>
            </w:r>
          </w:p>
        </w:tc>
        <w:tc>
          <w:tcPr>
            <w:tcW w:w="1415" w:type="dxa"/>
            <w:shd w:val="clear" w:color="auto" w:fill="auto"/>
            <w:noWrap/>
            <w:vAlign w:val="bottom"/>
            <w:hideMark/>
          </w:tcPr>
          <w:p w14:paraId="19D64F7A" w14:textId="77777777" w:rsidR="003455EE" w:rsidRPr="00141B63" w:rsidRDefault="003455EE" w:rsidP="00141B63">
            <w:pPr>
              <w:rPr>
                <w:rFonts w:eastAsia="Times New Roman"/>
                <w:color w:val="000000"/>
                <w:sz w:val="28"/>
                <w:szCs w:val="28"/>
              </w:rPr>
            </w:pPr>
            <w:r w:rsidRPr="00141B63">
              <w:rPr>
                <w:rFonts w:eastAsia="Times New Roman"/>
                <w:color w:val="000000"/>
                <w:sz w:val="28"/>
                <w:szCs w:val="28"/>
              </w:rPr>
              <w:t>Личностная тревожность</w:t>
            </w:r>
          </w:p>
        </w:tc>
      </w:tr>
      <w:tr w:rsidR="003455EE" w:rsidRPr="00141B63" w14:paraId="6F93FBE3" w14:textId="77777777" w:rsidTr="00262B76">
        <w:trPr>
          <w:trHeight w:val="290"/>
          <w:jc w:val="center"/>
        </w:trPr>
        <w:tc>
          <w:tcPr>
            <w:tcW w:w="1415" w:type="dxa"/>
          </w:tcPr>
          <w:p w14:paraId="042E184A" w14:textId="77777777" w:rsidR="003455EE" w:rsidRPr="003455EE" w:rsidRDefault="003455EE" w:rsidP="003455EE">
            <w:pPr>
              <w:spacing w:line="360" w:lineRule="auto"/>
              <w:jc w:val="center"/>
              <w:rPr>
                <w:sz w:val="28"/>
                <w:szCs w:val="28"/>
                <w:lang w:val="uk-UA"/>
              </w:rPr>
            </w:pPr>
            <w:r w:rsidRPr="003455EE">
              <w:rPr>
                <w:sz w:val="28"/>
                <w:szCs w:val="28"/>
                <w:lang w:val="uk-UA"/>
              </w:rPr>
              <w:t>1</w:t>
            </w:r>
          </w:p>
        </w:tc>
        <w:tc>
          <w:tcPr>
            <w:tcW w:w="1415" w:type="dxa"/>
            <w:shd w:val="clear" w:color="auto" w:fill="auto"/>
            <w:noWrap/>
            <w:vAlign w:val="bottom"/>
            <w:hideMark/>
          </w:tcPr>
          <w:p w14:paraId="776688B9"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48</w:t>
            </w:r>
          </w:p>
        </w:tc>
        <w:tc>
          <w:tcPr>
            <w:tcW w:w="1415" w:type="dxa"/>
            <w:shd w:val="clear" w:color="auto" w:fill="auto"/>
            <w:noWrap/>
            <w:vAlign w:val="bottom"/>
            <w:hideMark/>
          </w:tcPr>
          <w:p w14:paraId="33982A1A"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45</w:t>
            </w:r>
          </w:p>
        </w:tc>
      </w:tr>
      <w:tr w:rsidR="003455EE" w:rsidRPr="00141B63" w14:paraId="699DFB82" w14:textId="77777777" w:rsidTr="00262B76">
        <w:trPr>
          <w:trHeight w:val="290"/>
          <w:jc w:val="center"/>
        </w:trPr>
        <w:tc>
          <w:tcPr>
            <w:tcW w:w="1415" w:type="dxa"/>
          </w:tcPr>
          <w:p w14:paraId="1B332881" w14:textId="77777777" w:rsidR="003455EE" w:rsidRPr="003455EE" w:rsidRDefault="003455EE" w:rsidP="003455EE">
            <w:pPr>
              <w:spacing w:line="360" w:lineRule="auto"/>
              <w:jc w:val="center"/>
              <w:rPr>
                <w:sz w:val="28"/>
                <w:szCs w:val="28"/>
                <w:lang w:val="uk-UA"/>
              </w:rPr>
            </w:pPr>
            <w:r w:rsidRPr="003455EE">
              <w:rPr>
                <w:sz w:val="28"/>
                <w:szCs w:val="28"/>
                <w:lang w:val="uk-UA"/>
              </w:rPr>
              <w:t>2</w:t>
            </w:r>
          </w:p>
        </w:tc>
        <w:tc>
          <w:tcPr>
            <w:tcW w:w="1415" w:type="dxa"/>
            <w:shd w:val="clear" w:color="auto" w:fill="auto"/>
            <w:noWrap/>
            <w:vAlign w:val="bottom"/>
            <w:hideMark/>
          </w:tcPr>
          <w:p w14:paraId="14A5AC37"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47</w:t>
            </w:r>
          </w:p>
        </w:tc>
        <w:tc>
          <w:tcPr>
            <w:tcW w:w="1415" w:type="dxa"/>
            <w:shd w:val="clear" w:color="auto" w:fill="auto"/>
            <w:noWrap/>
            <w:vAlign w:val="bottom"/>
            <w:hideMark/>
          </w:tcPr>
          <w:p w14:paraId="32CC7B2B"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41</w:t>
            </w:r>
          </w:p>
        </w:tc>
      </w:tr>
      <w:tr w:rsidR="003455EE" w:rsidRPr="00141B63" w14:paraId="60A1EA12" w14:textId="77777777" w:rsidTr="00262B76">
        <w:trPr>
          <w:trHeight w:val="290"/>
          <w:jc w:val="center"/>
        </w:trPr>
        <w:tc>
          <w:tcPr>
            <w:tcW w:w="1415" w:type="dxa"/>
          </w:tcPr>
          <w:p w14:paraId="6CC690BA" w14:textId="77777777" w:rsidR="003455EE" w:rsidRPr="003455EE" w:rsidRDefault="003455EE" w:rsidP="003455EE">
            <w:pPr>
              <w:spacing w:line="360" w:lineRule="auto"/>
              <w:jc w:val="center"/>
              <w:rPr>
                <w:sz w:val="28"/>
                <w:szCs w:val="28"/>
                <w:lang w:val="uk-UA"/>
              </w:rPr>
            </w:pPr>
            <w:r w:rsidRPr="003455EE">
              <w:rPr>
                <w:sz w:val="28"/>
                <w:szCs w:val="28"/>
                <w:lang w:val="uk-UA"/>
              </w:rPr>
              <w:t>3</w:t>
            </w:r>
          </w:p>
        </w:tc>
        <w:tc>
          <w:tcPr>
            <w:tcW w:w="1415" w:type="dxa"/>
            <w:shd w:val="clear" w:color="auto" w:fill="auto"/>
            <w:noWrap/>
            <w:vAlign w:val="bottom"/>
            <w:hideMark/>
          </w:tcPr>
          <w:p w14:paraId="18AB1BFF"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40</w:t>
            </w:r>
          </w:p>
        </w:tc>
        <w:tc>
          <w:tcPr>
            <w:tcW w:w="1415" w:type="dxa"/>
            <w:shd w:val="clear" w:color="auto" w:fill="auto"/>
            <w:noWrap/>
            <w:vAlign w:val="bottom"/>
            <w:hideMark/>
          </w:tcPr>
          <w:p w14:paraId="775DB2D1"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51</w:t>
            </w:r>
          </w:p>
        </w:tc>
      </w:tr>
      <w:tr w:rsidR="003455EE" w:rsidRPr="00141B63" w14:paraId="26D24D1E" w14:textId="77777777" w:rsidTr="00262B76">
        <w:trPr>
          <w:trHeight w:val="290"/>
          <w:jc w:val="center"/>
        </w:trPr>
        <w:tc>
          <w:tcPr>
            <w:tcW w:w="1415" w:type="dxa"/>
          </w:tcPr>
          <w:p w14:paraId="3E9D8EFA" w14:textId="77777777" w:rsidR="003455EE" w:rsidRPr="003455EE" w:rsidRDefault="003455EE" w:rsidP="003455EE">
            <w:pPr>
              <w:spacing w:line="360" w:lineRule="auto"/>
              <w:jc w:val="center"/>
              <w:rPr>
                <w:sz w:val="28"/>
                <w:szCs w:val="28"/>
                <w:lang w:val="uk-UA"/>
              </w:rPr>
            </w:pPr>
            <w:r w:rsidRPr="003455EE">
              <w:rPr>
                <w:sz w:val="28"/>
                <w:szCs w:val="28"/>
                <w:lang w:val="uk-UA"/>
              </w:rPr>
              <w:t>4</w:t>
            </w:r>
          </w:p>
        </w:tc>
        <w:tc>
          <w:tcPr>
            <w:tcW w:w="1415" w:type="dxa"/>
            <w:shd w:val="clear" w:color="auto" w:fill="auto"/>
            <w:noWrap/>
            <w:vAlign w:val="bottom"/>
            <w:hideMark/>
          </w:tcPr>
          <w:p w14:paraId="3D82EFE0"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44</w:t>
            </w:r>
          </w:p>
        </w:tc>
        <w:tc>
          <w:tcPr>
            <w:tcW w:w="1415" w:type="dxa"/>
            <w:shd w:val="clear" w:color="auto" w:fill="auto"/>
            <w:noWrap/>
            <w:vAlign w:val="bottom"/>
            <w:hideMark/>
          </w:tcPr>
          <w:p w14:paraId="63394328"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36</w:t>
            </w:r>
          </w:p>
        </w:tc>
      </w:tr>
      <w:tr w:rsidR="003455EE" w:rsidRPr="00141B63" w14:paraId="2DCFF17E" w14:textId="77777777" w:rsidTr="00262B76">
        <w:trPr>
          <w:trHeight w:val="290"/>
          <w:jc w:val="center"/>
        </w:trPr>
        <w:tc>
          <w:tcPr>
            <w:tcW w:w="1415" w:type="dxa"/>
          </w:tcPr>
          <w:p w14:paraId="6CE54DD7" w14:textId="77777777" w:rsidR="003455EE" w:rsidRPr="003455EE" w:rsidRDefault="003455EE" w:rsidP="003455EE">
            <w:pPr>
              <w:spacing w:line="360" w:lineRule="auto"/>
              <w:jc w:val="center"/>
              <w:rPr>
                <w:sz w:val="28"/>
                <w:szCs w:val="28"/>
                <w:lang w:val="uk-UA"/>
              </w:rPr>
            </w:pPr>
            <w:r w:rsidRPr="003455EE">
              <w:rPr>
                <w:sz w:val="28"/>
                <w:szCs w:val="28"/>
                <w:lang w:val="uk-UA"/>
              </w:rPr>
              <w:t>5</w:t>
            </w:r>
          </w:p>
        </w:tc>
        <w:tc>
          <w:tcPr>
            <w:tcW w:w="1415" w:type="dxa"/>
            <w:shd w:val="clear" w:color="auto" w:fill="auto"/>
            <w:noWrap/>
            <w:vAlign w:val="bottom"/>
            <w:hideMark/>
          </w:tcPr>
          <w:p w14:paraId="33E8180F"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31</w:t>
            </w:r>
          </w:p>
        </w:tc>
        <w:tc>
          <w:tcPr>
            <w:tcW w:w="1415" w:type="dxa"/>
            <w:shd w:val="clear" w:color="auto" w:fill="auto"/>
            <w:noWrap/>
            <w:vAlign w:val="bottom"/>
            <w:hideMark/>
          </w:tcPr>
          <w:p w14:paraId="69EFC11A"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51</w:t>
            </w:r>
          </w:p>
        </w:tc>
      </w:tr>
      <w:tr w:rsidR="003455EE" w:rsidRPr="00141B63" w14:paraId="02169ACD" w14:textId="77777777" w:rsidTr="00262B76">
        <w:trPr>
          <w:trHeight w:val="290"/>
          <w:jc w:val="center"/>
        </w:trPr>
        <w:tc>
          <w:tcPr>
            <w:tcW w:w="1415" w:type="dxa"/>
          </w:tcPr>
          <w:p w14:paraId="1D702998" w14:textId="77777777" w:rsidR="003455EE" w:rsidRPr="003455EE" w:rsidRDefault="003455EE" w:rsidP="003455EE">
            <w:pPr>
              <w:spacing w:line="360" w:lineRule="auto"/>
              <w:jc w:val="center"/>
              <w:rPr>
                <w:sz w:val="28"/>
                <w:szCs w:val="28"/>
                <w:lang w:val="uk-UA"/>
              </w:rPr>
            </w:pPr>
            <w:r w:rsidRPr="003455EE">
              <w:rPr>
                <w:sz w:val="28"/>
                <w:szCs w:val="28"/>
                <w:lang w:val="uk-UA"/>
              </w:rPr>
              <w:t>6</w:t>
            </w:r>
          </w:p>
        </w:tc>
        <w:tc>
          <w:tcPr>
            <w:tcW w:w="1415" w:type="dxa"/>
            <w:shd w:val="clear" w:color="auto" w:fill="auto"/>
            <w:noWrap/>
            <w:vAlign w:val="bottom"/>
            <w:hideMark/>
          </w:tcPr>
          <w:p w14:paraId="72F8763F"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42</w:t>
            </w:r>
          </w:p>
        </w:tc>
        <w:tc>
          <w:tcPr>
            <w:tcW w:w="1415" w:type="dxa"/>
            <w:shd w:val="clear" w:color="auto" w:fill="auto"/>
            <w:noWrap/>
            <w:vAlign w:val="bottom"/>
            <w:hideMark/>
          </w:tcPr>
          <w:p w14:paraId="40DD3A69"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45</w:t>
            </w:r>
          </w:p>
        </w:tc>
      </w:tr>
      <w:tr w:rsidR="003455EE" w:rsidRPr="00141B63" w14:paraId="04C83ECA" w14:textId="77777777" w:rsidTr="00262B76">
        <w:trPr>
          <w:trHeight w:val="290"/>
          <w:jc w:val="center"/>
        </w:trPr>
        <w:tc>
          <w:tcPr>
            <w:tcW w:w="1415" w:type="dxa"/>
          </w:tcPr>
          <w:p w14:paraId="383D56FB" w14:textId="77777777" w:rsidR="003455EE" w:rsidRPr="003455EE" w:rsidRDefault="003455EE" w:rsidP="003455EE">
            <w:pPr>
              <w:spacing w:line="360" w:lineRule="auto"/>
              <w:jc w:val="center"/>
              <w:rPr>
                <w:sz w:val="28"/>
                <w:szCs w:val="28"/>
                <w:lang w:val="uk-UA"/>
              </w:rPr>
            </w:pPr>
            <w:r w:rsidRPr="003455EE">
              <w:rPr>
                <w:sz w:val="28"/>
                <w:szCs w:val="28"/>
                <w:lang w:val="uk-UA"/>
              </w:rPr>
              <w:t>7</w:t>
            </w:r>
          </w:p>
        </w:tc>
        <w:tc>
          <w:tcPr>
            <w:tcW w:w="1415" w:type="dxa"/>
            <w:shd w:val="clear" w:color="auto" w:fill="auto"/>
            <w:noWrap/>
            <w:vAlign w:val="bottom"/>
            <w:hideMark/>
          </w:tcPr>
          <w:p w14:paraId="243EB0FB"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41</w:t>
            </w:r>
          </w:p>
        </w:tc>
        <w:tc>
          <w:tcPr>
            <w:tcW w:w="1415" w:type="dxa"/>
            <w:shd w:val="clear" w:color="auto" w:fill="auto"/>
            <w:noWrap/>
            <w:vAlign w:val="bottom"/>
            <w:hideMark/>
          </w:tcPr>
          <w:p w14:paraId="141856D7"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45</w:t>
            </w:r>
          </w:p>
        </w:tc>
      </w:tr>
      <w:tr w:rsidR="003455EE" w:rsidRPr="00141B63" w14:paraId="596749C4" w14:textId="77777777" w:rsidTr="00262B76">
        <w:trPr>
          <w:trHeight w:val="290"/>
          <w:jc w:val="center"/>
        </w:trPr>
        <w:tc>
          <w:tcPr>
            <w:tcW w:w="1415" w:type="dxa"/>
          </w:tcPr>
          <w:p w14:paraId="111D8634" w14:textId="77777777" w:rsidR="003455EE" w:rsidRPr="003455EE" w:rsidRDefault="003455EE" w:rsidP="003455EE">
            <w:pPr>
              <w:spacing w:line="360" w:lineRule="auto"/>
              <w:jc w:val="center"/>
              <w:rPr>
                <w:sz w:val="28"/>
                <w:szCs w:val="28"/>
                <w:lang w:val="uk-UA"/>
              </w:rPr>
            </w:pPr>
            <w:r w:rsidRPr="003455EE">
              <w:rPr>
                <w:sz w:val="28"/>
                <w:szCs w:val="28"/>
                <w:lang w:val="uk-UA"/>
              </w:rPr>
              <w:t>8</w:t>
            </w:r>
          </w:p>
        </w:tc>
        <w:tc>
          <w:tcPr>
            <w:tcW w:w="1415" w:type="dxa"/>
            <w:shd w:val="clear" w:color="auto" w:fill="auto"/>
            <w:noWrap/>
            <w:vAlign w:val="bottom"/>
            <w:hideMark/>
          </w:tcPr>
          <w:p w14:paraId="34B242EC"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40</w:t>
            </w:r>
          </w:p>
        </w:tc>
        <w:tc>
          <w:tcPr>
            <w:tcW w:w="1415" w:type="dxa"/>
            <w:shd w:val="clear" w:color="auto" w:fill="auto"/>
            <w:noWrap/>
            <w:vAlign w:val="bottom"/>
            <w:hideMark/>
          </w:tcPr>
          <w:p w14:paraId="35BE1CE5"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50</w:t>
            </w:r>
          </w:p>
        </w:tc>
      </w:tr>
      <w:tr w:rsidR="003455EE" w:rsidRPr="00141B63" w14:paraId="4181ABEB" w14:textId="77777777" w:rsidTr="00262B76">
        <w:trPr>
          <w:trHeight w:val="290"/>
          <w:jc w:val="center"/>
        </w:trPr>
        <w:tc>
          <w:tcPr>
            <w:tcW w:w="1415" w:type="dxa"/>
          </w:tcPr>
          <w:p w14:paraId="6A85D677" w14:textId="77777777" w:rsidR="003455EE" w:rsidRPr="003455EE" w:rsidRDefault="003455EE" w:rsidP="003455EE">
            <w:pPr>
              <w:spacing w:line="360" w:lineRule="auto"/>
              <w:jc w:val="center"/>
              <w:rPr>
                <w:sz w:val="28"/>
                <w:szCs w:val="28"/>
                <w:lang w:val="uk-UA"/>
              </w:rPr>
            </w:pPr>
            <w:r w:rsidRPr="003455EE">
              <w:rPr>
                <w:sz w:val="28"/>
                <w:szCs w:val="28"/>
                <w:lang w:val="uk-UA"/>
              </w:rPr>
              <w:t>9</w:t>
            </w:r>
          </w:p>
        </w:tc>
        <w:tc>
          <w:tcPr>
            <w:tcW w:w="1415" w:type="dxa"/>
            <w:shd w:val="clear" w:color="auto" w:fill="auto"/>
            <w:noWrap/>
            <w:vAlign w:val="bottom"/>
            <w:hideMark/>
          </w:tcPr>
          <w:p w14:paraId="2B819382"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35</w:t>
            </w:r>
          </w:p>
        </w:tc>
        <w:tc>
          <w:tcPr>
            <w:tcW w:w="1415" w:type="dxa"/>
            <w:shd w:val="clear" w:color="auto" w:fill="auto"/>
            <w:noWrap/>
            <w:vAlign w:val="bottom"/>
            <w:hideMark/>
          </w:tcPr>
          <w:p w14:paraId="2504BADE"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60</w:t>
            </w:r>
          </w:p>
        </w:tc>
      </w:tr>
      <w:tr w:rsidR="003455EE" w:rsidRPr="00141B63" w14:paraId="3B045E3E" w14:textId="77777777" w:rsidTr="00262B76">
        <w:trPr>
          <w:trHeight w:val="290"/>
          <w:jc w:val="center"/>
        </w:trPr>
        <w:tc>
          <w:tcPr>
            <w:tcW w:w="1415" w:type="dxa"/>
          </w:tcPr>
          <w:p w14:paraId="26AD24F9" w14:textId="77777777" w:rsidR="003455EE" w:rsidRPr="003455EE" w:rsidRDefault="003455EE" w:rsidP="003455EE">
            <w:pPr>
              <w:spacing w:line="360" w:lineRule="auto"/>
              <w:jc w:val="center"/>
              <w:rPr>
                <w:sz w:val="28"/>
                <w:szCs w:val="28"/>
                <w:lang w:val="uk-UA"/>
              </w:rPr>
            </w:pPr>
            <w:r w:rsidRPr="003455EE">
              <w:rPr>
                <w:sz w:val="28"/>
                <w:szCs w:val="28"/>
                <w:lang w:val="uk-UA"/>
              </w:rPr>
              <w:t>10</w:t>
            </w:r>
          </w:p>
        </w:tc>
        <w:tc>
          <w:tcPr>
            <w:tcW w:w="1415" w:type="dxa"/>
            <w:shd w:val="clear" w:color="auto" w:fill="auto"/>
            <w:noWrap/>
            <w:vAlign w:val="bottom"/>
            <w:hideMark/>
          </w:tcPr>
          <w:p w14:paraId="5B702CB0"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7</w:t>
            </w:r>
          </w:p>
        </w:tc>
        <w:tc>
          <w:tcPr>
            <w:tcW w:w="1415" w:type="dxa"/>
            <w:shd w:val="clear" w:color="auto" w:fill="auto"/>
            <w:noWrap/>
            <w:vAlign w:val="bottom"/>
            <w:hideMark/>
          </w:tcPr>
          <w:p w14:paraId="796F39AB"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55</w:t>
            </w:r>
          </w:p>
        </w:tc>
      </w:tr>
      <w:tr w:rsidR="003455EE" w:rsidRPr="00141B63" w14:paraId="446F19C7" w14:textId="77777777" w:rsidTr="00262B76">
        <w:trPr>
          <w:trHeight w:val="290"/>
          <w:jc w:val="center"/>
        </w:trPr>
        <w:tc>
          <w:tcPr>
            <w:tcW w:w="1415" w:type="dxa"/>
          </w:tcPr>
          <w:p w14:paraId="31A03396" w14:textId="77777777" w:rsidR="003455EE" w:rsidRPr="003455EE" w:rsidRDefault="003455EE" w:rsidP="003455EE">
            <w:pPr>
              <w:spacing w:line="360" w:lineRule="auto"/>
              <w:jc w:val="center"/>
              <w:rPr>
                <w:sz w:val="28"/>
                <w:szCs w:val="28"/>
                <w:lang w:val="uk-UA"/>
              </w:rPr>
            </w:pPr>
            <w:r w:rsidRPr="003455EE">
              <w:rPr>
                <w:sz w:val="28"/>
                <w:szCs w:val="28"/>
                <w:lang w:val="uk-UA"/>
              </w:rPr>
              <w:t>11</w:t>
            </w:r>
          </w:p>
        </w:tc>
        <w:tc>
          <w:tcPr>
            <w:tcW w:w="1415" w:type="dxa"/>
            <w:shd w:val="clear" w:color="auto" w:fill="auto"/>
            <w:noWrap/>
            <w:vAlign w:val="bottom"/>
            <w:hideMark/>
          </w:tcPr>
          <w:p w14:paraId="69E7CAC5"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14</w:t>
            </w:r>
          </w:p>
        </w:tc>
        <w:tc>
          <w:tcPr>
            <w:tcW w:w="1415" w:type="dxa"/>
            <w:shd w:val="clear" w:color="auto" w:fill="auto"/>
            <w:noWrap/>
            <w:vAlign w:val="bottom"/>
            <w:hideMark/>
          </w:tcPr>
          <w:p w14:paraId="7C5ADA21"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48</w:t>
            </w:r>
          </w:p>
        </w:tc>
      </w:tr>
      <w:tr w:rsidR="003455EE" w:rsidRPr="00141B63" w14:paraId="53F16127" w14:textId="77777777" w:rsidTr="00262B76">
        <w:trPr>
          <w:trHeight w:val="290"/>
          <w:jc w:val="center"/>
        </w:trPr>
        <w:tc>
          <w:tcPr>
            <w:tcW w:w="1415" w:type="dxa"/>
          </w:tcPr>
          <w:p w14:paraId="753CAF72" w14:textId="77777777" w:rsidR="003455EE" w:rsidRPr="003455EE" w:rsidRDefault="003455EE" w:rsidP="003455EE">
            <w:pPr>
              <w:spacing w:line="360" w:lineRule="auto"/>
              <w:jc w:val="center"/>
              <w:rPr>
                <w:sz w:val="28"/>
                <w:szCs w:val="28"/>
                <w:lang w:val="uk-UA"/>
              </w:rPr>
            </w:pPr>
            <w:r w:rsidRPr="003455EE">
              <w:rPr>
                <w:sz w:val="28"/>
                <w:szCs w:val="28"/>
                <w:lang w:val="uk-UA"/>
              </w:rPr>
              <w:t>12</w:t>
            </w:r>
          </w:p>
        </w:tc>
        <w:tc>
          <w:tcPr>
            <w:tcW w:w="1415" w:type="dxa"/>
            <w:shd w:val="clear" w:color="auto" w:fill="auto"/>
            <w:noWrap/>
            <w:vAlign w:val="bottom"/>
            <w:hideMark/>
          </w:tcPr>
          <w:p w14:paraId="3423A58C"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w:t>
            </w:r>
          </w:p>
        </w:tc>
        <w:tc>
          <w:tcPr>
            <w:tcW w:w="1415" w:type="dxa"/>
            <w:shd w:val="clear" w:color="auto" w:fill="auto"/>
            <w:noWrap/>
            <w:vAlign w:val="bottom"/>
            <w:hideMark/>
          </w:tcPr>
          <w:p w14:paraId="5692AC85"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46</w:t>
            </w:r>
          </w:p>
        </w:tc>
      </w:tr>
      <w:tr w:rsidR="003455EE" w:rsidRPr="00141B63" w14:paraId="18DE9F28" w14:textId="77777777" w:rsidTr="00262B76">
        <w:trPr>
          <w:trHeight w:val="290"/>
          <w:jc w:val="center"/>
        </w:trPr>
        <w:tc>
          <w:tcPr>
            <w:tcW w:w="1415" w:type="dxa"/>
          </w:tcPr>
          <w:p w14:paraId="6E28F227" w14:textId="77777777" w:rsidR="003455EE" w:rsidRPr="003455EE" w:rsidRDefault="003455EE" w:rsidP="003455EE">
            <w:pPr>
              <w:spacing w:line="360" w:lineRule="auto"/>
              <w:jc w:val="center"/>
              <w:rPr>
                <w:sz w:val="28"/>
                <w:szCs w:val="28"/>
                <w:lang w:val="uk-UA"/>
              </w:rPr>
            </w:pPr>
            <w:r w:rsidRPr="003455EE">
              <w:rPr>
                <w:sz w:val="28"/>
                <w:szCs w:val="28"/>
                <w:lang w:val="uk-UA"/>
              </w:rPr>
              <w:t>13</w:t>
            </w:r>
          </w:p>
        </w:tc>
        <w:tc>
          <w:tcPr>
            <w:tcW w:w="1415" w:type="dxa"/>
            <w:shd w:val="clear" w:color="auto" w:fill="auto"/>
            <w:noWrap/>
            <w:vAlign w:val="bottom"/>
            <w:hideMark/>
          </w:tcPr>
          <w:p w14:paraId="33DEABF8"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7</w:t>
            </w:r>
          </w:p>
        </w:tc>
        <w:tc>
          <w:tcPr>
            <w:tcW w:w="1415" w:type="dxa"/>
            <w:shd w:val="clear" w:color="auto" w:fill="auto"/>
            <w:noWrap/>
            <w:vAlign w:val="bottom"/>
            <w:hideMark/>
          </w:tcPr>
          <w:p w14:paraId="00780EDB"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47</w:t>
            </w:r>
          </w:p>
        </w:tc>
      </w:tr>
      <w:tr w:rsidR="003455EE" w:rsidRPr="00141B63" w14:paraId="47D84398" w14:textId="77777777" w:rsidTr="00262B76">
        <w:trPr>
          <w:trHeight w:val="290"/>
          <w:jc w:val="center"/>
        </w:trPr>
        <w:tc>
          <w:tcPr>
            <w:tcW w:w="1415" w:type="dxa"/>
          </w:tcPr>
          <w:p w14:paraId="2F8C92D5" w14:textId="77777777" w:rsidR="003455EE" w:rsidRPr="003455EE" w:rsidRDefault="003455EE" w:rsidP="003455EE">
            <w:pPr>
              <w:spacing w:line="360" w:lineRule="auto"/>
              <w:jc w:val="center"/>
              <w:rPr>
                <w:sz w:val="28"/>
                <w:szCs w:val="28"/>
                <w:lang w:val="uk-UA"/>
              </w:rPr>
            </w:pPr>
            <w:r w:rsidRPr="003455EE">
              <w:rPr>
                <w:sz w:val="28"/>
                <w:szCs w:val="28"/>
                <w:lang w:val="uk-UA"/>
              </w:rPr>
              <w:t>14</w:t>
            </w:r>
          </w:p>
        </w:tc>
        <w:tc>
          <w:tcPr>
            <w:tcW w:w="1415" w:type="dxa"/>
            <w:shd w:val="clear" w:color="auto" w:fill="auto"/>
            <w:noWrap/>
            <w:vAlign w:val="bottom"/>
            <w:hideMark/>
          </w:tcPr>
          <w:p w14:paraId="3EE9B76E"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9</w:t>
            </w:r>
          </w:p>
        </w:tc>
        <w:tc>
          <w:tcPr>
            <w:tcW w:w="1415" w:type="dxa"/>
            <w:shd w:val="clear" w:color="auto" w:fill="auto"/>
            <w:noWrap/>
            <w:vAlign w:val="bottom"/>
            <w:hideMark/>
          </w:tcPr>
          <w:p w14:paraId="272EC214"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36</w:t>
            </w:r>
          </w:p>
        </w:tc>
      </w:tr>
      <w:tr w:rsidR="003455EE" w:rsidRPr="00141B63" w14:paraId="6E31DF5B" w14:textId="77777777" w:rsidTr="00262B76">
        <w:trPr>
          <w:trHeight w:val="290"/>
          <w:jc w:val="center"/>
        </w:trPr>
        <w:tc>
          <w:tcPr>
            <w:tcW w:w="1415" w:type="dxa"/>
          </w:tcPr>
          <w:p w14:paraId="4EA5FF40" w14:textId="77777777" w:rsidR="003455EE" w:rsidRPr="003455EE" w:rsidRDefault="003455EE" w:rsidP="003455EE">
            <w:pPr>
              <w:spacing w:line="360" w:lineRule="auto"/>
              <w:jc w:val="center"/>
              <w:rPr>
                <w:sz w:val="28"/>
                <w:szCs w:val="28"/>
                <w:lang w:val="uk-UA"/>
              </w:rPr>
            </w:pPr>
            <w:r w:rsidRPr="003455EE">
              <w:rPr>
                <w:sz w:val="28"/>
                <w:szCs w:val="28"/>
                <w:lang w:val="uk-UA"/>
              </w:rPr>
              <w:t>15</w:t>
            </w:r>
          </w:p>
        </w:tc>
        <w:tc>
          <w:tcPr>
            <w:tcW w:w="1415" w:type="dxa"/>
            <w:shd w:val="clear" w:color="auto" w:fill="auto"/>
            <w:noWrap/>
            <w:vAlign w:val="bottom"/>
            <w:hideMark/>
          </w:tcPr>
          <w:p w14:paraId="513E1CB4"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6</w:t>
            </w:r>
          </w:p>
        </w:tc>
        <w:tc>
          <w:tcPr>
            <w:tcW w:w="1415" w:type="dxa"/>
            <w:shd w:val="clear" w:color="auto" w:fill="auto"/>
            <w:noWrap/>
            <w:vAlign w:val="bottom"/>
            <w:hideMark/>
          </w:tcPr>
          <w:p w14:paraId="56E01927"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42</w:t>
            </w:r>
          </w:p>
        </w:tc>
      </w:tr>
      <w:tr w:rsidR="003455EE" w:rsidRPr="00141B63" w14:paraId="07C16A26" w14:textId="77777777" w:rsidTr="00262B76">
        <w:trPr>
          <w:trHeight w:val="290"/>
          <w:jc w:val="center"/>
        </w:trPr>
        <w:tc>
          <w:tcPr>
            <w:tcW w:w="1415" w:type="dxa"/>
          </w:tcPr>
          <w:p w14:paraId="0A529F5F" w14:textId="77777777" w:rsidR="003455EE" w:rsidRPr="003455EE" w:rsidRDefault="003455EE" w:rsidP="003455EE">
            <w:pPr>
              <w:spacing w:line="360" w:lineRule="auto"/>
              <w:jc w:val="center"/>
              <w:rPr>
                <w:sz w:val="28"/>
                <w:szCs w:val="28"/>
                <w:lang w:val="uk-UA"/>
              </w:rPr>
            </w:pPr>
            <w:r w:rsidRPr="003455EE">
              <w:rPr>
                <w:sz w:val="28"/>
                <w:szCs w:val="28"/>
                <w:lang w:val="uk-UA"/>
              </w:rPr>
              <w:t>16</w:t>
            </w:r>
          </w:p>
        </w:tc>
        <w:tc>
          <w:tcPr>
            <w:tcW w:w="1415" w:type="dxa"/>
            <w:shd w:val="clear" w:color="auto" w:fill="auto"/>
            <w:noWrap/>
            <w:vAlign w:val="bottom"/>
            <w:hideMark/>
          </w:tcPr>
          <w:p w14:paraId="1EB8B5FD"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5</w:t>
            </w:r>
          </w:p>
        </w:tc>
        <w:tc>
          <w:tcPr>
            <w:tcW w:w="1415" w:type="dxa"/>
            <w:shd w:val="clear" w:color="auto" w:fill="auto"/>
            <w:noWrap/>
            <w:vAlign w:val="bottom"/>
            <w:hideMark/>
          </w:tcPr>
          <w:p w14:paraId="2F2A6069"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51</w:t>
            </w:r>
          </w:p>
        </w:tc>
      </w:tr>
      <w:tr w:rsidR="003455EE" w:rsidRPr="00141B63" w14:paraId="11F91922" w14:textId="77777777" w:rsidTr="00262B76">
        <w:trPr>
          <w:trHeight w:val="290"/>
          <w:jc w:val="center"/>
        </w:trPr>
        <w:tc>
          <w:tcPr>
            <w:tcW w:w="1415" w:type="dxa"/>
          </w:tcPr>
          <w:p w14:paraId="2211EAA8" w14:textId="77777777" w:rsidR="003455EE" w:rsidRPr="003455EE" w:rsidRDefault="003455EE" w:rsidP="003455EE">
            <w:pPr>
              <w:spacing w:line="360" w:lineRule="auto"/>
              <w:jc w:val="center"/>
              <w:rPr>
                <w:sz w:val="28"/>
                <w:szCs w:val="28"/>
                <w:lang w:val="uk-UA"/>
              </w:rPr>
            </w:pPr>
            <w:r w:rsidRPr="003455EE">
              <w:rPr>
                <w:sz w:val="28"/>
                <w:szCs w:val="28"/>
                <w:lang w:val="uk-UA"/>
              </w:rPr>
              <w:t>17</w:t>
            </w:r>
          </w:p>
        </w:tc>
        <w:tc>
          <w:tcPr>
            <w:tcW w:w="1415" w:type="dxa"/>
            <w:shd w:val="clear" w:color="auto" w:fill="auto"/>
            <w:noWrap/>
            <w:vAlign w:val="bottom"/>
            <w:hideMark/>
          </w:tcPr>
          <w:p w14:paraId="2463E103"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20</w:t>
            </w:r>
          </w:p>
        </w:tc>
        <w:tc>
          <w:tcPr>
            <w:tcW w:w="1415" w:type="dxa"/>
            <w:shd w:val="clear" w:color="auto" w:fill="auto"/>
            <w:noWrap/>
            <w:vAlign w:val="bottom"/>
            <w:hideMark/>
          </w:tcPr>
          <w:p w14:paraId="26BBE97D"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19</w:t>
            </w:r>
          </w:p>
        </w:tc>
      </w:tr>
      <w:tr w:rsidR="003455EE" w:rsidRPr="00141B63" w14:paraId="0988C3DB" w14:textId="77777777" w:rsidTr="00262B76">
        <w:trPr>
          <w:trHeight w:val="290"/>
          <w:jc w:val="center"/>
        </w:trPr>
        <w:tc>
          <w:tcPr>
            <w:tcW w:w="1415" w:type="dxa"/>
          </w:tcPr>
          <w:p w14:paraId="1C45F416" w14:textId="77777777" w:rsidR="003455EE" w:rsidRPr="003455EE" w:rsidRDefault="003455EE" w:rsidP="003455EE">
            <w:pPr>
              <w:spacing w:line="360" w:lineRule="auto"/>
              <w:jc w:val="center"/>
              <w:rPr>
                <w:sz w:val="28"/>
                <w:szCs w:val="28"/>
                <w:lang w:val="uk-UA"/>
              </w:rPr>
            </w:pPr>
            <w:r w:rsidRPr="003455EE">
              <w:rPr>
                <w:sz w:val="28"/>
                <w:szCs w:val="28"/>
                <w:lang w:val="uk-UA"/>
              </w:rPr>
              <w:t>18</w:t>
            </w:r>
          </w:p>
        </w:tc>
        <w:tc>
          <w:tcPr>
            <w:tcW w:w="1415" w:type="dxa"/>
            <w:shd w:val="clear" w:color="auto" w:fill="auto"/>
            <w:noWrap/>
            <w:vAlign w:val="bottom"/>
            <w:hideMark/>
          </w:tcPr>
          <w:p w14:paraId="42B1B573"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16</w:t>
            </w:r>
          </w:p>
        </w:tc>
        <w:tc>
          <w:tcPr>
            <w:tcW w:w="1415" w:type="dxa"/>
            <w:shd w:val="clear" w:color="auto" w:fill="auto"/>
            <w:noWrap/>
            <w:vAlign w:val="bottom"/>
            <w:hideMark/>
          </w:tcPr>
          <w:p w14:paraId="368AE53A"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25</w:t>
            </w:r>
          </w:p>
        </w:tc>
      </w:tr>
      <w:tr w:rsidR="003455EE" w:rsidRPr="00141B63" w14:paraId="74C9A408" w14:textId="77777777" w:rsidTr="00262B76">
        <w:trPr>
          <w:trHeight w:val="290"/>
          <w:jc w:val="center"/>
        </w:trPr>
        <w:tc>
          <w:tcPr>
            <w:tcW w:w="1415" w:type="dxa"/>
          </w:tcPr>
          <w:p w14:paraId="5ECE5D9B" w14:textId="77777777" w:rsidR="003455EE" w:rsidRPr="003455EE" w:rsidRDefault="003455EE" w:rsidP="003455EE">
            <w:pPr>
              <w:spacing w:line="360" w:lineRule="auto"/>
              <w:jc w:val="center"/>
              <w:rPr>
                <w:sz w:val="28"/>
                <w:szCs w:val="28"/>
                <w:lang w:val="uk-UA"/>
              </w:rPr>
            </w:pPr>
            <w:r w:rsidRPr="003455EE">
              <w:rPr>
                <w:sz w:val="28"/>
                <w:szCs w:val="28"/>
                <w:lang w:val="uk-UA"/>
              </w:rPr>
              <w:t>19</w:t>
            </w:r>
          </w:p>
        </w:tc>
        <w:tc>
          <w:tcPr>
            <w:tcW w:w="1415" w:type="dxa"/>
            <w:shd w:val="clear" w:color="auto" w:fill="auto"/>
            <w:noWrap/>
            <w:vAlign w:val="bottom"/>
            <w:hideMark/>
          </w:tcPr>
          <w:p w14:paraId="2DE9F43A"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24</w:t>
            </w:r>
          </w:p>
        </w:tc>
        <w:tc>
          <w:tcPr>
            <w:tcW w:w="1415" w:type="dxa"/>
            <w:shd w:val="clear" w:color="auto" w:fill="auto"/>
            <w:noWrap/>
            <w:vAlign w:val="bottom"/>
            <w:hideMark/>
          </w:tcPr>
          <w:p w14:paraId="034B24A6"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18</w:t>
            </w:r>
          </w:p>
        </w:tc>
      </w:tr>
      <w:tr w:rsidR="003455EE" w:rsidRPr="00141B63" w14:paraId="19C7F6CD" w14:textId="77777777" w:rsidTr="00262B76">
        <w:trPr>
          <w:trHeight w:val="290"/>
          <w:jc w:val="center"/>
        </w:trPr>
        <w:tc>
          <w:tcPr>
            <w:tcW w:w="1415" w:type="dxa"/>
          </w:tcPr>
          <w:p w14:paraId="76A6BBCB" w14:textId="77777777" w:rsidR="003455EE" w:rsidRPr="003455EE" w:rsidRDefault="003455EE" w:rsidP="003455EE">
            <w:pPr>
              <w:spacing w:line="360" w:lineRule="auto"/>
              <w:jc w:val="center"/>
              <w:rPr>
                <w:sz w:val="28"/>
                <w:szCs w:val="28"/>
                <w:lang w:val="uk-UA"/>
              </w:rPr>
            </w:pPr>
            <w:r w:rsidRPr="003455EE">
              <w:rPr>
                <w:sz w:val="28"/>
                <w:szCs w:val="28"/>
                <w:lang w:val="uk-UA"/>
              </w:rPr>
              <w:t>20</w:t>
            </w:r>
          </w:p>
        </w:tc>
        <w:tc>
          <w:tcPr>
            <w:tcW w:w="1415" w:type="dxa"/>
            <w:shd w:val="clear" w:color="auto" w:fill="auto"/>
            <w:noWrap/>
            <w:vAlign w:val="bottom"/>
            <w:hideMark/>
          </w:tcPr>
          <w:p w14:paraId="757F5972"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17</w:t>
            </w:r>
          </w:p>
        </w:tc>
        <w:tc>
          <w:tcPr>
            <w:tcW w:w="1415" w:type="dxa"/>
            <w:shd w:val="clear" w:color="auto" w:fill="auto"/>
            <w:noWrap/>
            <w:vAlign w:val="bottom"/>
            <w:hideMark/>
          </w:tcPr>
          <w:p w14:paraId="3197709D" w14:textId="77777777" w:rsidR="003455EE" w:rsidRPr="00141B63" w:rsidRDefault="003455EE" w:rsidP="00141B63">
            <w:pPr>
              <w:jc w:val="right"/>
              <w:rPr>
                <w:rFonts w:eastAsia="Times New Roman"/>
                <w:color w:val="000000"/>
                <w:sz w:val="28"/>
                <w:szCs w:val="28"/>
              </w:rPr>
            </w:pPr>
            <w:r w:rsidRPr="00141B63">
              <w:rPr>
                <w:rFonts w:eastAsia="Times New Roman"/>
                <w:color w:val="000000"/>
                <w:sz w:val="28"/>
                <w:szCs w:val="28"/>
              </w:rPr>
              <w:t>22</w:t>
            </w:r>
          </w:p>
        </w:tc>
      </w:tr>
    </w:tbl>
    <w:p w14:paraId="2753E00E" w14:textId="77777777" w:rsidR="00141B63" w:rsidRPr="002560E0" w:rsidRDefault="00141B63" w:rsidP="00AC0842">
      <w:pPr>
        <w:spacing w:line="360" w:lineRule="auto"/>
        <w:jc w:val="center"/>
        <w:rPr>
          <w:sz w:val="32"/>
          <w:szCs w:val="28"/>
          <w:lang w:val="uk-UA"/>
        </w:rPr>
      </w:pPr>
    </w:p>
    <w:sectPr w:rsidR="00141B63" w:rsidRPr="002560E0" w:rsidSect="00196453">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34776" w14:textId="77777777" w:rsidR="006E64D7" w:rsidRDefault="006E64D7" w:rsidP="00196453">
      <w:r>
        <w:separator/>
      </w:r>
    </w:p>
  </w:endnote>
  <w:endnote w:type="continuationSeparator" w:id="0">
    <w:p w14:paraId="65D76F63" w14:textId="77777777" w:rsidR="006E64D7" w:rsidRDefault="006E64D7" w:rsidP="0019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6807F" w14:textId="77777777" w:rsidR="006E64D7" w:rsidRDefault="006E64D7" w:rsidP="00196453">
      <w:r>
        <w:separator/>
      </w:r>
    </w:p>
  </w:footnote>
  <w:footnote w:type="continuationSeparator" w:id="0">
    <w:p w14:paraId="71316453" w14:textId="77777777" w:rsidR="006E64D7" w:rsidRDefault="006E64D7" w:rsidP="0019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568808"/>
      <w:docPartObj>
        <w:docPartGallery w:val="Page Numbers (Top of Page)"/>
        <w:docPartUnique/>
      </w:docPartObj>
    </w:sdtPr>
    <w:sdtEndPr>
      <w:rPr>
        <w:sz w:val="28"/>
      </w:rPr>
    </w:sdtEndPr>
    <w:sdtContent>
      <w:p w14:paraId="452BF242" w14:textId="77777777" w:rsidR="003455EE" w:rsidRPr="00196453" w:rsidRDefault="003455EE">
        <w:pPr>
          <w:pStyle w:val="a5"/>
          <w:jc w:val="right"/>
          <w:rPr>
            <w:sz w:val="28"/>
          </w:rPr>
        </w:pPr>
        <w:r w:rsidRPr="00196453">
          <w:rPr>
            <w:sz w:val="28"/>
          </w:rPr>
          <w:fldChar w:fldCharType="begin"/>
        </w:r>
        <w:r w:rsidRPr="00196453">
          <w:rPr>
            <w:sz w:val="28"/>
          </w:rPr>
          <w:instrText>PAGE   \* MERGEFORMAT</w:instrText>
        </w:r>
        <w:r w:rsidRPr="00196453">
          <w:rPr>
            <w:sz w:val="28"/>
          </w:rPr>
          <w:fldChar w:fldCharType="separate"/>
        </w:r>
        <w:r w:rsidR="00D04B25">
          <w:rPr>
            <w:noProof/>
            <w:sz w:val="28"/>
          </w:rPr>
          <w:t>21</w:t>
        </w:r>
        <w:r w:rsidRPr="00196453">
          <w:rPr>
            <w:sz w:val="28"/>
          </w:rPr>
          <w:fldChar w:fldCharType="end"/>
        </w:r>
      </w:p>
    </w:sdtContent>
  </w:sdt>
  <w:p w14:paraId="41F9B621" w14:textId="77777777" w:rsidR="003455EE" w:rsidRDefault="003455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277B"/>
    <w:multiLevelType w:val="hybridMultilevel"/>
    <w:tmpl w:val="3C38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D4A4F"/>
    <w:multiLevelType w:val="hybridMultilevel"/>
    <w:tmpl w:val="0B54ED30"/>
    <w:lvl w:ilvl="0" w:tplc="7A28D964">
      <w:start w:val="6"/>
      <w:numFmt w:val="bullet"/>
      <w:lvlText w:val="–"/>
      <w:lvlJc w:val="left"/>
      <w:pPr>
        <w:ind w:left="1571" w:hanging="360"/>
      </w:pPr>
      <w:rPr>
        <w:rFonts w:ascii="Calibri" w:eastAsiaTheme="minorHAnsi" w:hAnsi="Calibri" w:cs="Calibr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BDF2761"/>
    <w:multiLevelType w:val="hybridMultilevel"/>
    <w:tmpl w:val="02B4F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B6EC1"/>
    <w:multiLevelType w:val="hybridMultilevel"/>
    <w:tmpl w:val="28606A54"/>
    <w:lvl w:ilvl="0" w:tplc="A232E5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F352061"/>
    <w:multiLevelType w:val="hybridMultilevel"/>
    <w:tmpl w:val="D876ABA4"/>
    <w:lvl w:ilvl="0" w:tplc="005C1E32">
      <w:start w:val="1"/>
      <w:numFmt w:val="decimal"/>
      <w:lvlText w:val="%1."/>
      <w:lvlJc w:val="left"/>
      <w:pPr>
        <w:ind w:left="1211" w:hanging="360"/>
      </w:pPr>
      <w:rPr>
        <w:rFonts w:hint="default"/>
      </w:rPr>
    </w:lvl>
    <w:lvl w:ilvl="1" w:tplc="4B7C697E">
      <w:numFmt w:val="bullet"/>
      <w:lvlText w:val="•"/>
      <w:lvlJc w:val="left"/>
      <w:pPr>
        <w:ind w:left="1931" w:hanging="360"/>
      </w:pPr>
      <w:rPr>
        <w:rFonts w:ascii="Times New Roman" w:eastAsiaTheme="minorHAnsi" w:hAnsi="Times New Roman" w:cs="Times New Roman"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10763B9"/>
    <w:multiLevelType w:val="hybridMultilevel"/>
    <w:tmpl w:val="B8FE619E"/>
    <w:lvl w:ilvl="0" w:tplc="8222CD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3333EDD"/>
    <w:multiLevelType w:val="hybridMultilevel"/>
    <w:tmpl w:val="22964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35B36"/>
    <w:multiLevelType w:val="hybridMultilevel"/>
    <w:tmpl w:val="01AC6E82"/>
    <w:lvl w:ilvl="0" w:tplc="D18EECE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7F1894"/>
    <w:multiLevelType w:val="multilevel"/>
    <w:tmpl w:val="84FC45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EF2ED7"/>
    <w:multiLevelType w:val="hybridMultilevel"/>
    <w:tmpl w:val="AC1C3BFE"/>
    <w:lvl w:ilvl="0" w:tplc="B16C2408">
      <w:start w:val="2"/>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1B6F28A1"/>
    <w:multiLevelType w:val="hybridMultilevel"/>
    <w:tmpl w:val="BB322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162013"/>
    <w:multiLevelType w:val="multilevel"/>
    <w:tmpl w:val="82D6C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EC73EF"/>
    <w:multiLevelType w:val="hybridMultilevel"/>
    <w:tmpl w:val="DD663CC8"/>
    <w:lvl w:ilvl="0" w:tplc="43661406">
      <w:start w:val="2"/>
      <w:numFmt w:val="bullet"/>
      <w:lvlText w:val="–"/>
      <w:lvlJc w:val="left"/>
      <w:pPr>
        <w:ind w:left="720" w:hanging="360"/>
      </w:pPr>
      <w:rPr>
        <w:rFonts w:ascii="Times New Roman" w:eastAsia="Calibri" w:hAnsi="Times New Roman" w:cs="Times New Roman"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2D2063"/>
    <w:multiLevelType w:val="hybridMultilevel"/>
    <w:tmpl w:val="52BA1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4080E"/>
    <w:multiLevelType w:val="hybridMultilevel"/>
    <w:tmpl w:val="7DBAE514"/>
    <w:lvl w:ilvl="0" w:tplc="B16C2408">
      <w:start w:val="2"/>
      <w:numFmt w:val="bullet"/>
      <w:lvlText w:val="-"/>
      <w:lvlJc w:val="left"/>
      <w:pPr>
        <w:ind w:left="1931" w:hanging="360"/>
      </w:pPr>
      <w:rPr>
        <w:rFonts w:ascii="Times New Roman" w:eastAsia="Calibri" w:hAnsi="Times New Roman" w:cs="Times New Roman" w:hint="default"/>
      </w:rPr>
    </w:lvl>
    <w:lvl w:ilvl="1" w:tplc="B16C2408">
      <w:start w:val="2"/>
      <w:numFmt w:val="bullet"/>
      <w:lvlText w:val="-"/>
      <w:lvlJc w:val="left"/>
      <w:pPr>
        <w:ind w:left="2651" w:hanging="360"/>
      </w:pPr>
      <w:rPr>
        <w:rFonts w:ascii="Times New Roman" w:eastAsia="Calibri" w:hAnsi="Times New Roman" w:cs="Times New Roman"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5" w15:restartNumberingAfterBreak="0">
    <w:nsid w:val="39DC7303"/>
    <w:multiLevelType w:val="hybridMultilevel"/>
    <w:tmpl w:val="34364468"/>
    <w:lvl w:ilvl="0" w:tplc="B16C2408">
      <w:start w:val="2"/>
      <w:numFmt w:val="bullet"/>
      <w:lvlText w:val="-"/>
      <w:lvlJc w:val="left"/>
      <w:pPr>
        <w:ind w:left="175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F235D68"/>
    <w:multiLevelType w:val="multilevel"/>
    <w:tmpl w:val="722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14ECA"/>
    <w:multiLevelType w:val="multilevel"/>
    <w:tmpl w:val="D2AA4E3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2450DD1"/>
    <w:multiLevelType w:val="hybridMultilevel"/>
    <w:tmpl w:val="89D8C792"/>
    <w:lvl w:ilvl="0" w:tplc="B16C2408">
      <w:start w:val="2"/>
      <w:numFmt w:val="bullet"/>
      <w:lvlText w:val="-"/>
      <w:lvlJc w:val="left"/>
      <w:pPr>
        <w:ind w:left="1931" w:hanging="360"/>
      </w:pPr>
      <w:rPr>
        <w:rFonts w:ascii="Times New Roman" w:eastAsia="Calibri" w:hAnsi="Times New Roman" w:cs="Times New Roman" w:hint="default"/>
      </w:rPr>
    </w:lvl>
    <w:lvl w:ilvl="1" w:tplc="04190003">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9" w15:restartNumberingAfterBreak="0">
    <w:nsid w:val="424F1B90"/>
    <w:multiLevelType w:val="hybridMultilevel"/>
    <w:tmpl w:val="9CAAC4AE"/>
    <w:lvl w:ilvl="0" w:tplc="02802E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C064841"/>
    <w:multiLevelType w:val="hybridMultilevel"/>
    <w:tmpl w:val="31A4ACD0"/>
    <w:lvl w:ilvl="0" w:tplc="B16C2408">
      <w:start w:val="2"/>
      <w:numFmt w:val="bullet"/>
      <w:lvlText w:val="-"/>
      <w:lvlJc w:val="left"/>
      <w:pPr>
        <w:ind w:left="1931" w:hanging="360"/>
      </w:pPr>
      <w:rPr>
        <w:rFonts w:ascii="Times New Roman" w:eastAsia="Calibri" w:hAnsi="Times New Roman" w:cs="Times New Roman" w:hint="default"/>
      </w:rPr>
    </w:lvl>
    <w:lvl w:ilvl="1" w:tplc="B16C2408">
      <w:start w:val="2"/>
      <w:numFmt w:val="bullet"/>
      <w:lvlText w:val="-"/>
      <w:lvlJc w:val="left"/>
      <w:pPr>
        <w:ind w:left="2651" w:hanging="360"/>
      </w:pPr>
      <w:rPr>
        <w:rFonts w:ascii="Times New Roman" w:eastAsia="Calibri" w:hAnsi="Times New Roman" w:cs="Times New Roman"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1" w15:restartNumberingAfterBreak="0">
    <w:nsid w:val="53912412"/>
    <w:multiLevelType w:val="hybridMultilevel"/>
    <w:tmpl w:val="0366BF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418560B"/>
    <w:multiLevelType w:val="hybridMultilevel"/>
    <w:tmpl w:val="0250F596"/>
    <w:lvl w:ilvl="0" w:tplc="02802E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81B3C42"/>
    <w:multiLevelType w:val="hybridMultilevel"/>
    <w:tmpl w:val="CFA8F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6D61FD"/>
    <w:multiLevelType w:val="hybridMultilevel"/>
    <w:tmpl w:val="7E6EC218"/>
    <w:lvl w:ilvl="0" w:tplc="B16C2408">
      <w:start w:val="2"/>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BB737AD"/>
    <w:multiLevelType w:val="hybridMultilevel"/>
    <w:tmpl w:val="B3901BB8"/>
    <w:lvl w:ilvl="0" w:tplc="4BE604D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CD509D"/>
    <w:multiLevelType w:val="hybridMultilevel"/>
    <w:tmpl w:val="AB08E706"/>
    <w:lvl w:ilvl="0" w:tplc="B16C2408">
      <w:start w:val="2"/>
      <w:numFmt w:val="bullet"/>
      <w:lvlText w:val="-"/>
      <w:lvlJc w:val="left"/>
      <w:pPr>
        <w:ind w:left="1931" w:hanging="360"/>
      </w:pPr>
      <w:rPr>
        <w:rFonts w:ascii="Times New Roman" w:eastAsia="Calibri" w:hAnsi="Times New Roman" w:cs="Times New Roman" w:hint="default"/>
      </w:rPr>
    </w:lvl>
    <w:lvl w:ilvl="1" w:tplc="04190003">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7" w15:restartNumberingAfterBreak="0">
    <w:nsid w:val="68B2538F"/>
    <w:multiLevelType w:val="hybridMultilevel"/>
    <w:tmpl w:val="CD8E51B8"/>
    <w:lvl w:ilvl="0" w:tplc="FB64C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131F7F"/>
    <w:multiLevelType w:val="hybridMultilevel"/>
    <w:tmpl w:val="3006B718"/>
    <w:lvl w:ilvl="0" w:tplc="02802E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CF25414"/>
    <w:multiLevelType w:val="hybridMultilevel"/>
    <w:tmpl w:val="3006B718"/>
    <w:lvl w:ilvl="0" w:tplc="02802E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E800376"/>
    <w:multiLevelType w:val="hybridMultilevel"/>
    <w:tmpl w:val="9E1C34A2"/>
    <w:lvl w:ilvl="0" w:tplc="DC067A34">
      <w:start w:val="1"/>
      <w:numFmt w:val="decimal"/>
      <w:lvlText w:val="%1."/>
      <w:lvlJc w:val="left"/>
      <w:pPr>
        <w:ind w:left="1211" w:hanging="360"/>
      </w:pPr>
      <w:rPr>
        <w:rFonts w:eastAsia="Times New Roman" w:cstheme="minorBidi" w:hint="default"/>
        <w:color w:val="262633"/>
        <w:sz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F270A9F"/>
    <w:multiLevelType w:val="hybridMultilevel"/>
    <w:tmpl w:val="DEEECC4A"/>
    <w:lvl w:ilvl="0" w:tplc="262A5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40F3EC9"/>
    <w:multiLevelType w:val="hybridMultilevel"/>
    <w:tmpl w:val="DEEECC4A"/>
    <w:lvl w:ilvl="0" w:tplc="262A5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1"/>
  </w:num>
  <w:num w:numId="7">
    <w:abstractNumId w:val="30"/>
  </w:num>
  <w:num w:numId="8">
    <w:abstractNumId w:val="7"/>
  </w:num>
  <w:num w:numId="9">
    <w:abstractNumId w:val="17"/>
  </w:num>
  <w:num w:numId="10">
    <w:abstractNumId w:val="5"/>
  </w:num>
  <w:num w:numId="11">
    <w:abstractNumId w:val="15"/>
  </w:num>
  <w:num w:numId="12">
    <w:abstractNumId w:val="24"/>
  </w:num>
  <w:num w:numId="13">
    <w:abstractNumId w:val="3"/>
  </w:num>
  <w:num w:numId="14">
    <w:abstractNumId w:val="4"/>
  </w:num>
  <w:num w:numId="15">
    <w:abstractNumId w:val="26"/>
  </w:num>
  <w:num w:numId="16">
    <w:abstractNumId w:val="20"/>
  </w:num>
  <w:num w:numId="17">
    <w:abstractNumId w:val="18"/>
  </w:num>
  <w:num w:numId="18">
    <w:abstractNumId w:val="14"/>
  </w:num>
  <w:num w:numId="19">
    <w:abstractNumId w:val="31"/>
  </w:num>
  <w:num w:numId="20">
    <w:abstractNumId w:val="25"/>
  </w:num>
  <w:num w:numId="21">
    <w:abstractNumId w:val="6"/>
  </w:num>
  <w:num w:numId="22">
    <w:abstractNumId w:val="0"/>
  </w:num>
  <w:num w:numId="23">
    <w:abstractNumId w:val="2"/>
  </w:num>
  <w:num w:numId="24">
    <w:abstractNumId w:val="23"/>
  </w:num>
  <w:num w:numId="25">
    <w:abstractNumId w:val="13"/>
  </w:num>
  <w:num w:numId="26">
    <w:abstractNumId w:val="27"/>
  </w:num>
  <w:num w:numId="27">
    <w:abstractNumId w:val="28"/>
  </w:num>
  <w:num w:numId="28">
    <w:abstractNumId w:val="29"/>
  </w:num>
  <w:num w:numId="29">
    <w:abstractNumId w:val="19"/>
  </w:num>
  <w:num w:numId="30">
    <w:abstractNumId w:val="22"/>
  </w:num>
  <w:num w:numId="31">
    <w:abstractNumId w:val="21"/>
  </w:num>
  <w:num w:numId="32">
    <w:abstractNumId w:val="16"/>
  </w:num>
  <w:num w:numId="33">
    <w:abstractNumId w:val="1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C5"/>
    <w:rsid w:val="00000625"/>
    <w:rsid w:val="00040FFD"/>
    <w:rsid w:val="000468CF"/>
    <w:rsid w:val="00070E5D"/>
    <w:rsid w:val="000C486E"/>
    <w:rsid w:val="00104BED"/>
    <w:rsid w:val="001320A4"/>
    <w:rsid w:val="00141B63"/>
    <w:rsid w:val="00186DE9"/>
    <w:rsid w:val="00187E55"/>
    <w:rsid w:val="00196453"/>
    <w:rsid w:val="001A032D"/>
    <w:rsid w:val="001B209B"/>
    <w:rsid w:val="001B3147"/>
    <w:rsid w:val="001C3AAA"/>
    <w:rsid w:val="001D32F2"/>
    <w:rsid w:val="001E386B"/>
    <w:rsid w:val="0020277E"/>
    <w:rsid w:val="00216825"/>
    <w:rsid w:val="00237FB8"/>
    <w:rsid w:val="002560E0"/>
    <w:rsid w:val="00262B76"/>
    <w:rsid w:val="002857EE"/>
    <w:rsid w:val="002B5862"/>
    <w:rsid w:val="002D3979"/>
    <w:rsid w:val="00311FD5"/>
    <w:rsid w:val="003455EE"/>
    <w:rsid w:val="003B548F"/>
    <w:rsid w:val="003B771B"/>
    <w:rsid w:val="003D569D"/>
    <w:rsid w:val="003F78B2"/>
    <w:rsid w:val="0043224A"/>
    <w:rsid w:val="004461EF"/>
    <w:rsid w:val="00450C9E"/>
    <w:rsid w:val="004A7550"/>
    <w:rsid w:val="004C0059"/>
    <w:rsid w:val="00511763"/>
    <w:rsid w:val="00541878"/>
    <w:rsid w:val="00563E11"/>
    <w:rsid w:val="00564677"/>
    <w:rsid w:val="00590FEA"/>
    <w:rsid w:val="00595EA4"/>
    <w:rsid w:val="005A39D8"/>
    <w:rsid w:val="006169DF"/>
    <w:rsid w:val="00647EEA"/>
    <w:rsid w:val="00657F0A"/>
    <w:rsid w:val="006D6AFD"/>
    <w:rsid w:val="006E64D7"/>
    <w:rsid w:val="006E6A68"/>
    <w:rsid w:val="00707BE4"/>
    <w:rsid w:val="00731732"/>
    <w:rsid w:val="00774C3E"/>
    <w:rsid w:val="00775560"/>
    <w:rsid w:val="007B174D"/>
    <w:rsid w:val="00883624"/>
    <w:rsid w:val="00886ABB"/>
    <w:rsid w:val="0089741A"/>
    <w:rsid w:val="008B6A9D"/>
    <w:rsid w:val="009146C3"/>
    <w:rsid w:val="0093225C"/>
    <w:rsid w:val="00963017"/>
    <w:rsid w:val="0096472C"/>
    <w:rsid w:val="00972A48"/>
    <w:rsid w:val="00982934"/>
    <w:rsid w:val="009D4153"/>
    <w:rsid w:val="009E4AAA"/>
    <w:rsid w:val="009E7334"/>
    <w:rsid w:val="009F0BD2"/>
    <w:rsid w:val="00A21B67"/>
    <w:rsid w:val="00A24AA0"/>
    <w:rsid w:val="00A31991"/>
    <w:rsid w:val="00A42B6C"/>
    <w:rsid w:val="00A42EA2"/>
    <w:rsid w:val="00A53D10"/>
    <w:rsid w:val="00A55367"/>
    <w:rsid w:val="00A70B82"/>
    <w:rsid w:val="00A753EE"/>
    <w:rsid w:val="00A9240D"/>
    <w:rsid w:val="00AA0458"/>
    <w:rsid w:val="00AC0842"/>
    <w:rsid w:val="00AE5403"/>
    <w:rsid w:val="00B2551E"/>
    <w:rsid w:val="00B260C2"/>
    <w:rsid w:val="00B67095"/>
    <w:rsid w:val="00B725F4"/>
    <w:rsid w:val="00D04B25"/>
    <w:rsid w:val="00D24907"/>
    <w:rsid w:val="00DE1EC5"/>
    <w:rsid w:val="00DF32C1"/>
    <w:rsid w:val="00DF772F"/>
    <w:rsid w:val="00E177E0"/>
    <w:rsid w:val="00E17F75"/>
    <w:rsid w:val="00E21BC7"/>
    <w:rsid w:val="00E52413"/>
    <w:rsid w:val="00E552E2"/>
    <w:rsid w:val="00EA41A9"/>
    <w:rsid w:val="00EA594B"/>
    <w:rsid w:val="00EB261A"/>
    <w:rsid w:val="00EB63FA"/>
    <w:rsid w:val="00EC08FE"/>
    <w:rsid w:val="00F11222"/>
    <w:rsid w:val="00F31363"/>
    <w:rsid w:val="00F844D5"/>
    <w:rsid w:val="00F868F8"/>
    <w:rsid w:val="00FD3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1A40"/>
  <w15:docId w15:val="{2A290D7B-78A7-44E0-A9B2-DA4625CE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458"/>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972A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A39D8"/>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EC5"/>
    <w:pPr>
      <w:ind w:left="720"/>
      <w:contextualSpacing/>
    </w:pPr>
  </w:style>
  <w:style w:type="paragraph" w:styleId="a4">
    <w:name w:val="No Spacing"/>
    <w:uiPriority w:val="1"/>
    <w:qFormat/>
    <w:rsid w:val="008B6A9D"/>
    <w:pPr>
      <w:spacing w:after="0" w:line="240" w:lineRule="auto"/>
    </w:pPr>
  </w:style>
  <w:style w:type="paragraph" w:customStyle="1" w:styleId="1">
    <w:name w:val="Без интервала1"/>
    <w:rsid w:val="00AA0458"/>
    <w:pPr>
      <w:spacing w:after="0"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AA0458"/>
    <w:pPr>
      <w:ind w:left="720"/>
    </w:pPr>
  </w:style>
  <w:style w:type="character" w:customStyle="1" w:styleId="30">
    <w:name w:val="Заголовок 3 Знак"/>
    <w:basedOn w:val="a0"/>
    <w:link w:val="3"/>
    <w:uiPriority w:val="9"/>
    <w:rsid w:val="005A39D8"/>
    <w:rPr>
      <w:rFonts w:ascii="Times New Roman" w:eastAsia="Times New Roman" w:hAnsi="Times New Roman" w:cs="Times New Roman"/>
      <w:b/>
      <w:bCs/>
      <w:sz w:val="27"/>
      <w:szCs w:val="27"/>
      <w:lang w:eastAsia="ru-RU"/>
    </w:rPr>
  </w:style>
  <w:style w:type="paragraph" w:styleId="a5">
    <w:name w:val="header"/>
    <w:basedOn w:val="a"/>
    <w:link w:val="a6"/>
    <w:uiPriority w:val="99"/>
    <w:unhideWhenUsed/>
    <w:rsid w:val="00196453"/>
    <w:pPr>
      <w:tabs>
        <w:tab w:val="center" w:pos="4677"/>
        <w:tab w:val="right" w:pos="9355"/>
      </w:tabs>
    </w:pPr>
  </w:style>
  <w:style w:type="character" w:customStyle="1" w:styleId="a6">
    <w:name w:val="Верхний колонтитул Знак"/>
    <w:basedOn w:val="a0"/>
    <w:link w:val="a5"/>
    <w:uiPriority w:val="99"/>
    <w:rsid w:val="00196453"/>
    <w:rPr>
      <w:rFonts w:ascii="Times New Roman" w:eastAsia="Calibri" w:hAnsi="Times New Roman" w:cs="Times New Roman"/>
      <w:sz w:val="24"/>
      <w:szCs w:val="24"/>
      <w:lang w:eastAsia="ru-RU"/>
    </w:rPr>
  </w:style>
  <w:style w:type="paragraph" w:styleId="a7">
    <w:name w:val="footer"/>
    <w:basedOn w:val="a"/>
    <w:link w:val="a8"/>
    <w:uiPriority w:val="99"/>
    <w:unhideWhenUsed/>
    <w:rsid w:val="00196453"/>
    <w:pPr>
      <w:tabs>
        <w:tab w:val="center" w:pos="4677"/>
        <w:tab w:val="right" w:pos="9355"/>
      </w:tabs>
    </w:pPr>
  </w:style>
  <w:style w:type="character" w:customStyle="1" w:styleId="a8">
    <w:name w:val="Нижний колонтитул Знак"/>
    <w:basedOn w:val="a0"/>
    <w:link w:val="a7"/>
    <w:uiPriority w:val="99"/>
    <w:rsid w:val="00196453"/>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semiHidden/>
    <w:rsid w:val="00972A48"/>
    <w:rPr>
      <w:rFonts w:asciiTheme="majorHAnsi" w:eastAsiaTheme="majorEastAsia" w:hAnsiTheme="majorHAnsi" w:cstheme="majorBidi"/>
      <w:b/>
      <w:bCs/>
      <w:color w:val="4F81BD" w:themeColor="accent1"/>
      <w:sz w:val="26"/>
      <w:szCs w:val="26"/>
      <w:lang w:eastAsia="ru-RU"/>
    </w:rPr>
  </w:style>
  <w:style w:type="paragraph" w:styleId="a9">
    <w:name w:val="Balloon Text"/>
    <w:basedOn w:val="a"/>
    <w:link w:val="aa"/>
    <w:uiPriority w:val="99"/>
    <w:semiHidden/>
    <w:unhideWhenUsed/>
    <w:rsid w:val="00972A48"/>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972A48"/>
    <w:rPr>
      <w:rFonts w:ascii="Tahoma" w:hAnsi="Tahoma" w:cs="Tahoma"/>
      <w:sz w:val="16"/>
      <w:szCs w:val="16"/>
    </w:rPr>
  </w:style>
  <w:style w:type="table" w:styleId="ab">
    <w:name w:val="Table Grid"/>
    <w:basedOn w:val="a1"/>
    <w:uiPriority w:val="59"/>
    <w:rsid w:val="0097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50C9E"/>
    <w:rPr>
      <w:color w:val="0000FF" w:themeColor="hyperlink"/>
      <w:u w:val="single"/>
    </w:rPr>
  </w:style>
  <w:style w:type="character" w:styleId="ad">
    <w:name w:val="Strong"/>
    <w:basedOn w:val="a0"/>
    <w:uiPriority w:val="22"/>
    <w:qFormat/>
    <w:rsid w:val="00D24907"/>
    <w:rPr>
      <w:b/>
      <w:bCs/>
    </w:rPr>
  </w:style>
  <w:style w:type="paragraph" w:styleId="ae">
    <w:name w:val="Normal (Web)"/>
    <w:basedOn w:val="a"/>
    <w:uiPriority w:val="99"/>
    <w:semiHidden/>
    <w:unhideWhenUsed/>
    <w:rsid w:val="00D04B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6364">
      <w:bodyDiv w:val="1"/>
      <w:marLeft w:val="0"/>
      <w:marRight w:val="0"/>
      <w:marTop w:val="0"/>
      <w:marBottom w:val="0"/>
      <w:divBdr>
        <w:top w:val="none" w:sz="0" w:space="0" w:color="auto"/>
        <w:left w:val="none" w:sz="0" w:space="0" w:color="auto"/>
        <w:bottom w:val="none" w:sz="0" w:space="0" w:color="auto"/>
        <w:right w:val="none" w:sz="0" w:space="0" w:color="auto"/>
      </w:divBdr>
    </w:div>
    <w:div w:id="484778317">
      <w:bodyDiv w:val="1"/>
      <w:marLeft w:val="0"/>
      <w:marRight w:val="0"/>
      <w:marTop w:val="0"/>
      <w:marBottom w:val="0"/>
      <w:divBdr>
        <w:top w:val="none" w:sz="0" w:space="0" w:color="auto"/>
        <w:left w:val="none" w:sz="0" w:space="0" w:color="auto"/>
        <w:bottom w:val="none" w:sz="0" w:space="0" w:color="auto"/>
        <w:right w:val="none" w:sz="0" w:space="0" w:color="auto"/>
      </w:divBdr>
    </w:div>
    <w:div w:id="590507199">
      <w:bodyDiv w:val="1"/>
      <w:marLeft w:val="0"/>
      <w:marRight w:val="0"/>
      <w:marTop w:val="0"/>
      <w:marBottom w:val="0"/>
      <w:divBdr>
        <w:top w:val="none" w:sz="0" w:space="0" w:color="auto"/>
        <w:left w:val="none" w:sz="0" w:space="0" w:color="auto"/>
        <w:bottom w:val="none" w:sz="0" w:space="0" w:color="auto"/>
        <w:right w:val="none" w:sz="0" w:space="0" w:color="auto"/>
      </w:divBdr>
    </w:div>
    <w:div w:id="687677282">
      <w:bodyDiv w:val="1"/>
      <w:marLeft w:val="0"/>
      <w:marRight w:val="0"/>
      <w:marTop w:val="0"/>
      <w:marBottom w:val="0"/>
      <w:divBdr>
        <w:top w:val="none" w:sz="0" w:space="0" w:color="auto"/>
        <w:left w:val="none" w:sz="0" w:space="0" w:color="auto"/>
        <w:bottom w:val="none" w:sz="0" w:space="0" w:color="auto"/>
        <w:right w:val="none" w:sz="0" w:space="0" w:color="auto"/>
      </w:divBdr>
    </w:div>
    <w:div w:id="704407421">
      <w:bodyDiv w:val="1"/>
      <w:marLeft w:val="0"/>
      <w:marRight w:val="0"/>
      <w:marTop w:val="0"/>
      <w:marBottom w:val="0"/>
      <w:divBdr>
        <w:top w:val="none" w:sz="0" w:space="0" w:color="auto"/>
        <w:left w:val="none" w:sz="0" w:space="0" w:color="auto"/>
        <w:bottom w:val="none" w:sz="0" w:space="0" w:color="auto"/>
        <w:right w:val="none" w:sz="0" w:space="0" w:color="auto"/>
      </w:divBdr>
    </w:div>
    <w:div w:id="821822234">
      <w:bodyDiv w:val="1"/>
      <w:marLeft w:val="0"/>
      <w:marRight w:val="0"/>
      <w:marTop w:val="0"/>
      <w:marBottom w:val="0"/>
      <w:divBdr>
        <w:top w:val="none" w:sz="0" w:space="0" w:color="auto"/>
        <w:left w:val="none" w:sz="0" w:space="0" w:color="auto"/>
        <w:bottom w:val="none" w:sz="0" w:space="0" w:color="auto"/>
        <w:right w:val="none" w:sz="0" w:space="0" w:color="auto"/>
      </w:divBdr>
    </w:div>
    <w:div w:id="918053711">
      <w:bodyDiv w:val="1"/>
      <w:marLeft w:val="0"/>
      <w:marRight w:val="0"/>
      <w:marTop w:val="0"/>
      <w:marBottom w:val="0"/>
      <w:divBdr>
        <w:top w:val="none" w:sz="0" w:space="0" w:color="auto"/>
        <w:left w:val="none" w:sz="0" w:space="0" w:color="auto"/>
        <w:bottom w:val="none" w:sz="0" w:space="0" w:color="auto"/>
        <w:right w:val="none" w:sz="0" w:space="0" w:color="auto"/>
      </w:divBdr>
    </w:div>
    <w:div w:id="1062602035">
      <w:bodyDiv w:val="1"/>
      <w:marLeft w:val="0"/>
      <w:marRight w:val="0"/>
      <w:marTop w:val="0"/>
      <w:marBottom w:val="0"/>
      <w:divBdr>
        <w:top w:val="none" w:sz="0" w:space="0" w:color="auto"/>
        <w:left w:val="none" w:sz="0" w:space="0" w:color="auto"/>
        <w:bottom w:val="none" w:sz="0" w:space="0" w:color="auto"/>
        <w:right w:val="none" w:sz="0" w:space="0" w:color="auto"/>
      </w:divBdr>
      <w:divsChild>
        <w:div w:id="1930694421">
          <w:marLeft w:val="0"/>
          <w:marRight w:val="0"/>
          <w:marTop w:val="0"/>
          <w:marBottom w:val="0"/>
          <w:divBdr>
            <w:top w:val="none" w:sz="0" w:space="0" w:color="auto"/>
            <w:left w:val="none" w:sz="0" w:space="0" w:color="auto"/>
            <w:bottom w:val="none" w:sz="0" w:space="0" w:color="auto"/>
            <w:right w:val="none" w:sz="0" w:space="0" w:color="auto"/>
          </w:divBdr>
        </w:div>
        <w:div w:id="379479182">
          <w:marLeft w:val="0"/>
          <w:marRight w:val="0"/>
          <w:marTop w:val="0"/>
          <w:marBottom w:val="0"/>
          <w:divBdr>
            <w:top w:val="none" w:sz="0" w:space="0" w:color="auto"/>
            <w:left w:val="none" w:sz="0" w:space="0" w:color="auto"/>
            <w:bottom w:val="none" w:sz="0" w:space="0" w:color="auto"/>
            <w:right w:val="none" w:sz="0" w:space="0" w:color="auto"/>
          </w:divBdr>
        </w:div>
        <w:div w:id="1021860285">
          <w:marLeft w:val="0"/>
          <w:marRight w:val="0"/>
          <w:marTop w:val="0"/>
          <w:marBottom w:val="0"/>
          <w:divBdr>
            <w:top w:val="none" w:sz="0" w:space="0" w:color="auto"/>
            <w:left w:val="none" w:sz="0" w:space="0" w:color="auto"/>
            <w:bottom w:val="none" w:sz="0" w:space="0" w:color="auto"/>
            <w:right w:val="none" w:sz="0" w:space="0" w:color="auto"/>
          </w:divBdr>
        </w:div>
        <w:div w:id="1474785076">
          <w:marLeft w:val="0"/>
          <w:marRight w:val="0"/>
          <w:marTop w:val="0"/>
          <w:marBottom w:val="0"/>
          <w:divBdr>
            <w:top w:val="none" w:sz="0" w:space="0" w:color="auto"/>
            <w:left w:val="none" w:sz="0" w:space="0" w:color="auto"/>
            <w:bottom w:val="none" w:sz="0" w:space="0" w:color="auto"/>
            <w:right w:val="none" w:sz="0" w:space="0" w:color="auto"/>
          </w:divBdr>
        </w:div>
        <w:div w:id="1510635325">
          <w:marLeft w:val="0"/>
          <w:marRight w:val="0"/>
          <w:marTop w:val="0"/>
          <w:marBottom w:val="0"/>
          <w:divBdr>
            <w:top w:val="none" w:sz="0" w:space="0" w:color="auto"/>
            <w:left w:val="none" w:sz="0" w:space="0" w:color="auto"/>
            <w:bottom w:val="none" w:sz="0" w:space="0" w:color="auto"/>
            <w:right w:val="none" w:sz="0" w:space="0" w:color="auto"/>
          </w:divBdr>
        </w:div>
        <w:div w:id="2108384750">
          <w:marLeft w:val="0"/>
          <w:marRight w:val="0"/>
          <w:marTop w:val="0"/>
          <w:marBottom w:val="0"/>
          <w:divBdr>
            <w:top w:val="none" w:sz="0" w:space="0" w:color="auto"/>
            <w:left w:val="none" w:sz="0" w:space="0" w:color="auto"/>
            <w:bottom w:val="none" w:sz="0" w:space="0" w:color="auto"/>
            <w:right w:val="none" w:sz="0" w:space="0" w:color="auto"/>
          </w:divBdr>
        </w:div>
        <w:div w:id="2003386107">
          <w:marLeft w:val="0"/>
          <w:marRight w:val="0"/>
          <w:marTop w:val="0"/>
          <w:marBottom w:val="0"/>
          <w:divBdr>
            <w:top w:val="none" w:sz="0" w:space="0" w:color="auto"/>
            <w:left w:val="none" w:sz="0" w:space="0" w:color="auto"/>
            <w:bottom w:val="none" w:sz="0" w:space="0" w:color="auto"/>
            <w:right w:val="none" w:sz="0" w:space="0" w:color="auto"/>
          </w:divBdr>
        </w:div>
        <w:div w:id="1120685414">
          <w:marLeft w:val="0"/>
          <w:marRight w:val="0"/>
          <w:marTop w:val="0"/>
          <w:marBottom w:val="0"/>
          <w:divBdr>
            <w:top w:val="none" w:sz="0" w:space="0" w:color="auto"/>
            <w:left w:val="none" w:sz="0" w:space="0" w:color="auto"/>
            <w:bottom w:val="none" w:sz="0" w:space="0" w:color="auto"/>
            <w:right w:val="none" w:sz="0" w:space="0" w:color="auto"/>
          </w:divBdr>
        </w:div>
        <w:div w:id="1516924051">
          <w:marLeft w:val="0"/>
          <w:marRight w:val="0"/>
          <w:marTop w:val="0"/>
          <w:marBottom w:val="0"/>
          <w:divBdr>
            <w:top w:val="none" w:sz="0" w:space="0" w:color="auto"/>
            <w:left w:val="none" w:sz="0" w:space="0" w:color="auto"/>
            <w:bottom w:val="none" w:sz="0" w:space="0" w:color="auto"/>
            <w:right w:val="none" w:sz="0" w:space="0" w:color="auto"/>
          </w:divBdr>
        </w:div>
        <w:div w:id="2117749785">
          <w:marLeft w:val="0"/>
          <w:marRight w:val="0"/>
          <w:marTop w:val="0"/>
          <w:marBottom w:val="0"/>
          <w:divBdr>
            <w:top w:val="none" w:sz="0" w:space="0" w:color="auto"/>
            <w:left w:val="none" w:sz="0" w:space="0" w:color="auto"/>
            <w:bottom w:val="none" w:sz="0" w:space="0" w:color="auto"/>
            <w:right w:val="none" w:sz="0" w:space="0" w:color="auto"/>
          </w:divBdr>
        </w:div>
        <w:div w:id="1015478">
          <w:marLeft w:val="0"/>
          <w:marRight w:val="0"/>
          <w:marTop w:val="0"/>
          <w:marBottom w:val="0"/>
          <w:divBdr>
            <w:top w:val="none" w:sz="0" w:space="0" w:color="auto"/>
            <w:left w:val="none" w:sz="0" w:space="0" w:color="auto"/>
            <w:bottom w:val="none" w:sz="0" w:space="0" w:color="auto"/>
            <w:right w:val="none" w:sz="0" w:space="0" w:color="auto"/>
          </w:divBdr>
        </w:div>
        <w:div w:id="1126587772">
          <w:marLeft w:val="0"/>
          <w:marRight w:val="0"/>
          <w:marTop w:val="0"/>
          <w:marBottom w:val="0"/>
          <w:divBdr>
            <w:top w:val="none" w:sz="0" w:space="0" w:color="auto"/>
            <w:left w:val="none" w:sz="0" w:space="0" w:color="auto"/>
            <w:bottom w:val="none" w:sz="0" w:space="0" w:color="auto"/>
            <w:right w:val="none" w:sz="0" w:space="0" w:color="auto"/>
          </w:divBdr>
        </w:div>
        <w:div w:id="2044010668">
          <w:marLeft w:val="0"/>
          <w:marRight w:val="0"/>
          <w:marTop w:val="0"/>
          <w:marBottom w:val="0"/>
          <w:divBdr>
            <w:top w:val="none" w:sz="0" w:space="0" w:color="auto"/>
            <w:left w:val="none" w:sz="0" w:space="0" w:color="auto"/>
            <w:bottom w:val="none" w:sz="0" w:space="0" w:color="auto"/>
            <w:right w:val="none" w:sz="0" w:space="0" w:color="auto"/>
          </w:divBdr>
        </w:div>
        <w:div w:id="74133174">
          <w:marLeft w:val="0"/>
          <w:marRight w:val="0"/>
          <w:marTop w:val="0"/>
          <w:marBottom w:val="0"/>
          <w:divBdr>
            <w:top w:val="none" w:sz="0" w:space="0" w:color="auto"/>
            <w:left w:val="none" w:sz="0" w:space="0" w:color="auto"/>
            <w:bottom w:val="none" w:sz="0" w:space="0" w:color="auto"/>
            <w:right w:val="none" w:sz="0" w:space="0" w:color="auto"/>
          </w:divBdr>
        </w:div>
        <w:div w:id="422803616">
          <w:marLeft w:val="0"/>
          <w:marRight w:val="0"/>
          <w:marTop w:val="0"/>
          <w:marBottom w:val="0"/>
          <w:divBdr>
            <w:top w:val="none" w:sz="0" w:space="0" w:color="auto"/>
            <w:left w:val="none" w:sz="0" w:space="0" w:color="auto"/>
            <w:bottom w:val="none" w:sz="0" w:space="0" w:color="auto"/>
            <w:right w:val="none" w:sz="0" w:space="0" w:color="auto"/>
          </w:divBdr>
        </w:div>
      </w:divsChild>
    </w:div>
    <w:div w:id="1117220724">
      <w:bodyDiv w:val="1"/>
      <w:marLeft w:val="0"/>
      <w:marRight w:val="0"/>
      <w:marTop w:val="0"/>
      <w:marBottom w:val="0"/>
      <w:divBdr>
        <w:top w:val="none" w:sz="0" w:space="0" w:color="auto"/>
        <w:left w:val="none" w:sz="0" w:space="0" w:color="auto"/>
        <w:bottom w:val="none" w:sz="0" w:space="0" w:color="auto"/>
        <w:right w:val="none" w:sz="0" w:space="0" w:color="auto"/>
      </w:divBdr>
    </w:div>
    <w:div w:id="1136337518">
      <w:bodyDiv w:val="1"/>
      <w:marLeft w:val="0"/>
      <w:marRight w:val="0"/>
      <w:marTop w:val="0"/>
      <w:marBottom w:val="0"/>
      <w:divBdr>
        <w:top w:val="none" w:sz="0" w:space="0" w:color="auto"/>
        <w:left w:val="none" w:sz="0" w:space="0" w:color="auto"/>
        <w:bottom w:val="none" w:sz="0" w:space="0" w:color="auto"/>
        <w:right w:val="none" w:sz="0" w:space="0" w:color="auto"/>
      </w:divBdr>
    </w:div>
    <w:div w:id="1346974717">
      <w:bodyDiv w:val="1"/>
      <w:marLeft w:val="0"/>
      <w:marRight w:val="0"/>
      <w:marTop w:val="0"/>
      <w:marBottom w:val="0"/>
      <w:divBdr>
        <w:top w:val="none" w:sz="0" w:space="0" w:color="auto"/>
        <w:left w:val="none" w:sz="0" w:space="0" w:color="auto"/>
        <w:bottom w:val="none" w:sz="0" w:space="0" w:color="auto"/>
        <w:right w:val="none" w:sz="0" w:space="0" w:color="auto"/>
      </w:divBdr>
    </w:div>
    <w:div w:id="1623656354">
      <w:bodyDiv w:val="1"/>
      <w:marLeft w:val="0"/>
      <w:marRight w:val="0"/>
      <w:marTop w:val="0"/>
      <w:marBottom w:val="0"/>
      <w:divBdr>
        <w:top w:val="none" w:sz="0" w:space="0" w:color="auto"/>
        <w:left w:val="none" w:sz="0" w:space="0" w:color="auto"/>
        <w:bottom w:val="none" w:sz="0" w:space="0" w:color="auto"/>
        <w:right w:val="none" w:sz="0" w:space="0" w:color="auto"/>
      </w:divBdr>
    </w:div>
    <w:div w:id="1857881349">
      <w:bodyDiv w:val="1"/>
      <w:marLeft w:val="0"/>
      <w:marRight w:val="0"/>
      <w:marTop w:val="0"/>
      <w:marBottom w:val="0"/>
      <w:divBdr>
        <w:top w:val="none" w:sz="0" w:space="0" w:color="auto"/>
        <w:left w:val="none" w:sz="0" w:space="0" w:color="auto"/>
        <w:bottom w:val="none" w:sz="0" w:space="0" w:color="auto"/>
        <w:right w:val="none" w:sz="0" w:space="0" w:color="auto"/>
      </w:divBdr>
    </w:div>
    <w:div w:id="1872957383">
      <w:bodyDiv w:val="1"/>
      <w:marLeft w:val="0"/>
      <w:marRight w:val="0"/>
      <w:marTop w:val="0"/>
      <w:marBottom w:val="0"/>
      <w:divBdr>
        <w:top w:val="none" w:sz="0" w:space="0" w:color="auto"/>
        <w:left w:val="none" w:sz="0" w:space="0" w:color="auto"/>
        <w:bottom w:val="none" w:sz="0" w:space="0" w:color="auto"/>
        <w:right w:val="none" w:sz="0" w:space="0" w:color="auto"/>
      </w:divBdr>
    </w:div>
    <w:div w:id="1993899897">
      <w:bodyDiv w:val="1"/>
      <w:marLeft w:val="0"/>
      <w:marRight w:val="0"/>
      <w:marTop w:val="0"/>
      <w:marBottom w:val="0"/>
      <w:divBdr>
        <w:top w:val="none" w:sz="0" w:space="0" w:color="auto"/>
        <w:left w:val="none" w:sz="0" w:space="0" w:color="auto"/>
        <w:bottom w:val="none" w:sz="0" w:space="0" w:color="auto"/>
        <w:right w:val="none" w:sz="0" w:space="0" w:color="auto"/>
      </w:divBdr>
    </w:div>
    <w:div w:id="20277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Рівень тривожності дошкільників, у %</c:v>
                </c:pt>
              </c:strCache>
            </c:strRef>
          </c:tx>
          <c:explosion val="25"/>
          <c:dLbls>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Високий</c:v>
                </c:pt>
                <c:pt idx="1">
                  <c:v>Середній</c:v>
                </c:pt>
                <c:pt idx="2">
                  <c:v>Низький</c:v>
                </c:pt>
              </c:strCache>
            </c:strRef>
          </c:cat>
          <c:val>
            <c:numRef>
              <c:f>Лист1!$B$2:$B$4</c:f>
              <c:numCache>
                <c:formatCode>General</c:formatCode>
                <c:ptCount val="3"/>
                <c:pt idx="0">
                  <c:v>75</c:v>
                </c:pt>
                <c:pt idx="1">
                  <c:v>20</c:v>
                </c:pt>
                <c:pt idx="2">
                  <c:v>5</c:v>
                </c:pt>
              </c:numCache>
            </c:numRef>
          </c:val>
          <c:extLst xmlns:c16r2="http://schemas.microsoft.com/office/drawing/2015/06/chart">
            <c:ext xmlns:c16="http://schemas.microsoft.com/office/drawing/2014/chart" uri="{C3380CC4-5D6E-409C-BE32-E72D297353CC}">
              <c16:uniqueId val="{00000000-D099-4BC9-A8AD-38E06166FD99}"/>
            </c:ext>
          </c:extLst>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Особистісна тривожність</c:v>
                </c:pt>
                <c:pt idx="1">
                  <c:v>Ситуативна тривожність</c:v>
                </c:pt>
              </c:strCache>
            </c:strRef>
          </c:cat>
          <c:val>
            <c:numRef>
              <c:f>Лист1!$B$2:$B$3</c:f>
              <c:numCache>
                <c:formatCode>General</c:formatCode>
                <c:ptCount val="2"/>
                <c:pt idx="0">
                  <c:v>60</c:v>
                </c:pt>
                <c:pt idx="1">
                  <c:v>10</c:v>
                </c:pt>
              </c:numCache>
            </c:numRef>
          </c:val>
          <c:extLst xmlns:c16r2="http://schemas.microsoft.com/office/drawing/2015/06/chart">
            <c:ext xmlns:c16="http://schemas.microsoft.com/office/drawing/2014/chart" uri="{C3380CC4-5D6E-409C-BE32-E72D297353CC}">
              <c16:uniqueId val="{00000000-6791-4A03-8EA3-6D3C2C7E28F1}"/>
            </c:ext>
          </c:extLst>
        </c:ser>
        <c:ser>
          <c:idx val="1"/>
          <c:order val="1"/>
          <c:tx>
            <c:strRef>
              <c:f>Лист1!$C$1</c:f>
              <c:strCache>
                <c:ptCount val="1"/>
                <c:pt idx="0">
                  <c:v>Середній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Особистісна тривожність</c:v>
                </c:pt>
                <c:pt idx="1">
                  <c:v>Ситуативна тривожність</c:v>
                </c:pt>
              </c:strCache>
            </c:strRef>
          </c:cat>
          <c:val>
            <c:numRef>
              <c:f>Лист1!$C$2:$C$3</c:f>
              <c:numCache>
                <c:formatCode>General</c:formatCode>
                <c:ptCount val="2"/>
                <c:pt idx="0">
                  <c:v>13</c:v>
                </c:pt>
                <c:pt idx="1">
                  <c:v>35</c:v>
                </c:pt>
              </c:numCache>
            </c:numRef>
          </c:val>
          <c:extLst xmlns:c16r2="http://schemas.microsoft.com/office/drawing/2015/06/chart">
            <c:ext xmlns:c16="http://schemas.microsoft.com/office/drawing/2014/chart" uri="{C3380CC4-5D6E-409C-BE32-E72D297353CC}">
              <c16:uniqueId val="{00000001-6791-4A03-8EA3-6D3C2C7E28F1}"/>
            </c:ext>
          </c:extLst>
        </c:ser>
        <c:ser>
          <c:idx val="2"/>
          <c:order val="2"/>
          <c:tx>
            <c:strRef>
              <c:f>Лист1!$D$1</c:f>
              <c:strCache>
                <c:ptCount val="1"/>
                <c:pt idx="0">
                  <c:v>Низький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Особистісна тривожність</c:v>
                </c:pt>
                <c:pt idx="1">
                  <c:v>Ситуативна тривожність</c:v>
                </c:pt>
              </c:strCache>
            </c:strRef>
          </c:cat>
          <c:val>
            <c:numRef>
              <c:f>Лист1!$D$2:$D$3</c:f>
              <c:numCache>
                <c:formatCode>General</c:formatCode>
                <c:ptCount val="2"/>
                <c:pt idx="0">
                  <c:v>25</c:v>
                </c:pt>
                <c:pt idx="1">
                  <c:v>55</c:v>
                </c:pt>
              </c:numCache>
            </c:numRef>
          </c:val>
          <c:extLst xmlns:c16r2="http://schemas.microsoft.com/office/drawing/2015/06/chart">
            <c:ext xmlns:c16="http://schemas.microsoft.com/office/drawing/2014/chart" uri="{C3380CC4-5D6E-409C-BE32-E72D297353CC}">
              <c16:uniqueId val="{00000002-6791-4A03-8EA3-6D3C2C7E28F1}"/>
            </c:ext>
          </c:extLst>
        </c:ser>
        <c:dLbls>
          <c:showLegendKey val="0"/>
          <c:showVal val="0"/>
          <c:showCatName val="0"/>
          <c:showSerName val="0"/>
          <c:showPercent val="0"/>
          <c:showBubbleSize val="0"/>
        </c:dLbls>
        <c:gapWidth val="150"/>
        <c:shape val="box"/>
        <c:axId val="534836480"/>
        <c:axId val="534837024"/>
        <c:axId val="0"/>
      </c:bar3DChart>
      <c:catAx>
        <c:axId val="53483648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534837024"/>
        <c:crosses val="autoZero"/>
        <c:auto val="1"/>
        <c:lblAlgn val="ctr"/>
        <c:lblOffset val="100"/>
        <c:noMultiLvlLbl val="0"/>
      </c:catAx>
      <c:valAx>
        <c:axId val="534837024"/>
        <c:scaling>
          <c:orientation val="minMax"/>
        </c:scaling>
        <c:delete val="0"/>
        <c:axPos val="l"/>
        <c:majorGridlines/>
        <c:numFmt formatCode="General" sourceLinked="1"/>
        <c:majorTickMark val="none"/>
        <c:minorTickMark val="none"/>
        <c:tickLblPos val="nextTo"/>
        <c:crossAx val="534836480"/>
        <c:crosses val="autoZero"/>
        <c:crossBetween val="between"/>
      </c:valAx>
    </c:plotArea>
    <c:legend>
      <c:legendPos val="r"/>
      <c:layout>
        <c:manualLayout>
          <c:xMode val="edge"/>
          <c:yMode val="edge"/>
          <c:x val="0.80522109215514726"/>
          <c:y val="0.45444319460067484"/>
          <c:w val="0.18320483377077867"/>
          <c:h val="0.26178696412948382"/>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Рівень тривожності дошкільників, у %</c:v>
                </c:pt>
              </c:strCache>
            </c:strRef>
          </c:tx>
          <c:explosion val="25"/>
          <c:dLbls>
            <c:spPr>
              <a:noFill/>
              <a:ln>
                <a:noFill/>
              </a:ln>
              <a:effectLst/>
            </c:spPr>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Високий</c:v>
                </c:pt>
                <c:pt idx="1">
                  <c:v>Середній</c:v>
                </c:pt>
                <c:pt idx="2">
                  <c:v>Низький</c:v>
                </c:pt>
              </c:strCache>
            </c:strRef>
          </c:cat>
          <c:val>
            <c:numRef>
              <c:f>Лист1!$B$2:$B$4</c:f>
              <c:numCache>
                <c:formatCode>General</c:formatCode>
                <c:ptCount val="3"/>
                <c:pt idx="0">
                  <c:v>75</c:v>
                </c:pt>
                <c:pt idx="1">
                  <c:v>20</c:v>
                </c:pt>
                <c:pt idx="2">
                  <c:v>5</c:v>
                </c:pt>
              </c:numCache>
            </c:numRef>
          </c:val>
          <c:extLst xmlns:c16r2="http://schemas.microsoft.com/office/drawing/2015/06/chart">
            <c:ext xmlns:c16="http://schemas.microsoft.com/office/drawing/2014/chart" uri="{C3380CC4-5D6E-409C-BE32-E72D297353CC}">
              <c16:uniqueId val="{00000000-2039-4E0F-BF39-2C86102F9CF0}"/>
            </c:ext>
          </c:extLst>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Вхідна діагностика</c:v>
                </c:pt>
              </c:strCache>
            </c:strRef>
          </c:tx>
          <c:invertIfNegative val="0"/>
          <c:dLbls>
            <c:spPr>
              <a:noFill/>
              <a:ln>
                <a:noFill/>
              </a:ln>
              <a:effectLst/>
            </c:spPr>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75</c:v>
                </c:pt>
                <c:pt idx="1">
                  <c:v>20</c:v>
                </c:pt>
                <c:pt idx="2">
                  <c:v>5</c:v>
                </c:pt>
              </c:numCache>
            </c:numRef>
          </c:val>
          <c:extLst xmlns:c16r2="http://schemas.microsoft.com/office/drawing/2015/06/chart">
            <c:ext xmlns:c16="http://schemas.microsoft.com/office/drawing/2014/chart" uri="{C3380CC4-5D6E-409C-BE32-E72D297353CC}">
              <c16:uniqueId val="{00000000-456D-43C1-A84A-25A64E280369}"/>
            </c:ext>
          </c:extLst>
        </c:ser>
        <c:ser>
          <c:idx val="1"/>
          <c:order val="1"/>
          <c:tx>
            <c:strRef>
              <c:f>Лист1!$C$1</c:f>
              <c:strCache>
                <c:ptCount val="1"/>
                <c:pt idx="0">
                  <c:v>Вихідна діагностика</c:v>
                </c:pt>
              </c:strCache>
            </c:strRef>
          </c:tx>
          <c:invertIfNegative val="0"/>
          <c:dLbls>
            <c:spPr>
              <a:noFill/>
              <a:ln>
                <a:noFill/>
              </a:ln>
              <a:effectLst/>
            </c:spPr>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Високий рівень</c:v>
                </c:pt>
                <c:pt idx="1">
                  <c:v>Середній рівень</c:v>
                </c:pt>
                <c:pt idx="2">
                  <c:v>Низький рівень</c:v>
                </c:pt>
              </c:strCache>
            </c:strRef>
          </c:cat>
          <c:val>
            <c:numRef>
              <c:f>Лист1!$C$2:$C$4</c:f>
              <c:numCache>
                <c:formatCode>General</c:formatCode>
                <c:ptCount val="3"/>
                <c:pt idx="0">
                  <c:v>45</c:v>
                </c:pt>
                <c:pt idx="1">
                  <c:v>40</c:v>
                </c:pt>
                <c:pt idx="2">
                  <c:v>15</c:v>
                </c:pt>
              </c:numCache>
            </c:numRef>
          </c:val>
          <c:extLst xmlns:c16r2="http://schemas.microsoft.com/office/drawing/2015/06/chart">
            <c:ext xmlns:c16="http://schemas.microsoft.com/office/drawing/2014/chart" uri="{C3380CC4-5D6E-409C-BE32-E72D297353CC}">
              <c16:uniqueId val="{00000001-456D-43C1-A84A-25A64E280369}"/>
            </c:ext>
          </c:extLst>
        </c:ser>
        <c:dLbls>
          <c:showLegendKey val="0"/>
          <c:showVal val="0"/>
          <c:showCatName val="0"/>
          <c:showSerName val="0"/>
          <c:showPercent val="0"/>
          <c:showBubbleSize val="0"/>
        </c:dLbls>
        <c:gapWidth val="150"/>
        <c:shape val="box"/>
        <c:axId val="542380080"/>
        <c:axId val="542378992"/>
        <c:axId val="0"/>
      </c:bar3DChart>
      <c:catAx>
        <c:axId val="542380080"/>
        <c:scaling>
          <c:orientation val="minMax"/>
        </c:scaling>
        <c:delete val="0"/>
        <c:axPos val="b"/>
        <c:numFmt formatCode="General" sourceLinked="0"/>
        <c:majorTickMark val="out"/>
        <c:minorTickMark val="none"/>
        <c:tickLblPos val="nextTo"/>
        <c:crossAx val="542378992"/>
        <c:crosses val="autoZero"/>
        <c:auto val="1"/>
        <c:lblAlgn val="ctr"/>
        <c:lblOffset val="100"/>
        <c:noMultiLvlLbl val="0"/>
      </c:catAx>
      <c:valAx>
        <c:axId val="542378992"/>
        <c:scaling>
          <c:orientation val="minMax"/>
        </c:scaling>
        <c:delete val="0"/>
        <c:axPos val="l"/>
        <c:majorGridlines/>
        <c:numFmt formatCode="General" sourceLinked="1"/>
        <c:majorTickMark val="out"/>
        <c:minorTickMark val="none"/>
        <c:tickLblPos val="nextTo"/>
        <c:crossAx val="54238008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A137-CFCF-434F-940D-C437B890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83</Pages>
  <Words>18829</Words>
  <Characters>107328</Characters>
  <Application>Microsoft Office Word</Application>
  <DocSecurity>0</DocSecurity>
  <Lines>894</Lines>
  <Paragraphs>251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2023-11-23T09:40:00Z</dcterms:created>
  <dcterms:modified xsi:type="dcterms:W3CDTF">2023-11-23T11:38:00Z</dcterms:modified>
</cp:coreProperties>
</file>