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5C" w:rsidRPr="000B1143" w:rsidRDefault="00BD4C9F" w:rsidP="000B1143">
      <w:pPr>
        <w:spacing w:after="0" w:line="360" w:lineRule="auto"/>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w:t>
      </w:r>
    </w:p>
    <w:p w:rsidR="00F15E5C" w:rsidRPr="00677367" w:rsidRDefault="00677367" w:rsidP="000B1143">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uk-UA"/>
        </w:rPr>
        <w:t xml:space="preserve"> </w:t>
      </w:r>
      <w:r w:rsidR="00F15E5C" w:rsidRPr="000B1143">
        <w:rPr>
          <w:rFonts w:ascii="Times New Roman" w:hAnsi="Times New Roman" w:cs="Times New Roman"/>
          <w:sz w:val="28"/>
          <w:szCs w:val="28"/>
        </w:rPr>
        <w:t>Прикарпатський національний університет імені Василя Стефаника</w:t>
      </w:r>
    </w:p>
    <w:p w:rsidR="00F15E5C" w:rsidRPr="000B1143" w:rsidRDefault="00F15E5C" w:rsidP="000B1143">
      <w:pPr>
        <w:spacing w:after="0" w:line="360" w:lineRule="auto"/>
        <w:jc w:val="center"/>
        <w:rPr>
          <w:rFonts w:ascii="Times New Roman" w:hAnsi="Times New Roman" w:cs="Times New Roman"/>
          <w:sz w:val="28"/>
          <w:szCs w:val="28"/>
          <w:lang w:val="uk-UA"/>
        </w:rPr>
      </w:pPr>
    </w:p>
    <w:p w:rsidR="00F15E5C" w:rsidRPr="000B1143" w:rsidRDefault="00677367" w:rsidP="000B1143">
      <w:pPr>
        <w:spacing w:after="0" w:line="360" w:lineRule="auto"/>
        <w:jc w:val="center"/>
        <w:rPr>
          <w:rFonts w:ascii="Times New Roman" w:hAnsi="Times New Roman" w:cs="Times New Roman"/>
          <w:sz w:val="28"/>
          <w:szCs w:val="28"/>
        </w:rPr>
      </w:pPr>
      <w:r>
        <w:rPr>
          <w:rFonts w:ascii="Times New Roman" w:hAnsi="Times New Roman" w:cs="Times New Roman"/>
          <w:b/>
          <w:sz w:val="24"/>
          <w:szCs w:val="24"/>
          <w:lang w:val="uk-UA"/>
        </w:rPr>
        <w:t xml:space="preserve"> </w:t>
      </w:r>
    </w:p>
    <w:p w:rsidR="00F15E5C" w:rsidRPr="000B1143" w:rsidRDefault="00F15E5C" w:rsidP="000B1143">
      <w:pPr>
        <w:spacing w:after="0" w:line="360" w:lineRule="auto"/>
        <w:jc w:val="center"/>
        <w:rPr>
          <w:rFonts w:ascii="Times New Roman" w:hAnsi="Times New Roman" w:cs="Times New Roman"/>
          <w:sz w:val="28"/>
          <w:szCs w:val="28"/>
        </w:rPr>
      </w:pPr>
    </w:p>
    <w:p w:rsidR="00F15E5C" w:rsidRDefault="00F15E5C" w:rsidP="000B1143">
      <w:pPr>
        <w:spacing w:after="0" w:line="360" w:lineRule="auto"/>
        <w:jc w:val="center"/>
        <w:rPr>
          <w:rFonts w:ascii="Times New Roman" w:hAnsi="Times New Roman" w:cs="Times New Roman"/>
          <w:sz w:val="28"/>
          <w:szCs w:val="28"/>
          <w:lang w:val="uk-UA"/>
        </w:rPr>
      </w:pPr>
    </w:p>
    <w:p w:rsidR="00677367" w:rsidRPr="000B1143" w:rsidRDefault="00677367" w:rsidP="000B1143">
      <w:pPr>
        <w:spacing w:after="0" w:line="360" w:lineRule="auto"/>
        <w:jc w:val="center"/>
        <w:rPr>
          <w:rFonts w:ascii="Times New Roman" w:hAnsi="Times New Roman" w:cs="Times New Roman"/>
          <w:sz w:val="28"/>
          <w:szCs w:val="28"/>
          <w:lang w:val="uk-UA"/>
        </w:rPr>
      </w:pPr>
    </w:p>
    <w:p w:rsidR="00F15E5C" w:rsidRDefault="00F15E5C" w:rsidP="000B1143">
      <w:pPr>
        <w:spacing w:after="0" w:line="360" w:lineRule="auto"/>
        <w:jc w:val="center"/>
        <w:rPr>
          <w:rFonts w:ascii="Times New Roman" w:hAnsi="Times New Roman" w:cs="Times New Roman"/>
          <w:sz w:val="28"/>
          <w:szCs w:val="28"/>
          <w:lang w:val="uk-UA"/>
        </w:rPr>
      </w:pPr>
    </w:p>
    <w:p w:rsidR="00677367" w:rsidRPr="000B1143" w:rsidRDefault="00677367" w:rsidP="000B1143">
      <w:pPr>
        <w:spacing w:after="0" w:line="360" w:lineRule="auto"/>
        <w:jc w:val="center"/>
        <w:rPr>
          <w:rFonts w:ascii="Times New Roman" w:hAnsi="Times New Roman" w:cs="Times New Roman"/>
          <w:sz w:val="28"/>
          <w:szCs w:val="28"/>
          <w:lang w:val="uk-UA"/>
        </w:rPr>
      </w:pPr>
    </w:p>
    <w:p w:rsidR="00F15E5C" w:rsidRPr="000B1143" w:rsidRDefault="00F15E5C" w:rsidP="000B1143">
      <w:pPr>
        <w:spacing w:after="0" w:line="360" w:lineRule="auto"/>
        <w:jc w:val="center"/>
        <w:rPr>
          <w:rFonts w:ascii="Times New Roman" w:hAnsi="Times New Roman" w:cs="Times New Roman"/>
          <w:b/>
          <w:i/>
          <w:sz w:val="28"/>
          <w:szCs w:val="28"/>
        </w:rPr>
      </w:pPr>
      <w:r w:rsidRPr="000B1143">
        <w:rPr>
          <w:rFonts w:ascii="Times New Roman" w:hAnsi="Times New Roman" w:cs="Times New Roman"/>
          <w:b/>
          <w:i/>
          <w:sz w:val="28"/>
          <w:szCs w:val="28"/>
        </w:rPr>
        <w:t xml:space="preserve">  Стефанюк Галина Василівна</w:t>
      </w:r>
    </w:p>
    <w:p w:rsidR="00F15E5C" w:rsidRPr="000B1143" w:rsidRDefault="00F15E5C" w:rsidP="000B1143">
      <w:pPr>
        <w:spacing w:after="0" w:line="360" w:lineRule="auto"/>
        <w:jc w:val="center"/>
        <w:rPr>
          <w:rFonts w:ascii="Times New Roman" w:hAnsi="Times New Roman" w:cs="Times New Roman"/>
          <w:sz w:val="28"/>
          <w:szCs w:val="28"/>
        </w:rPr>
      </w:pPr>
    </w:p>
    <w:p w:rsidR="00F15E5C" w:rsidRPr="009643EF" w:rsidRDefault="00F15E5C" w:rsidP="000B1143">
      <w:pPr>
        <w:spacing w:after="0" w:line="360" w:lineRule="auto"/>
        <w:jc w:val="center"/>
        <w:rPr>
          <w:rFonts w:ascii="Times New Roman" w:hAnsi="Times New Roman" w:cs="Times New Roman"/>
          <w:b/>
          <w:sz w:val="36"/>
          <w:szCs w:val="36"/>
          <w:lang w:val="uk-UA"/>
        </w:rPr>
      </w:pPr>
      <w:r w:rsidRPr="009643EF">
        <w:rPr>
          <w:rFonts w:ascii="Times New Roman" w:hAnsi="Times New Roman" w:cs="Times New Roman"/>
          <w:b/>
          <w:sz w:val="36"/>
          <w:szCs w:val="36"/>
        </w:rPr>
        <w:t xml:space="preserve"> </w:t>
      </w:r>
      <w:r w:rsidR="00677367">
        <w:rPr>
          <w:rFonts w:ascii="Times New Roman" w:hAnsi="Times New Roman" w:cs="Times New Roman"/>
          <w:b/>
          <w:sz w:val="36"/>
          <w:szCs w:val="36"/>
          <w:lang w:val="uk-UA"/>
        </w:rPr>
        <w:t>ІНСТРУКТИВНО-МЕТОДИЧНІ МАТЕРІАЛИ З ІСТОРИЧНОЇ ГЕОГРАФІЇ</w:t>
      </w:r>
      <w:r w:rsidRPr="009643EF">
        <w:rPr>
          <w:rFonts w:ascii="Times New Roman" w:hAnsi="Times New Roman" w:cs="Times New Roman"/>
          <w:b/>
          <w:sz w:val="36"/>
          <w:szCs w:val="36"/>
        </w:rPr>
        <w:t xml:space="preserve"> </w:t>
      </w:r>
    </w:p>
    <w:p w:rsidR="00F15E5C" w:rsidRPr="000B1143" w:rsidRDefault="00677367" w:rsidP="000B1143">
      <w:pPr>
        <w:spacing w:after="0" w:line="360" w:lineRule="auto"/>
        <w:jc w:val="center"/>
        <w:rPr>
          <w:rFonts w:ascii="Times New Roman" w:hAnsi="Times New Roman" w:cs="Times New Roman"/>
          <w:b/>
          <w:sz w:val="28"/>
          <w:szCs w:val="28"/>
          <w:lang w:val="uk-UA"/>
        </w:rPr>
      </w:pPr>
      <w:r>
        <w:rPr>
          <w:rFonts w:ascii="Times New Roman" w:hAnsi="Times New Roman" w:cs="Times New Roman"/>
          <w:b/>
          <w:sz w:val="36"/>
          <w:szCs w:val="36"/>
          <w:lang w:val="uk-UA"/>
        </w:rPr>
        <w:t xml:space="preserve"> </w:t>
      </w:r>
    </w:p>
    <w:p w:rsidR="00F15E5C" w:rsidRPr="000B1143" w:rsidRDefault="00677367" w:rsidP="000B1143">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w:t>
      </w:r>
      <w:r w:rsidR="00F15E5C" w:rsidRPr="000B1143">
        <w:rPr>
          <w:rFonts w:ascii="Times New Roman" w:hAnsi="Times New Roman" w:cs="Times New Roman"/>
          <w:b/>
          <w:sz w:val="28"/>
          <w:szCs w:val="28"/>
          <w:lang w:val="uk-UA"/>
        </w:rPr>
        <w:t>ИЙ ПОСІБНИК</w:t>
      </w:r>
    </w:p>
    <w:p w:rsidR="00F15E5C" w:rsidRPr="000B1143" w:rsidRDefault="00F15E5C" w:rsidP="000B1143">
      <w:pPr>
        <w:spacing w:after="0" w:line="360" w:lineRule="auto"/>
        <w:jc w:val="center"/>
        <w:rPr>
          <w:rFonts w:ascii="Times New Roman" w:hAnsi="Times New Roman" w:cs="Times New Roman"/>
          <w:b/>
          <w:sz w:val="28"/>
          <w:szCs w:val="28"/>
          <w:lang w:val="uk-UA"/>
        </w:rPr>
      </w:pPr>
      <w:r w:rsidRPr="000B1143">
        <w:rPr>
          <w:rFonts w:ascii="Times New Roman" w:hAnsi="Times New Roman" w:cs="Times New Roman"/>
          <w:b/>
          <w:sz w:val="28"/>
          <w:szCs w:val="28"/>
          <w:lang w:val="uk-UA"/>
        </w:rPr>
        <w:t xml:space="preserve"> для студентів </w:t>
      </w:r>
      <w:r w:rsidR="00677367">
        <w:rPr>
          <w:rFonts w:ascii="Times New Roman" w:hAnsi="Times New Roman" w:cs="Times New Roman"/>
          <w:b/>
          <w:sz w:val="28"/>
          <w:szCs w:val="28"/>
          <w:lang w:val="uk-UA"/>
        </w:rPr>
        <w:t xml:space="preserve"> </w:t>
      </w:r>
    </w:p>
    <w:p w:rsidR="00F15E5C" w:rsidRPr="000B1143" w:rsidRDefault="00F15E5C" w:rsidP="000B1143">
      <w:pPr>
        <w:spacing w:after="0" w:line="360" w:lineRule="auto"/>
        <w:jc w:val="center"/>
        <w:rPr>
          <w:rFonts w:ascii="Times New Roman" w:hAnsi="Times New Roman" w:cs="Times New Roman"/>
          <w:b/>
          <w:sz w:val="28"/>
          <w:szCs w:val="28"/>
          <w:lang w:val="uk-UA"/>
        </w:rPr>
      </w:pPr>
      <w:r w:rsidRPr="000B1143">
        <w:rPr>
          <w:rFonts w:ascii="Times New Roman" w:hAnsi="Times New Roman" w:cs="Times New Roman"/>
          <w:b/>
          <w:sz w:val="28"/>
          <w:szCs w:val="28"/>
          <w:lang w:val="uk-UA"/>
        </w:rPr>
        <w:t>спеціальності 032 «Історія та археологія»</w:t>
      </w:r>
    </w:p>
    <w:p w:rsidR="00F15E5C" w:rsidRPr="000B1143" w:rsidRDefault="00F15E5C" w:rsidP="000B1143">
      <w:pPr>
        <w:spacing w:after="0" w:line="360" w:lineRule="auto"/>
        <w:jc w:val="center"/>
        <w:rPr>
          <w:rFonts w:ascii="Times New Roman" w:hAnsi="Times New Roman" w:cs="Times New Roman"/>
          <w:b/>
          <w:sz w:val="28"/>
          <w:szCs w:val="28"/>
        </w:rPr>
      </w:pPr>
      <w:r w:rsidRPr="000B1143">
        <w:rPr>
          <w:rFonts w:ascii="Times New Roman" w:hAnsi="Times New Roman" w:cs="Times New Roman"/>
          <w:b/>
          <w:sz w:val="28"/>
          <w:szCs w:val="28"/>
        </w:rPr>
        <w:t xml:space="preserve"> </w:t>
      </w:r>
    </w:p>
    <w:p w:rsidR="00F15E5C" w:rsidRPr="000B1143" w:rsidRDefault="00F15E5C" w:rsidP="000B1143">
      <w:pPr>
        <w:spacing w:after="0" w:line="360" w:lineRule="auto"/>
        <w:jc w:val="center"/>
        <w:rPr>
          <w:rFonts w:ascii="Times New Roman" w:hAnsi="Times New Roman" w:cs="Times New Roman"/>
          <w:b/>
          <w:sz w:val="28"/>
          <w:szCs w:val="28"/>
          <w:lang w:val="uk-UA"/>
        </w:rPr>
      </w:pPr>
      <w:r w:rsidRPr="000B1143">
        <w:rPr>
          <w:rFonts w:ascii="Times New Roman" w:hAnsi="Times New Roman" w:cs="Times New Roman"/>
          <w:b/>
          <w:sz w:val="28"/>
          <w:szCs w:val="28"/>
          <w:lang w:val="uk-UA"/>
        </w:rPr>
        <w:t xml:space="preserve"> </w:t>
      </w:r>
    </w:p>
    <w:p w:rsidR="00F15E5C" w:rsidRPr="000B1143" w:rsidRDefault="00F15E5C" w:rsidP="000B1143">
      <w:pPr>
        <w:spacing w:after="0" w:line="360" w:lineRule="auto"/>
        <w:jc w:val="center"/>
        <w:rPr>
          <w:rFonts w:ascii="Times New Roman" w:hAnsi="Times New Roman" w:cs="Times New Roman"/>
          <w:b/>
          <w:sz w:val="28"/>
          <w:szCs w:val="28"/>
          <w:lang w:val="uk-UA"/>
        </w:rPr>
      </w:pPr>
      <w:r w:rsidRPr="000B1143">
        <w:rPr>
          <w:rFonts w:ascii="Times New Roman" w:hAnsi="Times New Roman" w:cs="Times New Roman"/>
          <w:b/>
          <w:sz w:val="28"/>
          <w:szCs w:val="28"/>
          <w:lang w:val="uk-UA"/>
        </w:rPr>
        <w:t xml:space="preserve"> </w:t>
      </w:r>
    </w:p>
    <w:p w:rsidR="00F15E5C" w:rsidRPr="000B1143" w:rsidRDefault="00F15E5C" w:rsidP="000B1143">
      <w:pPr>
        <w:spacing w:after="0" w:line="360" w:lineRule="auto"/>
        <w:jc w:val="center"/>
        <w:rPr>
          <w:rFonts w:ascii="Times New Roman" w:hAnsi="Times New Roman" w:cs="Times New Roman"/>
          <w:b/>
          <w:sz w:val="28"/>
          <w:szCs w:val="28"/>
        </w:rPr>
      </w:pPr>
      <w:r w:rsidRPr="000B1143">
        <w:rPr>
          <w:rFonts w:ascii="Times New Roman" w:hAnsi="Times New Roman" w:cs="Times New Roman"/>
          <w:b/>
          <w:sz w:val="28"/>
          <w:szCs w:val="28"/>
        </w:rPr>
        <w:t xml:space="preserve"> </w:t>
      </w:r>
    </w:p>
    <w:p w:rsidR="00F15E5C" w:rsidRPr="000B1143" w:rsidRDefault="00F15E5C" w:rsidP="000B1143">
      <w:pPr>
        <w:spacing w:after="0" w:line="360" w:lineRule="auto"/>
        <w:jc w:val="both"/>
        <w:rPr>
          <w:rFonts w:ascii="Times New Roman" w:hAnsi="Times New Roman" w:cs="Times New Roman"/>
          <w:sz w:val="28"/>
          <w:szCs w:val="28"/>
        </w:rPr>
      </w:pPr>
    </w:p>
    <w:p w:rsidR="00F15E5C" w:rsidRPr="000B1143" w:rsidRDefault="00F15E5C" w:rsidP="000B1143">
      <w:pPr>
        <w:spacing w:after="0" w:line="360" w:lineRule="auto"/>
        <w:jc w:val="both"/>
        <w:rPr>
          <w:rFonts w:ascii="Times New Roman" w:hAnsi="Times New Roman" w:cs="Times New Roman"/>
          <w:sz w:val="28"/>
          <w:szCs w:val="28"/>
          <w:lang w:val="uk-UA"/>
        </w:rPr>
      </w:pPr>
    </w:p>
    <w:p w:rsidR="00F15E5C" w:rsidRPr="000B1143" w:rsidRDefault="00F15E5C" w:rsidP="000B1143">
      <w:pPr>
        <w:spacing w:after="0" w:line="360" w:lineRule="auto"/>
        <w:jc w:val="both"/>
        <w:rPr>
          <w:rFonts w:ascii="Times New Roman" w:hAnsi="Times New Roman" w:cs="Times New Roman"/>
          <w:sz w:val="28"/>
          <w:szCs w:val="28"/>
          <w:lang w:val="uk-UA"/>
        </w:rPr>
      </w:pPr>
    </w:p>
    <w:p w:rsidR="00F15E5C" w:rsidRPr="000B1143" w:rsidRDefault="00F15E5C" w:rsidP="000B1143">
      <w:pPr>
        <w:spacing w:after="0" w:line="360" w:lineRule="auto"/>
        <w:jc w:val="both"/>
        <w:rPr>
          <w:rFonts w:ascii="Times New Roman" w:hAnsi="Times New Roman" w:cs="Times New Roman"/>
          <w:sz w:val="28"/>
          <w:szCs w:val="28"/>
          <w:lang w:val="uk-UA"/>
        </w:rPr>
      </w:pPr>
    </w:p>
    <w:p w:rsidR="00F15E5C" w:rsidRPr="000B1143" w:rsidRDefault="00F15E5C" w:rsidP="000B1143">
      <w:pPr>
        <w:spacing w:after="0" w:line="360" w:lineRule="auto"/>
        <w:jc w:val="both"/>
        <w:rPr>
          <w:rFonts w:ascii="Times New Roman" w:hAnsi="Times New Roman" w:cs="Times New Roman"/>
          <w:sz w:val="28"/>
          <w:szCs w:val="28"/>
          <w:lang w:val="uk-UA"/>
        </w:rPr>
      </w:pPr>
    </w:p>
    <w:p w:rsidR="009643EF" w:rsidRDefault="009643EF" w:rsidP="000B1143">
      <w:pPr>
        <w:spacing w:after="0" w:line="360" w:lineRule="auto"/>
        <w:jc w:val="center"/>
        <w:rPr>
          <w:rFonts w:ascii="Times New Roman" w:hAnsi="Times New Roman" w:cs="Times New Roman"/>
          <w:sz w:val="28"/>
          <w:szCs w:val="28"/>
          <w:lang w:val="uk-UA"/>
        </w:rPr>
      </w:pPr>
    </w:p>
    <w:p w:rsidR="009643EF" w:rsidRDefault="009643EF" w:rsidP="000B1143">
      <w:pPr>
        <w:spacing w:after="0" w:line="360" w:lineRule="auto"/>
        <w:jc w:val="center"/>
        <w:rPr>
          <w:rFonts w:ascii="Times New Roman" w:hAnsi="Times New Roman" w:cs="Times New Roman"/>
          <w:sz w:val="28"/>
          <w:szCs w:val="28"/>
          <w:lang w:val="uk-UA"/>
        </w:rPr>
      </w:pPr>
    </w:p>
    <w:p w:rsidR="00F15E5C" w:rsidRPr="000B1143" w:rsidRDefault="00F15E5C" w:rsidP="000B1143">
      <w:pPr>
        <w:spacing w:after="0" w:line="360" w:lineRule="auto"/>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І</w:t>
      </w:r>
      <w:r w:rsidRPr="000B1143">
        <w:rPr>
          <w:rFonts w:ascii="Times New Roman" w:hAnsi="Times New Roman" w:cs="Times New Roman"/>
          <w:sz w:val="28"/>
          <w:szCs w:val="28"/>
        </w:rPr>
        <w:t>вано-Франківськ</w:t>
      </w:r>
      <w:r w:rsidR="00677367">
        <w:rPr>
          <w:rFonts w:ascii="Times New Roman" w:hAnsi="Times New Roman" w:cs="Times New Roman"/>
          <w:sz w:val="28"/>
          <w:szCs w:val="28"/>
          <w:lang w:val="uk-UA"/>
        </w:rPr>
        <w:t xml:space="preserve"> – 2024</w:t>
      </w:r>
    </w:p>
    <w:p w:rsidR="00F15E5C" w:rsidRPr="000B1143" w:rsidRDefault="00F15E5C" w:rsidP="000B1143">
      <w:pPr>
        <w:spacing w:after="0" w:line="360" w:lineRule="auto"/>
        <w:rPr>
          <w:rFonts w:ascii="Times New Roman" w:hAnsi="Times New Roman" w:cs="Times New Roman"/>
          <w:b/>
          <w:sz w:val="28"/>
          <w:szCs w:val="28"/>
          <w:lang w:val="uk-UA"/>
        </w:rPr>
      </w:pPr>
      <w:r w:rsidRPr="000B1143">
        <w:rPr>
          <w:rFonts w:ascii="Times New Roman" w:hAnsi="Times New Roman" w:cs="Times New Roman"/>
          <w:b/>
          <w:sz w:val="28"/>
          <w:szCs w:val="28"/>
          <w:lang w:val="uk-UA"/>
        </w:rPr>
        <w:lastRenderedPageBreak/>
        <w:t>УДК  94 (477) (093)</w:t>
      </w:r>
    </w:p>
    <w:p w:rsidR="00F15E5C" w:rsidRPr="000B1143" w:rsidRDefault="00677367" w:rsidP="000B1143">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F15E5C" w:rsidRPr="000B1143" w:rsidRDefault="00F15E5C" w:rsidP="000B1143">
      <w:pPr>
        <w:spacing w:after="0" w:line="360" w:lineRule="auto"/>
        <w:rPr>
          <w:rFonts w:ascii="Times New Roman" w:hAnsi="Times New Roman" w:cs="Times New Roman"/>
          <w:b/>
          <w:sz w:val="28"/>
          <w:szCs w:val="28"/>
          <w:lang w:val="uk-UA"/>
        </w:rPr>
      </w:pPr>
    </w:p>
    <w:p w:rsidR="00F15E5C" w:rsidRPr="00677367" w:rsidRDefault="00F15E5C" w:rsidP="000B1143">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Навчально-методичний посібник </w:t>
      </w:r>
      <w:r w:rsidRPr="000B1143">
        <w:rPr>
          <w:rFonts w:ascii="Times New Roman" w:hAnsi="Times New Roman" w:cs="Times New Roman"/>
          <w:b/>
          <w:sz w:val="28"/>
          <w:szCs w:val="28"/>
          <w:lang w:val="uk-UA"/>
        </w:rPr>
        <w:t>«</w:t>
      </w:r>
      <w:r w:rsidR="00677367">
        <w:rPr>
          <w:rFonts w:ascii="Times New Roman" w:hAnsi="Times New Roman" w:cs="Times New Roman"/>
          <w:b/>
          <w:sz w:val="28"/>
          <w:szCs w:val="28"/>
          <w:lang w:val="uk-UA"/>
        </w:rPr>
        <w:t>Інструктивно-методичні матеріали з історичної географії. Навчальний посібник для студентів</w:t>
      </w:r>
      <w:r w:rsidRPr="000B1143">
        <w:rPr>
          <w:rFonts w:ascii="Times New Roman" w:hAnsi="Times New Roman" w:cs="Times New Roman"/>
          <w:b/>
          <w:sz w:val="28"/>
          <w:szCs w:val="28"/>
          <w:lang w:val="uk-UA"/>
        </w:rPr>
        <w:t xml:space="preserve"> спеціальності 032 «Історія та археологія»</w:t>
      </w:r>
      <w:r w:rsidRPr="000B1143">
        <w:rPr>
          <w:rFonts w:ascii="Times New Roman" w:hAnsi="Times New Roman" w:cs="Times New Roman"/>
          <w:sz w:val="28"/>
          <w:szCs w:val="28"/>
          <w:lang w:val="uk-UA"/>
        </w:rPr>
        <w:t xml:space="preserve"> підготувала кандидат </w:t>
      </w:r>
      <w:r w:rsidR="00677367">
        <w:rPr>
          <w:rFonts w:ascii="Times New Roman" w:hAnsi="Times New Roman" w:cs="Times New Roman"/>
          <w:sz w:val="28"/>
          <w:szCs w:val="28"/>
          <w:lang w:val="uk-UA"/>
        </w:rPr>
        <w:t xml:space="preserve">історичних наук, доцент кафедри </w:t>
      </w:r>
      <w:r w:rsidR="00677367" w:rsidRPr="00677367">
        <w:rPr>
          <w:rFonts w:ascii="Times New Roman" w:eastAsia="Times New Roman" w:hAnsi="Times New Roman" w:cs="Times New Roman"/>
          <w:sz w:val="28"/>
          <w:szCs w:val="28"/>
          <w:lang w:val="uk-UA" w:eastAsia="uk-UA"/>
        </w:rPr>
        <w:t>історії Центральної та Східної Європи і спеціальних галузей історичної науки</w:t>
      </w:r>
      <w:r w:rsidRPr="00677367">
        <w:rPr>
          <w:rFonts w:ascii="Times New Roman" w:hAnsi="Times New Roman" w:cs="Times New Roman"/>
          <w:sz w:val="28"/>
          <w:szCs w:val="28"/>
          <w:lang w:val="uk-UA"/>
        </w:rPr>
        <w:t>.</w:t>
      </w:r>
    </w:p>
    <w:p w:rsidR="00F15E5C" w:rsidRPr="000B1143" w:rsidRDefault="00F15E5C" w:rsidP="000B1143">
      <w:pPr>
        <w:spacing w:after="0" w:line="360" w:lineRule="auto"/>
        <w:jc w:val="both"/>
        <w:rPr>
          <w:rFonts w:ascii="Times New Roman" w:hAnsi="Times New Roman" w:cs="Times New Roman"/>
          <w:sz w:val="28"/>
          <w:szCs w:val="28"/>
          <w:lang w:val="uk-UA"/>
        </w:rPr>
      </w:pPr>
    </w:p>
    <w:p w:rsidR="00F15E5C" w:rsidRPr="000B1143" w:rsidRDefault="00F15E5C" w:rsidP="000B1143">
      <w:pPr>
        <w:spacing w:after="0" w:line="360" w:lineRule="auto"/>
        <w:jc w:val="both"/>
        <w:rPr>
          <w:rFonts w:ascii="Times New Roman" w:hAnsi="Times New Roman" w:cs="Times New Roman"/>
          <w:sz w:val="28"/>
          <w:szCs w:val="28"/>
          <w:lang w:val="uk-UA"/>
        </w:rPr>
      </w:pPr>
    </w:p>
    <w:p w:rsidR="00F15E5C" w:rsidRPr="000B1143" w:rsidRDefault="00F15E5C" w:rsidP="000B1143">
      <w:pPr>
        <w:spacing w:after="0" w:line="240" w:lineRule="auto"/>
        <w:jc w:val="both"/>
        <w:rPr>
          <w:rFonts w:ascii="Times New Roman" w:hAnsi="Times New Roman" w:cs="Times New Roman"/>
          <w:b/>
          <w:sz w:val="28"/>
          <w:szCs w:val="28"/>
        </w:rPr>
      </w:pPr>
      <w:r w:rsidRPr="000B1143">
        <w:rPr>
          <w:rFonts w:ascii="Times New Roman" w:hAnsi="Times New Roman" w:cs="Times New Roman"/>
          <w:b/>
          <w:sz w:val="28"/>
          <w:szCs w:val="28"/>
        </w:rPr>
        <w:t>Рецензенти:</w:t>
      </w:r>
    </w:p>
    <w:p w:rsidR="00472A9A" w:rsidRDefault="00677367" w:rsidP="000B1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доктор</w:t>
      </w:r>
      <w:r w:rsidR="00F15E5C" w:rsidRPr="000B1143">
        <w:rPr>
          <w:rFonts w:ascii="Times New Roman" w:hAnsi="Times New Roman" w:cs="Times New Roman"/>
          <w:sz w:val="28"/>
          <w:szCs w:val="28"/>
        </w:rPr>
        <w:t xml:space="preserve"> </w:t>
      </w:r>
      <w:r w:rsidR="00F15E5C" w:rsidRPr="000B1143">
        <w:rPr>
          <w:rFonts w:ascii="Times New Roman" w:hAnsi="Times New Roman" w:cs="Times New Roman"/>
          <w:sz w:val="28"/>
          <w:szCs w:val="28"/>
          <w:lang w:val="uk-UA"/>
        </w:rPr>
        <w:t>історич</w:t>
      </w:r>
      <w:r w:rsidR="00F15E5C" w:rsidRPr="000B1143">
        <w:rPr>
          <w:rFonts w:ascii="Times New Roman" w:hAnsi="Times New Roman" w:cs="Times New Roman"/>
          <w:sz w:val="28"/>
          <w:szCs w:val="28"/>
        </w:rPr>
        <w:t xml:space="preserve">них наук, </w:t>
      </w:r>
      <w:r w:rsidRPr="000B1143">
        <w:rPr>
          <w:rFonts w:ascii="Times New Roman" w:hAnsi="Times New Roman" w:cs="Times New Roman"/>
          <w:sz w:val="28"/>
          <w:szCs w:val="28"/>
          <w:lang w:val="uk-UA"/>
        </w:rPr>
        <w:t>професор</w:t>
      </w:r>
      <w:r w:rsidRPr="000B1143">
        <w:rPr>
          <w:rFonts w:ascii="Times New Roman" w:hAnsi="Times New Roman" w:cs="Times New Roman"/>
          <w:sz w:val="28"/>
          <w:szCs w:val="28"/>
        </w:rPr>
        <w:t xml:space="preserve"> </w:t>
      </w:r>
    </w:p>
    <w:p w:rsidR="00F15E5C" w:rsidRPr="000B1143" w:rsidRDefault="00677367" w:rsidP="000B114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Жерноклєєв Олег Станіславович</w:t>
      </w:r>
    </w:p>
    <w:p w:rsidR="00F15E5C" w:rsidRPr="000B1143" w:rsidRDefault="00F15E5C"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Прикарпатський національний університет</w:t>
      </w:r>
    </w:p>
    <w:p w:rsidR="00F15E5C" w:rsidRPr="000B1143" w:rsidRDefault="00F15E5C" w:rsidP="000B1143">
      <w:pPr>
        <w:spacing w:after="0" w:line="240" w:lineRule="auto"/>
        <w:jc w:val="both"/>
        <w:rPr>
          <w:rFonts w:ascii="Times New Roman" w:hAnsi="Times New Roman" w:cs="Times New Roman"/>
          <w:sz w:val="28"/>
          <w:szCs w:val="28"/>
          <w:lang w:val="uk-UA"/>
        </w:rPr>
      </w:pPr>
      <w:r w:rsidRPr="000B1143">
        <w:rPr>
          <w:rFonts w:ascii="Times New Roman" w:hAnsi="Times New Roman" w:cs="Times New Roman"/>
          <w:sz w:val="28"/>
          <w:szCs w:val="28"/>
        </w:rPr>
        <w:t>імені Василя Стефаника</w:t>
      </w:r>
    </w:p>
    <w:p w:rsidR="00F15E5C" w:rsidRPr="000B1143" w:rsidRDefault="00F15E5C" w:rsidP="000B1143">
      <w:pPr>
        <w:spacing w:after="0" w:line="240" w:lineRule="auto"/>
        <w:jc w:val="both"/>
        <w:rPr>
          <w:rFonts w:ascii="Times New Roman" w:hAnsi="Times New Roman" w:cs="Times New Roman"/>
          <w:sz w:val="28"/>
          <w:szCs w:val="28"/>
        </w:rPr>
      </w:pPr>
    </w:p>
    <w:p w:rsidR="00677367" w:rsidRPr="000B1143" w:rsidRDefault="00677367" w:rsidP="006773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кандидат</w:t>
      </w:r>
      <w:r w:rsidR="00F15E5C" w:rsidRPr="000B1143">
        <w:rPr>
          <w:rFonts w:ascii="Times New Roman" w:hAnsi="Times New Roman" w:cs="Times New Roman"/>
          <w:sz w:val="28"/>
          <w:szCs w:val="28"/>
          <w:lang w:val="uk-UA"/>
        </w:rPr>
        <w:t xml:space="preserve"> </w:t>
      </w:r>
      <w:r w:rsidR="00F15E5C" w:rsidRPr="000B1143">
        <w:rPr>
          <w:rFonts w:ascii="Times New Roman" w:hAnsi="Times New Roman" w:cs="Times New Roman"/>
          <w:sz w:val="28"/>
          <w:szCs w:val="28"/>
        </w:rPr>
        <w:t xml:space="preserve"> </w:t>
      </w:r>
      <w:r w:rsidR="00F15E5C" w:rsidRPr="000B1143">
        <w:rPr>
          <w:rFonts w:ascii="Times New Roman" w:hAnsi="Times New Roman" w:cs="Times New Roman"/>
          <w:sz w:val="28"/>
          <w:szCs w:val="28"/>
          <w:lang w:val="uk-UA"/>
        </w:rPr>
        <w:t>історич</w:t>
      </w:r>
      <w:r w:rsidR="00F15E5C" w:rsidRPr="000B1143">
        <w:rPr>
          <w:rFonts w:ascii="Times New Roman" w:hAnsi="Times New Roman" w:cs="Times New Roman"/>
          <w:sz w:val="28"/>
          <w:szCs w:val="28"/>
        </w:rPr>
        <w:t xml:space="preserve">них наук, </w:t>
      </w:r>
      <w:r w:rsidRPr="000B1143">
        <w:rPr>
          <w:rFonts w:ascii="Times New Roman" w:hAnsi="Times New Roman" w:cs="Times New Roman"/>
          <w:sz w:val="28"/>
          <w:szCs w:val="28"/>
        </w:rPr>
        <w:t>доцент</w:t>
      </w:r>
    </w:p>
    <w:p w:rsidR="00F15E5C" w:rsidRPr="000B1143" w:rsidRDefault="00472A9A" w:rsidP="000B114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Вітенко Микола Дмитрович</w:t>
      </w:r>
    </w:p>
    <w:p w:rsidR="00F15E5C" w:rsidRPr="000B1143" w:rsidRDefault="00F15E5C"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Прикарпатський національний університет</w:t>
      </w:r>
    </w:p>
    <w:p w:rsidR="00F15E5C" w:rsidRPr="000B1143" w:rsidRDefault="00F15E5C"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імені Василя Стефаника</w:t>
      </w:r>
    </w:p>
    <w:p w:rsidR="00F15E5C" w:rsidRPr="000B1143" w:rsidRDefault="00F15E5C" w:rsidP="000B1143">
      <w:pPr>
        <w:spacing w:after="0" w:line="360" w:lineRule="auto"/>
        <w:jc w:val="center"/>
        <w:rPr>
          <w:rFonts w:ascii="Times New Roman" w:hAnsi="Times New Roman" w:cs="Times New Roman"/>
          <w:b/>
          <w:i/>
          <w:sz w:val="28"/>
          <w:szCs w:val="28"/>
        </w:rPr>
      </w:pPr>
    </w:p>
    <w:p w:rsidR="00F15E5C" w:rsidRDefault="00F15E5C" w:rsidP="000B1143">
      <w:pPr>
        <w:spacing w:after="0" w:line="360" w:lineRule="auto"/>
        <w:jc w:val="center"/>
        <w:rPr>
          <w:rFonts w:ascii="Times New Roman" w:hAnsi="Times New Roman" w:cs="Times New Roman"/>
          <w:b/>
          <w:i/>
          <w:sz w:val="28"/>
          <w:szCs w:val="28"/>
          <w:lang w:val="uk-UA"/>
        </w:rPr>
      </w:pPr>
    </w:p>
    <w:p w:rsidR="00472A9A" w:rsidRDefault="00472A9A" w:rsidP="000B1143">
      <w:pPr>
        <w:spacing w:after="0" w:line="360" w:lineRule="auto"/>
        <w:jc w:val="center"/>
        <w:rPr>
          <w:rFonts w:ascii="Times New Roman" w:hAnsi="Times New Roman" w:cs="Times New Roman"/>
          <w:b/>
          <w:i/>
          <w:sz w:val="28"/>
          <w:szCs w:val="28"/>
          <w:lang w:val="uk-UA"/>
        </w:rPr>
      </w:pPr>
    </w:p>
    <w:p w:rsidR="00472A9A" w:rsidRPr="00472A9A" w:rsidRDefault="00472A9A" w:rsidP="000B1143">
      <w:pPr>
        <w:spacing w:after="0" w:line="360" w:lineRule="auto"/>
        <w:jc w:val="center"/>
        <w:rPr>
          <w:rFonts w:ascii="Times New Roman" w:hAnsi="Times New Roman" w:cs="Times New Roman"/>
          <w:b/>
          <w:i/>
          <w:sz w:val="28"/>
          <w:szCs w:val="28"/>
          <w:lang w:val="uk-UA"/>
        </w:rPr>
      </w:pPr>
    </w:p>
    <w:p w:rsidR="00472A9A" w:rsidRPr="00CD52F0" w:rsidRDefault="00472A9A" w:rsidP="00472A9A">
      <w:pPr>
        <w:spacing w:after="0" w:line="360" w:lineRule="auto"/>
        <w:jc w:val="both"/>
        <w:rPr>
          <w:rFonts w:ascii="Times New Roman" w:hAnsi="Times New Roman" w:cs="Times New Roman"/>
          <w:b/>
          <w:sz w:val="28"/>
          <w:szCs w:val="28"/>
          <w:lang w:val="uk-UA"/>
        </w:rPr>
      </w:pPr>
      <w:r>
        <w:rPr>
          <w:rFonts w:ascii="Times New Roman" w:hAnsi="Times New Roman" w:cs="Times New Roman"/>
          <w:b/>
          <w:i/>
          <w:sz w:val="28"/>
          <w:szCs w:val="28"/>
          <w:lang w:val="uk-UA"/>
        </w:rPr>
        <w:t xml:space="preserve"> </w:t>
      </w:r>
      <w:r w:rsidRPr="00CD52F0">
        <w:rPr>
          <w:rFonts w:ascii="Times New Roman" w:hAnsi="Times New Roman" w:cs="Times New Roman"/>
          <w:b/>
          <w:sz w:val="28"/>
          <w:szCs w:val="28"/>
          <w:lang w:val="uk-UA"/>
        </w:rPr>
        <w:t xml:space="preserve"> </w:t>
      </w:r>
    </w:p>
    <w:p w:rsidR="00472A9A" w:rsidRPr="00472A9A" w:rsidRDefault="00472A9A" w:rsidP="00472A9A">
      <w:pPr>
        <w:spacing w:after="0" w:line="240" w:lineRule="auto"/>
        <w:jc w:val="center"/>
        <w:rPr>
          <w:rFonts w:ascii="Times New Roman" w:hAnsi="Times New Roman" w:cs="Times New Roman"/>
          <w:sz w:val="28"/>
          <w:szCs w:val="28"/>
          <w:lang w:val="uk-UA"/>
        </w:rPr>
      </w:pPr>
      <w:r w:rsidRPr="00CD52F0">
        <w:rPr>
          <w:rFonts w:ascii="Times New Roman" w:hAnsi="Times New Roman" w:cs="Times New Roman"/>
          <w:b/>
          <w:i/>
          <w:sz w:val="28"/>
          <w:szCs w:val="28"/>
        </w:rPr>
        <w:t>Рекомендовано до друку</w:t>
      </w:r>
      <w:r>
        <w:rPr>
          <w:rFonts w:ascii="Times New Roman" w:hAnsi="Times New Roman" w:cs="Times New Roman"/>
          <w:b/>
          <w:i/>
          <w:sz w:val="28"/>
          <w:szCs w:val="28"/>
          <w:lang w:val="uk-UA"/>
        </w:rPr>
        <w:t xml:space="preserve"> Науково-методичною комісією (</w:t>
      </w:r>
      <w:r w:rsidRPr="008D107B">
        <w:rPr>
          <w:rFonts w:ascii="Times New Roman" w:hAnsi="Times New Roman" w:cs="Times New Roman"/>
          <w:i/>
          <w:sz w:val="28"/>
          <w:szCs w:val="28"/>
          <w:lang w:val="uk-UA"/>
        </w:rPr>
        <w:t xml:space="preserve">протокол </w:t>
      </w:r>
      <w:r w:rsidRPr="00CD52F0">
        <w:rPr>
          <w:rFonts w:ascii="Times New Roman" w:hAnsi="Times New Roman" w:cs="Times New Roman"/>
          <w:sz w:val="28"/>
          <w:szCs w:val="28"/>
        </w:rPr>
        <w:t xml:space="preserve">№ </w:t>
      </w:r>
      <w:r>
        <w:rPr>
          <w:rFonts w:ascii="Times New Roman" w:hAnsi="Times New Roman" w:cs="Times New Roman"/>
          <w:sz w:val="28"/>
          <w:szCs w:val="28"/>
          <w:lang w:val="uk-UA"/>
        </w:rPr>
        <w:t>2</w:t>
      </w:r>
      <w:r>
        <w:rPr>
          <w:rFonts w:ascii="Times New Roman" w:hAnsi="Times New Roman" w:cs="Times New Roman"/>
          <w:sz w:val="28"/>
          <w:szCs w:val="28"/>
        </w:rPr>
        <w:t xml:space="preserve">  від </w:t>
      </w:r>
      <w:r>
        <w:rPr>
          <w:rFonts w:ascii="Times New Roman" w:hAnsi="Times New Roman" w:cs="Times New Roman"/>
          <w:sz w:val="28"/>
          <w:szCs w:val="28"/>
          <w:lang w:val="uk-UA"/>
        </w:rPr>
        <w:t>27</w:t>
      </w:r>
      <w:r w:rsidRPr="00CD52F0">
        <w:rPr>
          <w:rFonts w:ascii="Times New Roman" w:hAnsi="Times New Roman" w:cs="Times New Roman"/>
          <w:sz w:val="28"/>
          <w:szCs w:val="28"/>
        </w:rPr>
        <w:t xml:space="preserve"> </w:t>
      </w:r>
      <w:r>
        <w:rPr>
          <w:rFonts w:ascii="Times New Roman" w:hAnsi="Times New Roman" w:cs="Times New Roman"/>
          <w:sz w:val="28"/>
          <w:szCs w:val="28"/>
          <w:lang w:val="uk-UA"/>
        </w:rPr>
        <w:t>верес</w:t>
      </w:r>
      <w:r>
        <w:rPr>
          <w:rFonts w:ascii="Times New Roman" w:hAnsi="Times New Roman" w:cs="Times New Roman"/>
          <w:sz w:val="28"/>
          <w:szCs w:val="28"/>
          <w:lang w:val="uk-UA"/>
        </w:rPr>
        <w:t>ня</w:t>
      </w:r>
      <w:r w:rsidRPr="00CD52F0">
        <w:rPr>
          <w:rFonts w:ascii="Times New Roman" w:hAnsi="Times New Roman" w:cs="Times New Roman"/>
          <w:sz w:val="28"/>
          <w:szCs w:val="28"/>
        </w:rPr>
        <w:t xml:space="preserve"> 20</w:t>
      </w:r>
      <w:r>
        <w:rPr>
          <w:rFonts w:ascii="Times New Roman" w:hAnsi="Times New Roman" w:cs="Times New Roman"/>
          <w:sz w:val="28"/>
          <w:szCs w:val="28"/>
          <w:lang w:val="uk-UA"/>
        </w:rPr>
        <w:t>24</w:t>
      </w:r>
      <w:r w:rsidRPr="00CD52F0">
        <w:rPr>
          <w:rFonts w:ascii="Times New Roman" w:hAnsi="Times New Roman" w:cs="Times New Roman"/>
          <w:sz w:val="28"/>
          <w:szCs w:val="28"/>
        </w:rPr>
        <w:t xml:space="preserve"> р.</w:t>
      </w:r>
      <w:proofErr w:type="gramStart"/>
      <w:r>
        <w:rPr>
          <w:rFonts w:ascii="Times New Roman" w:hAnsi="Times New Roman" w:cs="Times New Roman"/>
          <w:i/>
          <w:sz w:val="28"/>
          <w:szCs w:val="28"/>
          <w:lang w:val="uk-UA"/>
        </w:rPr>
        <w:t xml:space="preserve"> </w:t>
      </w:r>
      <w:r w:rsidRPr="008D107B">
        <w:rPr>
          <w:rFonts w:ascii="Times New Roman" w:hAnsi="Times New Roman" w:cs="Times New Roman"/>
          <w:i/>
          <w:sz w:val="28"/>
          <w:szCs w:val="28"/>
          <w:lang w:val="uk-UA"/>
        </w:rPr>
        <w:t>)</w:t>
      </w:r>
      <w:proofErr w:type="gramEnd"/>
      <w:r>
        <w:rPr>
          <w:rFonts w:ascii="Times New Roman" w:hAnsi="Times New Roman" w:cs="Times New Roman"/>
          <w:b/>
          <w:i/>
          <w:sz w:val="28"/>
          <w:szCs w:val="28"/>
          <w:lang w:val="uk-UA"/>
        </w:rPr>
        <w:t xml:space="preserve"> та </w:t>
      </w:r>
      <w:r w:rsidRPr="008D107B">
        <w:rPr>
          <w:rFonts w:ascii="Times New Roman" w:hAnsi="Times New Roman" w:cs="Times New Roman"/>
          <w:b/>
          <w:i/>
          <w:sz w:val="28"/>
          <w:szCs w:val="28"/>
          <w:lang w:val="uk-UA"/>
        </w:rPr>
        <w:t xml:space="preserve">Вченою радою </w:t>
      </w:r>
      <w:r w:rsidRPr="00CD52F0">
        <w:rPr>
          <w:rFonts w:ascii="Times New Roman" w:hAnsi="Times New Roman" w:cs="Times New Roman"/>
          <w:b/>
          <w:i/>
          <w:sz w:val="28"/>
          <w:szCs w:val="28"/>
          <w:lang w:val="uk-UA"/>
        </w:rPr>
        <w:t xml:space="preserve">Факультету </w:t>
      </w:r>
      <w:r w:rsidRPr="008D107B">
        <w:rPr>
          <w:rFonts w:ascii="Times New Roman" w:hAnsi="Times New Roman" w:cs="Times New Roman"/>
          <w:b/>
          <w:i/>
          <w:sz w:val="28"/>
          <w:szCs w:val="28"/>
          <w:lang w:val="uk-UA"/>
        </w:rPr>
        <w:t xml:space="preserve"> історії</w:t>
      </w:r>
      <w:r w:rsidRPr="00CD52F0">
        <w:rPr>
          <w:rFonts w:ascii="Times New Roman" w:hAnsi="Times New Roman" w:cs="Times New Roman"/>
          <w:b/>
          <w:i/>
          <w:sz w:val="28"/>
          <w:szCs w:val="28"/>
          <w:lang w:val="uk-UA"/>
        </w:rPr>
        <w:t>,</w:t>
      </w:r>
      <w:r w:rsidRPr="008D107B">
        <w:rPr>
          <w:rFonts w:ascii="Times New Roman" w:hAnsi="Times New Roman" w:cs="Times New Roman"/>
          <w:b/>
          <w:i/>
          <w:sz w:val="28"/>
          <w:szCs w:val="28"/>
          <w:lang w:val="uk-UA"/>
        </w:rPr>
        <w:t xml:space="preserve"> політології</w:t>
      </w:r>
      <w:r w:rsidRPr="00CD52F0">
        <w:rPr>
          <w:rFonts w:ascii="Times New Roman" w:hAnsi="Times New Roman" w:cs="Times New Roman"/>
          <w:b/>
          <w:i/>
          <w:sz w:val="28"/>
          <w:szCs w:val="28"/>
          <w:lang w:val="uk-UA"/>
        </w:rPr>
        <w:t xml:space="preserve"> і міжнародних відносин</w:t>
      </w:r>
      <w:r>
        <w:rPr>
          <w:rFonts w:ascii="Times New Roman" w:hAnsi="Times New Roman" w:cs="Times New Roman"/>
          <w:b/>
          <w:i/>
          <w:sz w:val="28"/>
          <w:szCs w:val="28"/>
          <w:lang w:val="uk-UA"/>
        </w:rPr>
        <w:t xml:space="preserve"> </w:t>
      </w:r>
      <w:r w:rsidRPr="008D107B">
        <w:rPr>
          <w:rFonts w:ascii="Times New Roman" w:hAnsi="Times New Roman" w:cs="Times New Roman"/>
          <w:b/>
          <w:i/>
          <w:sz w:val="28"/>
          <w:szCs w:val="28"/>
          <w:lang w:val="uk-UA"/>
        </w:rPr>
        <w:t>Прикарпатськ</w:t>
      </w:r>
      <w:r>
        <w:rPr>
          <w:rFonts w:ascii="Times New Roman" w:hAnsi="Times New Roman" w:cs="Times New Roman"/>
          <w:b/>
          <w:i/>
          <w:sz w:val="28"/>
          <w:szCs w:val="28"/>
          <w:lang w:val="uk-UA"/>
        </w:rPr>
        <w:t>ого</w:t>
      </w:r>
      <w:r w:rsidRPr="008D107B">
        <w:rPr>
          <w:rFonts w:ascii="Times New Roman" w:hAnsi="Times New Roman" w:cs="Times New Roman"/>
          <w:b/>
          <w:i/>
          <w:sz w:val="28"/>
          <w:szCs w:val="28"/>
          <w:lang w:val="uk-UA"/>
        </w:rPr>
        <w:t xml:space="preserve"> національн</w:t>
      </w:r>
      <w:r>
        <w:rPr>
          <w:rFonts w:ascii="Times New Roman" w:hAnsi="Times New Roman" w:cs="Times New Roman"/>
          <w:b/>
          <w:i/>
          <w:sz w:val="28"/>
          <w:szCs w:val="28"/>
          <w:lang w:val="uk-UA"/>
        </w:rPr>
        <w:t>ого</w:t>
      </w:r>
      <w:r w:rsidRPr="008D107B">
        <w:rPr>
          <w:rFonts w:ascii="Times New Roman" w:hAnsi="Times New Roman" w:cs="Times New Roman"/>
          <w:b/>
          <w:i/>
          <w:sz w:val="28"/>
          <w:szCs w:val="28"/>
          <w:lang w:val="uk-UA"/>
        </w:rPr>
        <w:t xml:space="preserve"> університет</w:t>
      </w:r>
      <w:r>
        <w:rPr>
          <w:rFonts w:ascii="Times New Roman" w:hAnsi="Times New Roman" w:cs="Times New Roman"/>
          <w:b/>
          <w:i/>
          <w:sz w:val="28"/>
          <w:szCs w:val="28"/>
          <w:lang w:val="uk-UA"/>
        </w:rPr>
        <w:t xml:space="preserve">у </w:t>
      </w:r>
      <w:r w:rsidRPr="008D107B">
        <w:rPr>
          <w:rFonts w:ascii="Times New Roman" w:hAnsi="Times New Roman" w:cs="Times New Roman"/>
          <w:b/>
          <w:i/>
          <w:sz w:val="28"/>
          <w:szCs w:val="28"/>
          <w:lang w:val="uk-UA"/>
        </w:rPr>
        <w:t>імені Василя Стефаника</w:t>
      </w:r>
      <w:r>
        <w:rPr>
          <w:rFonts w:ascii="Times New Roman" w:hAnsi="Times New Roman" w:cs="Times New Roman"/>
          <w:b/>
          <w:i/>
          <w:sz w:val="28"/>
          <w:szCs w:val="28"/>
          <w:lang w:val="uk-UA"/>
        </w:rPr>
        <w:t xml:space="preserve"> </w:t>
      </w:r>
      <w:r w:rsidRPr="00472A9A">
        <w:rPr>
          <w:rFonts w:ascii="Times New Roman" w:hAnsi="Times New Roman" w:cs="Times New Roman"/>
          <w:sz w:val="28"/>
          <w:szCs w:val="28"/>
          <w:lang w:val="uk-UA"/>
        </w:rPr>
        <w:t xml:space="preserve">(протокол № </w:t>
      </w:r>
      <w:r>
        <w:rPr>
          <w:rFonts w:ascii="Times New Roman" w:hAnsi="Times New Roman" w:cs="Times New Roman"/>
          <w:sz w:val="28"/>
          <w:szCs w:val="28"/>
          <w:lang w:val="uk-UA"/>
        </w:rPr>
        <w:t>2</w:t>
      </w:r>
      <w:r w:rsidRPr="00472A9A">
        <w:rPr>
          <w:rFonts w:ascii="Times New Roman" w:hAnsi="Times New Roman" w:cs="Times New Roman"/>
          <w:sz w:val="28"/>
          <w:szCs w:val="28"/>
          <w:lang w:val="uk-UA"/>
        </w:rPr>
        <w:t xml:space="preserve">  від </w:t>
      </w:r>
      <w:r>
        <w:rPr>
          <w:rFonts w:ascii="Times New Roman" w:hAnsi="Times New Roman" w:cs="Times New Roman"/>
          <w:sz w:val="28"/>
          <w:szCs w:val="28"/>
          <w:lang w:val="uk-UA"/>
        </w:rPr>
        <w:t>27</w:t>
      </w:r>
      <w:r w:rsidRPr="00472A9A">
        <w:rPr>
          <w:rFonts w:ascii="Times New Roman" w:hAnsi="Times New Roman" w:cs="Times New Roman"/>
          <w:sz w:val="28"/>
          <w:szCs w:val="28"/>
          <w:lang w:val="uk-UA"/>
        </w:rPr>
        <w:t xml:space="preserve"> </w:t>
      </w:r>
      <w:r>
        <w:rPr>
          <w:rFonts w:ascii="Times New Roman" w:hAnsi="Times New Roman" w:cs="Times New Roman"/>
          <w:sz w:val="28"/>
          <w:szCs w:val="28"/>
          <w:lang w:val="uk-UA"/>
        </w:rPr>
        <w:t>верес</w:t>
      </w:r>
      <w:r>
        <w:rPr>
          <w:rFonts w:ascii="Times New Roman" w:hAnsi="Times New Roman" w:cs="Times New Roman"/>
          <w:sz w:val="28"/>
          <w:szCs w:val="28"/>
          <w:lang w:val="uk-UA"/>
        </w:rPr>
        <w:t>ня</w:t>
      </w:r>
      <w:r w:rsidRPr="00472A9A">
        <w:rPr>
          <w:rFonts w:ascii="Times New Roman" w:hAnsi="Times New Roman" w:cs="Times New Roman"/>
          <w:sz w:val="28"/>
          <w:szCs w:val="28"/>
          <w:lang w:val="uk-UA"/>
        </w:rPr>
        <w:t xml:space="preserve"> 20</w:t>
      </w:r>
      <w:r>
        <w:rPr>
          <w:rFonts w:ascii="Times New Roman" w:hAnsi="Times New Roman" w:cs="Times New Roman"/>
          <w:sz w:val="28"/>
          <w:szCs w:val="28"/>
          <w:lang w:val="uk-UA"/>
        </w:rPr>
        <w:t>24</w:t>
      </w:r>
      <w:r w:rsidRPr="00472A9A">
        <w:rPr>
          <w:rFonts w:ascii="Times New Roman" w:hAnsi="Times New Roman" w:cs="Times New Roman"/>
          <w:sz w:val="28"/>
          <w:szCs w:val="28"/>
          <w:lang w:val="uk-UA"/>
        </w:rPr>
        <w:t xml:space="preserve"> р.)</w:t>
      </w:r>
    </w:p>
    <w:p w:rsidR="00F15E5C" w:rsidRPr="00472A9A" w:rsidRDefault="00F15E5C" w:rsidP="000B1143">
      <w:pPr>
        <w:spacing w:after="0" w:line="360" w:lineRule="auto"/>
        <w:jc w:val="center"/>
        <w:rPr>
          <w:rFonts w:ascii="Times New Roman" w:hAnsi="Times New Roman" w:cs="Times New Roman"/>
          <w:sz w:val="28"/>
          <w:szCs w:val="28"/>
          <w:lang w:val="uk-UA"/>
        </w:rPr>
      </w:pPr>
    </w:p>
    <w:p w:rsidR="00F15E5C" w:rsidRPr="000B1143" w:rsidRDefault="00F15E5C" w:rsidP="000B1143">
      <w:pPr>
        <w:spacing w:after="0" w:line="240" w:lineRule="auto"/>
        <w:jc w:val="both"/>
        <w:rPr>
          <w:rFonts w:ascii="Times New Roman" w:hAnsi="Times New Roman" w:cs="Times New Roman"/>
          <w:sz w:val="28"/>
          <w:szCs w:val="28"/>
          <w:lang w:val="uk-UA"/>
        </w:rPr>
      </w:pPr>
      <w:r w:rsidRPr="00472A9A">
        <w:rPr>
          <w:rFonts w:ascii="Times New Roman" w:hAnsi="Times New Roman" w:cs="Times New Roman"/>
          <w:sz w:val="28"/>
          <w:szCs w:val="28"/>
          <w:lang w:val="uk-UA"/>
        </w:rPr>
        <w:t xml:space="preserve">                                                             </w:t>
      </w:r>
    </w:p>
    <w:p w:rsidR="00F15E5C" w:rsidRPr="000B1143" w:rsidRDefault="00F15E5C" w:rsidP="000B1143">
      <w:pPr>
        <w:spacing w:after="0" w:line="240" w:lineRule="auto"/>
        <w:jc w:val="both"/>
        <w:rPr>
          <w:rFonts w:ascii="Times New Roman" w:hAnsi="Times New Roman" w:cs="Times New Roman"/>
          <w:sz w:val="28"/>
          <w:szCs w:val="28"/>
          <w:lang w:val="uk-UA"/>
        </w:rPr>
      </w:pPr>
    </w:p>
    <w:p w:rsidR="00F15E5C" w:rsidRPr="000B1143" w:rsidRDefault="00F15E5C" w:rsidP="000B1143">
      <w:pPr>
        <w:spacing w:after="0" w:line="240" w:lineRule="auto"/>
        <w:jc w:val="both"/>
        <w:rPr>
          <w:rFonts w:ascii="Times New Roman" w:hAnsi="Times New Roman" w:cs="Times New Roman"/>
          <w:sz w:val="28"/>
          <w:szCs w:val="28"/>
          <w:lang w:val="uk-UA"/>
        </w:rPr>
      </w:pPr>
    </w:p>
    <w:p w:rsidR="00F15E5C" w:rsidRPr="000B1143" w:rsidRDefault="00F15E5C" w:rsidP="000B1143">
      <w:pPr>
        <w:spacing w:after="0" w:line="240" w:lineRule="auto"/>
        <w:jc w:val="both"/>
        <w:rPr>
          <w:rFonts w:ascii="Times New Roman" w:hAnsi="Times New Roman" w:cs="Times New Roman"/>
          <w:sz w:val="28"/>
          <w:szCs w:val="28"/>
          <w:lang w:val="uk-UA"/>
        </w:rPr>
      </w:pPr>
    </w:p>
    <w:p w:rsidR="00F15E5C" w:rsidRPr="000B1143" w:rsidRDefault="00F15E5C" w:rsidP="000B1143">
      <w:pPr>
        <w:spacing w:after="0" w:line="240" w:lineRule="auto"/>
        <w:jc w:val="center"/>
        <w:rPr>
          <w:rFonts w:ascii="Times New Roman" w:hAnsi="Times New Roman" w:cs="Times New Roman"/>
          <w:sz w:val="28"/>
          <w:szCs w:val="28"/>
        </w:rPr>
      </w:pPr>
      <w:r w:rsidRPr="000B1143">
        <w:rPr>
          <w:rFonts w:ascii="Times New Roman" w:hAnsi="Times New Roman" w:cs="Times New Roman"/>
          <w:sz w:val="28"/>
          <w:szCs w:val="28"/>
          <w:lang w:val="uk-UA"/>
        </w:rPr>
        <w:t xml:space="preserve">        </w:t>
      </w:r>
      <w:r w:rsidR="00472A9A">
        <w:rPr>
          <w:rFonts w:ascii="Times New Roman" w:hAnsi="Times New Roman" w:cs="Times New Roman"/>
          <w:sz w:val="28"/>
          <w:szCs w:val="28"/>
          <w:lang w:val="uk-UA"/>
        </w:rPr>
        <w:t xml:space="preserve">                                        </w:t>
      </w:r>
      <w:r w:rsidRPr="000B1143">
        <w:rPr>
          <w:rFonts w:ascii="Times New Roman" w:hAnsi="Times New Roman" w:cs="Times New Roman"/>
          <w:sz w:val="28"/>
          <w:szCs w:val="28"/>
        </w:rPr>
        <w:t>Прикарпатський національний університет</w:t>
      </w:r>
    </w:p>
    <w:p w:rsidR="00F15E5C" w:rsidRPr="000B1143" w:rsidRDefault="00F15E5C" w:rsidP="000B1143">
      <w:pPr>
        <w:spacing w:after="0" w:line="240" w:lineRule="auto"/>
        <w:jc w:val="both"/>
        <w:rPr>
          <w:rFonts w:ascii="Times New Roman" w:hAnsi="Times New Roman" w:cs="Times New Roman"/>
          <w:sz w:val="28"/>
          <w:szCs w:val="28"/>
          <w:lang w:val="uk-UA"/>
        </w:rPr>
      </w:pPr>
      <w:r w:rsidRPr="000B1143">
        <w:rPr>
          <w:rFonts w:ascii="Times New Roman" w:hAnsi="Times New Roman" w:cs="Times New Roman"/>
          <w:sz w:val="28"/>
          <w:szCs w:val="28"/>
        </w:rPr>
        <w:t xml:space="preserve">                                                                             </w:t>
      </w:r>
      <w:r w:rsidRPr="000B1143">
        <w:rPr>
          <w:rFonts w:ascii="Times New Roman" w:hAnsi="Times New Roman" w:cs="Times New Roman"/>
          <w:sz w:val="28"/>
          <w:szCs w:val="28"/>
          <w:lang w:val="uk-UA"/>
        </w:rPr>
        <w:t xml:space="preserve">  </w:t>
      </w:r>
      <w:r w:rsidRPr="000B1143">
        <w:rPr>
          <w:rFonts w:ascii="Times New Roman" w:hAnsi="Times New Roman" w:cs="Times New Roman"/>
          <w:sz w:val="28"/>
          <w:szCs w:val="28"/>
        </w:rPr>
        <w:t xml:space="preserve"> імені Василя Стефаника</w:t>
      </w:r>
      <w:r w:rsidR="00472A9A">
        <w:rPr>
          <w:rFonts w:ascii="Times New Roman" w:hAnsi="Times New Roman" w:cs="Times New Roman"/>
          <w:sz w:val="28"/>
          <w:szCs w:val="28"/>
          <w:lang w:val="uk-UA"/>
        </w:rPr>
        <w:t xml:space="preserve"> </w:t>
      </w:r>
    </w:p>
    <w:p w:rsidR="00F15E5C" w:rsidRPr="000B1143" w:rsidRDefault="00F15E5C" w:rsidP="000B1143">
      <w:pPr>
        <w:spacing w:after="0" w:line="240" w:lineRule="auto"/>
        <w:jc w:val="both"/>
        <w:rPr>
          <w:rFonts w:ascii="Times New Roman" w:hAnsi="Times New Roman" w:cs="Times New Roman"/>
          <w:sz w:val="28"/>
          <w:szCs w:val="28"/>
          <w:lang w:val="uk-UA"/>
        </w:rPr>
      </w:pPr>
    </w:p>
    <w:p w:rsidR="007D097C" w:rsidRPr="000B1143" w:rsidRDefault="007D097C" w:rsidP="000B1143">
      <w:pPr>
        <w:spacing w:after="0"/>
        <w:jc w:val="center"/>
        <w:rPr>
          <w:rFonts w:ascii="Times New Roman" w:hAnsi="Times New Roman" w:cs="Times New Roman"/>
          <w:b/>
          <w:sz w:val="28"/>
          <w:szCs w:val="28"/>
          <w:lang w:val="uk-UA"/>
        </w:rPr>
      </w:pPr>
      <w:r w:rsidRPr="000B1143">
        <w:rPr>
          <w:rFonts w:ascii="Times New Roman" w:hAnsi="Times New Roman" w:cs="Times New Roman"/>
          <w:b/>
          <w:sz w:val="28"/>
          <w:szCs w:val="28"/>
          <w:lang w:val="uk-UA"/>
        </w:rPr>
        <w:t>ЗМІСТ</w:t>
      </w:r>
    </w:p>
    <w:p w:rsidR="007D097C" w:rsidRPr="000B1143" w:rsidRDefault="007D097C"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ВСТУП……………………………………………………………………………..…4</w:t>
      </w:r>
    </w:p>
    <w:p w:rsidR="007D097C" w:rsidRPr="000B1143" w:rsidRDefault="00E6296C" w:rsidP="000B1143">
      <w:pPr>
        <w:spacing w:after="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ПРОГРАМНІ КОМПЕТЕНТНОСТІ ТА РЕЗУЛЬТАТИ НАВЧАННЯ………….6</w:t>
      </w:r>
    </w:p>
    <w:p w:rsidR="007D097C" w:rsidRPr="000B1143" w:rsidRDefault="007D097C" w:rsidP="000B1143">
      <w:pPr>
        <w:spacing w:after="0"/>
        <w:contextualSpacing/>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ІНФОРМАЦІЙНИЙ ОБСЯГ НАВЧАЛЬНОЇ ДИСЦИПЛІНИ…………………</w:t>
      </w:r>
      <w:r w:rsidR="00E6296C">
        <w:rPr>
          <w:rFonts w:ascii="Times New Roman" w:hAnsi="Times New Roman" w:cs="Times New Roman"/>
          <w:sz w:val="28"/>
          <w:szCs w:val="28"/>
          <w:lang w:val="uk-UA"/>
        </w:rPr>
        <w:t>…</w:t>
      </w:r>
      <w:r w:rsidRPr="000B1143">
        <w:rPr>
          <w:rFonts w:ascii="Times New Roman" w:hAnsi="Times New Roman" w:cs="Times New Roman"/>
          <w:sz w:val="28"/>
          <w:szCs w:val="28"/>
          <w:lang w:val="uk-UA"/>
        </w:rPr>
        <w:t>8</w:t>
      </w:r>
    </w:p>
    <w:p w:rsidR="007D097C" w:rsidRPr="000B1143" w:rsidRDefault="007D097C"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ОПОРНІ КОНСПЕ</w:t>
      </w:r>
      <w:r w:rsidR="00E6296C">
        <w:rPr>
          <w:rFonts w:ascii="Times New Roman" w:hAnsi="Times New Roman" w:cs="Times New Roman"/>
          <w:sz w:val="28"/>
          <w:szCs w:val="28"/>
          <w:lang w:val="uk-UA"/>
        </w:rPr>
        <w:t>КТИ ЛЕКЦІЙ………………………………………………….12</w:t>
      </w:r>
    </w:p>
    <w:p w:rsidR="007D097C" w:rsidRPr="000B1143" w:rsidRDefault="007D097C" w:rsidP="000B1143">
      <w:pPr>
        <w:spacing w:after="0" w:line="360" w:lineRule="auto"/>
        <w:jc w:val="both"/>
        <w:rPr>
          <w:rFonts w:ascii="Times New Roman" w:eastAsia="PetersburgC" w:hAnsi="Times New Roman" w:cs="Times New Roman"/>
          <w:sz w:val="28"/>
          <w:szCs w:val="28"/>
          <w:lang w:val="uk-UA"/>
        </w:rPr>
      </w:pPr>
      <w:r w:rsidRPr="000B1143">
        <w:rPr>
          <w:rFonts w:ascii="Times New Roman" w:eastAsia="PetersburgC" w:hAnsi="Times New Roman" w:cs="Times New Roman"/>
          <w:sz w:val="28"/>
          <w:szCs w:val="28"/>
          <w:lang w:val="uk-UA"/>
        </w:rPr>
        <w:t>САМОСТІЙНА РОБОТА………………………………………………….……..10</w:t>
      </w:r>
      <w:r w:rsidR="00E6296C">
        <w:rPr>
          <w:rFonts w:ascii="Times New Roman" w:eastAsia="PetersburgC" w:hAnsi="Times New Roman" w:cs="Times New Roman"/>
          <w:sz w:val="28"/>
          <w:szCs w:val="28"/>
          <w:lang w:val="uk-UA"/>
        </w:rPr>
        <w:t>9</w:t>
      </w:r>
    </w:p>
    <w:p w:rsidR="007D097C" w:rsidRPr="000B1143" w:rsidRDefault="007D097C" w:rsidP="000B1143">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ПИТАННЯ ДЛЯ САМО</w:t>
      </w:r>
      <w:r w:rsidR="00E6296C">
        <w:rPr>
          <w:rFonts w:ascii="Times New Roman" w:hAnsi="Times New Roman" w:cs="Times New Roman"/>
          <w:sz w:val="28"/>
          <w:szCs w:val="28"/>
          <w:lang w:val="uk-UA"/>
        </w:rPr>
        <w:t>СТІЙНОГО ОПРАЦЮВАННЯ………………………113</w:t>
      </w:r>
    </w:p>
    <w:p w:rsidR="007D097C" w:rsidRPr="000B1143" w:rsidRDefault="007D097C" w:rsidP="000B1143">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ІНДИВІДУАЛЬНА РОБО</w:t>
      </w:r>
      <w:r w:rsidR="000924D7">
        <w:rPr>
          <w:rFonts w:ascii="Times New Roman" w:hAnsi="Times New Roman" w:cs="Times New Roman"/>
          <w:sz w:val="28"/>
          <w:szCs w:val="28"/>
          <w:lang w:val="uk-UA"/>
        </w:rPr>
        <w:t>ТА  З СТУДЕНТАМИ……………………………….114</w:t>
      </w:r>
    </w:p>
    <w:p w:rsidR="007D097C" w:rsidRPr="000B1143" w:rsidRDefault="007D097C" w:rsidP="000B1143">
      <w:pPr>
        <w:autoSpaceDE w:val="0"/>
        <w:autoSpaceDN w:val="0"/>
        <w:adjustRightInd w:val="0"/>
        <w:spacing w:after="0" w:line="360" w:lineRule="auto"/>
        <w:jc w:val="both"/>
        <w:rPr>
          <w:rFonts w:ascii="Times New Roman" w:hAnsi="Times New Roman" w:cs="Times New Roman"/>
          <w:bCs/>
          <w:sz w:val="28"/>
          <w:szCs w:val="28"/>
          <w:lang w:val="uk-UA"/>
        </w:rPr>
      </w:pPr>
      <w:r w:rsidRPr="000B1143">
        <w:rPr>
          <w:rFonts w:ascii="Times New Roman" w:hAnsi="Times New Roman" w:cs="Times New Roman"/>
          <w:bCs/>
          <w:sz w:val="28"/>
          <w:szCs w:val="28"/>
          <w:lang w:val="uk-UA"/>
        </w:rPr>
        <w:t>ТЕСТОВІ ЗАВДАННЯ Д</w:t>
      </w:r>
      <w:r w:rsidR="000924D7">
        <w:rPr>
          <w:rFonts w:ascii="Times New Roman" w:hAnsi="Times New Roman" w:cs="Times New Roman"/>
          <w:bCs/>
          <w:sz w:val="28"/>
          <w:szCs w:val="28"/>
          <w:lang w:val="uk-UA"/>
        </w:rPr>
        <w:t>ЛЯ САМОКОНТРОЛЮ……………………………...116</w:t>
      </w:r>
    </w:p>
    <w:p w:rsidR="007D097C" w:rsidRDefault="007D097C" w:rsidP="000B1143">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ГЛОСАРІЙ…</w:t>
      </w:r>
      <w:r w:rsidR="000924D7">
        <w:rPr>
          <w:rFonts w:ascii="Times New Roman" w:hAnsi="Times New Roman" w:cs="Times New Roman"/>
          <w:sz w:val="28"/>
          <w:szCs w:val="28"/>
          <w:lang w:val="uk-UA"/>
        </w:rPr>
        <w:t>……………………………………………………………………...121</w:t>
      </w:r>
    </w:p>
    <w:p w:rsidR="000924D7" w:rsidRPr="000B1143" w:rsidRDefault="000924D7" w:rsidP="000B114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СИСТЕМА ОЦІНЮВАННЯ РЕЗУЛЬТАТІВ НАВЧАННЯ……………………124</w:t>
      </w:r>
    </w:p>
    <w:p w:rsidR="007D097C" w:rsidRPr="000B1143" w:rsidRDefault="007D097C" w:rsidP="000B1143">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РЕКОМЕНДОВАНА </w:t>
      </w:r>
      <w:r w:rsidR="000924D7">
        <w:rPr>
          <w:rFonts w:ascii="Times New Roman" w:hAnsi="Times New Roman" w:cs="Times New Roman"/>
          <w:sz w:val="28"/>
          <w:szCs w:val="28"/>
          <w:lang w:val="uk-UA"/>
        </w:rPr>
        <w:t>ЛІТЕРАТУРА…………………………………………..…133</w:t>
      </w:r>
    </w:p>
    <w:p w:rsidR="007D097C" w:rsidRPr="000B1143" w:rsidRDefault="007D097C" w:rsidP="000B1143">
      <w:pPr>
        <w:spacing w:after="0"/>
        <w:jc w:val="both"/>
        <w:rPr>
          <w:rFonts w:ascii="Times New Roman" w:hAnsi="Times New Roman" w:cs="Times New Roman"/>
          <w:b/>
          <w:sz w:val="28"/>
          <w:szCs w:val="28"/>
          <w:lang w:val="uk-UA"/>
        </w:rPr>
      </w:pPr>
    </w:p>
    <w:p w:rsidR="00F15E5C" w:rsidRPr="000B1143" w:rsidRDefault="00F15E5C" w:rsidP="000B1143">
      <w:pPr>
        <w:spacing w:after="0"/>
        <w:rPr>
          <w:rFonts w:ascii="Times New Roman" w:hAnsi="Times New Roman" w:cs="Times New Roman"/>
          <w:sz w:val="28"/>
          <w:szCs w:val="28"/>
          <w:lang w:val="uk-UA"/>
        </w:rPr>
      </w:pPr>
    </w:p>
    <w:p w:rsidR="00F15E5C" w:rsidRPr="000B1143" w:rsidRDefault="00F15E5C" w:rsidP="000B1143">
      <w:pPr>
        <w:spacing w:after="0"/>
        <w:rPr>
          <w:rFonts w:ascii="Times New Roman" w:hAnsi="Times New Roman" w:cs="Times New Roman"/>
          <w:sz w:val="28"/>
          <w:szCs w:val="28"/>
          <w:lang w:val="uk-UA"/>
        </w:rPr>
      </w:pPr>
    </w:p>
    <w:p w:rsidR="00F15E5C" w:rsidRPr="000B1143" w:rsidRDefault="00F15E5C" w:rsidP="000B1143">
      <w:pPr>
        <w:spacing w:after="0"/>
        <w:rPr>
          <w:rFonts w:ascii="Times New Roman" w:hAnsi="Times New Roman" w:cs="Times New Roman"/>
          <w:sz w:val="28"/>
          <w:szCs w:val="28"/>
          <w:lang w:val="uk-UA"/>
        </w:rPr>
      </w:pPr>
    </w:p>
    <w:p w:rsidR="00F15E5C" w:rsidRPr="000B1143" w:rsidRDefault="00F15E5C" w:rsidP="000B1143">
      <w:pPr>
        <w:spacing w:after="0"/>
        <w:rPr>
          <w:rFonts w:ascii="Times New Roman" w:hAnsi="Times New Roman" w:cs="Times New Roman"/>
          <w:sz w:val="28"/>
          <w:szCs w:val="28"/>
          <w:lang w:val="uk-UA"/>
        </w:rPr>
      </w:pPr>
    </w:p>
    <w:p w:rsidR="00F15E5C" w:rsidRPr="000B1143" w:rsidRDefault="00F15E5C" w:rsidP="000B1143">
      <w:pPr>
        <w:spacing w:after="0"/>
        <w:rPr>
          <w:rFonts w:ascii="Times New Roman" w:hAnsi="Times New Roman" w:cs="Times New Roman"/>
          <w:sz w:val="28"/>
          <w:szCs w:val="28"/>
          <w:lang w:val="uk-UA"/>
        </w:rPr>
      </w:pPr>
    </w:p>
    <w:p w:rsidR="00F15E5C" w:rsidRPr="00A05EA6" w:rsidRDefault="00F15E5C" w:rsidP="000B1143">
      <w:pPr>
        <w:spacing w:after="0"/>
        <w:rPr>
          <w:rFonts w:ascii="Times New Roman" w:hAnsi="Times New Roman" w:cs="Times New Roman"/>
          <w:sz w:val="28"/>
          <w:szCs w:val="28"/>
          <w:lang w:val="uk-UA"/>
        </w:rPr>
      </w:pPr>
    </w:p>
    <w:p w:rsidR="0039065F" w:rsidRPr="000B1143" w:rsidRDefault="0039065F" w:rsidP="000B1143">
      <w:pPr>
        <w:spacing w:after="0"/>
        <w:rPr>
          <w:rFonts w:ascii="Times New Roman" w:hAnsi="Times New Roman" w:cs="Times New Roman"/>
          <w:sz w:val="28"/>
          <w:szCs w:val="28"/>
          <w:lang w:val="uk-UA"/>
        </w:rPr>
      </w:pPr>
    </w:p>
    <w:p w:rsidR="007D097C" w:rsidRPr="000B1143" w:rsidRDefault="007D097C" w:rsidP="000B1143">
      <w:pPr>
        <w:spacing w:after="0"/>
        <w:rPr>
          <w:rFonts w:ascii="Times New Roman" w:hAnsi="Times New Roman" w:cs="Times New Roman"/>
          <w:sz w:val="28"/>
          <w:szCs w:val="28"/>
          <w:lang w:val="uk-UA"/>
        </w:rPr>
      </w:pPr>
    </w:p>
    <w:p w:rsidR="007D097C" w:rsidRPr="000B1143" w:rsidRDefault="007D097C" w:rsidP="000B1143">
      <w:pPr>
        <w:spacing w:after="0"/>
        <w:rPr>
          <w:rFonts w:ascii="Times New Roman" w:hAnsi="Times New Roman" w:cs="Times New Roman"/>
          <w:sz w:val="28"/>
          <w:szCs w:val="28"/>
          <w:lang w:val="uk-UA"/>
        </w:rPr>
      </w:pPr>
    </w:p>
    <w:p w:rsidR="007D097C" w:rsidRPr="000B1143" w:rsidRDefault="007D097C" w:rsidP="000B1143">
      <w:pPr>
        <w:spacing w:after="0"/>
        <w:rPr>
          <w:rFonts w:ascii="Times New Roman" w:hAnsi="Times New Roman" w:cs="Times New Roman"/>
          <w:sz w:val="28"/>
          <w:szCs w:val="28"/>
          <w:lang w:val="uk-UA"/>
        </w:rPr>
      </w:pPr>
    </w:p>
    <w:p w:rsidR="007D097C" w:rsidRPr="000B1143" w:rsidRDefault="007D097C" w:rsidP="000B1143">
      <w:pPr>
        <w:spacing w:after="0"/>
        <w:rPr>
          <w:rFonts w:ascii="Times New Roman" w:hAnsi="Times New Roman" w:cs="Times New Roman"/>
          <w:sz w:val="28"/>
          <w:szCs w:val="28"/>
          <w:lang w:val="uk-UA"/>
        </w:rPr>
      </w:pPr>
    </w:p>
    <w:p w:rsidR="007D097C" w:rsidRPr="000B1143" w:rsidRDefault="007D097C" w:rsidP="000B1143">
      <w:pPr>
        <w:spacing w:after="0"/>
        <w:rPr>
          <w:rFonts w:ascii="Times New Roman" w:hAnsi="Times New Roman" w:cs="Times New Roman"/>
          <w:sz w:val="28"/>
          <w:szCs w:val="28"/>
          <w:lang w:val="uk-UA"/>
        </w:rPr>
      </w:pPr>
    </w:p>
    <w:p w:rsidR="007D097C" w:rsidRPr="000B1143" w:rsidRDefault="007D097C" w:rsidP="000B1143">
      <w:pPr>
        <w:spacing w:after="0"/>
        <w:rPr>
          <w:rFonts w:ascii="Times New Roman" w:hAnsi="Times New Roman" w:cs="Times New Roman"/>
          <w:sz w:val="28"/>
          <w:szCs w:val="28"/>
          <w:lang w:val="uk-UA"/>
        </w:rPr>
      </w:pPr>
    </w:p>
    <w:p w:rsidR="007D097C" w:rsidRPr="000B1143" w:rsidRDefault="007D097C" w:rsidP="000B1143">
      <w:pPr>
        <w:spacing w:after="0"/>
        <w:rPr>
          <w:rFonts w:ascii="Times New Roman" w:hAnsi="Times New Roman" w:cs="Times New Roman"/>
          <w:sz w:val="28"/>
          <w:szCs w:val="28"/>
          <w:lang w:val="uk-UA"/>
        </w:rPr>
      </w:pPr>
    </w:p>
    <w:p w:rsidR="007D097C" w:rsidRDefault="007D097C" w:rsidP="000B1143">
      <w:pPr>
        <w:spacing w:after="0"/>
        <w:rPr>
          <w:rFonts w:ascii="Times New Roman" w:hAnsi="Times New Roman" w:cs="Times New Roman"/>
          <w:sz w:val="28"/>
          <w:szCs w:val="28"/>
          <w:lang w:val="uk-UA"/>
        </w:rPr>
      </w:pPr>
    </w:p>
    <w:p w:rsidR="009643EF" w:rsidRDefault="009643EF" w:rsidP="000B1143">
      <w:pPr>
        <w:spacing w:after="0"/>
        <w:rPr>
          <w:rFonts w:ascii="Times New Roman" w:hAnsi="Times New Roman" w:cs="Times New Roman"/>
          <w:sz w:val="28"/>
          <w:szCs w:val="28"/>
          <w:lang w:val="uk-UA"/>
        </w:rPr>
      </w:pPr>
    </w:p>
    <w:p w:rsidR="009643EF" w:rsidRDefault="009643EF" w:rsidP="000B1143">
      <w:pPr>
        <w:spacing w:after="0"/>
        <w:rPr>
          <w:rFonts w:ascii="Times New Roman" w:hAnsi="Times New Roman" w:cs="Times New Roman"/>
          <w:sz w:val="28"/>
          <w:szCs w:val="28"/>
          <w:lang w:val="uk-UA"/>
        </w:rPr>
      </w:pPr>
    </w:p>
    <w:p w:rsidR="009643EF" w:rsidRDefault="009643EF" w:rsidP="000B1143">
      <w:pPr>
        <w:spacing w:after="0"/>
        <w:rPr>
          <w:rFonts w:ascii="Times New Roman" w:hAnsi="Times New Roman" w:cs="Times New Roman"/>
          <w:sz w:val="28"/>
          <w:szCs w:val="28"/>
          <w:lang w:val="uk-UA"/>
        </w:rPr>
      </w:pPr>
    </w:p>
    <w:p w:rsidR="009643EF" w:rsidRDefault="009643EF" w:rsidP="000B1143">
      <w:pPr>
        <w:spacing w:after="0"/>
        <w:rPr>
          <w:rFonts w:ascii="Times New Roman" w:hAnsi="Times New Roman" w:cs="Times New Roman"/>
          <w:sz w:val="28"/>
          <w:szCs w:val="28"/>
          <w:lang w:val="uk-UA"/>
        </w:rPr>
      </w:pPr>
    </w:p>
    <w:p w:rsidR="000924D7" w:rsidRDefault="000924D7" w:rsidP="000B1143">
      <w:pPr>
        <w:spacing w:after="0"/>
        <w:rPr>
          <w:rFonts w:ascii="Times New Roman" w:hAnsi="Times New Roman" w:cs="Times New Roman"/>
          <w:sz w:val="28"/>
          <w:szCs w:val="28"/>
          <w:lang w:val="uk-UA"/>
        </w:rPr>
      </w:pPr>
    </w:p>
    <w:p w:rsidR="000924D7" w:rsidRDefault="000924D7" w:rsidP="000B1143">
      <w:pPr>
        <w:spacing w:after="0"/>
        <w:rPr>
          <w:rFonts w:ascii="Times New Roman" w:hAnsi="Times New Roman" w:cs="Times New Roman"/>
          <w:sz w:val="28"/>
          <w:szCs w:val="28"/>
          <w:lang w:val="uk-UA"/>
        </w:rPr>
      </w:pPr>
    </w:p>
    <w:p w:rsidR="000924D7" w:rsidRDefault="000924D7" w:rsidP="000B1143">
      <w:pPr>
        <w:spacing w:after="0"/>
        <w:rPr>
          <w:rFonts w:ascii="Times New Roman" w:hAnsi="Times New Roman" w:cs="Times New Roman"/>
          <w:sz w:val="28"/>
          <w:szCs w:val="28"/>
          <w:lang w:val="uk-UA"/>
        </w:rPr>
      </w:pPr>
    </w:p>
    <w:p w:rsidR="000924D7" w:rsidRPr="000B1143" w:rsidRDefault="000924D7" w:rsidP="000B1143">
      <w:pPr>
        <w:spacing w:after="0"/>
        <w:rPr>
          <w:rFonts w:ascii="Times New Roman" w:hAnsi="Times New Roman" w:cs="Times New Roman"/>
          <w:sz w:val="28"/>
          <w:szCs w:val="28"/>
          <w:lang w:val="uk-UA"/>
        </w:rPr>
      </w:pPr>
      <w:bookmarkStart w:id="0" w:name="_GoBack"/>
      <w:bookmarkEnd w:id="0"/>
    </w:p>
    <w:p w:rsidR="007D097C" w:rsidRPr="00472A9A" w:rsidRDefault="007D097C" w:rsidP="000B1143">
      <w:pPr>
        <w:spacing w:after="0"/>
        <w:jc w:val="center"/>
        <w:rPr>
          <w:rFonts w:ascii="Times New Roman" w:hAnsi="Times New Roman" w:cs="Times New Roman"/>
          <w:b/>
          <w:sz w:val="28"/>
          <w:szCs w:val="28"/>
          <w:lang w:val="uk-UA"/>
        </w:rPr>
      </w:pPr>
      <w:r w:rsidRPr="00472A9A">
        <w:rPr>
          <w:rFonts w:ascii="Times New Roman" w:hAnsi="Times New Roman" w:cs="Times New Roman"/>
          <w:b/>
          <w:sz w:val="28"/>
          <w:szCs w:val="28"/>
          <w:lang w:val="uk-UA"/>
        </w:rPr>
        <w:lastRenderedPageBreak/>
        <w:t>ВСТУП</w:t>
      </w:r>
    </w:p>
    <w:p w:rsidR="00472A9A" w:rsidRPr="00472A9A" w:rsidRDefault="00472A9A" w:rsidP="00472A9A">
      <w:pPr>
        <w:pStyle w:val="a7"/>
        <w:spacing w:after="0"/>
        <w:ind w:left="0"/>
        <w:jc w:val="both"/>
        <w:rPr>
          <w:sz w:val="28"/>
          <w:szCs w:val="28"/>
          <w:lang w:val="uk-UA"/>
        </w:rPr>
      </w:pPr>
      <w:r w:rsidRPr="00472A9A">
        <w:rPr>
          <w:sz w:val="28"/>
          <w:szCs w:val="28"/>
          <w:lang w:val="uk-UA"/>
        </w:rPr>
        <w:t xml:space="preserve"> </w:t>
      </w:r>
      <w:r>
        <w:rPr>
          <w:sz w:val="28"/>
          <w:szCs w:val="28"/>
          <w:lang w:val="uk-UA"/>
        </w:rPr>
        <w:tab/>
      </w:r>
      <w:r w:rsidRPr="00472A9A">
        <w:rPr>
          <w:sz w:val="28"/>
          <w:szCs w:val="28"/>
          <w:lang w:val="uk-UA"/>
        </w:rPr>
        <w:t xml:space="preserve">Історична географія – це спеціальна історична дисципліна, що конкретизує наші уявлення про історичний процес і пов’язує його з певними територіями. Вона вивчає розміщення окремих об’єктів та їх комплексів у різні історичні періоди – від виникнення людського суспільства до нашого часу – на конкретній території й у взаємодії з природою. Історія як наука, що розкриває багатогранність форм руху суспільства та дозволяє розібратися в складних шляхах, які проходить людство в процесі свого розвитку, не може існувати без систематизації об’єктивних знань, аналізу і теоретичного узагальнення емпіричного матеріалу. </w:t>
      </w:r>
      <w:r w:rsidRPr="00472A9A">
        <w:rPr>
          <w:sz w:val="28"/>
          <w:szCs w:val="28"/>
        </w:rPr>
        <w:t xml:space="preserve">Для цього необхідне знання не лише теорії, але й практики історичного </w:t>
      </w:r>
      <w:proofErr w:type="gramStart"/>
      <w:r w:rsidRPr="00472A9A">
        <w:rPr>
          <w:sz w:val="28"/>
          <w:szCs w:val="28"/>
        </w:rPr>
        <w:t>досл</w:t>
      </w:r>
      <w:proofErr w:type="gramEnd"/>
      <w:r w:rsidRPr="00472A9A">
        <w:rPr>
          <w:sz w:val="28"/>
          <w:szCs w:val="28"/>
        </w:rPr>
        <w:t>ідження, велике значення в якій має знання спеціальних дисциплін. Однією з таких є історична географія</w:t>
      </w:r>
      <w:r w:rsidRPr="00472A9A">
        <w:rPr>
          <w:sz w:val="28"/>
          <w:szCs w:val="28"/>
          <w:lang w:val="uk-UA"/>
        </w:rPr>
        <w:t>.</w:t>
      </w:r>
    </w:p>
    <w:p w:rsidR="007D097C" w:rsidRPr="00472A9A" w:rsidRDefault="00472A9A" w:rsidP="00472A9A">
      <w:pPr>
        <w:pStyle w:val="a7"/>
        <w:spacing w:after="0"/>
        <w:ind w:left="0" w:firstLine="708"/>
        <w:jc w:val="both"/>
        <w:rPr>
          <w:sz w:val="28"/>
          <w:szCs w:val="28"/>
          <w:lang w:val="uk-UA"/>
        </w:rPr>
      </w:pPr>
      <w:r w:rsidRPr="00472A9A">
        <w:rPr>
          <w:sz w:val="28"/>
          <w:szCs w:val="28"/>
          <w:lang w:val="uk-UA"/>
        </w:rPr>
        <w:t>Сучасна концепція вищої історичної освіти в Україні спирається на світову і національну традиції, що передбачає вивчення курсу «Історична географія». При вивченні вказаного курсу у хронологічній послідовності та за видовими ознаками аналізуються картографічні джерела з історії  від найдавніших часів до наших днів. Важливою особливістю курсу є те, що він зорієнтований на засвоєння і застосування студентами спеціальності 032 Історія та археологія всього комплексу матеріалів, усвідомлених умінь і навичок роботи з ними, необхідних для формування просторової локалізації історичного процесу.</w:t>
      </w:r>
    </w:p>
    <w:p w:rsidR="00472A9A" w:rsidRPr="00472A9A" w:rsidRDefault="00472A9A" w:rsidP="00472A9A">
      <w:pPr>
        <w:pStyle w:val="a7"/>
        <w:spacing w:after="0"/>
        <w:ind w:left="0" w:firstLine="527"/>
        <w:jc w:val="both"/>
        <w:rPr>
          <w:b/>
          <w:color w:val="000000"/>
          <w:sz w:val="28"/>
          <w:szCs w:val="28"/>
          <w:lang w:val="uk-UA"/>
        </w:rPr>
      </w:pPr>
      <w:r w:rsidRPr="00472A9A">
        <w:rPr>
          <w:sz w:val="28"/>
          <w:szCs w:val="28"/>
          <w:lang w:val="uk-UA"/>
        </w:rPr>
        <w:t xml:space="preserve"> </w:t>
      </w:r>
      <w:r w:rsidRPr="00472A9A">
        <w:rPr>
          <w:b/>
          <w:sz w:val="28"/>
          <w:szCs w:val="28"/>
          <w:lang w:val="uk-UA"/>
        </w:rPr>
        <w:t xml:space="preserve">Мета </w:t>
      </w:r>
      <w:r w:rsidRPr="00472A9A">
        <w:rPr>
          <w:b/>
          <w:color w:val="000000"/>
          <w:sz w:val="28"/>
          <w:szCs w:val="28"/>
          <w:lang w:val="uk-UA"/>
        </w:rPr>
        <w:t>викладання дисципліни</w:t>
      </w:r>
      <w:r w:rsidRPr="00472A9A">
        <w:rPr>
          <w:sz w:val="28"/>
          <w:szCs w:val="28"/>
          <w:lang w:val="uk-UA"/>
        </w:rPr>
        <w:t xml:space="preserve"> – засвоєння і поглиблення теоретичних та практичних знань, умінь і навичок студентів на першому (бакалаврському) рівні вищої освіти за галуззю знань 03 Гуманітарні науки, спеціальністю 032 Історія та археологія з  дисципліни «Історична географія»; опанування і застосування ключових теоретико-методологічних засад і методів вивчення та інтерпретації історичного минулого України на основі картографічної бази; формування інтегральної, загальних, фахових компетентностей, достатніх для ефективного розв’язування стандартних і нестандартних комплексних задач у професійній підготовці історика, що характеризується комплексністю та невизначеністю умов.  </w:t>
      </w:r>
      <w:r w:rsidRPr="00472A9A">
        <w:rPr>
          <w:color w:val="000000"/>
          <w:sz w:val="28"/>
          <w:szCs w:val="28"/>
          <w:lang w:val="uk-UA"/>
        </w:rPr>
        <w:t xml:space="preserve">  </w:t>
      </w:r>
    </w:p>
    <w:p w:rsidR="00472A9A" w:rsidRPr="00472A9A" w:rsidRDefault="00472A9A" w:rsidP="00472A9A">
      <w:pPr>
        <w:spacing w:after="0" w:line="240" w:lineRule="auto"/>
        <w:jc w:val="both"/>
        <w:rPr>
          <w:rFonts w:ascii="Times New Roman" w:hAnsi="Times New Roman"/>
          <w:sz w:val="28"/>
          <w:szCs w:val="28"/>
          <w:lang w:val="uk-UA"/>
        </w:rPr>
      </w:pPr>
      <w:r w:rsidRPr="00472A9A">
        <w:rPr>
          <w:rFonts w:ascii="Times New Roman" w:hAnsi="Times New Roman"/>
          <w:b/>
          <w:sz w:val="28"/>
          <w:szCs w:val="28"/>
          <w:lang w:val="uk-UA"/>
        </w:rPr>
        <w:t xml:space="preserve">Завданням </w:t>
      </w:r>
      <w:r w:rsidRPr="00472A9A">
        <w:rPr>
          <w:rFonts w:ascii="Times New Roman" w:hAnsi="Times New Roman"/>
          <w:sz w:val="28"/>
          <w:szCs w:val="28"/>
          <w:lang w:val="uk-UA"/>
        </w:rPr>
        <w:t xml:space="preserve">є </w:t>
      </w:r>
      <w:r w:rsidRPr="00472A9A">
        <w:rPr>
          <w:rFonts w:ascii="Times New Roman" w:hAnsi="Times New Roman"/>
          <w:color w:val="000000"/>
          <w:sz w:val="28"/>
          <w:szCs w:val="28"/>
          <w:lang w:val="uk-UA"/>
        </w:rPr>
        <w:t xml:space="preserve">поглиблене вивчення та закріплення теоретичних положень і фактологічного матеріалу, який викладався на лекціях або засвоювався шляхом самостійної роботи студентів. </w:t>
      </w:r>
      <w:proofErr w:type="gramStart"/>
      <w:r w:rsidRPr="00472A9A">
        <w:rPr>
          <w:rFonts w:ascii="Times New Roman" w:hAnsi="Times New Roman"/>
          <w:color w:val="000000"/>
          <w:sz w:val="28"/>
          <w:szCs w:val="28"/>
        </w:rPr>
        <w:t>П</w:t>
      </w:r>
      <w:proofErr w:type="gramEnd"/>
      <w:r w:rsidRPr="00472A9A">
        <w:rPr>
          <w:rFonts w:ascii="Times New Roman" w:hAnsi="Times New Roman"/>
          <w:color w:val="000000"/>
          <w:sz w:val="28"/>
          <w:szCs w:val="28"/>
        </w:rPr>
        <w:t xml:space="preserve">ід час семінарських занять вони повинні розвивати творче й аналітичне мислення та культуру мови, вчитися самостійно аналізувати </w:t>
      </w:r>
      <w:r w:rsidRPr="00472A9A">
        <w:rPr>
          <w:rFonts w:ascii="Times New Roman" w:hAnsi="Times New Roman"/>
          <w:color w:val="000000"/>
          <w:sz w:val="28"/>
          <w:szCs w:val="28"/>
          <w:lang w:val="uk-UA"/>
        </w:rPr>
        <w:t>картографічні джерела.</w:t>
      </w:r>
      <w:r w:rsidRPr="00472A9A">
        <w:rPr>
          <w:rFonts w:ascii="Times New Roman" w:hAnsi="Times New Roman"/>
          <w:color w:val="000000"/>
          <w:sz w:val="28"/>
          <w:szCs w:val="28"/>
        </w:rPr>
        <w:t xml:space="preserve"> Важливим завданням є усвідомлення студентською молоддю значення і місця </w:t>
      </w:r>
      <w:r w:rsidRPr="00472A9A">
        <w:rPr>
          <w:rFonts w:ascii="Times New Roman" w:hAnsi="Times New Roman"/>
          <w:color w:val="000000"/>
          <w:sz w:val="28"/>
          <w:szCs w:val="28"/>
          <w:lang w:val="uk-UA"/>
        </w:rPr>
        <w:t>карти</w:t>
      </w:r>
      <w:r w:rsidRPr="00472A9A">
        <w:rPr>
          <w:rFonts w:ascii="Times New Roman" w:hAnsi="Times New Roman"/>
          <w:color w:val="000000"/>
          <w:sz w:val="28"/>
          <w:szCs w:val="28"/>
        </w:rPr>
        <w:t xml:space="preserve"> в історичній науці</w:t>
      </w:r>
      <w:r w:rsidRPr="00472A9A">
        <w:rPr>
          <w:rFonts w:ascii="Times New Roman" w:hAnsi="Times New Roman"/>
          <w:color w:val="000000"/>
          <w:sz w:val="28"/>
          <w:szCs w:val="28"/>
          <w:lang w:val="uk-UA"/>
        </w:rPr>
        <w:t xml:space="preserve"> загалом та при вивченні історії в регіональному вимірі</w:t>
      </w:r>
      <w:r w:rsidRPr="00472A9A">
        <w:rPr>
          <w:rFonts w:ascii="Times New Roman" w:hAnsi="Times New Roman"/>
          <w:sz w:val="28"/>
          <w:szCs w:val="28"/>
          <w:lang w:val="uk-UA"/>
        </w:rPr>
        <w:t>.</w:t>
      </w:r>
    </w:p>
    <w:p w:rsidR="00472A9A" w:rsidRPr="00472A9A" w:rsidRDefault="00472A9A" w:rsidP="00472A9A">
      <w:pPr>
        <w:tabs>
          <w:tab w:val="left" w:pos="284"/>
          <w:tab w:val="left" w:pos="567"/>
        </w:tabs>
        <w:spacing w:after="0" w:line="240" w:lineRule="auto"/>
        <w:ind w:firstLine="567"/>
        <w:jc w:val="both"/>
        <w:rPr>
          <w:rFonts w:ascii="Times New Roman" w:hAnsi="Times New Roman"/>
          <w:sz w:val="28"/>
          <w:szCs w:val="28"/>
          <w:lang w:val="uk-UA"/>
        </w:rPr>
      </w:pPr>
      <w:r w:rsidRPr="00472A9A">
        <w:rPr>
          <w:rFonts w:ascii="Times New Roman" w:hAnsi="Times New Roman"/>
          <w:sz w:val="28"/>
          <w:szCs w:val="28"/>
        </w:rPr>
        <w:t xml:space="preserve"> </w:t>
      </w:r>
      <w:r w:rsidRPr="00472A9A">
        <w:rPr>
          <w:rFonts w:ascii="Times New Roman" w:hAnsi="Times New Roman"/>
          <w:sz w:val="28"/>
          <w:szCs w:val="28"/>
          <w:lang w:val="uk-UA"/>
        </w:rPr>
        <w:t xml:space="preserve">У результаті вивчення навчальної дисципліни студент повинен </w:t>
      </w:r>
    </w:p>
    <w:p w:rsidR="00472A9A" w:rsidRPr="00472A9A" w:rsidRDefault="00472A9A" w:rsidP="00472A9A">
      <w:pPr>
        <w:autoSpaceDE w:val="0"/>
        <w:autoSpaceDN w:val="0"/>
        <w:adjustRightInd w:val="0"/>
        <w:spacing w:after="0" w:line="240" w:lineRule="auto"/>
        <w:jc w:val="both"/>
        <w:rPr>
          <w:rFonts w:ascii="Times New Roman" w:hAnsi="Times New Roman"/>
          <w:color w:val="000000"/>
          <w:sz w:val="28"/>
          <w:szCs w:val="28"/>
          <w:lang w:val="uk-UA"/>
        </w:rPr>
      </w:pPr>
      <w:r w:rsidRPr="00472A9A">
        <w:rPr>
          <w:rFonts w:ascii="Times New Roman" w:hAnsi="Times New Roman"/>
          <w:b/>
          <w:sz w:val="28"/>
          <w:szCs w:val="28"/>
          <w:lang w:val="uk-UA"/>
        </w:rPr>
        <w:t>знати:</w:t>
      </w:r>
      <w:r w:rsidRPr="00472A9A">
        <w:rPr>
          <w:rFonts w:ascii="Times New Roman" w:hAnsi="Times New Roman"/>
          <w:sz w:val="28"/>
          <w:szCs w:val="28"/>
          <w:lang w:val="uk-UA"/>
        </w:rPr>
        <w:t xml:space="preserve"> </w:t>
      </w:r>
    </w:p>
    <w:p w:rsidR="00472A9A" w:rsidRPr="00472A9A" w:rsidRDefault="00472A9A" w:rsidP="00472A9A">
      <w:pPr>
        <w:spacing w:after="0" w:line="240" w:lineRule="auto"/>
        <w:jc w:val="both"/>
        <w:rPr>
          <w:rFonts w:ascii="Times New Roman" w:hAnsi="Times New Roman"/>
          <w:sz w:val="28"/>
          <w:szCs w:val="28"/>
          <w:lang w:val="uk-UA"/>
        </w:rPr>
      </w:pPr>
      <w:r w:rsidRPr="00472A9A">
        <w:rPr>
          <w:rFonts w:ascii="Times New Roman" w:hAnsi="Times New Roman"/>
          <w:sz w:val="28"/>
          <w:szCs w:val="28"/>
          <w:lang w:val="uk-UA"/>
        </w:rPr>
        <w:t>- м</w:t>
      </w:r>
      <w:r w:rsidRPr="00472A9A">
        <w:rPr>
          <w:rFonts w:ascii="Times New Roman" w:hAnsi="Times New Roman"/>
          <w:sz w:val="28"/>
          <w:szCs w:val="28"/>
        </w:rPr>
        <w:t>ісце історичної географії в системі історичних і географічних наук</w:t>
      </w:r>
      <w:r w:rsidRPr="00472A9A">
        <w:rPr>
          <w:rFonts w:ascii="Times New Roman" w:hAnsi="Times New Roman"/>
          <w:sz w:val="28"/>
          <w:szCs w:val="28"/>
          <w:lang w:val="uk-UA"/>
        </w:rPr>
        <w:t>;</w:t>
      </w:r>
    </w:p>
    <w:p w:rsidR="00472A9A" w:rsidRPr="00472A9A" w:rsidRDefault="00472A9A" w:rsidP="00472A9A">
      <w:pPr>
        <w:spacing w:after="0" w:line="240" w:lineRule="auto"/>
        <w:jc w:val="both"/>
        <w:rPr>
          <w:rFonts w:ascii="Times New Roman" w:hAnsi="Times New Roman"/>
          <w:sz w:val="28"/>
          <w:szCs w:val="28"/>
          <w:lang w:val="uk-UA"/>
        </w:rPr>
      </w:pPr>
      <w:r w:rsidRPr="00472A9A">
        <w:rPr>
          <w:rFonts w:ascii="Times New Roman" w:hAnsi="Times New Roman"/>
          <w:sz w:val="28"/>
          <w:szCs w:val="28"/>
          <w:lang w:val="uk-UA"/>
        </w:rPr>
        <w:t>-</w:t>
      </w:r>
      <w:r w:rsidRPr="00472A9A">
        <w:rPr>
          <w:rFonts w:ascii="Times New Roman" w:hAnsi="Times New Roman"/>
          <w:color w:val="000000"/>
          <w:sz w:val="28"/>
          <w:szCs w:val="28"/>
          <w:lang w:val="uk-UA"/>
        </w:rPr>
        <w:t xml:space="preserve"> просторову локалізацію історичних подій та явищ – від виникнення людського суспільства до наших днів – у взаємодії суспільства з природою;</w:t>
      </w:r>
    </w:p>
    <w:p w:rsidR="00472A9A" w:rsidRPr="00472A9A" w:rsidRDefault="00472A9A" w:rsidP="00472A9A">
      <w:pPr>
        <w:spacing w:after="0" w:line="240" w:lineRule="auto"/>
        <w:jc w:val="both"/>
        <w:rPr>
          <w:rFonts w:ascii="Times New Roman" w:hAnsi="Times New Roman"/>
          <w:sz w:val="28"/>
          <w:szCs w:val="28"/>
          <w:lang w:val="uk-UA"/>
        </w:rPr>
      </w:pPr>
      <w:r w:rsidRPr="00472A9A">
        <w:rPr>
          <w:rFonts w:ascii="Times New Roman" w:hAnsi="Times New Roman"/>
          <w:sz w:val="28"/>
          <w:szCs w:val="28"/>
          <w:lang w:val="uk-UA"/>
        </w:rPr>
        <w:lastRenderedPageBreak/>
        <w:t>- о</w:t>
      </w:r>
      <w:r w:rsidRPr="00472A9A">
        <w:rPr>
          <w:rFonts w:ascii="Times New Roman" w:hAnsi="Times New Roman"/>
          <w:sz w:val="28"/>
          <w:szCs w:val="28"/>
        </w:rPr>
        <w:t>собливості взаємодії людського суспільства з навколишнім природним середовищем на різних етапах історичного розвитку</w:t>
      </w:r>
      <w:r w:rsidRPr="00472A9A">
        <w:rPr>
          <w:rFonts w:ascii="Times New Roman" w:hAnsi="Times New Roman"/>
          <w:sz w:val="28"/>
          <w:szCs w:val="28"/>
          <w:lang w:val="uk-UA"/>
        </w:rPr>
        <w:t>;</w:t>
      </w:r>
    </w:p>
    <w:p w:rsidR="00472A9A" w:rsidRPr="00472A9A" w:rsidRDefault="00472A9A" w:rsidP="00472A9A">
      <w:pPr>
        <w:spacing w:after="0" w:line="240" w:lineRule="auto"/>
        <w:jc w:val="both"/>
        <w:rPr>
          <w:rFonts w:ascii="Times New Roman" w:hAnsi="Times New Roman"/>
          <w:sz w:val="28"/>
          <w:szCs w:val="28"/>
          <w:lang w:val="uk-UA"/>
        </w:rPr>
      </w:pPr>
      <w:r w:rsidRPr="00472A9A">
        <w:rPr>
          <w:rFonts w:ascii="Times New Roman" w:hAnsi="Times New Roman"/>
          <w:sz w:val="28"/>
          <w:szCs w:val="28"/>
          <w:lang w:val="uk-UA"/>
        </w:rPr>
        <w:t>- р</w:t>
      </w:r>
      <w:r w:rsidRPr="00472A9A">
        <w:rPr>
          <w:rFonts w:ascii="Times New Roman" w:hAnsi="Times New Roman"/>
          <w:sz w:val="28"/>
          <w:szCs w:val="28"/>
        </w:rPr>
        <w:t>оль природно-географічних чинників в історичному процесі</w:t>
      </w:r>
      <w:r w:rsidRPr="00472A9A">
        <w:rPr>
          <w:rFonts w:ascii="Times New Roman" w:hAnsi="Times New Roman"/>
          <w:sz w:val="28"/>
          <w:szCs w:val="28"/>
          <w:lang w:val="uk-UA"/>
        </w:rPr>
        <w:t>;</w:t>
      </w:r>
    </w:p>
    <w:p w:rsidR="00472A9A" w:rsidRPr="00472A9A" w:rsidRDefault="00472A9A" w:rsidP="00472A9A">
      <w:pPr>
        <w:spacing w:after="0" w:line="240" w:lineRule="auto"/>
        <w:jc w:val="both"/>
        <w:rPr>
          <w:rFonts w:ascii="Times New Roman" w:hAnsi="Times New Roman"/>
          <w:sz w:val="28"/>
          <w:szCs w:val="28"/>
          <w:lang w:val="uk-UA"/>
        </w:rPr>
      </w:pPr>
      <w:r w:rsidRPr="00472A9A">
        <w:rPr>
          <w:rFonts w:ascii="Times New Roman" w:hAnsi="Times New Roman"/>
          <w:sz w:val="28"/>
          <w:szCs w:val="28"/>
          <w:lang w:val="uk-UA"/>
        </w:rPr>
        <w:t>- оптимальну стратегію діяльності, приймати обґрунтовані рішення у складних і часом непередбачуваних  професійних і життєвих ситуаціях, що потребує застосування нових підходів і прогнозування та усвідомлення власної відповідальності.</w:t>
      </w:r>
    </w:p>
    <w:p w:rsidR="00472A9A" w:rsidRPr="00472A9A" w:rsidRDefault="00472A9A" w:rsidP="00472A9A">
      <w:pPr>
        <w:spacing w:after="0" w:line="240" w:lineRule="auto"/>
        <w:jc w:val="both"/>
        <w:rPr>
          <w:rFonts w:ascii="Times New Roman" w:hAnsi="Times New Roman"/>
          <w:b/>
          <w:sz w:val="28"/>
          <w:szCs w:val="28"/>
          <w:lang w:val="uk-UA"/>
        </w:rPr>
      </w:pPr>
      <w:r w:rsidRPr="00472A9A">
        <w:rPr>
          <w:rFonts w:ascii="Times New Roman" w:hAnsi="Times New Roman"/>
          <w:sz w:val="28"/>
          <w:szCs w:val="28"/>
          <w:lang w:val="uk-UA"/>
        </w:rPr>
        <w:t xml:space="preserve"> </w:t>
      </w:r>
      <w:r w:rsidRPr="00472A9A">
        <w:rPr>
          <w:rFonts w:ascii="Times New Roman" w:hAnsi="Times New Roman"/>
          <w:b/>
          <w:sz w:val="28"/>
          <w:szCs w:val="28"/>
          <w:lang w:val="uk-UA"/>
        </w:rPr>
        <w:t xml:space="preserve">вміти: </w:t>
      </w:r>
    </w:p>
    <w:p w:rsidR="00472A9A" w:rsidRPr="00472A9A" w:rsidRDefault="00472A9A" w:rsidP="00472A9A">
      <w:pPr>
        <w:tabs>
          <w:tab w:val="left" w:pos="284"/>
          <w:tab w:val="left" w:pos="567"/>
        </w:tabs>
        <w:spacing w:after="0" w:line="240" w:lineRule="auto"/>
        <w:jc w:val="both"/>
        <w:rPr>
          <w:rFonts w:ascii="Times New Roman" w:hAnsi="Times New Roman"/>
          <w:sz w:val="28"/>
          <w:szCs w:val="28"/>
          <w:lang w:val="uk-UA"/>
        </w:rPr>
      </w:pPr>
      <w:r w:rsidRPr="00472A9A">
        <w:rPr>
          <w:rFonts w:ascii="Times New Roman" w:hAnsi="Times New Roman"/>
          <w:sz w:val="28"/>
          <w:szCs w:val="28"/>
          <w:lang w:val="uk-UA"/>
        </w:rPr>
        <w:t>- відтворювати знання з історичної географії, необхідними для професійної підготовки історика;</w:t>
      </w:r>
    </w:p>
    <w:p w:rsidR="00472A9A" w:rsidRPr="00472A9A" w:rsidRDefault="00472A9A" w:rsidP="00472A9A">
      <w:pPr>
        <w:tabs>
          <w:tab w:val="left" w:pos="284"/>
          <w:tab w:val="left" w:pos="567"/>
        </w:tabs>
        <w:spacing w:after="0" w:line="240" w:lineRule="auto"/>
        <w:jc w:val="both"/>
        <w:rPr>
          <w:rFonts w:ascii="Times New Roman" w:hAnsi="Times New Roman"/>
          <w:sz w:val="28"/>
          <w:szCs w:val="28"/>
          <w:lang w:val="uk-UA"/>
        </w:rPr>
      </w:pPr>
      <w:r w:rsidRPr="00472A9A">
        <w:rPr>
          <w:rFonts w:ascii="Times New Roman" w:hAnsi="Times New Roman"/>
          <w:sz w:val="28"/>
          <w:szCs w:val="28"/>
          <w:lang w:val="uk-UA"/>
        </w:rPr>
        <w:t>- формувати просторову компетентність учнів картографічними засобами;</w:t>
      </w:r>
    </w:p>
    <w:p w:rsidR="00472A9A" w:rsidRPr="00472A9A" w:rsidRDefault="00472A9A" w:rsidP="00472A9A">
      <w:pPr>
        <w:tabs>
          <w:tab w:val="left" w:pos="284"/>
          <w:tab w:val="left" w:pos="567"/>
        </w:tabs>
        <w:spacing w:after="0" w:line="240" w:lineRule="auto"/>
        <w:jc w:val="both"/>
        <w:rPr>
          <w:rFonts w:ascii="Times New Roman" w:hAnsi="Times New Roman"/>
          <w:sz w:val="28"/>
          <w:szCs w:val="28"/>
          <w:lang w:val="uk-UA"/>
        </w:rPr>
      </w:pPr>
      <w:r w:rsidRPr="00472A9A">
        <w:rPr>
          <w:rFonts w:ascii="Times New Roman" w:hAnsi="Times New Roman"/>
          <w:sz w:val="28"/>
          <w:szCs w:val="28"/>
          <w:lang w:val="uk-UA"/>
        </w:rPr>
        <w:t xml:space="preserve">- розуміти та інтерпретувати опрацьований матеріал, володіючи сучасними методами історичного дослідження, у вербальній і невербальній формах різного обсягу й складності;  </w:t>
      </w:r>
    </w:p>
    <w:p w:rsidR="00472A9A" w:rsidRPr="00472A9A" w:rsidRDefault="00472A9A" w:rsidP="00472A9A">
      <w:pPr>
        <w:widowControl w:val="0"/>
        <w:numPr>
          <w:ilvl w:val="0"/>
          <w:numId w:val="1"/>
        </w:numPr>
        <w:autoSpaceDE w:val="0"/>
        <w:autoSpaceDN w:val="0"/>
        <w:adjustRightInd w:val="0"/>
        <w:spacing w:after="0" w:line="240" w:lineRule="auto"/>
        <w:ind w:left="0"/>
        <w:jc w:val="both"/>
        <w:rPr>
          <w:rFonts w:ascii="Times New Roman" w:hAnsi="Times New Roman"/>
          <w:color w:val="000000"/>
          <w:sz w:val="28"/>
          <w:szCs w:val="28"/>
        </w:rPr>
      </w:pPr>
      <w:r w:rsidRPr="00472A9A">
        <w:rPr>
          <w:rFonts w:ascii="Times New Roman" w:hAnsi="Times New Roman"/>
          <w:color w:val="000000"/>
          <w:sz w:val="28"/>
          <w:szCs w:val="28"/>
        </w:rPr>
        <w:t xml:space="preserve">- давати самостійний критичний та аргументований аналіз </w:t>
      </w:r>
      <w:r w:rsidRPr="00472A9A">
        <w:rPr>
          <w:rFonts w:ascii="Times New Roman" w:hAnsi="Times New Roman"/>
          <w:color w:val="000000"/>
          <w:sz w:val="28"/>
          <w:szCs w:val="28"/>
          <w:lang w:val="uk-UA"/>
        </w:rPr>
        <w:t>картографічних</w:t>
      </w:r>
      <w:r w:rsidRPr="00472A9A">
        <w:rPr>
          <w:rFonts w:ascii="Times New Roman" w:hAnsi="Times New Roman"/>
          <w:color w:val="000000"/>
          <w:sz w:val="28"/>
          <w:szCs w:val="28"/>
        </w:rPr>
        <w:t xml:space="preserve"> </w:t>
      </w:r>
      <w:proofErr w:type="gramStart"/>
      <w:r w:rsidRPr="00472A9A">
        <w:rPr>
          <w:rFonts w:ascii="Times New Roman" w:hAnsi="Times New Roman"/>
          <w:color w:val="000000"/>
          <w:sz w:val="28"/>
          <w:szCs w:val="28"/>
        </w:rPr>
        <w:t>матер</w:t>
      </w:r>
      <w:proofErr w:type="gramEnd"/>
      <w:r w:rsidRPr="00472A9A">
        <w:rPr>
          <w:rFonts w:ascii="Times New Roman" w:hAnsi="Times New Roman"/>
          <w:color w:val="000000"/>
          <w:sz w:val="28"/>
          <w:szCs w:val="28"/>
        </w:rPr>
        <w:t>іалів;</w:t>
      </w:r>
    </w:p>
    <w:p w:rsidR="00472A9A" w:rsidRPr="00472A9A" w:rsidRDefault="00472A9A" w:rsidP="00472A9A">
      <w:pPr>
        <w:spacing w:after="0" w:line="240" w:lineRule="auto"/>
        <w:jc w:val="both"/>
        <w:rPr>
          <w:rFonts w:ascii="Times New Roman" w:hAnsi="Times New Roman"/>
          <w:sz w:val="28"/>
          <w:szCs w:val="28"/>
          <w:lang w:val="uk-UA"/>
        </w:rPr>
      </w:pPr>
      <w:r w:rsidRPr="00472A9A">
        <w:rPr>
          <w:rFonts w:ascii="Times New Roman" w:hAnsi="Times New Roman"/>
          <w:color w:val="000000"/>
          <w:sz w:val="28"/>
          <w:szCs w:val="28"/>
        </w:rPr>
        <w:t xml:space="preserve">- </w:t>
      </w:r>
      <w:r w:rsidRPr="00472A9A">
        <w:rPr>
          <w:rFonts w:ascii="Times New Roman" w:hAnsi="Times New Roman"/>
          <w:color w:val="000000"/>
          <w:sz w:val="28"/>
          <w:szCs w:val="28"/>
          <w:lang w:val="uk-UA"/>
        </w:rPr>
        <w:t xml:space="preserve"> </w:t>
      </w:r>
      <w:r w:rsidRPr="00472A9A">
        <w:rPr>
          <w:rFonts w:ascii="Times New Roman" w:hAnsi="Times New Roman"/>
          <w:sz w:val="28"/>
          <w:szCs w:val="28"/>
          <w:lang w:val="uk-UA"/>
        </w:rPr>
        <w:t>п</w:t>
      </w:r>
      <w:r w:rsidRPr="00472A9A">
        <w:rPr>
          <w:rFonts w:ascii="Times New Roman" w:hAnsi="Times New Roman"/>
          <w:sz w:val="28"/>
          <w:szCs w:val="28"/>
        </w:rPr>
        <w:t xml:space="preserve">оказати роль природного середовища в етногенезі та </w:t>
      </w:r>
      <w:proofErr w:type="gramStart"/>
      <w:r w:rsidRPr="00472A9A">
        <w:rPr>
          <w:rFonts w:ascii="Times New Roman" w:hAnsi="Times New Roman"/>
          <w:sz w:val="28"/>
          <w:szCs w:val="28"/>
        </w:rPr>
        <w:t>соц</w:t>
      </w:r>
      <w:proofErr w:type="gramEnd"/>
      <w:r w:rsidRPr="00472A9A">
        <w:rPr>
          <w:rFonts w:ascii="Times New Roman" w:hAnsi="Times New Roman"/>
          <w:sz w:val="28"/>
          <w:szCs w:val="28"/>
        </w:rPr>
        <w:t>іально-економічному і культурному розвитку суспільства</w:t>
      </w:r>
      <w:r w:rsidRPr="00472A9A">
        <w:rPr>
          <w:rFonts w:ascii="Times New Roman" w:hAnsi="Times New Roman"/>
          <w:sz w:val="28"/>
          <w:szCs w:val="28"/>
          <w:lang w:val="uk-UA"/>
        </w:rPr>
        <w:t>;</w:t>
      </w:r>
    </w:p>
    <w:p w:rsidR="00472A9A" w:rsidRPr="00472A9A" w:rsidRDefault="00472A9A" w:rsidP="00472A9A">
      <w:pPr>
        <w:spacing w:after="0" w:line="240" w:lineRule="auto"/>
        <w:jc w:val="both"/>
        <w:rPr>
          <w:rFonts w:ascii="Times New Roman" w:hAnsi="Times New Roman"/>
          <w:sz w:val="28"/>
          <w:szCs w:val="28"/>
          <w:lang w:val="uk-UA"/>
        </w:rPr>
      </w:pPr>
      <w:r w:rsidRPr="00472A9A">
        <w:rPr>
          <w:rFonts w:ascii="Times New Roman" w:hAnsi="Times New Roman"/>
          <w:sz w:val="28"/>
          <w:szCs w:val="28"/>
          <w:lang w:val="uk-UA"/>
        </w:rPr>
        <w:t>- р</w:t>
      </w:r>
      <w:r w:rsidRPr="00472A9A">
        <w:rPr>
          <w:rFonts w:ascii="Times New Roman" w:hAnsi="Times New Roman"/>
          <w:sz w:val="28"/>
          <w:szCs w:val="28"/>
        </w:rPr>
        <w:t>озкрити конкретну просторову локалізацію історичного процесу</w:t>
      </w:r>
      <w:r w:rsidRPr="00472A9A">
        <w:rPr>
          <w:rFonts w:ascii="Times New Roman" w:hAnsi="Times New Roman"/>
          <w:sz w:val="28"/>
          <w:szCs w:val="28"/>
          <w:lang w:val="uk-UA"/>
        </w:rPr>
        <w:t>;</w:t>
      </w:r>
    </w:p>
    <w:p w:rsidR="00472A9A" w:rsidRPr="00472A9A" w:rsidRDefault="00472A9A" w:rsidP="00472A9A">
      <w:pPr>
        <w:numPr>
          <w:ilvl w:val="0"/>
          <w:numId w:val="1"/>
        </w:numPr>
        <w:autoSpaceDE w:val="0"/>
        <w:autoSpaceDN w:val="0"/>
        <w:adjustRightInd w:val="0"/>
        <w:spacing w:after="0" w:line="240" w:lineRule="auto"/>
        <w:ind w:left="0"/>
        <w:jc w:val="both"/>
        <w:rPr>
          <w:rFonts w:ascii="Times New Roman" w:hAnsi="Times New Roman"/>
          <w:color w:val="000000"/>
          <w:sz w:val="28"/>
          <w:szCs w:val="28"/>
          <w:lang w:val="uk-UA"/>
        </w:rPr>
      </w:pPr>
      <w:r w:rsidRPr="00472A9A">
        <w:rPr>
          <w:rFonts w:ascii="Times New Roman" w:hAnsi="Times New Roman"/>
          <w:sz w:val="28"/>
          <w:szCs w:val="28"/>
          <w:lang w:val="uk-UA"/>
        </w:rPr>
        <w:t xml:space="preserve">- </w:t>
      </w:r>
      <w:r w:rsidRPr="00472A9A">
        <w:rPr>
          <w:rFonts w:ascii="Times New Roman" w:hAnsi="Times New Roman"/>
          <w:color w:val="000000"/>
          <w:sz w:val="28"/>
          <w:szCs w:val="28"/>
          <w:lang w:val="uk-UA"/>
        </w:rPr>
        <w:t xml:space="preserve">виокремлювати головні етапи формування </w:t>
      </w:r>
      <w:r w:rsidRPr="00472A9A">
        <w:rPr>
          <w:rFonts w:ascii="Times New Roman" w:hAnsi="Times New Roman"/>
          <w:sz w:val="28"/>
          <w:szCs w:val="28"/>
          <w:lang w:val="uk-UA"/>
        </w:rPr>
        <w:t>територіальних меж та регіональний розподіл політичних, етнічних та суспільно-економічних утворень у різні історичні епохи</w:t>
      </w:r>
      <w:r w:rsidRPr="00472A9A">
        <w:rPr>
          <w:rFonts w:ascii="Times New Roman" w:hAnsi="Times New Roman"/>
          <w:color w:val="000000"/>
          <w:sz w:val="28"/>
          <w:szCs w:val="28"/>
          <w:lang w:val="uk-UA"/>
        </w:rPr>
        <w:t xml:space="preserve"> (за хронологічним принципом);</w:t>
      </w:r>
    </w:p>
    <w:p w:rsidR="00472A9A" w:rsidRPr="00472A9A" w:rsidRDefault="00472A9A" w:rsidP="00472A9A">
      <w:pPr>
        <w:pStyle w:val="Style18"/>
        <w:widowControl/>
        <w:jc w:val="both"/>
        <w:rPr>
          <w:sz w:val="28"/>
          <w:szCs w:val="28"/>
          <w:lang w:val="uk-UA"/>
        </w:rPr>
      </w:pPr>
      <w:r w:rsidRPr="00472A9A">
        <w:rPr>
          <w:color w:val="000000"/>
          <w:sz w:val="28"/>
          <w:szCs w:val="28"/>
          <w:lang w:val="uk-UA"/>
        </w:rPr>
        <w:t xml:space="preserve">- </w:t>
      </w:r>
      <w:r w:rsidRPr="00472A9A">
        <w:rPr>
          <w:sz w:val="28"/>
          <w:szCs w:val="28"/>
          <w:lang w:val="uk-UA"/>
        </w:rPr>
        <w:t>володіти категоріально-понятійним апаратом;</w:t>
      </w:r>
    </w:p>
    <w:p w:rsidR="00472A9A" w:rsidRPr="00472A9A" w:rsidRDefault="00472A9A" w:rsidP="00472A9A">
      <w:pPr>
        <w:pStyle w:val="Style18"/>
        <w:widowControl/>
        <w:jc w:val="both"/>
        <w:rPr>
          <w:sz w:val="28"/>
          <w:szCs w:val="28"/>
          <w:lang w:val="uk-UA"/>
        </w:rPr>
      </w:pPr>
      <w:r w:rsidRPr="00472A9A">
        <w:rPr>
          <w:color w:val="000000"/>
          <w:sz w:val="28"/>
          <w:szCs w:val="28"/>
          <w:lang w:val="uk-UA"/>
        </w:rPr>
        <w:t xml:space="preserve">- </w:t>
      </w:r>
      <w:r w:rsidRPr="00472A9A">
        <w:rPr>
          <w:sz w:val="28"/>
          <w:szCs w:val="28"/>
          <w:lang w:val="uk-UA"/>
        </w:rPr>
        <w:t>організовувати комплексний пошук, неупереджений аналіз та інтерпретацію історичних джерел (як українською, так й іноземними мовами);</w:t>
      </w:r>
    </w:p>
    <w:p w:rsidR="00472A9A" w:rsidRPr="00472A9A" w:rsidRDefault="00472A9A" w:rsidP="00472A9A">
      <w:pPr>
        <w:pStyle w:val="Style18"/>
        <w:widowControl/>
        <w:jc w:val="both"/>
        <w:rPr>
          <w:sz w:val="28"/>
          <w:szCs w:val="28"/>
          <w:lang w:val="uk-UA"/>
        </w:rPr>
      </w:pPr>
      <w:r w:rsidRPr="00472A9A">
        <w:rPr>
          <w:sz w:val="28"/>
          <w:szCs w:val="28"/>
          <w:lang w:val="uk-UA"/>
        </w:rPr>
        <w:t>- використовувати сучасні інформаційно-технологічні ресурси у навчальній діяльності;</w:t>
      </w:r>
    </w:p>
    <w:p w:rsidR="00472A9A" w:rsidRPr="00472A9A" w:rsidRDefault="00472A9A" w:rsidP="00472A9A">
      <w:pPr>
        <w:pStyle w:val="Style18"/>
        <w:widowControl/>
        <w:jc w:val="both"/>
        <w:rPr>
          <w:sz w:val="28"/>
          <w:szCs w:val="28"/>
          <w:lang w:val="uk-UA"/>
        </w:rPr>
      </w:pPr>
      <w:r w:rsidRPr="00472A9A">
        <w:rPr>
          <w:color w:val="000000"/>
          <w:sz w:val="28"/>
          <w:szCs w:val="28"/>
          <w:lang w:val="uk-UA"/>
        </w:rPr>
        <w:t xml:space="preserve">- </w:t>
      </w:r>
      <w:r w:rsidRPr="00472A9A">
        <w:rPr>
          <w:sz w:val="28"/>
          <w:szCs w:val="28"/>
          <w:lang w:val="uk-UA"/>
        </w:rPr>
        <w:t>впроваджувати під час навчання інноваційні технології;</w:t>
      </w:r>
    </w:p>
    <w:p w:rsidR="00472A9A" w:rsidRPr="00472A9A" w:rsidRDefault="00472A9A" w:rsidP="00472A9A">
      <w:pPr>
        <w:pStyle w:val="Style18"/>
        <w:widowControl/>
        <w:jc w:val="both"/>
        <w:rPr>
          <w:sz w:val="28"/>
          <w:szCs w:val="28"/>
          <w:lang w:val="uk-UA"/>
        </w:rPr>
      </w:pPr>
      <w:r w:rsidRPr="00472A9A">
        <w:rPr>
          <w:sz w:val="28"/>
          <w:szCs w:val="28"/>
          <w:lang w:val="uk-UA"/>
        </w:rPr>
        <w:t>- організовувати ефективну міжособистісну взаємодію суб’єктів освітнього процесу, базовану на здобутих знаннях, демократичних переконаннях і гуманістичних цінностях;</w:t>
      </w:r>
    </w:p>
    <w:p w:rsidR="00472A9A" w:rsidRPr="00472A9A" w:rsidRDefault="00472A9A" w:rsidP="00472A9A">
      <w:pPr>
        <w:pStyle w:val="Style18"/>
        <w:widowControl/>
        <w:jc w:val="both"/>
        <w:rPr>
          <w:sz w:val="28"/>
          <w:szCs w:val="28"/>
          <w:lang w:val="uk-UA"/>
        </w:rPr>
      </w:pPr>
      <w:r w:rsidRPr="00472A9A">
        <w:rPr>
          <w:sz w:val="28"/>
          <w:szCs w:val="28"/>
          <w:lang w:val="uk-UA"/>
        </w:rPr>
        <w:t>- вдосконалюватися з високим рівнем автономності здобуті під час навчання компетенції;</w:t>
      </w:r>
    </w:p>
    <w:p w:rsidR="00472A9A" w:rsidRPr="00472A9A" w:rsidRDefault="00472A9A" w:rsidP="00472A9A">
      <w:pPr>
        <w:pStyle w:val="Style18"/>
        <w:widowControl/>
        <w:jc w:val="both"/>
        <w:rPr>
          <w:sz w:val="28"/>
          <w:szCs w:val="28"/>
          <w:lang w:val="uk-UA"/>
        </w:rPr>
      </w:pPr>
      <w:r w:rsidRPr="00472A9A">
        <w:rPr>
          <w:sz w:val="28"/>
          <w:szCs w:val="28"/>
          <w:lang w:val="uk-UA"/>
        </w:rPr>
        <w:t xml:space="preserve">- проводити діяльність, спрямовану на використання історико-культурної спадщини України під час вивчення дисципліни і пропагувати її через просвітницьку діяльність; </w:t>
      </w:r>
    </w:p>
    <w:p w:rsidR="00472A9A" w:rsidRPr="00472A9A" w:rsidRDefault="00472A9A" w:rsidP="00472A9A">
      <w:pPr>
        <w:spacing w:after="0" w:line="240" w:lineRule="auto"/>
        <w:jc w:val="both"/>
        <w:rPr>
          <w:rFonts w:ascii="Times New Roman" w:hAnsi="Times New Roman"/>
          <w:sz w:val="28"/>
          <w:szCs w:val="28"/>
          <w:lang w:val="uk-UA"/>
        </w:rPr>
      </w:pPr>
      <w:r w:rsidRPr="00472A9A">
        <w:rPr>
          <w:rFonts w:ascii="Times New Roman" w:hAnsi="Times New Roman"/>
          <w:sz w:val="28"/>
          <w:szCs w:val="28"/>
          <w:lang w:val="uk-UA"/>
        </w:rPr>
        <w:t>- вести пошукову роботу, а також здійснювати  наукові в галузі історії із використанням картографічної бази;</w:t>
      </w:r>
    </w:p>
    <w:p w:rsidR="00472A9A" w:rsidRPr="00472A9A" w:rsidRDefault="00472A9A" w:rsidP="00472A9A">
      <w:pPr>
        <w:spacing w:after="0" w:line="240" w:lineRule="auto"/>
        <w:jc w:val="both"/>
        <w:rPr>
          <w:rFonts w:ascii="Times New Roman" w:hAnsi="Times New Roman"/>
          <w:b/>
          <w:sz w:val="28"/>
          <w:szCs w:val="28"/>
          <w:lang w:val="uk-UA"/>
        </w:rPr>
      </w:pPr>
      <w:r w:rsidRPr="00472A9A">
        <w:rPr>
          <w:rFonts w:ascii="Times New Roman" w:hAnsi="Times New Roman"/>
          <w:sz w:val="28"/>
          <w:szCs w:val="28"/>
          <w:lang w:val="uk-UA"/>
        </w:rPr>
        <w:t>- використовувати знання, уміння і навички із дисципліни</w:t>
      </w:r>
      <w:r w:rsidRPr="00472A9A">
        <w:rPr>
          <w:rFonts w:ascii="Times New Roman" w:hAnsi="Times New Roman"/>
          <w:kern w:val="24"/>
          <w:sz w:val="28"/>
          <w:szCs w:val="28"/>
          <w:lang w:val="uk-UA"/>
        </w:rPr>
        <w:t xml:space="preserve"> </w:t>
      </w:r>
      <w:r w:rsidRPr="00472A9A">
        <w:rPr>
          <w:rFonts w:ascii="Times New Roman" w:hAnsi="Times New Roman"/>
          <w:sz w:val="28"/>
          <w:szCs w:val="28"/>
          <w:lang w:val="uk-UA"/>
        </w:rPr>
        <w:t>для розв’язання конкретних задач у професійній діяльності.</w:t>
      </w:r>
    </w:p>
    <w:p w:rsidR="007D097C" w:rsidRPr="00472A9A" w:rsidRDefault="007D097C" w:rsidP="000B1143">
      <w:pPr>
        <w:spacing w:after="0" w:line="240" w:lineRule="auto"/>
        <w:rPr>
          <w:rFonts w:ascii="Times New Roman" w:hAnsi="Times New Roman" w:cs="Times New Roman"/>
          <w:sz w:val="28"/>
          <w:szCs w:val="28"/>
          <w:lang w:val="uk-UA"/>
        </w:rPr>
      </w:pPr>
    </w:p>
    <w:p w:rsidR="007D097C" w:rsidRPr="00472A9A" w:rsidRDefault="007D097C" w:rsidP="000B1143">
      <w:pPr>
        <w:spacing w:after="0" w:line="240" w:lineRule="auto"/>
        <w:rPr>
          <w:rFonts w:ascii="Times New Roman" w:hAnsi="Times New Roman" w:cs="Times New Roman"/>
          <w:sz w:val="28"/>
          <w:szCs w:val="28"/>
          <w:lang w:val="uk-UA"/>
        </w:rPr>
      </w:pPr>
    </w:p>
    <w:p w:rsidR="007D097C" w:rsidRPr="000B1143" w:rsidRDefault="007D097C" w:rsidP="000B1143">
      <w:pPr>
        <w:spacing w:after="0" w:line="240" w:lineRule="auto"/>
        <w:rPr>
          <w:rFonts w:ascii="Times New Roman" w:hAnsi="Times New Roman" w:cs="Times New Roman"/>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472A9A" w:rsidRPr="00EF05D4" w:rsidTr="00973453">
        <w:tc>
          <w:tcPr>
            <w:tcW w:w="10137" w:type="dxa"/>
          </w:tcPr>
          <w:p w:rsidR="00472A9A" w:rsidRPr="00472A9A" w:rsidRDefault="00472A9A" w:rsidP="00973453">
            <w:pPr>
              <w:autoSpaceDE w:val="0"/>
              <w:autoSpaceDN w:val="0"/>
              <w:adjustRightInd w:val="0"/>
              <w:spacing w:after="0"/>
              <w:jc w:val="center"/>
              <w:rPr>
                <w:rFonts w:ascii="Times New Roman" w:hAnsi="Times New Roman"/>
                <w:b/>
                <w:sz w:val="28"/>
                <w:szCs w:val="28"/>
                <w:lang w:val="uk-UA"/>
              </w:rPr>
            </w:pPr>
            <w:r w:rsidRPr="00472A9A">
              <w:rPr>
                <w:rFonts w:ascii="Times New Roman" w:hAnsi="Times New Roman"/>
                <w:b/>
                <w:sz w:val="28"/>
                <w:szCs w:val="28"/>
                <w:lang w:val="uk-UA"/>
              </w:rPr>
              <w:lastRenderedPageBreak/>
              <w:t>Програмні компетентності та результати навчання</w:t>
            </w:r>
          </w:p>
        </w:tc>
      </w:tr>
      <w:tr w:rsidR="00472A9A" w:rsidRPr="005D675A" w:rsidTr="00973453">
        <w:tc>
          <w:tcPr>
            <w:tcW w:w="10137" w:type="dxa"/>
          </w:tcPr>
          <w:p w:rsidR="00472A9A" w:rsidRPr="00472A9A" w:rsidRDefault="00472A9A" w:rsidP="00973453">
            <w:pPr>
              <w:autoSpaceDE w:val="0"/>
              <w:autoSpaceDN w:val="0"/>
              <w:adjustRightInd w:val="0"/>
              <w:spacing w:after="0" w:line="240" w:lineRule="auto"/>
              <w:jc w:val="both"/>
              <w:rPr>
                <w:rFonts w:ascii="Times New Roman" w:hAnsi="Times New Roman"/>
                <w:b/>
                <w:sz w:val="28"/>
                <w:szCs w:val="28"/>
                <w:u w:val="single"/>
                <w:lang w:val="uk-UA"/>
              </w:rPr>
            </w:pPr>
            <w:r w:rsidRPr="00472A9A">
              <w:rPr>
                <w:rFonts w:ascii="Times New Roman" w:hAnsi="Times New Roman"/>
                <w:b/>
                <w:sz w:val="28"/>
                <w:szCs w:val="28"/>
                <w:u w:val="single"/>
                <w:lang w:val="uk-UA"/>
              </w:rPr>
              <w:t>Інтегральна компетентність:</w:t>
            </w:r>
          </w:p>
          <w:p w:rsidR="00472A9A" w:rsidRPr="00472A9A" w:rsidRDefault="00472A9A" w:rsidP="00973453">
            <w:pPr>
              <w:pStyle w:val="TableParagraph"/>
              <w:jc w:val="both"/>
              <w:rPr>
                <w:sz w:val="28"/>
                <w:szCs w:val="28"/>
              </w:rPr>
            </w:pPr>
            <w:r w:rsidRPr="00472A9A">
              <w:rPr>
                <w:sz w:val="28"/>
                <w:szCs w:val="28"/>
              </w:rPr>
              <w:t>ІК.  Здатність</w:t>
            </w:r>
            <w:r w:rsidRPr="00472A9A">
              <w:rPr>
                <w:spacing w:val="47"/>
                <w:w w:val="150"/>
                <w:sz w:val="28"/>
                <w:szCs w:val="28"/>
              </w:rPr>
              <w:t xml:space="preserve">  </w:t>
            </w:r>
            <w:r w:rsidRPr="00472A9A">
              <w:rPr>
                <w:sz w:val="28"/>
                <w:szCs w:val="28"/>
              </w:rPr>
              <w:t>розв'язувати</w:t>
            </w:r>
            <w:r w:rsidRPr="00472A9A">
              <w:rPr>
                <w:spacing w:val="52"/>
                <w:w w:val="150"/>
                <w:sz w:val="28"/>
                <w:szCs w:val="28"/>
              </w:rPr>
              <w:t xml:space="preserve">  </w:t>
            </w:r>
            <w:r w:rsidRPr="00472A9A">
              <w:rPr>
                <w:sz w:val="28"/>
                <w:szCs w:val="28"/>
              </w:rPr>
              <w:t>складні</w:t>
            </w:r>
            <w:r w:rsidRPr="00472A9A">
              <w:rPr>
                <w:spacing w:val="47"/>
                <w:w w:val="150"/>
                <w:sz w:val="28"/>
                <w:szCs w:val="28"/>
              </w:rPr>
              <w:t xml:space="preserve">  </w:t>
            </w:r>
            <w:r w:rsidRPr="00472A9A">
              <w:rPr>
                <w:color w:val="0F0F0F"/>
                <w:spacing w:val="-2"/>
                <w:sz w:val="28"/>
                <w:szCs w:val="28"/>
              </w:rPr>
              <w:t xml:space="preserve">спеціалізовані </w:t>
            </w:r>
            <w:r w:rsidRPr="00472A9A">
              <w:rPr>
                <w:sz w:val="28"/>
                <w:szCs w:val="28"/>
              </w:rPr>
              <w:t xml:space="preserve">задачі та практичні проблеми історїі </w:t>
            </w:r>
            <w:r w:rsidRPr="00472A9A">
              <w:rPr>
                <w:color w:val="111111"/>
                <w:sz w:val="28"/>
                <w:szCs w:val="28"/>
              </w:rPr>
              <w:t>та археології</w:t>
            </w:r>
            <w:r w:rsidRPr="00472A9A">
              <w:rPr>
                <w:color w:val="111111"/>
                <w:spacing w:val="40"/>
                <w:sz w:val="28"/>
                <w:szCs w:val="28"/>
              </w:rPr>
              <w:t xml:space="preserve"> </w:t>
            </w:r>
            <w:r w:rsidRPr="00472A9A">
              <w:rPr>
                <w:sz w:val="28"/>
                <w:szCs w:val="28"/>
              </w:rPr>
              <w:t>у</w:t>
            </w:r>
            <w:r w:rsidRPr="00472A9A">
              <w:rPr>
                <w:spacing w:val="-6"/>
                <w:sz w:val="28"/>
                <w:szCs w:val="28"/>
              </w:rPr>
              <w:t xml:space="preserve"> </w:t>
            </w:r>
            <w:r w:rsidRPr="00472A9A">
              <w:rPr>
                <w:sz w:val="28"/>
                <w:szCs w:val="28"/>
              </w:rPr>
              <w:t xml:space="preserve">процесі професійної діяльності </w:t>
            </w:r>
            <w:r w:rsidRPr="00472A9A">
              <w:rPr>
                <w:color w:val="0A0A0A"/>
                <w:sz w:val="28"/>
                <w:szCs w:val="28"/>
              </w:rPr>
              <w:t>aбo</w:t>
            </w:r>
            <w:r w:rsidRPr="00472A9A">
              <w:rPr>
                <w:color w:val="0A0A0A"/>
                <w:spacing w:val="-7"/>
                <w:sz w:val="28"/>
                <w:szCs w:val="28"/>
              </w:rPr>
              <w:t xml:space="preserve"> </w:t>
            </w:r>
            <w:r w:rsidRPr="00472A9A">
              <w:rPr>
                <w:color w:val="181818"/>
                <w:sz w:val="28"/>
                <w:szCs w:val="28"/>
              </w:rPr>
              <w:t xml:space="preserve">навчання, </w:t>
            </w:r>
            <w:r w:rsidRPr="00472A9A">
              <w:rPr>
                <w:color w:val="0C0C0C"/>
                <w:sz w:val="28"/>
                <w:szCs w:val="28"/>
              </w:rPr>
              <w:t xml:space="preserve">що </w:t>
            </w:r>
            <w:r w:rsidRPr="00472A9A">
              <w:rPr>
                <w:sz w:val="28"/>
                <w:szCs w:val="28"/>
              </w:rPr>
              <w:t xml:space="preserve">передбачає застосування теорій </w:t>
            </w:r>
            <w:r w:rsidRPr="00472A9A">
              <w:rPr>
                <w:color w:val="2A2A2A"/>
                <w:sz w:val="28"/>
                <w:szCs w:val="28"/>
              </w:rPr>
              <w:t xml:space="preserve">i </w:t>
            </w:r>
            <w:r w:rsidRPr="00472A9A">
              <w:rPr>
                <w:color w:val="111111"/>
                <w:sz w:val="28"/>
                <w:szCs w:val="28"/>
              </w:rPr>
              <w:t xml:space="preserve">методів </w:t>
            </w:r>
            <w:r w:rsidRPr="00472A9A">
              <w:rPr>
                <w:sz w:val="28"/>
                <w:szCs w:val="28"/>
              </w:rPr>
              <w:t xml:space="preserve">гуманітарних та соціальних </w:t>
            </w:r>
            <w:r w:rsidRPr="00472A9A">
              <w:rPr>
                <w:color w:val="262626"/>
                <w:sz w:val="28"/>
                <w:szCs w:val="28"/>
              </w:rPr>
              <w:t xml:space="preserve">наук </w:t>
            </w:r>
            <w:r w:rsidRPr="00472A9A">
              <w:rPr>
                <w:color w:val="0F0F0F"/>
                <w:sz w:val="28"/>
                <w:szCs w:val="28"/>
              </w:rPr>
              <w:t xml:space="preserve">та </w:t>
            </w:r>
            <w:r w:rsidRPr="00472A9A">
              <w:rPr>
                <w:sz w:val="28"/>
                <w:szCs w:val="28"/>
              </w:rPr>
              <w:t xml:space="preserve">характеризується комплексністю </w:t>
            </w:r>
            <w:r w:rsidRPr="00472A9A">
              <w:rPr>
                <w:color w:val="0C0C0C"/>
                <w:sz w:val="28"/>
                <w:szCs w:val="28"/>
              </w:rPr>
              <w:t xml:space="preserve">i </w:t>
            </w:r>
            <w:r w:rsidRPr="00472A9A">
              <w:rPr>
                <w:color w:val="0E0E0E"/>
                <w:sz w:val="28"/>
                <w:szCs w:val="28"/>
              </w:rPr>
              <w:t xml:space="preserve">невизначеністю </w:t>
            </w:r>
            <w:r w:rsidRPr="00472A9A">
              <w:rPr>
                <w:spacing w:val="-2"/>
                <w:sz w:val="28"/>
                <w:szCs w:val="28"/>
              </w:rPr>
              <w:t>умов.</w:t>
            </w:r>
          </w:p>
          <w:p w:rsidR="00472A9A" w:rsidRPr="00472A9A" w:rsidRDefault="00472A9A" w:rsidP="00973453">
            <w:pPr>
              <w:autoSpaceDE w:val="0"/>
              <w:autoSpaceDN w:val="0"/>
              <w:adjustRightInd w:val="0"/>
              <w:spacing w:after="0" w:line="240" w:lineRule="auto"/>
              <w:jc w:val="both"/>
              <w:rPr>
                <w:rFonts w:ascii="Times New Roman" w:hAnsi="Times New Roman"/>
                <w:b/>
                <w:sz w:val="28"/>
                <w:szCs w:val="28"/>
                <w:u w:val="single"/>
                <w:lang w:val="uk-UA"/>
              </w:rPr>
            </w:pPr>
            <w:r w:rsidRPr="00472A9A">
              <w:rPr>
                <w:rFonts w:ascii="Times New Roman" w:hAnsi="Times New Roman"/>
                <w:b/>
                <w:sz w:val="28"/>
                <w:szCs w:val="28"/>
                <w:u w:val="single"/>
                <w:lang w:val="uk-UA"/>
              </w:rPr>
              <w:t>Загальні компетентності:</w:t>
            </w:r>
          </w:p>
          <w:p w:rsidR="00472A9A" w:rsidRPr="00472A9A" w:rsidRDefault="00472A9A" w:rsidP="00973453">
            <w:pPr>
              <w:pStyle w:val="TableParagraph"/>
              <w:jc w:val="both"/>
              <w:rPr>
                <w:b/>
                <w:sz w:val="28"/>
                <w:szCs w:val="28"/>
                <w:u w:val="single"/>
              </w:rPr>
            </w:pPr>
            <w:r w:rsidRPr="00472A9A">
              <w:rPr>
                <w:sz w:val="28"/>
                <w:szCs w:val="28"/>
              </w:rPr>
              <w:t>ЗК 1.</w:t>
            </w:r>
            <w:r w:rsidRPr="00472A9A">
              <w:rPr>
                <w:color w:val="111111"/>
                <w:sz w:val="28"/>
                <w:szCs w:val="28"/>
              </w:rPr>
              <w:t xml:space="preserve"> Здатність</w:t>
            </w:r>
            <w:r w:rsidRPr="00472A9A">
              <w:rPr>
                <w:color w:val="111111"/>
                <w:spacing w:val="79"/>
                <w:w w:val="150"/>
                <w:sz w:val="28"/>
                <w:szCs w:val="28"/>
              </w:rPr>
              <w:t xml:space="preserve"> </w:t>
            </w:r>
            <w:r w:rsidRPr="00472A9A">
              <w:rPr>
                <w:color w:val="0A0A0A"/>
                <w:sz w:val="28"/>
                <w:szCs w:val="28"/>
              </w:rPr>
              <w:t>реалізувати</w:t>
            </w:r>
            <w:r w:rsidRPr="00472A9A">
              <w:rPr>
                <w:color w:val="0A0A0A"/>
                <w:spacing w:val="53"/>
                <w:sz w:val="28"/>
                <w:szCs w:val="28"/>
              </w:rPr>
              <w:t xml:space="preserve"> </w:t>
            </w:r>
            <w:r w:rsidRPr="00472A9A">
              <w:rPr>
                <w:color w:val="111111"/>
                <w:sz w:val="28"/>
                <w:szCs w:val="28"/>
              </w:rPr>
              <w:t>свої</w:t>
            </w:r>
            <w:r w:rsidRPr="00472A9A">
              <w:rPr>
                <w:color w:val="111111"/>
                <w:spacing w:val="76"/>
                <w:w w:val="150"/>
                <w:sz w:val="28"/>
                <w:szCs w:val="28"/>
              </w:rPr>
              <w:t xml:space="preserve"> </w:t>
            </w:r>
            <w:r w:rsidRPr="00472A9A">
              <w:rPr>
                <w:color w:val="181818"/>
                <w:sz w:val="28"/>
                <w:szCs w:val="28"/>
              </w:rPr>
              <w:t>права</w:t>
            </w:r>
            <w:r w:rsidRPr="00472A9A">
              <w:rPr>
                <w:color w:val="181818"/>
                <w:spacing w:val="78"/>
                <w:w w:val="150"/>
                <w:sz w:val="28"/>
                <w:szCs w:val="28"/>
              </w:rPr>
              <w:t xml:space="preserve"> </w:t>
            </w:r>
            <w:r w:rsidRPr="00472A9A">
              <w:rPr>
                <w:color w:val="282828"/>
                <w:spacing w:val="-10"/>
                <w:sz w:val="28"/>
                <w:szCs w:val="28"/>
              </w:rPr>
              <w:t xml:space="preserve">i </w:t>
            </w:r>
            <w:r w:rsidRPr="00472A9A">
              <w:rPr>
                <w:color w:val="0A0A0A"/>
                <w:sz w:val="28"/>
                <w:szCs w:val="28"/>
              </w:rPr>
              <w:t xml:space="preserve">обов'язки </w:t>
            </w:r>
            <w:r w:rsidRPr="00472A9A">
              <w:rPr>
                <w:color w:val="161616"/>
                <w:sz w:val="28"/>
                <w:szCs w:val="28"/>
              </w:rPr>
              <w:t xml:space="preserve">як </w:t>
            </w:r>
            <w:r w:rsidRPr="00472A9A">
              <w:rPr>
                <w:color w:val="0F0F0F"/>
                <w:sz w:val="28"/>
                <w:szCs w:val="28"/>
              </w:rPr>
              <w:t xml:space="preserve">члена </w:t>
            </w:r>
            <w:r w:rsidRPr="00472A9A">
              <w:rPr>
                <w:color w:val="151515"/>
                <w:sz w:val="28"/>
                <w:szCs w:val="28"/>
              </w:rPr>
              <w:t xml:space="preserve">суспільства, </w:t>
            </w:r>
            <w:r w:rsidRPr="00472A9A">
              <w:rPr>
                <w:sz w:val="28"/>
                <w:szCs w:val="28"/>
              </w:rPr>
              <w:t xml:space="preserve">усвідомлювати </w:t>
            </w:r>
            <w:r w:rsidRPr="00472A9A">
              <w:rPr>
                <w:color w:val="070707"/>
                <w:sz w:val="28"/>
                <w:szCs w:val="28"/>
              </w:rPr>
              <w:t xml:space="preserve">цінності </w:t>
            </w:r>
            <w:r w:rsidRPr="00472A9A">
              <w:rPr>
                <w:color w:val="0C0C0C"/>
                <w:sz w:val="28"/>
                <w:szCs w:val="28"/>
              </w:rPr>
              <w:t xml:space="preserve">громадянського </w:t>
            </w:r>
            <w:r w:rsidRPr="00472A9A">
              <w:rPr>
                <w:sz w:val="28"/>
                <w:szCs w:val="28"/>
              </w:rPr>
              <w:t xml:space="preserve">(вільного </w:t>
            </w:r>
            <w:r w:rsidRPr="00472A9A">
              <w:rPr>
                <w:color w:val="111111"/>
                <w:sz w:val="28"/>
                <w:szCs w:val="28"/>
              </w:rPr>
              <w:t xml:space="preserve">демократичного) суспільства </w:t>
            </w:r>
            <w:r w:rsidRPr="00472A9A">
              <w:rPr>
                <w:color w:val="2A2A2A"/>
                <w:sz w:val="28"/>
                <w:szCs w:val="28"/>
              </w:rPr>
              <w:t xml:space="preserve">та </w:t>
            </w:r>
            <w:r w:rsidRPr="00472A9A">
              <w:rPr>
                <w:color w:val="0C0C0C"/>
                <w:sz w:val="28"/>
                <w:szCs w:val="28"/>
              </w:rPr>
              <w:t>необхідність</w:t>
            </w:r>
            <w:r w:rsidRPr="00472A9A">
              <w:rPr>
                <w:color w:val="0C0C0C"/>
                <w:spacing w:val="80"/>
                <w:w w:val="150"/>
                <w:sz w:val="28"/>
                <w:szCs w:val="28"/>
              </w:rPr>
              <w:t xml:space="preserve"> </w:t>
            </w:r>
            <w:r w:rsidRPr="00472A9A">
              <w:rPr>
                <w:color w:val="0C0C0C"/>
                <w:sz w:val="28"/>
                <w:szCs w:val="28"/>
              </w:rPr>
              <w:t>його</w:t>
            </w:r>
            <w:r w:rsidRPr="00472A9A">
              <w:rPr>
                <w:color w:val="0C0C0C"/>
                <w:spacing w:val="80"/>
                <w:sz w:val="28"/>
                <w:szCs w:val="28"/>
              </w:rPr>
              <w:t xml:space="preserve">  </w:t>
            </w:r>
            <w:r w:rsidRPr="00472A9A">
              <w:rPr>
                <w:color w:val="161616"/>
                <w:sz w:val="28"/>
                <w:szCs w:val="28"/>
              </w:rPr>
              <w:t>сталого</w:t>
            </w:r>
            <w:r w:rsidRPr="00472A9A">
              <w:rPr>
                <w:color w:val="161616"/>
                <w:spacing w:val="80"/>
                <w:sz w:val="28"/>
                <w:szCs w:val="28"/>
              </w:rPr>
              <w:t xml:space="preserve">  </w:t>
            </w:r>
            <w:r w:rsidRPr="00472A9A">
              <w:rPr>
                <w:color w:val="151515"/>
                <w:sz w:val="28"/>
                <w:szCs w:val="28"/>
              </w:rPr>
              <w:t xml:space="preserve">розвитку, </w:t>
            </w:r>
            <w:r w:rsidRPr="00472A9A">
              <w:rPr>
                <w:sz w:val="28"/>
                <w:szCs w:val="28"/>
              </w:rPr>
              <w:t xml:space="preserve">верховенства </w:t>
            </w:r>
            <w:r w:rsidRPr="00472A9A">
              <w:rPr>
                <w:color w:val="0F0F0F"/>
                <w:sz w:val="28"/>
                <w:szCs w:val="28"/>
              </w:rPr>
              <w:t>права,</w:t>
            </w:r>
            <w:r w:rsidRPr="00472A9A">
              <w:rPr>
                <w:color w:val="0F0F0F"/>
                <w:spacing w:val="-3"/>
                <w:sz w:val="28"/>
                <w:szCs w:val="28"/>
              </w:rPr>
              <w:t xml:space="preserve"> </w:t>
            </w:r>
            <w:r w:rsidRPr="00472A9A">
              <w:rPr>
                <w:sz w:val="28"/>
                <w:szCs w:val="28"/>
              </w:rPr>
              <w:t>прав</w:t>
            </w:r>
            <w:r w:rsidRPr="00472A9A">
              <w:rPr>
                <w:spacing w:val="-5"/>
                <w:sz w:val="28"/>
                <w:szCs w:val="28"/>
              </w:rPr>
              <w:t xml:space="preserve"> </w:t>
            </w:r>
            <w:r w:rsidRPr="00472A9A">
              <w:rPr>
                <w:color w:val="2A2A2A"/>
                <w:sz w:val="28"/>
                <w:szCs w:val="28"/>
              </w:rPr>
              <w:t>i</w:t>
            </w:r>
            <w:r w:rsidRPr="00472A9A">
              <w:rPr>
                <w:color w:val="2A2A2A"/>
                <w:spacing w:val="-12"/>
                <w:sz w:val="28"/>
                <w:szCs w:val="28"/>
              </w:rPr>
              <w:t xml:space="preserve"> </w:t>
            </w:r>
            <w:r w:rsidRPr="00472A9A">
              <w:rPr>
                <w:color w:val="131313"/>
                <w:sz w:val="28"/>
                <w:szCs w:val="28"/>
              </w:rPr>
              <w:t xml:space="preserve">свобод </w:t>
            </w:r>
            <w:r w:rsidRPr="00472A9A">
              <w:rPr>
                <w:color w:val="161616"/>
                <w:sz w:val="28"/>
                <w:szCs w:val="28"/>
              </w:rPr>
              <w:t>людини</w:t>
            </w:r>
            <w:r w:rsidRPr="00472A9A">
              <w:rPr>
                <w:color w:val="161616"/>
                <w:spacing w:val="-6"/>
                <w:sz w:val="28"/>
                <w:szCs w:val="28"/>
              </w:rPr>
              <w:t xml:space="preserve"> </w:t>
            </w:r>
            <w:r w:rsidRPr="00472A9A">
              <w:rPr>
                <w:color w:val="2A2A2A"/>
                <w:sz w:val="28"/>
                <w:szCs w:val="28"/>
              </w:rPr>
              <w:t xml:space="preserve">i </w:t>
            </w:r>
            <w:r w:rsidRPr="00472A9A">
              <w:rPr>
                <w:color w:val="161616"/>
                <w:sz w:val="28"/>
                <w:szCs w:val="28"/>
              </w:rPr>
              <w:t xml:space="preserve">громадянина </w:t>
            </w:r>
            <w:r w:rsidRPr="00472A9A">
              <w:rPr>
                <w:color w:val="2D2D2D"/>
                <w:sz w:val="28"/>
                <w:szCs w:val="28"/>
              </w:rPr>
              <w:t xml:space="preserve">в </w:t>
            </w:r>
            <w:r w:rsidRPr="00472A9A">
              <w:rPr>
                <w:color w:val="111111"/>
                <w:sz w:val="28"/>
                <w:szCs w:val="28"/>
              </w:rPr>
              <w:t>Україні.</w:t>
            </w:r>
          </w:p>
          <w:p w:rsidR="00472A9A" w:rsidRPr="00472A9A" w:rsidRDefault="00472A9A" w:rsidP="00973453">
            <w:pPr>
              <w:autoSpaceDE w:val="0"/>
              <w:autoSpaceDN w:val="0"/>
              <w:adjustRightInd w:val="0"/>
              <w:spacing w:after="0" w:line="240" w:lineRule="auto"/>
              <w:jc w:val="both"/>
              <w:rPr>
                <w:rFonts w:ascii="Times New Roman" w:hAnsi="Times New Roman"/>
                <w:sz w:val="28"/>
                <w:szCs w:val="28"/>
                <w:lang w:val="uk-UA"/>
              </w:rPr>
            </w:pPr>
            <w:r w:rsidRPr="00472A9A">
              <w:rPr>
                <w:rFonts w:ascii="Times New Roman" w:hAnsi="Times New Roman"/>
                <w:sz w:val="28"/>
                <w:szCs w:val="28"/>
                <w:lang w:val="uk-UA"/>
              </w:rPr>
              <w:t>ЗК 2. Здатність отримувати і передавати професійну інформацію іноземною мовою; уміння посередницької діяльності та міжкультурного спілкування.</w:t>
            </w:r>
          </w:p>
          <w:p w:rsidR="00472A9A" w:rsidRPr="00472A9A" w:rsidRDefault="00472A9A" w:rsidP="00973453">
            <w:pPr>
              <w:pStyle w:val="TableParagraph"/>
              <w:tabs>
                <w:tab w:val="left" w:pos="1587"/>
                <w:tab w:val="left" w:pos="2228"/>
                <w:tab w:val="left" w:pos="4157"/>
              </w:tabs>
              <w:jc w:val="both"/>
              <w:rPr>
                <w:sz w:val="28"/>
                <w:szCs w:val="28"/>
              </w:rPr>
            </w:pPr>
            <w:r w:rsidRPr="00472A9A">
              <w:rPr>
                <w:sz w:val="28"/>
                <w:szCs w:val="28"/>
              </w:rPr>
              <w:t>ЗК 3.</w:t>
            </w:r>
            <w:r w:rsidRPr="00472A9A">
              <w:rPr>
                <w:spacing w:val="-2"/>
                <w:sz w:val="28"/>
                <w:szCs w:val="28"/>
              </w:rPr>
              <w:t xml:space="preserve"> Здатність</w:t>
            </w:r>
            <w:r w:rsidRPr="00472A9A">
              <w:rPr>
                <w:sz w:val="28"/>
                <w:szCs w:val="28"/>
              </w:rPr>
              <w:tab/>
            </w:r>
            <w:r w:rsidRPr="00472A9A">
              <w:rPr>
                <w:color w:val="1D1D1D"/>
                <w:spacing w:val="-5"/>
                <w:sz w:val="28"/>
                <w:szCs w:val="28"/>
              </w:rPr>
              <w:t>до</w:t>
            </w:r>
            <w:r w:rsidRPr="00472A9A">
              <w:rPr>
                <w:color w:val="1D1D1D"/>
                <w:sz w:val="28"/>
                <w:szCs w:val="28"/>
              </w:rPr>
              <w:t xml:space="preserve"> </w:t>
            </w:r>
            <w:r w:rsidRPr="00472A9A">
              <w:rPr>
                <w:color w:val="131313"/>
                <w:spacing w:val="-2"/>
                <w:sz w:val="28"/>
                <w:szCs w:val="28"/>
              </w:rPr>
              <w:t>абстрактного</w:t>
            </w:r>
            <w:r w:rsidRPr="00472A9A">
              <w:rPr>
                <w:color w:val="131313"/>
                <w:sz w:val="28"/>
                <w:szCs w:val="28"/>
              </w:rPr>
              <w:t xml:space="preserve"> </w:t>
            </w:r>
            <w:r w:rsidRPr="00472A9A">
              <w:rPr>
                <w:color w:val="1D1D1D"/>
                <w:spacing w:val="-2"/>
                <w:sz w:val="28"/>
                <w:szCs w:val="28"/>
              </w:rPr>
              <w:t xml:space="preserve">мислення, </w:t>
            </w:r>
            <w:r w:rsidRPr="00472A9A">
              <w:rPr>
                <w:color w:val="161616"/>
                <w:spacing w:val="-2"/>
                <w:sz w:val="28"/>
                <w:szCs w:val="28"/>
              </w:rPr>
              <w:t>аналізу</w:t>
            </w:r>
            <w:r w:rsidRPr="00472A9A">
              <w:rPr>
                <w:color w:val="161616"/>
                <w:spacing w:val="-12"/>
                <w:sz w:val="28"/>
                <w:szCs w:val="28"/>
              </w:rPr>
              <w:t xml:space="preserve"> </w:t>
            </w:r>
            <w:r w:rsidRPr="00472A9A">
              <w:rPr>
                <w:color w:val="1F1F1F"/>
                <w:spacing w:val="-2"/>
                <w:sz w:val="28"/>
                <w:szCs w:val="28"/>
              </w:rPr>
              <w:t>i</w:t>
            </w:r>
            <w:r w:rsidRPr="00472A9A">
              <w:rPr>
                <w:color w:val="1F1F1F"/>
                <w:spacing w:val="-17"/>
                <w:sz w:val="28"/>
                <w:szCs w:val="28"/>
              </w:rPr>
              <w:t xml:space="preserve"> </w:t>
            </w:r>
            <w:r w:rsidRPr="00472A9A">
              <w:rPr>
                <w:color w:val="1C1C1C"/>
                <w:spacing w:val="-2"/>
                <w:sz w:val="28"/>
                <w:szCs w:val="28"/>
              </w:rPr>
              <w:t>синтезу.</w:t>
            </w:r>
          </w:p>
          <w:p w:rsidR="00472A9A" w:rsidRPr="00472A9A" w:rsidRDefault="00472A9A" w:rsidP="00973453">
            <w:pPr>
              <w:pStyle w:val="TableParagraph"/>
              <w:jc w:val="both"/>
              <w:rPr>
                <w:sz w:val="28"/>
                <w:szCs w:val="28"/>
              </w:rPr>
            </w:pPr>
            <w:r w:rsidRPr="00472A9A">
              <w:rPr>
                <w:sz w:val="28"/>
                <w:szCs w:val="28"/>
              </w:rPr>
              <w:t>ЗК 4.</w:t>
            </w:r>
            <w:r w:rsidRPr="00472A9A">
              <w:rPr>
                <w:color w:val="080808"/>
                <w:spacing w:val="-4"/>
                <w:sz w:val="28"/>
                <w:szCs w:val="28"/>
              </w:rPr>
              <w:t xml:space="preserve"> Здатність</w:t>
            </w:r>
            <w:r w:rsidRPr="00472A9A">
              <w:rPr>
                <w:color w:val="080808"/>
                <w:spacing w:val="40"/>
                <w:sz w:val="28"/>
                <w:szCs w:val="28"/>
              </w:rPr>
              <w:t xml:space="preserve"> </w:t>
            </w:r>
            <w:r w:rsidRPr="00472A9A">
              <w:rPr>
                <w:color w:val="1F1F1F"/>
                <w:spacing w:val="-4"/>
                <w:sz w:val="28"/>
                <w:szCs w:val="28"/>
              </w:rPr>
              <w:t>спілкуватися</w:t>
            </w:r>
            <w:r w:rsidRPr="00472A9A">
              <w:rPr>
                <w:color w:val="1F1F1F"/>
                <w:spacing w:val="55"/>
                <w:sz w:val="28"/>
                <w:szCs w:val="28"/>
              </w:rPr>
              <w:t xml:space="preserve"> </w:t>
            </w:r>
            <w:r w:rsidRPr="00472A9A">
              <w:rPr>
                <w:color w:val="0C0C0C"/>
                <w:spacing w:val="-4"/>
                <w:sz w:val="28"/>
                <w:szCs w:val="28"/>
              </w:rPr>
              <w:t>державною</w:t>
            </w:r>
            <w:r w:rsidRPr="00472A9A">
              <w:rPr>
                <w:color w:val="0C0C0C"/>
                <w:spacing w:val="44"/>
                <w:sz w:val="28"/>
                <w:szCs w:val="28"/>
              </w:rPr>
              <w:t xml:space="preserve"> </w:t>
            </w:r>
            <w:r w:rsidRPr="00472A9A">
              <w:rPr>
                <w:color w:val="1F1F1F"/>
                <w:spacing w:val="-4"/>
                <w:sz w:val="28"/>
                <w:szCs w:val="28"/>
              </w:rPr>
              <w:t xml:space="preserve">мовою </w:t>
            </w:r>
            <w:r w:rsidRPr="00472A9A">
              <w:rPr>
                <w:color w:val="232323"/>
                <w:sz w:val="28"/>
                <w:szCs w:val="28"/>
              </w:rPr>
              <w:t>як</w:t>
            </w:r>
            <w:r w:rsidRPr="00472A9A">
              <w:rPr>
                <w:color w:val="232323"/>
                <w:spacing w:val="-19"/>
                <w:sz w:val="28"/>
                <w:szCs w:val="28"/>
              </w:rPr>
              <w:t xml:space="preserve"> </w:t>
            </w:r>
            <w:r w:rsidRPr="00472A9A">
              <w:rPr>
                <w:color w:val="1F1F1F"/>
                <w:sz w:val="28"/>
                <w:szCs w:val="28"/>
              </w:rPr>
              <w:t>усно,</w:t>
            </w:r>
            <w:r w:rsidRPr="00472A9A">
              <w:rPr>
                <w:color w:val="1F1F1F"/>
                <w:spacing w:val="-16"/>
                <w:sz w:val="28"/>
                <w:szCs w:val="28"/>
              </w:rPr>
              <w:t xml:space="preserve"> </w:t>
            </w:r>
            <w:r w:rsidRPr="00472A9A">
              <w:rPr>
                <w:color w:val="262626"/>
                <w:sz w:val="28"/>
                <w:szCs w:val="28"/>
              </w:rPr>
              <w:t>так</w:t>
            </w:r>
            <w:r w:rsidRPr="00472A9A">
              <w:rPr>
                <w:color w:val="262626"/>
                <w:spacing w:val="-18"/>
                <w:sz w:val="28"/>
                <w:szCs w:val="28"/>
              </w:rPr>
              <w:t xml:space="preserve"> </w:t>
            </w:r>
            <w:r w:rsidRPr="00472A9A">
              <w:rPr>
                <w:color w:val="313131"/>
                <w:sz w:val="28"/>
                <w:szCs w:val="28"/>
              </w:rPr>
              <w:t>i</w:t>
            </w:r>
            <w:r w:rsidRPr="00472A9A">
              <w:rPr>
                <w:color w:val="313131"/>
                <w:spacing w:val="-18"/>
                <w:sz w:val="28"/>
                <w:szCs w:val="28"/>
              </w:rPr>
              <w:t xml:space="preserve"> </w:t>
            </w:r>
            <w:r w:rsidRPr="00472A9A">
              <w:rPr>
                <w:color w:val="151515"/>
                <w:spacing w:val="-2"/>
                <w:sz w:val="28"/>
                <w:szCs w:val="28"/>
              </w:rPr>
              <w:t>письмово.</w:t>
            </w:r>
          </w:p>
          <w:p w:rsidR="00472A9A" w:rsidRPr="00472A9A" w:rsidRDefault="00472A9A" w:rsidP="00973453">
            <w:pPr>
              <w:pStyle w:val="TableParagraph"/>
              <w:tabs>
                <w:tab w:val="left" w:pos="1741"/>
                <w:tab w:val="left" w:pos="3925"/>
                <w:tab w:val="left" w:pos="5222"/>
              </w:tabs>
              <w:jc w:val="both"/>
              <w:rPr>
                <w:sz w:val="28"/>
                <w:szCs w:val="28"/>
              </w:rPr>
            </w:pPr>
            <w:r w:rsidRPr="00472A9A">
              <w:rPr>
                <w:sz w:val="28"/>
                <w:szCs w:val="28"/>
              </w:rPr>
              <w:t xml:space="preserve">ЗК 8.  </w:t>
            </w:r>
            <w:r w:rsidRPr="00472A9A">
              <w:rPr>
                <w:color w:val="111111"/>
                <w:spacing w:val="-2"/>
                <w:sz w:val="28"/>
                <w:szCs w:val="28"/>
              </w:rPr>
              <w:t>Здатність</w:t>
            </w:r>
            <w:r w:rsidRPr="00472A9A">
              <w:rPr>
                <w:color w:val="111111"/>
                <w:sz w:val="28"/>
                <w:szCs w:val="28"/>
              </w:rPr>
              <w:tab/>
            </w:r>
            <w:r w:rsidRPr="00472A9A">
              <w:rPr>
                <w:color w:val="111111"/>
                <w:spacing w:val="-2"/>
                <w:sz w:val="28"/>
                <w:szCs w:val="28"/>
              </w:rPr>
              <w:t>застосовувати</w:t>
            </w:r>
            <w:r w:rsidRPr="00472A9A">
              <w:rPr>
                <w:color w:val="111111"/>
                <w:sz w:val="28"/>
                <w:szCs w:val="28"/>
              </w:rPr>
              <w:t xml:space="preserve"> </w:t>
            </w:r>
            <w:r w:rsidRPr="00472A9A">
              <w:rPr>
                <w:color w:val="0C0C0C"/>
                <w:spacing w:val="-2"/>
                <w:sz w:val="28"/>
                <w:szCs w:val="28"/>
              </w:rPr>
              <w:t>знання</w:t>
            </w:r>
            <w:r w:rsidRPr="00472A9A">
              <w:rPr>
                <w:color w:val="0C0C0C"/>
                <w:sz w:val="28"/>
                <w:szCs w:val="28"/>
              </w:rPr>
              <w:tab/>
              <w:t xml:space="preserve"> </w:t>
            </w:r>
            <w:r w:rsidRPr="00472A9A">
              <w:rPr>
                <w:color w:val="1F1F1F"/>
                <w:spacing w:val="-10"/>
                <w:sz w:val="28"/>
                <w:szCs w:val="28"/>
              </w:rPr>
              <w:t xml:space="preserve">в </w:t>
            </w:r>
            <w:r w:rsidRPr="00472A9A">
              <w:rPr>
                <w:color w:val="151515"/>
                <w:spacing w:val="-4"/>
                <w:sz w:val="28"/>
                <w:szCs w:val="28"/>
              </w:rPr>
              <w:t>практичних</w:t>
            </w:r>
            <w:r w:rsidRPr="00472A9A">
              <w:rPr>
                <w:color w:val="151515"/>
                <w:spacing w:val="5"/>
                <w:sz w:val="28"/>
                <w:szCs w:val="28"/>
              </w:rPr>
              <w:t xml:space="preserve"> </w:t>
            </w:r>
            <w:r w:rsidRPr="00472A9A">
              <w:rPr>
                <w:color w:val="111111"/>
                <w:spacing w:val="-2"/>
                <w:sz w:val="28"/>
                <w:szCs w:val="28"/>
              </w:rPr>
              <w:t>ситуаціях.</w:t>
            </w:r>
          </w:p>
          <w:p w:rsidR="00472A9A" w:rsidRPr="00472A9A" w:rsidRDefault="00472A9A" w:rsidP="00973453">
            <w:pPr>
              <w:autoSpaceDE w:val="0"/>
              <w:autoSpaceDN w:val="0"/>
              <w:adjustRightInd w:val="0"/>
              <w:spacing w:after="0" w:line="240" w:lineRule="auto"/>
              <w:jc w:val="both"/>
              <w:rPr>
                <w:rFonts w:ascii="Times New Roman" w:hAnsi="Times New Roman"/>
                <w:b/>
                <w:sz w:val="28"/>
                <w:szCs w:val="28"/>
                <w:u w:val="single"/>
                <w:lang w:val="uk-UA"/>
              </w:rPr>
            </w:pPr>
            <w:r w:rsidRPr="00472A9A">
              <w:rPr>
                <w:rFonts w:ascii="Times New Roman" w:hAnsi="Times New Roman"/>
                <w:b/>
                <w:sz w:val="28"/>
                <w:szCs w:val="28"/>
                <w:u w:val="single"/>
                <w:lang w:val="uk-UA"/>
              </w:rPr>
              <w:t>Спеціальні фахові компетентності:</w:t>
            </w:r>
          </w:p>
          <w:p w:rsidR="00472A9A" w:rsidRPr="00472A9A" w:rsidRDefault="00472A9A" w:rsidP="00973453">
            <w:pPr>
              <w:pStyle w:val="TableParagraph"/>
              <w:jc w:val="both"/>
              <w:rPr>
                <w:sz w:val="28"/>
                <w:szCs w:val="28"/>
              </w:rPr>
            </w:pPr>
            <w:r w:rsidRPr="00472A9A">
              <w:rPr>
                <w:sz w:val="28"/>
                <w:szCs w:val="28"/>
              </w:rPr>
              <w:t xml:space="preserve">СК 1.  </w:t>
            </w:r>
            <w:r w:rsidRPr="00472A9A">
              <w:rPr>
                <w:color w:val="0E0E0E"/>
                <w:sz w:val="28"/>
                <w:szCs w:val="28"/>
              </w:rPr>
              <w:t>Усвідомлення</w:t>
            </w:r>
            <w:r w:rsidRPr="00472A9A">
              <w:rPr>
                <w:color w:val="0E0E0E"/>
                <w:spacing w:val="32"/>
                <w:sz w:val="28"/>
                <w:szCs w:val="28"/>
              </w:rPr>
              <w:t xml:space="preserve"> </w:t>
            </w:r>
            <w:r w:rsidRPr="00472A9A">
              <w:rPr>
                <w:color w:val="111111"/>
                <w:sz w:val="28"/>
                <w:szCs w:val="28"/>
              </w:rPr>
              <w:t>взаємозв'язку</w:t>
            </w:r>
            <w:r w:rsidRPr="00472A9A">
              <w:rPr>
                <w:color w:val="111111"/>
                <w:spacing w:val="30"/>
                <w:sz w:val="28"/>
                <w:szCs w:val="28"/>
              </w:rPr>
              <w:t xml:space="preserve"> </w:t>
            </w:r>
            <w:r w:rsidRPr="00472A9A">
              <w:rPr>
                <w:color w:val="151515"/>
                <w:sz w:val="28"/>
                <w:szCs w:val="28"/>
              </w:rPr>
              <w:t>між</w:t>
            </w:r>
            <w:r w:rsidRPr="00472A9A">
              <w:rPr>
                <w:color w:val="151515"/>
                <w:spacing w:val="12"/>
                <w:sz w:val="28"/>
                <w:szCs w:val="28"/>
              </w:rPr>
              <w:t xml:space="preserve"> </w:t>
            </w:r>
            <w:r w:rsidRPr="00472A9A">
              <w:rPr>
                <w:color w:val="161616"/>
                <w:spacing w:val="-2"/>
                <w:sz w:val="28"/>
                <w:szCs w:val="28"/>
              </w:rPr>
              <w:t xml:space="preserve">фактами, </w:t>
            </w:r>
            <w:r w:rsidRPr="00472A9A">
              <w:rPr>
                <w:color w:val="0E0E0E"/>
                <w:spacing w:val="-2"/>
                <w:sz w:val="28"/>
                <w:szCs w:val="28"/>
              </w:rPr>
              <w:t>подіями,</w:t>
            </w:r>
            <w:r w:rsidRPr="00472A9A">
              <w:rPr>
                <w:color w:val="0E0E0E"/>
                <w:spacing w:val="-3"/>
                <w:sz w:val="28"/>
                <w:szCs w:val="28"/>
              </w:rPr>
              <w:t xml:space="preserve"> </w:t>
            </w:r>
            <w:r w:rsidRPr="00472A9A">
              <w:rPr>
                <w:color w:val="0E0E0E"/>
                <w:spacing w:val="-2"/>
                <w:sz w:val="28"/>
                <w:szCs w:val="28"/>
              </w:rPr>
              <w:t>явищами</w:t>
            </w:r>
            <w:r w:rsidRPr="00472A9A">
              <w:rPr>
                <w:color w:val="0E0E0E"/>
                <w:spacing w:val="-3"/>
                <w:sz w:val="28"/>
                <w:szCs w:val="28"/>
              </w:rPr>
              <w:t xml:space="preserve"> </w:t>
            </w:r>
            <w:r w:rsidRPr="00472A9A">
              <w:rPr>
                <w:color w:val="1C1C1C"/>
                <w:spacing w:val="-2"/>
                <w:sz w:val="28"/>
                <w:szCs w:val="28"/>
              </w:rPr>
              <w:t>i</w:t>
            </w:r>
            <w:r w:rsidRPr="00472A9A">
              <w:rPr>
                <w:color w:val="1C1C1C"/>
                <w:spacing w:val="-16"/>
                <w:sz w:val="28"/>
                <w:szCs w:val="28"/>
              </w:rPr>
              <w:t xml:space="preserve"> </w:t>
            </w:r>
            <w:r w:rsidRPr="00472A9A">
              <w:rPr>
                <w:color w:val="0F0F0F"/>
                <w:spacing w:val="-2"/>
                <w:sz w:val="28"/>
                <w:szCs w:val="28"/>
              </w:rPr>
              <w:t>процесами</w:t>
            </w:r>
            <w:r w:rsidRPr="00472A9A">
              <w:rPr>
                <w:color w:val="0F0F0F"/>
                <w:spacing w:val="1"/>
                <w:sz w:val="28"/>
                <w:szCs w:val="28"/>
              </w:rPr>
              <w:t xml:space="preserve"> </w:t>
            </w:r>
            <w:r w:rsidRPr="00472A9A">
              <w:rPr>
                <w:color w:val="0C0C0C"/>
                <w:spacing w:val="-2"/>
                <w:sz w:val="28"/>
                <w:szCs w:val="28"/>
              </w:rPr>
              <w:t>в</w:t>
            </w:r>
            <w:r w:rsidRPr="00472A9A">
              <w:rPr>
                <w:color w:val="0C0C0C"/>
                <w:spacing w:val="-16"/>
                <w:sz w:val="28"/>
                <w:szCs w:val="28"/>
              </w:rPr>
              <w:t xml:space="preserve"> </w:t>
            </w:r>
            <w:r w:rsidRPr="00472A9A">
              <w:rPr>
                <w:color w:val="151515"/>
                <w:spacing w:val="-2"/>
                <w:sz w:val="28"/>
                <w:szCs w:val="28"/>
              </w:rPr>
              <w:t>минулому та сучасності.</w:t>
            </w:r>
          </w:p>
          <w:p w:rsidR="00472A9A" w:rsidRPr="00472A9A" w:rsidRDefault="00472A9A" w:rsidP="00973453">
            <w:pPr>
              <w:pStyle w:val="TableParagraph"/>
              <w:tabs>
                <w:tab w:val="left" w:pos="1449"/>
                <w:tab w:val="left" w:pos="2415"/>
              </w:tabs>
              <w:jc w:val="both"/>
              <w:rPr>
                <w:sz w:val="28"/>
                <w:szCs w:val="28"/>
              </w:rPr>
            </w:pPr>
            <w:r w:rsidRPr="00472A9A">
              <w:rPr>
                <w:sz w:val="28"/>
                <w:szCs w:val="28"/>
              </w:rPr>
              <w:t xml:space="preserve">СК 10.  </w:t>
            </w:r>
            <w:r w:rsidRPr="00472A9A">
              <w:rPr>
                <w:spacing w:val="-2"/>
                <w:sz w:val="28"/>
                <w:szCs w:val="28"/>
              </w:rPr>
              <w:t>Здатність</w:t>
            </w:r>
            <w:r w:rsidRPr="00472A9A">
              <w:rPr>
                <w:sz w:val="28"/>
                <w:szCs w:val="28"/>
              </w:rPr>
              <w:t xml:space="preserve"> </w:t>
            </w:r>
            <w:r w:rsidRPr="00472A9A">
              <w:rPr>
                <w:color w:val="0E0E0E"/>
                <w:spacing w:val="-2"/>
                <w:sz w:val="28"/>
                <w:szCs w:val="28"/>
              </w:rPr>
              <w:t>вільно</w:t>
            </w:r>
            <w:r w:rsidRPr="00472A9A">
              <w:rPr>
                <w:color w:val="0E0E0E"/>
                <w:sz w:val="28"/>
                <w:szCs w:val="28"/>
              </w:rPr>
              <w:t xml:space="preserve"> </w:t>
            </w:r>
            <w:r w:rsidRPr="00472A9A">
              <w:rPr>
                <w:color w:val="151515"/>
                <w:spacing w:val="-4"/>
                <w:sz w:val="28"/>
                <w:szCs w:val="28"/>
              </w:rPr>
              <w:t>оперувати</w:t>
            </w:r>
            <w:r w:rsidRPr="00472A9A">
              <w:rPr>
                <w:color w:val="151515"/>
                <w:spacing w:val="36"/>
                <w:sz w:val="28"/>
                <w:szCs w:val="28"/>
              </w:rPr>
              <w:t xml:space="preserve"> </w:t>
            </w:r>
            <w:r w:rsidRPr="00472A9A">
              <w:rPr>
                <w:color w:val="131313"/>
                <w:spacing w:val="-4"/>
                <w:sz w:val="28"/>
                <w:szCs w:val="28"/>
              </w:rPr>
              <w:t xml:space="preserve">спеціальною </w:t>
            </w:r>
            <w:r w:rsidRPr="00472A9A">
              <w:rPr>
                <w:color w:val="151515"/>
                <w:spacing w:val="-2"/>
                <w:sz w:val="28"/>
                <w:szCs w:val="28"/>
                <w:lang w:val="ru-RU"/>
              </w:rPr>
              <w:t>термінологією.</w:t>
            </w:r>
          </w:p>
          <w:p w:rsidR="00472A9A" w:rsidRPr="00472A9A" w:rsidRDefault="00472A9A" w:rsidP="00973453">
            <w:pPr>
              <w:autoSpaceDE w:val="0"/>
              <w:autoSpaceDN w:val="0"/>
              <w:adjustRightInd w:val="0"/>
              <w:spacing w:after="0" w:line="240" w:lineRule="auto"/>
              <w:jc w:val="both"/>
              <w:rPr>
                <w:rFonts w:ascii="Times New Roman" w:hAnsi="Times New Roman"/>
                <w:b/>
                <w:sz w:val="28"/>
                <w:szCs w:val="28"/>
                <w:u w:val="single"/>
                <w:lang w:val="uk-UA"/>
              </w:rPr>
            </w:pPr>
            <w:r w:rsidRPr="00472A9A">
              <w:rPr>
                <w:rFonts w:ascii="Times New Roman" w:hAnsi="Times New Roman"/>
                <w:b/>
                <w:sz w:val="28"/>
                <w:szCs w:val="28"/>
                <w:u w:val="single"/>
              </w:rPr>
              <w:t>Програмні результати (ПРН) навчання</w:t>
            </w:r>
            <w:r w:rsidRPr="00472A9A">
              <w:rPr>
                <w:rFonts w:ascii="Times New Roman" w:hAnsi="Times New Roman"/>
                <w:b/>
                <w:sz w:val="28"/>
                <w:szCs w:val="28"/>
                <w:u w:val="single"/>
                <w:lang w:val="uk-UA"/>
              </w:rPr>
              <w:t>:</w:t>
            </w:r>
          </w:p>
          <w:p w:rsidR="00472A9A" w:rsidRPr="00472A9A" w:rsidRDefault="00472A9A" w:rsidP="00973453">
            <w:pPr>
              <w:pStyle w:val="TableParagraph"/>
              <w:jc w:val="both"/>
              <w:rPr>
                <w:spacing w:val="-2"/>
                <w:sz w:val="28"/>
                <w:szCs w:val="28"/>
              </w:rPr>
            </w:pPr>
            <w:r w:rsidRPr="00472A9A">
              <w:rPr>
                <w:sz w:val="28"/>
                <w:szCs w:val="28"/>
              </w:rPr>
              <w:t xml:space="preserve">ПРН 1. </w:t>
            </w:r>
            <w:r w:rsidRPr="00472A9A">
              <w:rPr>
                <w:color w:val="0E0E0E"/>
                <w:sz w:val="28"/>
                <w:szCs w:val="28"/>
              </w:rPr>
              <w:t>Знати</w:t>
            </w:r>
            <w:r w:rsidRPr="00472A9A">
              <w:rPr>
                <w:color w:val="0E0E0E"/>
                <w:spacing w:val="27"/>
                <w:sz w:val="28"/>
                <w:szCs w:val="28"/>
              </w:rPr>
              <w:t xml:space="preserve"> </w:t>
            </w:r>
            <w:r w:rsidRPr="00472A9A">
              <w:rPr>
                <w:color w:val="161616"/>
                <w:sz w:val="28"/>
                <w:szCs w:val="28"/>
              </w:rPr>
              <w:t>найважливіші</w:t>
            </w:r>
            <w:r w:rsidRPr="00472A9A">
              <w:rPr>
                <w:color w:val="161616"/>
                <w:spacing w:val="33"/>
                <w:sz w:val="28"/>
                <w:szCs w:val="28"/>
              </w:rPr>
              <w:t xml:space="preserve"> </w:t>
            </w:r>
            <w:r w:rsidRPr="00472A9A">
              <w:rPr>
                <w:color w:val="0C0C0C"/>
                <w:sz w:val="28"/>
                <w:szCs w:val="28"/>
              </w:rPr>
              <w:t>факти</w:t>
            </w:r>
            <w:r w:rsidRPr="00472A9A">
              <w:rPr>
                <w:color w:val="0C0C0C"/>
                <w:spacing w:val="26"/>
                <w:sz w:val="28"/>
                <w:szCs w:val="28"/>
              </w:rPr>
              <w:t xml:space="preserve"> </w:t>
            </w:r>
            <w:r w:rsidRPr="00472A9A">
              <w:rPr>
                <w:color w:val="131313"/>
                <w:spacing w:val="-2"/>
                <w:sz w:val="28"/>
                <w:szCs w:val="28"/>
              </w:rPr>
              <w:t>історичного минулого</w:t>
            </w:r>
            <w:r w:rsidRPr="00472A9A">
              <w:rPr>
                <w:spacing w:val="-19"/>
                <w:sz w:val="28"/>
                <w:szCs w:val="28"/>
              </w:rPr>
              <w:t xml:space="preserve"> </w:t>
            </w:r>
            <w:r w:rsidRPr="00472A9A">
              <w:rPr>
                <w:sz w:val="28"/>
                <w:szCs w:val="28"/>
              </w:rPr>
              <w:t>укр</w:t>
            </w:r>
            <w:r w:rsidRPr="00472A9A">
              <w:rPr>
                <w:spacing w:val="-18"/>
                <w:sz w:val="28"/>
                <w:szCs w:val="28"/>
              </w:rPr>
              <w:t>аї</w:t>
            </w:r>
            <w:r w:rsidRPr="00472A9A">
              <w:rPr>
                <w:sz w:val="28"/>
                <w:szCs w:val="28"/>
              </w:rPr>
              <w:t>нського</w:t>
            </w:r>
            <w:r w:rsidRPr="00472A9A">
              <w:rPr>
                <w:spacing w:val="-18"/>
                <w:sz w:val="28"/>
                <w:szCs w:val="28"/>
              </w:rPr>
              <w:t xml:space="preserve"> </w:t>
            </w:r>
            <w:r w:rsidRPr="00472A9A">
              <w:rPr>
                <w:color w:val="161616"/>
                <w:sz w:val="28"/>
                <w:szCs w:val="28"/>
              </w:rPr>
              <w:t>народу</w:t>
            </w:r>
            <w:r w:rsidRPr="00472A9A">
              <w:rPr>
                <w:color w:val="161616"/>
                <w:spacing w:val="-14"/>
                <w:sz w:val="28"/>
                <w:szCs w:val="28"/>
              </w:rPr>
              <w:t xml:space="preserve"> </w:t>
            </w:r>
            <w:r w:rsidRPr="00472A9A">
              <w:rPr>
                <w:color w:val="131313"/>
                <w:sz w:val="28"/>
                <w:szCs w:val="28"/>
              </w:rPr>
              <w:t>й</w:t>
            </w:r>
            <w:r w:rsidRPr="00472A9A">
              <w:rPr>
                <w:color w:val="131313"/>
                <w:spacing w:val="-14"/>
                <w:sz w:val="28"/>
                <w:szCs w:val="28"/>
              </w:rPr>
              <w:t xml:space="preserve"> </w:t>
            </w:r>
            <w:r w:rsidRPr="00472A9A">
              <w:rPr>
                <w:color w:val="1A1A1A"/>
                <w:sz w:val="28"/>
                <w:szCs w:val="28"/>
              </w:rPr>
              <w:t xml:space="preserve">історії </w:t>
            </w:r>
            <w:r w:rsidRPr="00472A9A">
              <w:rPr>
                <w:color w:val="0F0F0F"/>
                <w:sz w:val="28"/>
                <w:szCs w:val="28"/>
              </w:rPr>
              <w:t xml:space="preserve">людства </w:t>
            </w:r>
            <w:r w:rsidRPr="00472A9A">
              <w:rPr>
                <w:sz w:val="28"/>
                <w:szCs w:val="28"/>
              </w:rPr>
              <w:t xml:space="preserve">загалом, </w:t>
            </w:r>
            <w:r w:rsidRPr="00472A9A">
              <w:rPr>
                <w:color w:val="1F1F1F"/>
                <w:sz w:val="28"/>
                <w:szCs w:val="28"/>
              </w:rPr>
              <w:t xml:space="preserve">а </w:t>
            </w:r>
            <w:r w:rsidRPr="00472A9A">
              <w:rPr>
                <w:color w:val="181818"/>
                <w:sz w:val="28"/>
                <w:szCs w:val="28"/>
              </w:rPr>
              <w:t xml:space="preserve">також мати </w:t>
            </w:r>
            <w:r w:rsidRPr="00472A9A">
              <w:rPr>
                <w:color w:val="1A1A1A"/>
                <w:sz w:val="28"/>
                <w:szCs w:val="28"/>
              </w:rPr>
              <w:t xml:space="preserve">більш </w:t>
            </w:r>
            <w:r w:rsidRPr="00472A9A">
              <w:rPr>
                <w:color w:val="151515"/>
                <w:sz w:val="28"/>
                <w:szCs w:val="28"/>
              </w:rPr>
              <w:t>глибокі</w:t>
            </w:r>
            <w:r w:rsidRPr="00472A9A">
              <w:rPr>
                <w:color w:val="151515"/>
                <w:spacing w:val="26"/>
                <w:sz w:val="28"/>
                <w:szCs w:val="28"/>
              </w:rPr>
              <w:t xml:space="preserve"> </w:t>
            </w:r>
            <w:r w:rsidRPr="00472A9A">
              <w:rPr>
                <w:color w:val="0C0C0C"/>
                <w:sz w:val="28"/>
                <w:szCs w:val="28"/>
              </w:rPr>
              <w:t>знання</w:t>
            </w:r>
            <w:r w:rsidRPr="00472A9A">
              <w:rPr>
                <w:color w:val="0C0C0C"/>
                <w:spacing w:val="26"/>
                <w:sz w:val="28"/>
                <w:szCs w:val="28"/>
              </w:rPr>
              <w:t xml:space="preserve"> </w:t>
            </w:r>
            <w:r w:rsidRPr="00472A9A">
              <w:rPr>
                <w:color w:val="131313"/>
                <w:sz w:val="28"/>
                <w:szCs w:val="28"/>
              </w:rPr>
              <w:t>про</w:t>
            </w:r>
            <w:r w:rsidRPr="00472A9A">
              <w:rPr>
                <w:color w:val="131313"/>
                <w:spacing w:val="23"/>
                <w:sz w:val="28"/>
                <w:szCs w:val="28"/>
              </w:rPr>
              <w:t xml:space="preserve"> </w:t>
            </w:r>
            <w:r w:rsidRPr="00472A9A">
              <w:rPr>
                <w:color w:val="0C0C0C"/>
                <w:sz w:val="28"/>
                <w:szCs w:val="28"/>
              </w:rPr>
              <w:t>певний</w:t>
            </w:r>
            <w:r w:rsidRPr="00472A9A">
              <w:rPr>
                <w:color w:val="0C0C0C"/>
                <w:spacing w:val="25"/>
                <w:sz w:val="28"/>
                <w:szCs w:val="28"/>
              </w:rPr>
              <w:t xml:space="preserve"> </w:t>
            </w:r>
            <w:r w:rsidRPr="00472A9A">
              <w:rPr>
                <w:color w:val="0F0F0F"/>
                <w:spacing w:val="-8"/>
                <w:sz w:val="28"/>
                <w:szCs w:val="28"/>
              </w:rPr>
              <w:t xml:space="preserve">історичний </w:t>
            </w:r>
            <w:r w:rsidRPr="00472A9A">
              <w:rPr>
                <w:color w:val="161616"/>
                <w:sz w:val="28"/>
                <w:szCs w:val="28"/>
              </w:rPr>
              <w:t>період і</w:t>
            </w:r>
            <w:r w:rsidRPr="00472A9A">
              <w:rPr>
                <w:color w:val="131313"/>
                <w:spacing w:val="-13"/>
                <w:sz w:val="28"/>
                <w:szCs w:val="28"/>
              </w:rPr>
              <w:t xml:space="preserve"> </w:t>
            </w:r>
            <w:r w:rsidRPr="00472A9A">
              <w:rPr>
                <w:spacing w:val="-2"/>
                <w:sz w:val="28"/>
                <w:szCs w:val="28"/>
              </w:rPr>
              <w:t>проблему.</w:t>
            </w:r>
          </w:p>
          <w:p w:rsidR="00472A9A" w:rsidRPr="00472A9A" w:rsidRDefault="00472A9A" w:rsidP="00973453">
            <w:pPr>
              <w:pStyle w:val="TableParagraph"/>
              <w:jc w:val="both"/>
              <w:rPr>
                <w:sz w:val="28"/>
                <w:szCs w:val="28"/>
              </w:rPr>
            </w:pPr>
            <w:r w:rsidRPr="00472A9A">
              <w:rPr>
                <w:sz w:val="28"/>
                <w:szCs w:val="28"/>
              </w:rPr>
              <w:t xml:space="preserve">ПРН 2. </w:t>
            </w:r>
            <w:r w:rsidRPr="00472A9A">
              <w:rPr>
                <w:color w:val="0A0A0A"/>
                <w:sz w:val="28"/>
                <w:szCs w:val="28"/>
              </w:rPr>
              <w:t>Розуміти</w:t>
            </w:r>
            <w:r w:rsidRPr="00472A9A">
              <w:rPr>
                <w:color w:val="0A0A0A"/>
                <w:spacing w:val="47"/>
                <w:sz w:val="28"/>
                <w:szCs w:val="28"/>
              </w:rPr>
              <w:t xml:space="preserve"> </w:t>
            </w:r>
            <w:r w:rsidRPr="00472A9A">
              <w:rPr>
                <w:color w:val="0A0A0A"/>
                <w:sz w:val="28"/>
                <w:szCs w:val="28"/>
              </w:rPr>
              <w:t>контекст</w:t>
            </w:r>
            <w:r w:rsidRPr="00472A9A">
              <w:rPr>
                <w:color w:val="0A0A0A"/>
                <w:spacing w:val="53"/>
                <w:sz w:val="28"/>
                <w:szCs w:val="28"/>
              </w:rPr>
              <w:t xml:space="preserve"> </w:t>
            </w:r>
            <w:r w:rsidRPr="00472A9A">
              <w:rPr>
                <w:color w:val="1D1D1D"/>
                <w:sz w:val="28"/>
                <w:szCs w:val="28"/>
              </w:rPr>
              <w:t>i</w:t>
            </w:r>
            <w:r w:rsidRPr="00472A9A">
              <w:rPr>
                <w:color w:val="1D1D1D"/>
                <w:spacing w:val="41"/>
                <w:sz w:val="28"/>
                <w:szCs w:val="28"/>
              </w:rPr>
              <w:t xml:space="preserve"> </w:t>
            </w:r>
            <w:r w:rsidRPr="00472A9A">
              <w:rPr>
                <w:color w:val="111111"/>
                <w:sz w:val="28"/>
                <w:szCs w:val="28"/>
              </w:rPr>
              <w:t>причини</w:t>
            </w:r>
            <w:r w:rsidRPr="00472A9A">
              <w:rPr>
                <w:color w:val="111111"/>
                <w:spacing w:val="52"/>
                <w:sz w:val="28"/>
                <w:szCs w:val="28"/>
              </w:rPr>
              <w:t xml:space="preserve"> </w:t>
            </w:r>
            <w:r w:rsidRPr="00472A9A">
              <w:rPr>
                <w:color w:val="1A1A1A"/>
                <w:spacing w:val="-2"/>
                <w:sz w:val="28"/>
                <w:szCs w:val="28"/>
              </w:rPr>
              <w:t xml:space="preserve">відповідних </w:t>
            </w:r>
            <w:r w:rsidRPr="00472A9A">
              <w:rPr>
                <w:color w:val="080808"/>
                <w:spacing w:val="-2"/>
                <w:sz w:val="28"/>
                <w:szCs w:val="28"/>
              </w:rPr>
              <w:t>історичних</w:t>
            </w:r>
            <w:r w:rsidRPr="00472A9A">
              <w:rPr>
                <w:color w:val="080808"/>
                <w:sz w:val="28"/>
                <w:szCs w:val="28"/>
              </w:rPr>
              <w:t xml:space="preserve"> </w:t>
            </w:r>
            <w:r w:rsidRPr="00472A9A">
              <w:rPr>
                <w:color w:val="0A0A0A"/>
                <w:spacing w:val="-2"/>
                <w:sz w:val="28"/>
                <w:szCs w:val="28"/>
              </w:rPr>
              <w:t>подій</w:t>
            </w:r>
            <w:r w:rsidRPr="00472A9A">
              <w:rPr>
                <w:color w:val="0A0A0A"/>
                <w:sz w:val="28"/>
                <w:szCs w:val="28"/>
              </w:rPr>
              <w:tab/>
              <w:t xml:space="preserve"> </w:t>
            </w:r>
            <w:r w:rsidRPr="00472A9A">
              <w:rPr>
                <w:color w:val="1D1D1D"/>
                <w:sz w:val="28"/>
                <w:szCs w:val="28"/>
              </w:rPr>
              <w:t>та</w:t>
            </w:r>
            <w:r w:rsidRPr="00472A9A">
              <w:rPr>
                <w:color w:val="1D1D1D"/>
                <w:spacing w:val="47"/>
                <w:sz w:val="28"/>
                <w:szCs w:val="28"/>
              </w:rPr>
              <w:t xml:space="preserve"> </w:t>
            </w:r>
            <w:r w:rsidRPr="00472A9A">
              <w:rPr>
                <w:color w:val="161616"/>
                <w:sz w:val="28"/>
                <w:szCs w:val="28"/>
              </w:rPr>
              <w:t>використовувати</w:t>
            </w:r>
            <w:r w:rsidRPr="00472A9A">
              <w:rPr>
                <w:color w:val="161616"/>
                <w:spacing w:val="40"/>
                <w:sz w:val="28"/>
                <w:szCs w:val="28"/>
              </w:rPr>
              <w:t xml:space="preserve"> </w:t>
            </w:r>
            <w:r w:rsidRPr="00472A9A">
              <w:rPr>
                <w:color w:val="282828"/>
                <w:sz w:val="28"/>
                <w:szCs w:val="28"/>
              </w:rPr>
              <w:t xml:space="preserve">ці </w:t>
            </w:r>
            <w:r w:rsidRPr="00472A9A">
              <w:rPr>
                <w:color w:val="0E0E0E"/>
                <w:sz w:val="28"/>
                <w:szCs w:val="28"/>
              </w:rPr>
              <w:t>знання</w:t>
            </w:r>
            <w:r w:rsidRPr="00472A9A">
              <w:rPr>
                <w:color w:val="0E0E0E"/>
                <w:spacing w:val="-8"/>
                <w:sz w:val="28"/>
                <w:szCs w:val="28"/>
              </w:rPr>
              <w:t xml:space="preserve"> </w:t>
            </w:r>
            <w:r w:rsidRPr="00472A9A">
              <w:rPr>
                <w:color w:val="1F1F1F"/>
                <w:sz w:val="28"/>
                <w:szCs w:val="28"/>
              </w:rPr>
              <w:t>у</w:t>
            </w:r>
            <w:r w:rsidRPr="00472A9A">
              <w:rPr>
                <w:color w:val="1F1F1F"/>
                <w:spacing w:val="-17"/>
                <w:sz w:val="28"/>
                <w:szCs w:val="28"/>
              </w:rPr>
              <w:t xml:space="preserve"> </w:t>
            </w:r>
            <w:r w:rsidRPr="00472A9A">
              <w:rPr>
                <w:sz w:val="28"/>
                <w:szCs w:val="28"/>
              </w:rPr>
              <w:t xml:space="preserve">професійній </w:t>
            </w:r>
            <w:r w:rsidRPr="00472A9A">
              <w:rPr>
                <w:color w:val="111111"/>
                <w:sz w:val="28"/>
                <w:szCs w:val="28"/>
              </w:rPr>
              <w:t>діяльності.</w:t>
            </w:r>
          </w:p>
          <w:p w:rsidR="00472A9A" w:rsidRPr="00472A9A" w:rsidRDefault="00472A9A" w:rsidP="00973453">
            <w:pPr>
              <w:pStyle w:val="TableParagraph"/>
              <w:tabs>
                <w:tab w:val="left" w:pos="1129"/>
                <w:tab w:val="left" w:pos="2376"/>
                <w:tab w:val="left" w:pos="3646"/>
                <w:tab w:val="left" w:pos="4257"/>
              </w:tabs>
              <w:jc w:val="both"/>
              <w:rPr>
                <w:sz w:val="28"/>
                <w:szCs w:val="28"/>
              </w:rPr>
            </w:pPr>
            <w:r w:rsidRPr="00472A9A">
              <w:rPr>
                <w:sz w:val="28"/>
                <w:szCs w:val="28"/>
              </w:rPr>
              <w:t xml:space="preserve">ПРН 3.  </w:t>
            </w:r>
            <w:r w:rsidRPr="00472A9A">
              <w:rPr>
                <w:color w:val="0C0C0C"/>
                <w:spacing w:val="-2"/>
                <w:sz w:val="28"/>
                <w:szCs w:val="28"/>
              </w:rPr>
              <w:t>Знати</w:t>
            </w:r>
            <w:r w:rsidRPr="00472A9A">
              <w:rPr>
                <w:color w:val="0C0C0C"/>
                <w:sz w:val="28"/>
                <w:szCs w:val="28"/>
              </w:rPr>
              <w:t xml:space="preserve"> </w:t>
            </w:r>
            <w:r w:rsidRPr="00472A9A">
              <w:rPr>
                <w:color w:val="181818"/>
                <w:spacing w:val="-2"/>
                <w:sz w:val="28"/>
                <w:szCs w:val="28"/>
              </w:rPr>
              <w:t>основні</w:t>
            </w:r>
            <w:r w:rsidRPr="00472A9A">
              <w:rPr>
                <w:color w:val="181818"/>
                <w:sz w:val="28"/>
                <w:szCs w:val="28"/>
              </w:rPr>
              <w:tab/>
            </w:r>
            <w:r w:rsidRPr="00472A9A">
              <w:rPr>
                <w:color w:val="0F0F0F"/>
                <w:spacing w:val="-2"/>
                <w:sz w:val="28"/>
                <w:szCs w:val="28"/>
              </w:rPr>
              <w:t>підходи</w:t>
            </w:r>
            <w:r w:rsidRPr="00472A9A">
              <w:rPr>
                <w:color w:val="0F0F0F"/>
                <w:sz w:val="28"/>
                <w:szCs w:val="28"/>
              </w:rPr>
              <w:t xml:space="preserve"> </w:t>
            </w:r>
            <w:r w:rsidRPr="00472A9A">
              <w:rPr>
                <w:color w:val="1C1C1C"/>
                <w:spacing w:val="-5"/>
                <w:sz w:val="28"/>
                <w:szCs w:val="28"/>
              </w:rPr>
              <w:t>до</w:t>
            </w:r>
            <w:r w:rsidRPr="00472A9A">
              <w:rPr>
                <w:color w:val="1C1C1C"/>
                <w:sz w:val="28"/>
                <w:szCs w:val="28"/>
              </w:rPr>
              <w:t xml:space="preserve"> </w:t>
            </w:r>
            <w:r w:rsidRPr="00472A9A">
              <w:rPr>
                <w:color w:val="212121"/>
                <w:spacing w:val="-2"/>
                <w:sz w:val="28"/>
                <w:szCs w:val="28"/>
              </w:rPr>
              <w:t xml:space="preserve">вивчення </w:t>
            </w:r>
            <w:r w:rsidRPr="00472A9A">
              <w:rPr>
                <w:color w:val="080808"/>
                <w:spacing w:val="-2"/>
                <w:sz w:val="28"/>
                <w:szCs w:val="28"/>
              </w:rPr>
              <w:t>вітчизняної</w:t>
            </w:r>
            <w:r w:rsidRPr="00472A9A">
              <w:rPr>
                <w:color w:val="080808"/>
                <w:spacing w:val="27"/>
                <w:sz w:val="28"/>
                <w:szCs w:val="28"/>
              </w:rPr>
              <w:t xml:space="preserve"> </w:t>
            </w:r>
            <w:r w:rsidRPr="00472A9A">
              <w:rPr>
                <w:color w:val="1A1A1A"/>
                <w:spacing w:val="-2"/>
                <w:sz w:val="28"/>
                <w:szCs w:val="28"/>
              </w:rPr>
              <w:t>та</w:t>
            </w:r>
            <w:r w:rsidRPr="00472A9A">
              <w:rPr>
                <w:color w:val="1A1A1A"/>
                <w:spacing w:val="12"/>
                <w:sz w:val="28"/>
                <w:szCs w:val="28"/>
              </w:rPr>
              <w:t xml:space="preserve"> </w:t>
            </w:r>
            <w:r w:rsidRPr="00472A9A">
              <w:rPr>
                <w:color w:val="131313"/>
                <w:spacing w:val="-2"/>
                <w:sz w:val="28"/>
                <w:szCs w:val="28"/>
              </w:rPr>
              <w:t>світової</w:t>
            </w:r>
            <w:r w:rsidRPr="00472A9A">
              <w:rPr>
                <w:color w:val="131313"/>
                <w:spacing w:val="20"/>
                <w:sz w:val="28"/>
                <w:szCs w:val="28"/>
              </w:rPr>
              <w:t xml:space="preserve"> </w:t>
            </w:r>
            <w:r w:rsidRPr="00472A9A">
              <w:rPr>
                <w:color w:val="151515"/>
                <w:spacing w:val="-2"/>
                <w:sz w:val="28"/>
                <w:szCs w:val="28"/>
              </w:rPr>
              <w:t>icтopії,</w:t>
            </w:r>
            <w:r w:rsidRPr="00472A9A">
              <w:rPr>
                <w:color w:val="151515"/>
                <w:spacing w:val="19"/>
                <w:sz w:val="28"/>
                <w:szCs w:val="28"/>
              </w:rPr>
              <w:t xml:space="preserve"> </w:t>
            </w:r>
            <w:r w:rsidRPr="00472A9A">
              <w:rPr>
                <w:color w:val="0E0E0E"/>
                <w:spacing w:val="-2"/>
                <w:sz w:val="28"/>
                <w:szCs w:val="28"/>
              </w:rPr>
              <w:t>принципи</w:t>
            </w:r>
            <w:r w:rsidRPr="00472A9A">
              <w:rPr>
                <w:color w:val="0E0E0E"/>
                <w:spacing w:val="29"/>
                <w:sz w:val="28"/>
                <w:szCs w:val="28"/>
              </w:rPr>
              <w:t xml:space="preserve"> </w:t>
            </w:r>
            <w:r w:rsidRPr="00472A9A">
              <w:rPr>
                <w:color w:val="2D2D2D"/>
                <w:spacing w:val="-10"/>
                <w:sz w:val="28"/>
                <w:szCs w:val="28"/>
              </w:rPr>
              <w:t>i методи історичного пізнання, основні типи і види видань історичних джерел.</w:t>
            </w:r>
          </w:p>
          <w:p w:rsidR="00472A9A" w:rsidRPr="00472A9A" w:rsidRDefault="00472A9A" w:rsidP="00973453">
            <w:pPr>
              <w:pStyle w:val="TableParagraph"/>
              <w:tabs>
                <w:tab w:val="left" w:pos="2232"/>
              </w:tabs>
              <w:jc w:val="both"/>
              <w:rPr>
                <w:sz w:val="28"/>
                <w:szCs w:val="28"/>
                <w:lang w:val="ru-RU"/>
              </w:rPr>
            </w:pPr>
            <w:r w:rsidRPr="00472A9A">
              <w:rPr>
                <w:sz w:val="28"/>
                <w:szCs w:val="28"/>
              </w:rPr>
              <w:t xml:space="preserve">ПРН 4.  </w:t>
            </w:r>
            <w:r w:rsidRPr="00472A9A">
              <w:rPr>
                <w:spacing w:val="-2"/>
                <w:sz w:val="28"/>
                <w:szCs w:val="28"/>
              </w:rPr>
              <w:t>Володіти</w:t>
            </w:r>
            <w:r w:rsidRPr="00472A9A">
              <w:rPr>
                <w:sz w:val="28"/>
                <w:szCs w:val="28"/>
              </w:rPr>
              <w:t xml:space="preserve"> </w:t>
            </w:r>
            <w:r w:rsidRPr="00472A9A">
              <w:rPr>
                <w:color w:val="0C0C0C"/>
                <w:sz w:val="28"/>
                <w:szCs w:val="28"/>
              </w:rPr>
              <w:t>понятійно-</w:t>
            </w:r>
            <w:r w:rsidRPr="00472A9A">
              <w:rPr>
                <w:color w:val="0C0C0C"/>
                <w:spacing w:val="-2"/>
                <w:sz w:val="28"/>
                <w:szCs w:val="28"/>
              </w:rPr>
              <w:t xml:space="preserve">категоріальним </w:t>
            </w:r>
            <w:r w:rsidRPr="00472A9A">
              <w:rPr>
                <w:color w:val="161616"/>
                <w:sz w:val="28"/>
                <w:szCs w:val="28"/>
                <w:lang w:val="ru-RU"/>
              </w:rPr>
              <w:t xml:space="preserve">апаратом </w:t>
            </w:r>
            <w:r w:rsidRPr="00472A9A">
              <w:rPr>
                <w:color w:val="151515"/>
                <w:sz w:val="28"/>
                <w:szCs w:val="28"/>
                <w:lang w:val="ru-RU"/>
              </w:rPr>
              <w:t xml:space="preserve">історичної </w:t>
            </w:r>
            <w:r w:rsidRPr="00472A9A">
              <w:rPr>
                <w:color w:val="0F0F0F"/>
                <w:sz w:val="28"/>
                <w:szCs w:val="28"/>
                <w:lang w:val="ru-RU"/>
              </w:rPr>
              <w:t xml:space="preserve">науки, професійно </w:t>
            </w:r>
            <w:r w:rsidRPr="00472A9A">
              <w:rPr>
                <w:color w:val="1A1A1A"/>
                <w:sz w:val="28"/>
                <w:szCs w:val="28"/>
                <w:lang w:val="ru-RU"/>
              </w:rPr>
              <w:t xml:space="preserve">оперувати </w:t>
            </w:r>
            <w:r w:rsidRPr="00472A9A">
              <w:rPr>
                <w:color w:val="161616"/>
                <w:sz w:val="28"/>
                <w:szCs w:val="28"/>
                <w:lang w:val="ru-RU"/>
              </w:rPr>
              <w:t xml:space="preserve">науковими </w:t>
            </w:r>
            <w:r w:rsidRPr="00472A9A">
              <w:rPr>
                <w:color w:val="111111"/>
                <w:sz w:val="28"/>
                <w:szCs w:val="28"/>
                <w:lang w:val="ru-RU"/>
              </w:rPr>
              <w:t xml:space="preserve">термінами, </w:t>
            </w:r>
            <w:r w:rsidRPr="00472A9A">
              <w:rPr>
                <w:color w:val="0A0A0A"/>
                <w:sz w:val="28"/>
                <w:szCs w:val="28"/>
                <w:lang w:val="ru-RU"/>
              </w:rPr>
              <w:t xml:space="preserve">прийнятими </w:t>
            </w:r>
            <w:r w:rsidRPr="00472A9A">
              <w:rPr>
                <w:color w:val="1A1A1A"/>
                <w:sz w:val="28"/>
                <w:szCs w:val="28"/>
                <w:lang w:val="ru-RU"/>
              </w:rPr>
              <w:t xml:space="preserve">у </w:t>
            </w:r>
            <w:r w:rsidRPr="00472A9A">
              <w:rPr>
                <w:color w:val="1F1F1F"/>
                <w:sz w:val="28"/>
                <w:szCs w:val="28"/>
                <w:lang w:val="ru-RU"/>
              </w:rPr>
              <w:t xml:space="preserve">фаховому </w:t>
            </w:r>
            <w:r w:rsidRPr="00472A9A">
              <w:rPr>
                <w:color w:val="131313"/>
                <w:sz w:val="28"/>
                <w:szCs w:val="28"/>
                <w:lang w:val="ru-RU"/>
              </w:rPr>
              <w:t>середовищі.</w:t>
            </w:r>
          </w:p>
          <w:p w:rsidR="00472A9A" w:rsidRPr="00472A9A" w:rsidRDefault="00472A9A" w:rsidP="00973453">
            <w:pPr>
              <w:pStyle w:val="TableParagraph"/>
              <w:tabs>
                <w:tab w:val="left" w:pos="2391"/>
                <w:tab w:val="left" w:pos="3621"/>
                <w:tab w:val="left" w:pos="5121"/>
              </w:tabs>
              <w:jc w:val="both"/>
              <w:rPr>
                <w:sz w:val="28"/>
                <w:szCs w:val="28"/>
              </w:rPr>
            </w:pPr>
            <w:r w:rsidRPr="00472A9A">
              <w:rPr>
                <w:sz w:val="28"/>
                <w:szCs w:val="28"/>
              </w:rPr>
              <w:t xml:space="preserve">ПРН 5. </w:t>
            </w:r>
            <w:r w:rsidRPr="00472A9A">
              <w:rPr>
                <w:color w:val="181818"/>
                <w:sz w:val="28"/>
                <w:szCs w:val="28"/>
              </w:rPr>
              <w:t>Вміти працювати</w:t>
            </w:r>
            <w:r w:rsidRPr="00472A9A">
              <w:rPr>
                <w:color w:val="181818"/>
                <w:spacing w:val="12"/>
                <w:sz w:val="28"/>
                <w:szCs w:val="28"/>
              </w:rPr>
              <w:t xml:space="preserve"> </w:t>
            </w:r>
            <w:r w:rsidRPr="00472A9A">
              <w:rPr>
                <w:color w:val="232323"/>
                <w:sz w:val="28"/>
                <w:szCs w:val="28"/>
              </w:rPr>
              <w:t>з</w:t>
            </w:r>
            <w:r w:rsidRPr="00472A9A">
              <w:rPr>
                <w:color w:val="232323"/>
                <w:spacing w:val="-7"/>
                <w:sz w:val="28"/>
                <w:szCs w:val="28"/>
              </w:rPr>
              <w:t xml:space="preserve"> </w:t>
            </w:r>
            <w:r w:rsidRPr="00472A9A">
              <w:rPr>
                <w:color w:val="111111"/>
                <w:sz w:val="28"/>
                <w:szCs w:val="28"/>
              </w:rPr>
              <w:t>письмовими,</w:t>
            </w:r>
            <w:r w:rsidRPr="00472A9A">
              <w:rPr>
                <w:color w:val="111111"/>
                <w:spacing w:val="18"/>
                <w:sz w:val="28"/>
                <w:szCs w:val="28"/>
              </w:rPr>
              <w:t xml:space="preserve"> </w:t>
            </w:r>
            <w:r w:rsidRPr="00472A9A">
              <w:rPr>
                <w:color w:val="131313"/>
                <w:sz w:val="28"/>
                <w:szCs w:val="28"/>
              </w:rPr>
              <w:t xml:space="preserve">речовими, </w:t>
            </w:r>
            <w:r w:rsidRPr="00472A9A">
              <w:rPr>
                <w:color w:val="161616"/>
                <w:spacing w:val="-2"/>
                <w:sz w:val="28"/>
                <w:szCs w:val="28"/>
              </w:rPr>
              <w:t>етнографічними,</w:t>
            </w:r>
            <w:r w:rsidRPr="00472A9A">
              <w:rPr>
                <w:color w:val="161616"/>
                <w:sz w:val="28"/>
                <w:szCs w:val="28"/>
              </w:rPr>
              <w:tab/>
              <w:t xml:space="preserve"> </w:t>
            </w:r>
            <w:r w:rsidRPr="00472A9A">
              <w:rPr>
                <w:spacing w:val="-2"/>
                <w:sz w:val="28"/>
                <w:szCs w:val="28"/>
              </w:rPr>
              <w:t>усними,</w:t>
            </w:r>
            <w:r w:rsidRPr="00472A9A">
              <w:rPr>
                <w:sz w:val="28"/>
                <w:szCs w:val="28"/>
              </w:rPr>
              <w:t xml:space="preserve"> </w:t>
            </w:r>
            <w:r w:rsidRPr="00472A9A">
              <w:rPr>
                <w:color w:val="1A1A1A"/>
                <w:spacing w:val="-2"/>
                <w:sz w:val="28"/>
                <w:szCs w:val="28"/>
              </w:rPr>
              <w:t>архівними</w:t>
            </w:r>
            <w:r w:rsidRPr="00472A9A">
              <w:rPr>
                <w:color w:val="1A1A1A"/>
                <w:sz w:val="28"/>
                <w:szCs w:val="28"/>
              </w:rPr>
              <w:tab/>
              <w:t xml:space="preserve"> </w:t>
            </w:r>
            <w:r w:rsidRPr="00472A9A">
              <w:rPr>
                <w:color w:val="1C1C1C"/>
                <w:spacing w:val="-7"/>
                <w:sz w:val="28"/>
                <w:szCs w:val="28"/>
              </w:rPr>
              <w:t>та і</w:t>
            </w:r>
            <w:r w:rsidRPr="00472A9A">
              <w:rPr>
                <w:color w:val="111111"/>
                <w:spacing w:val="-2"/>
                <w:sz w:val="28"/>
                <w:szCs w:val="28"/>
              </w:rPr>
              <w:t>ншими</w:t>
            </w:r>
            <w:r w:rsidRPr="00472A9A">
              <w:rPr>
                <w:color w:val="111111"/>
                <w:spacing w:val="-7"/>
                <w:sz w:val="28"/>
                <w:szCs w:val="28"/>
              </w:rPr>
              <w:t xml:space="preserve"> </w:t>
            </w:r>
            <w:r w:rsidRPr="00472A9A">
              <w:rPr>
                <w:color w:val="1A1A1A"/>
                <w:spacing w:val="-2"/>
                <w:sz w:val="28"/>
                <w:szCs w:val="28"/>
              </w:rPr>
              <w:t>історичними</w:t>
            </w:r>
            <w:r w:rsidRPr="00472A9A">
              <w:rPr>
                <w:color w:val="1A1A1A"/>
                <w:spacing w:val="10"/>
                <w:sz w:val="28"/>
                <w:szCs w:val="28"/>
              </w:rPr>
              <w:t xml:space="preserve"> </w:t>
            </w:r>
            <w:r w:rsidRPr="00472A9A">
              <w:rPr>
                <w:color w:val="0C0C0C"/>
                <w:spacing w:val="-2"/>
                <w:sz w:val="28"/>
                <w:szCs w:val="28"/>
              </w:rPr>
              <w:t>джерелами.</w:t>
            </w:r>
            <w:r w:rsidRPr="00472A9A">
              <w:rPr>
                <w:sz w:val="28"/>
                <w:szCs w:val="28"/>
              </w:rPr>
              <w:t xml:space="preserve"> </w:t>
            </w:r>
          </w:p>
          <w:p w:rsidR="00472A9A" w:rsidRPr="00472A9A" w:rsidRDefault="00472A9A" w:rsidP="00973453">
            <w:pPr>
              <w:pStyle w:val="TableParagraph"/>
              <w:jc w:val="both"/>
              <w:rPr>
                <w:sz w:val="28"/>
                <w:szCs w:val="28"/>
              </w:rPr>
            </w:pPr>
            <w:r w:rsidRPr="00472A9A">
              <w:rPr>
                <w:sz w:val="28"/>
                <w:szCs w:val="28"/>
              </w:rPr>
              <w:t xml:space="preserve">ПРН 6.  </w:t>
            </w:r>
            <w:r w:rsidRPr="00472A9A">
              <w:rPr>
                <w:color w:val="1F1F1F"/>
                <w:sz w:val="28"/>
                <w:szCs w:val="28"/>
              </w:rPr>
              <w:t>Виявляти</w:t>
            </w:r>
            <w:r w:rsidRPr="00472A9A">
              <w:rPr>
                <w:color w:val="1F1F1F"/>
                <w:spacing w:val="70"/>
                <w:sz w:val="28"/>
                <w:szCs w:val="28"/>
              </w:rPr>
              <w:t xml:space="preserve"> </w:t>
            </w:r>
            <w:r w:rsidRPr="00472A9A">
              <w:rPr>
                <w:color w:val="0A0A0A"/>
                <w:sz w:val="28"/>
                <w:szCs w:val="28"/>
              </w:rPr>
              <w:t>взаємозв'язки</w:t>
            </w:r>
            <w:r w:rsidRPr="00472A9A">
              <w:rPr>
                <w:color w:val="0A0A0A"/>
                <w:spacing w:val="45"/>
                <w:w w:val="150"/>
                <w:sz w:val="28"/>
                <w:szCs w:val="28"/>
              </w:rPr>
              <w:t xml:space="preserve"> </w:t>
            </w:r>
            <w:r w:rsidRPr="00472A9A">
              <w:rPr>
                <w:color w:val="181818"/>
                <w:sz w:val="28"/>
                <w:szCs w:val="28"/>
              </w:rPr>
              <w:t>між</w:t>
            </w:r>
            <w:r w:rsidRPr="00472A9A">
              <w:rPr>
                <w:color w:val="181818"/>
                <w:spacing w:val="65"/>
                <w:sz w:val="28"/>
                <w:szCs w:val="28"/>
              </w:rPr>
              <w:t xml:space="preserve"> </w:t>
            </w:r>
            <w:r w:rsidRPr="00472A9A">
              <w:rPr>
                <w:color w:val="111111"/>
                <w:sz w:val="28"/>
                <w:szCs w:val="28"/>
              </w:rPr>
              <w:t>процесами</w:t>
            </w:r>
            <w:r w:rsidRPr="00472A9A">
              <w:rPr>
                <w:color w:val="111111"/>
                <w:spacing w:val="48"/>
                <w:w w:val="150"/>
                <w:sz w:val="28"/>
                <w:szCs w:val="28"/>
              </w:rPr>
              <w:t xml:space="preserve"> </w:t>
            </w:r>
            <w:r w:rsidRPr="00472A9A">
              <w:rPr>
                <w:color w:val="1C1C1C"/>
                <w:spacing w:val="-10"/>
                <w:sz w:val="28"/>
                <w:szCs w:val="28"/>
              </w:rPr>
              <w:t xml:space="preserve">у </w:t>
            </w:r>
            <w:r w:rsidRPr="00472A9A">
              <w:rPr>
                <w:color w:val="0F0F0F"/>
                <w:sz w:val="28"/>
                <w:szCs w:val="28"/>
              </w:rPr>
              <w:t xml:space="preserve">минулому </w:t>
            </w:r>
            <w:r w:rsidRPr="00472A9A">
              <w:rPr>
                <w:color w:val="1F1F1F"/>
                <w:sz w:val="28"/>
                <w:szCs w:val="28"/>
              </w:rPr>
              <w:t xml:space="preserve">та </w:t>
            </w:r>
            <w:r w:rsidRPr="00472A9A">
              <w:rPr>
                <w:color w:val="131313"/>
                <w:sz w:val="28"/>
                <w:szCs w:val="28"/>
              </w:rPr>
              <w:t xml:space="preserve">на </w:t>
            </w:r>
            <w:r w:rsidRPr="00472A9A">
              <w:rPr>
                <w:color w:val="0C0C0C"/>
                <w:sz w:val="28"/>
                <w:szCs w:val="28"/>
              </w:rPr>
              <w:t xml:space="preserve">сучасному </w:t>
            </w:r>
            <w:r w:rsidRPr="00472A9A">
              <w:rPr>
                <w:color w:val="1D1D1D"/>
                <w:sz w:val="28"/>
                <w:szCs w:val="28"/>
              </w:rPr>
              <w:t xml:space="preserve">етапі, </w:t>
            </w:r>
            <w:r w:rsidRPr="00472A9A">
              <w:rPr>
                <w:color w:val="1C1C1C"/>
                <w:sz w:val="28"/>
                <w:szCs w:val="28"/>
              </w:rPr>
              <w:t xml:space="preserve">аналізувати </w:t>
            </w:r>
            <w:r w:rsidRPr="00472A9A">
              <w:rPr>
                <w:color w:val="1D1D1D"/>
                <w:sz w:val="28"/>
                <w:szCs w:val="28"/>
              </w:rPr>
              <w:t xml:space="preserve">суспільні процеси </w:t>
            </w:r>
            <w:r w:rsidRPr="00472A9A">
              <w:rPr>
                <w:color w:val="2A2A2A"/>
                <w:sz w:val="28"/>
                <w:szCs w:val="28"/>
              </w:rPr>
              <w:t xml:space="preserve">з </w:t>
            </w:r>
            <w:r w:rsidRPr="00472A9A">
              <w:rPr>
                <w:color w:val="0A0A0A"/>
                <w:sz w:val="28"/>
                <w:szCs w:val="28"/>
              </w:rPr>
              <w:t xml:space="preserve">icтopії </w:t>
            </w:r>
            <w:r w:rsidRPr="00472A9A">
              <w:rPr>
                <w:color w:val="181818"/>
                <w:sz w:val="28"/>
                <w:szCs w:val="28"/>
              </w:rPr>
              <w:t>України</w:t>
            </w:r>
            <w:r w:rsidRPr="00472A9A">
              <w:rPr>
                <w:color w:val="181818"/>
                <w:spacing w:val="72"/>
                <w:sz w:val="28"/>
                <w:szCs w:val="28"/>
              </w:rPr>
              <w:t xml:space="preserve"> </w:t>
            </w:r>
            <w:r w:rsidRPr="00472A9A">
              <w:rPr>
                <w:color w:val="313131"/>
                <w:sz w:val="28"/>
                <w:szCs w:val="28"/>
              </w:rPr>
              <w:t>у</w:t>
            </w:r>
            <w:r w:rsidRPr="00472A9A">
              <w:rPr>
                <w:color w:val="313131"/>
                <w:spacing w:val="65"/>
                <w:sz w:val="28"/>
                <w:szCs w:val="28"/>
              </w:rPr>
              <w:t xml:space="preserve"> </w:t>
            </w:r>
            <w:r w:rsidRPr="00472A9A">
              <w:rPr>
                <w:color w:val="0A0A0A"/>
                <w:sz w:val="28"/>
                <w:szCs w:val="28"/>
              </w:rPr>
              <w:t>контексті</w:t>
            </w:r>
            <w:r w:rsidRPr="00472A9A">
              <w:rPr>
                <w:color w:val="0A0A0A"/>
                <w:spacing w:val="78"/>
                <w:sz w:val="28"/>
                <w:szCs w:val="28"/>
              </w:rPr>
              <w:t xml:space="preserve"> </w:t>
            </w:r>
            <w:r w:rsidRPr="00472A9A">
              <w:rPr>
                <w:color w:val="0A0A0A"/>
                <w:sz w:val="28"/>
                <w:szCs w:val="28"/>
              </w:rPr>
              <w:t>європейської</w:t>
            </w:r>
            <w:r w:rsidRPr="00472A9A">
              <w:rPr>
                <w:color w:val="0A0A0A"/>
                <w:spacing w:val="45"/>
                <w:w w:val="150"/>
                <w:sz w:val="28"/>
                <w:szCs w:val="28"/>
              </w:rPr>
              <w:t xml:space="preserve"> </w:t>
            </w:r>
            <w:r w:rsidRPr="00472A9A">
              <w:rPr>
                <w:color w:val="151515"/>
                <w:spacing w:val="-5"/>
                <w:sz w:val="28"/>
                <w:szCs w:val="28"/>
              </w:rPr>
              <w:t xml:space="preserve">та </w:t>
            </w:r>
            <w:r w:rsidRPr="00472A9A">
              <w:rPr>
                <w:color w:val="131313"/>
                <w:spacing w:val="-5"/>
                <w:sz w:val="28"/>
                <w:szCs w:val="28"/>
              </w:rPr>
              <w:t>світової</w:t>
            </w:r>
            <w:r w:rsidRPr="00472A9A">
              <w:rPr>
                <w:color w:val="131313"/>
                <w:spacing w:val="-6"/>
                <w:sz w:val="28"/>
                <w:szCs w:val="28"/>
              </w:rPr>
              <w:t xml:space="preserve"> </w:t>
            </w:r>
            <w:r w:rsidRPr="00472A9A">
              <w:rPr>
                <w:color w:val="161616"/>
                <w:spacing w:val="-2"/>
                <w:sz w:val="28"/>
                <w:szCs w:val="28"/>
              </w:rPr>
              <w:t>історії.</w:t>
            </w:r>
          </w:p>
          <w:p w:rsidR="00472A9A" w:rsidRPr="00472A9A" w:rsidRDefault="00472A9A" w:rsidP="00973453">
            <w:pPr>
              <w:pStyle w:val="TableParagraph"/>
              <w:jc w:val="both"/>
              <w:rPr>
                <w:color w:val="080808"/>
                <w:spacing w:val="-2"/>
                <w:sz w:val="28"/>
                <w:szCs w:val="28"/>
              </w:rPr>
            </w:pPr>
            <w:r w:rsidRPr="00472A9A">
              <w:rPr>
                <w:sz w:val="28"/>
                <w:szCs w:val="28"/>
              </w:rPr>
              <w:t xml:space="preserve">ПРН 8.  </w:t>
            </w:r>
            <w:r w:rsidRPr="00472A9A">
              <w:rPr>
                <w:color w:val="0F0F0F"/>
                <w:sz w:val="28"/>
                <w:szCs w:val="28"/>
              </w:rPr>
              <w:t>Брати</w:t>
            </w:r>
            <w:r w:rsidRPr="00472A9A">
              <w:rPr>
                <w:color w:val="0F0F0F"/>
                <w:spacing w:val="69"/>
                <w:sz w:val="28"/>
                <w:szCs w:val="28"/>
              </w:rPr>
              <w:t xml:space="preserve"> </w:t>
            </w:r>
            <w:r w:rsidRPr="00472A9A">
              <w:rPr>
                <w:sz w:val="28"/>
                <w:szCs w:val="28"/>
              </w:rPr>
              <w:t>участь</w:t>
            </w:r>
            <w:r w:rsidRPr="00472A9A">
              <w:rPr>
                <w:spacing w:val="73"/>
                <w:sz w:val="28"/>
                <w:szCs w:val="28"/>
              </w:rPr>
              <w:t xml:space="preserve"> </w:t>
            </w:r>
            <w:r w:rsidRPr="00472A9A">
              <w:rPr>
                <w:color w:val="1D1D1D"/>
                <w:sz w:val="28"/>
                <w:szCs w:val="28"/>
              </w:rPr>
              <w:t>у</w:t>
            </w:r>
            <w:r w:rsidRPr="00472A9A">
              <w:rPr>
                <w:color w:val="1D1D1D"/>
                <w:spacing w:val="58"/>
                <w:sz w:val="28"/>
                <w:szCs w:val="28"/>
              </w:rPr>
              <w:t xml:space="preserve"> </w:t>
            </w:r>
            <w:r w:rsidRPr="00472A9A">
              <w:rPr>
                <w:color w:val="111111"/>
                <w:sz w:val="28"/>
                <w:szCs w:val="28"/>
              </w:rPr>
              <w:t>плануванні</w:t>
            </w:r>
            <w:r w:rsidRPr="00472A9A">
              <w:rPr>
                <w:color w:val="111111"/>
                <w:spacing w:val="45"/>
                <w:w w:val="150"/>
                <w:sz w:val="28"/>
                <w:szCs w:val="28"/>
              </w:rPr>
              <w:t xml:space="preserve"> </w:t>
            </w:r>
            <w:r w:rsidRPr="00472A9A">
              <w:rPr>
                <w:color w:val="0F0F0F"/>
                <w:sz w:val="28"/>
                <w:szCs w:val="28"/>
              </w:rPr>
              <w:t>та</w:t>
            </w:r>
            <w:r w:rsidRPr="00472A9A">
              <w:rPr>
                <w:color w:val="0F0F0F"/>
                <w:spacing w:val="57"/>
                <w:sz w:val="28"/>
                <w:szCs w:val="28"/>
              </w:rPr>
              <w:t xml:space="preserve"> </w:t>
            </w:r>
            <w:r w:rsidRPr="00472A9A">
              <w:rPr>
                <w:color w:val="131313"/>
                <w:spacing w:val="-2"/>
                <w:sz w:val="28"/>
                <w:szCs w:val="28"/>
              </w:rPr>
              <w:t>виконанні н</w:t>
            </w:r>
            <w:r w:rsidRPr="00472A9A">
              <w:rPr>
                <w:spacing w:val="-2"/>
                <w:sz w:val="28"/>
                <w:szCs w:val="28"/>
              </w:rPr>
              <w:t>аукових</w:t>
            </w:r>
            <w:r w:rsidRPr="00472A9A">
              <w:rPr>
                <w:sz w:val="28"/>
                <w:szCs w:val="28"/>
              </w:rPr>
              <w:tab/>
              <w:t xml:space="preserve"> </w:t>
            </w:r>
            <w:r w:rsidRPr="00472A9A">
              <w:rPr>
                <w:color w:val="0F0F0F"/>
                <w:spacing w:val="-2"/>
                <w:sz w:val="28"/>
                <w:szCs w:val="28"/>
              </w:rPr>
              <w:t>досліджень</w:t>
            </w:r>
            <w:r w:rsidRPr="00472A9A">
              <w:rPr>
                <w:color w:val="0F0F0F"/>
                <w:sz w:val="28"/>
                <w:szCs w:val="28"/>
              </w:rPr>
              <w:tab/>
            </w:r>
            <w:r w:rsidRPr="00472A9A">
              <w:rPr>
                <w:color w:val="0F0F0F"/>
                <w:spacing w:val="-10"/>
                <w:sz w:val="28"/>
                <w:szCs w:val="28"/>
              </w:rPr>
              <w:t>у</w:t>
            </w:r>
            <w:r w:rsidRPr="00472A9A">
              <w:rPr>
                <w:color w:val="0F0F0F"/>
                <w:sz w:val="28"/>
                <w:szCs w:val="28"/>
              </w:rPr>
              <w:t xml:space="preserve"> </w:t>
            </w:r>
            <w:r w:rsidRPr="00472A9A">
              <w:rPr>
                <w:color w:val="0A0A0A"/>
                <w:spacing w:val="-2"/>
                <w:sz w:val="28"/>
                <w:szCs w:val="28"/>
              </w:rPr>
              <w:t>сфері</w:t>
            </w:r>
            <w:r w:rsidRPr="00472A9A">
              <w:rPr>
                <w:color w:val="0A0A0A"/>
                <w:sz w:val="28"/>
                <w:szCs w:val="28"/>
              </w:rPr>
              <w:t xml:space="preserve"> </w:t>
            </w:r>
            <w:r w:rsidRPr="00472A9A">
              <w:rPr>
                <w:color w:val="131313"/>
                <w:spacing w:val="-8"/>
                <w:sz w:val="28"/>
                <w:szCs w:val="28"/>
              </w:rPr>
              <w:t xml:space="preserve">історії, </w:t>
            </w:r>
            <w:r w:rsidRPr="00472A9A">
              <w:rPr>
                <w:color w:val="0C0C0C"/>
                <w:spacing w:val="-2"/>
                <w:sz w:val="28"/>
                <w:szCs w:val="28"/>
              </w:rPr>
              <w:t>презентувати</w:t>
            </w:r>
            <w:r w:rsidRPr="00472A9A">
              <w:rPr>
                <w:color w:val="0C0C0C"/>
                <w:sz w:val="28"/>
                <w:szCs w:val="28"/>
              </w:rPr>
              <w:tab/>
              <w:t xml:space="preserve"> </w:t>
            </w:r>
            <w:r w:rsidRPr="00472A9A">
              <w:rPr>
                <w:color w:val="161616"/>
                <w:spacing w:val="-2"/>
                <w:sz w:val="28"/>
                <w:szCs w:val="28"/>
              </w:rPr>
              <w:t>результати</w:t>
            </w:r>
            <w:r w:rsidRPr="00472A9A">
              <w:rPr>
                <w:color w:val="161616"/>
                <w:sz w:val="28"/>
                <w:szCs w:val="28"/>
              </w:rPr>
              <w:t xml:space="preserve"> </w:t>
            </w:r>
            <w:r w:rsidRPr="00472A9A">
              <w:rPr>
                <w:color w:val="151515"/>
                <w:spacing w:val="-8"/>
                <w:sz w:val="28"/>
                <w:szCs w:val="28"/>
              </w:rPr>
              <w:t xml:space="preserve">досліджень, </w:t>
            </w:r>
            <w:r w:rsidRPr="00472A9A">
              <w:rPr>
                <w:color w:val="0C0C0C"/>
                <w:spacing w:val="-8"/>
                <w:sz w:val="28"/>
                <w:szCs w:val="28"/>
              </w:rPr>
              <w:t>аргументувати</w:t>
            </w:r>
            <w:r w:rsidRPr="00472A9A">
              <w:rPr>
                <w:color w:val="0C0C0C"/>
                <w:spacing w:val="12"/>
                <w:sz w:val="28"/>
                <w:szCs w:val="28"/>
              </w:rPr>
              <w:t xml:space="preserve"> </w:t>
            </w:r>
            <w:r w:rsidRPr="00472A9A">
              <w:rPr>
                <w:color w:val="080808"/>
                <w:spacing w:val="-2"/>
                <w:sz w:val="28"/>
                <w:szCs w:val="28"/>
              </w:rPr>
              <w:t>висновки.</w:t>
            </w:r>
          </w:p>
          <w:p w:rsidR="00472A9A" w:rsidRPr="00472A9A" w:rsidRDefault="00472A9A" w:rsidP="00973453">
            <w:pPr>
              <w:pStyle w:val="TableParagraph"/>
              <w:jc w:val="both"/>
              <w:rPr>
                <w:color w:val="161616"/>
                <w:spacing w:val="-2"/>
                <w:sz w:val="28"/>
                <w:szCs w:val="28"/>
              </w:rPr>
            </w:pPr>
            <w:r w:rsidRPr="00472A9A">
              <w:rPr>
                <w:sz w:val="28"/>
                <w:szCs w:val="28"/>
              </w:rPr>
              <w:t xml:space="preserve">ПРН 9.  </w:t>
            </w:r>
            <w:r w:rsidRPr="00472A9A">
              <w:rPr>
                <w:color w:val="1C1C1C"/>
                <w:sz w:val="28"/>
                <w:szCs w:val="28"/>
              </w:rPr>
              <w:t>Мати</w:t>
            </w:r>
            <w:r w:rsidRPr="00472A9A">
              <w:rPr>
                <w:color w:val="1C1C1C"/>
                <w:spacing w:val="39"/>
                <w:sz w:val="28"/>
                <w:szCs w:val="28"/>
              </w:rPr>
              <w:t xml:space="preserve">  </w:t>
            </w:r>
            <w:r w:rsidRPr="00472A9A">
              <w:rPr>
                <w:color w:val="0E0E0E"/>
                <w:sz w:val="28"/>
                <w:szCs w:val="28"/>
              </w:rPr>
              <w:t>навички</w:t>
            </w:r>
            <w:r w:rsidRPr="00472A9A">
              <w:rPr>
                <w:color w:val="0E0E0E"/>
                <w:spacing w:val="46"/>
                <w:sz w:val="28"/>
                <w:szCs w:val="28"/>
              </w:rPr>
              <w:t xml:space="preserve">  </w:t>
            </w:r>
            <w:r w:rsidRPr="00472A9A">
              <w:rPr>
                <w:color w:val="0A0A0A"/>
                <w:sz w:val="28"/>
                <w:szCs w:val="28"/>
              </w:rPr>
              <w:t>організації</w:t>
            </w:r>
            <w:r w:rsidRPr="00472A9A">
              <w:rPr>
                <w:color w:val="0A0A0A"/>
                <w:spacing w:val="48"/>
                <w:sz w:val="28"/>
                <w:szCs w:val="28"/>
              </w:rPr>
              <w:t xml:space="preserve">  </w:t>
            </w:r>
            <w:r w:rsidRPr="00472A9A">
              <w:rPr>
                <w:color w:val="151515"/>
                <w:spacing w:val="-2"/>
                <w:sz w:val="28"/>
                <w:szCs w:val="28"/>
              </w:rPr>
              <w:t xml:space="preserve">практичного </w:t>
            </w:r>
            <w:r w:rsidRPr="00472A9A">
              <w:rPr>
                <w:color w:val="131313"/>
                <w:sz w:val="28"/>
                <w:szCs w:val="28"/>
              </w:rPr>
              <w:t xml:space="preserve">висвітлення питань </w:t>
            </w:r>
            <w:r w:rsidRPr="00472A9A">
              <w:rPr>
                <w:color w:val="0C0C0C"/>
                <w:sz w:val="28"/>
                <w:szCs w:val="28"/>
              </w:rPr>
              <w:t xml:space="preserve">історичної </w:t>
            </w:r>
            <w:r w:rsidRPr="00472A9A">
              <w:rPr>
                <w:color w:val="131313"/>
                <w:sz w:val="28"/>
                <w:szCs w:val="28"/>
              </w:rPr>
              <w:t xml:space="preserve">пам'яті </w:t>
            </w:r>
            <w:r w:rsidRPr="00472A9A">
              <w:rPr>
                <w:color w:val="1D1D1D"/>
                <w:sz w:val="28"/>
                <w:szCs w:val="28"/>
              </w:rPr>
              <w:t xml:space="preserve">та </w:t>
            </w:r>
            <w:r w:rsidRPr="00472A9A">
              <w:rPr>
                <w:color w:val="0A0A0A"/>
                <w:sz w:val="28"/>
                <w:szCs w:val="28"/>
              </w:rPr>
              <w:t xml:space="preserve">охорони </w:t>
            </w:r>
            <w:r w:rsidRPr="00472A9A">
              <w:rPr>
                <w:color w:val="0E0E0E"/>
                <w:sz w:val="28"/>
                <w:szCs w:val="28"/>
              </w:rPr>
              <w:t xml:space="preserve">матеріальної </w:t>
            </w:r>
            <w:r w:rsidRPr="00472A9A">
              <w:rPr>
                <w:color w:val="212121"/>
                <w:sz w:val="28"/>
                <w:szCs w:val="28"/>
              </w:rPr>
              <w:t xml:space="preserve">й </w:t>
            </w:r>
            <w:r w:rsidRPr="00472A9A">
              <w:rPr>
                <w:color w:val="161616"/>
                <w:sz w:val="28"/>
                <w:szCs w:val="28"/>
              </w:rPr>
              <w:t xml:space="preserve">нематеріальної </w:t>
            </w:r>
            <w:r w:rsidRPr="00472A9A">
              <w:rPr>
                <w:color w:val="111111"/>
                <w:spacing w:val="-2"/>
                <w:sz w:val="28"/>
                <w:szCs w:val="28"/>
              </w:rPr>
              <w:t>культурної</w:t>
            </w:r>
            <w:r w:rsidRPr="00472A9A">
              <w:rPr>
                <w:color w:val="111111"/>
                <w:spacing w:val="-14"/>
                <w:sz w:val="28"/>
                <w:szCs w:val="28"/>
              </w:rPr>
              <w:t xml:space="preserve"> </w:t>
            </w:r>
            <w:r w:rsidRPr="00472A9A">
              <w:rPr>
                <w:color w:val="0C0C0C"/>
                <w:spacing w:val="-2"/>
                <w:sz w:val="28"/>
                <w:szCs w:val="28"/>
              </w:rPr>
              <w:t>спадщини</w:t>
            </w:r>
            <w:r w:rsidRPr="00472A9A">
              <w:rPr>
                <w:color w:val="0C0C0C"/>
                <w:spacing w:val="-16"/>
                <w:sz w:val="28"/>
                <w:szCs w:val="28"/>
              </w:rPr>
              <w:t xml:space="preserve"> </w:t>
            </w:r>
            <w:r w:rsidRPr="00472A9A">
              <w:rPr>
                <w:color w:val="161616"/>
                <w:spacing w:val="-2"/>
                <w:sz w:val="28"/>
                <w:szCs w:val="28"/>
              </w:rPr>
              <w:t>України.</w:t>
            </w:r>
          </w:p>
          <w:p w:rsidR="00472A9A" w:rsidRPr="00472A9A" w:rsidRDefault="00472A9A" w:rsidP="00973453">
            <w:pPr>
              <w:pStyle w:val="TableParagraph"/>
              <w:jc w:val="both"/>
              <w:rPr>
                <w:sz w:val="28"/>
                <w:szCs w:val="28"/>
                <w:lang w:val="ru-RU"/>
              </w:rPr>
            </w:pPr>
            <w:r w:rsidRPr="00472A9A">
              <w:rPr>
                <w:sz w:val="28"/>
                <w:szCs w:val="28"/>
                <w:lang w:val="ru-RU"/>
              </w:rPr>
              <w:t xml:space="preserve">ПРН 11.  </w:t>
            </w:r>
            <w:r w:rsidRPr="00472A9A">
              <w:rPr>
                <w:color w:val="111111"/>
                <w:sz w:val="28"/>
                <w:szCs w:val="28"/>
              </w:rPr>
              <w:t>Здійснювати</w:t>
            </w:r>
            <w:r w:rsidRPr="00472A9A">
              <w:rPr>
                <w:color w:val="111111"/>
                <w:spacing w:val="32"/>
                <w:sz w:val="28"/>
                <w:szCs w:val="28"/>
              </w:rPr>
              <w:t xml:space="preserve"> </w:t>
            </w:r>
            <w:r w:rsidRPr="00472A9A">
              <w:rPr>
                <w:color w:val="111111"/>
                <w:sz w:val="28"/>
                <w:szCs w:val="28"/>
              </w:rPr>
              <w:t>аналіз</w:t>
            </w:r>
            <w:r w:rsidRPr="00472A9A">
              <w:rPr>
                <w:color w:val="111111"/>
                <w:spacing w:val="25"/>
                <w:sz w:val="28"/>
                <w:szCs w:val="28"/>
              </w:rPr>
              <w:t xml:space="preserve"> </w:t>
            </w:r>
            <w:r w:rsidRPr="00472A9A">
              <w:rPr>
                <w:color w:val="0F0F0F"/>
                <w:sz w:val="28"/>
                <w:szCs w:val="28"/>
              </w:rPr>
              <w:t>ситуацій</w:t>
            </w:r>
            <w:r w:rsidRPr="00472A9A">
              <w:rPr>
                <w:color w:val="0F0F0F"/>
                <w:spacing w:val="33"/>
                <w:sz w:val="28"/>
                <w:szCs w:val="28"/>
              </w:rPr>
              <w:t xml:space="preserve"> </w:t>
            </w:r>
            <w:r w:rsidRPr="00472A9A">
              <w:rPr>
                <w:color w:val="2A2A2A"/>
                <w:sz w:val="28"/>
                <w:szCs w:val="28"/>
              </w:rPr>
              <w:t>з</w:t>
            </w:r>
            <w:r w:rsidRPr="00472A9A">
              <w:rPr>
                <w:color w:val="2A2A2A"/>
                <w:spacing w:val="11"/>
                <w:sz w:val="28"/>
                <w:szCs w:val="28"/>
              </w:rPr>
              <w:t xml:space="preserve"> </w:t>
            </w:r>
            <w:r w:rsidRPr="00472A9A">
              <w:rPr>
                <w:color w:val="151515"/>
                <w:spacing w:val="-2"/>
                <w:sz w:val="28"/>
                <w:szCs w:val="28"/>
              </w:rPr>
              <w:t xml:space="preserve">урахуванням </w:t>
            </w:r>
            <w:r w:rsidRPr="00472A9A">
              <w:rPr>
                <w:color w:val="0F0F0F"/>
                <w:sz w:val="28"/>
                <w:szCs w:val="28"/>
                <w:lang w:val="ru-RU"/>
              </w:rPr>
              <w:t>історичного</w:t>
            </w:r>
            <w:r w:rsidRPr="00472A9A">
              <w:rPr>
                <w:color w:val="0F0F0F"/>
                <w:spacing w:val="-10"/>
                <w:sz w:val="28"/>
                <w:szCs w:val="28"/>
                <w:lang w:val="ru-RU"/>
              </w:rPr>
              <w:t xml:space="preserve"> </w:t>
            </w:r>
            <w:r w:rsidRPr="00472A9A">
              <w:rPr>
                <w:color w:val="1A1A1A"/>
                <w:sz w:val="28"/>
                <w:szCs w:val="28"/>
                <w:lang w:val="ru-RU"/>
              </w:rPr>
              <w:t>контексту</w:t>
            </w:r>
            <w:r w:rsidRPr="00472A9A">
              <w:rPr>
                <w:color w:val="1A1A1A"/>
                <w:spacing w:val="-12"/>
                <w:sz w:val="28"/>
                <w:szCs w:val="28"/>
                <w:lang w:val="ru-RU"/>
              </w:rPr>
              <w:t xml:space="preserve"> </w:t>
            </w:r>
            <w:r w:rsidRPr="00472A9A">
              <w:rPr>
                <w:color w:val="111111"/>
                <w:sz w:val="28"/>
                <w:szCs w:val="28"/>
                <w:lang w:val="ru-RU"/>
              </w:rPr>
              <w:t>та/або</w:t>
            </w:r>
            <w:r w:rsidRPr="00472A9A">
              <w:rPr>
                <w:color w:val="111111"/>
                <w:spacing w:val="-17"/>
                <w:sz w:val="28"/>
                <w:szCs w:val="28"/>
                <w:lang w:val="ru-RU"/>
              </w:rPr>
              <w:t xml:space="preserve"> </w:t>
            </w:r>
            <w:r w:rsidRPr="00472A9A">
              <w:rPr>
                <w:color w:val="0F0F0F"/>
                <w:sz w:val="28"/>
                <w:szCs w:val="28"/>
                <w:lang w:val="ru-RU"/>
              </w:rPr>
              <w:t xml:space="preserve">історичних </w:t>
            </w:r>
            <w:r w:rsidRPr="00472A9A">
              <w:rPr>
                <w:color w:val="080808"/>
                <w:spacing w:val="-2"/>
                <w:sz w:val="28"/>
                <w:szCs w:val="28"/>
                <w:lang w:val="ru-RU"/>
              </w:rPr>
              <w:t>передумов.</w:t>
            </w:r>
          </w:p>
          <w:p w:rsidR="00472A9A" w:rsidRPr="00472A9A" w:rsidRDefault="00472A9A" w:rsidP="00973453">
            <w:pPr>
              <w:pStyle w:val="TableParagraph"/>
              <w:tabs>
                <w:tab w:val="left" w:pos="1834"/>
                <w:tab w:val="left" w:pos="3531"/>
              </w:tabs>
              <w:jc w:val="both"/>
              <w:rPr>
                <w:color w:val="0C0C0C"/>
                <w:sz w:val="28"/>
                <w:szCs w:val="28"/>
              </w:rPr>
            </w:pPr>
            <w:r w:rsidRPr="00472A9A">
              <w:rPr>
                <w:sz w:val="28"/>
                <w:szCs w:val="28"/>
              </w:rPr>
              <w:t xml:space="preserve">ПРН 12.  </w:t>
            </w:r>
            <w:r w:rsidRPr="00472A9A">
              <w:rPr>
                <w:color w:val="050505"/>
                <w:spacing w:val="-2"/>
                <w:sz w:val="28"/>
                <w:szCs w:val="28"/>
              </w:rPr>
              <w:t>Здійснювати</w:t>
            </w:r>
            <w:r w:rsidRPr="00472A9A">
              <w:rPr>
                <w:color w:val="050505"/>
                <w:sz w:val="28"/>
                <w:szCs w:val="28"/>
              </w:rPr>
              <w:t xml:space="preserve"> </w:t>
            </w:r>
            <w:r w:rsidRPr="00472A9A">
              <w:rPr>
                <w:color w:val="0C0C0C"/>
                <w:spacing w:val="-2"/>
                <w:sz w:val="28"/>
                <w:szCs w:val="28"/>
              </w:rPr>
              <w:t>комунікацію</w:t>
            </w:r>
            <w:r w:rsidRPr="00472A9A">
              <w:rPr>
                <w:color w:val="0C0C0C"/>
                <w:sz w:val="28"/>
                <w:szCs w:val="28"/>
              </w:rPr>
              <w:t xml:space="preserve"> з</w:t>
            </w:r>
            <w:r w:rsidRPr="00472A9A">
              <w:rPr>
                <w:color w:val="0C0C0C"/>
                <w:spacing w:val="28"/>
                <w:sz w:val="28"/>
                <w:szCs w:val="28"/>
              </w:rPr>
              <w:t xml:space="preserve"> </w:t>
            </w:r>
            <w:r w:rsidRPr="00472A9A">
              <w:rPr>
                <w:color w:val="111111"/>
                <w:spacing w:val="-2"/>
                <w:sz w:val="28"/>
                <w:szCs w:val="28"/>
              </w:rPr>
              <w:t xml:space="preserve">професійних </w:t>
            </w:r>
            <w:r w:rsidRPr="00472A9A">
              <w:rPr>
                <w:spacing w:val="-2"/>
                <w:sz w:val="28"/>
                <w:szCs w:val="28"/>
              </w:rPr>
              <w:t>питань</w:t>
            </w:r>
            <w:r w:rsidRPr="00472A9A">
              <w:rPr>
                <w:sz w:val="28"/>
                <w:szCs w:val="28"/>
              </w:rPr>
              <w:t xml:space="preserve"> </w:t>
            </w:r>
            <w:r w:rsidRPr="00472A9A">
              <w:rPr>
                <w:color w:val="262626"/>
                <w:spacing w:val="-10"/>
                <w:sz w:val="28"/>
                <w:szCs w:val="28"/>
              </w:rPr>
              <w:t xml:space="preserve">з </w:t>
            </w:r>
            <w:r w:rsidRPr="00472A9A">
              <w:rPr>
                <w:color w:val="131313"/>
                <w:spacing w:val="-2"/>
                <w:sz w:val="28"/>
                <w:szCs w:val="28"/>
              </w:rPr>
              <w:t xml:space="preserve">представниками </w:t>
            </w:r>
            <w:r w:rsidRPr="00472A9A">
              <w:rPr>
                <w:color w:val="151515"/>
                <w:spacing w:val="-2"/>
                <w:sz w:val="28"/>
                <w:szCs w:val="28"/>
              </w:rPr>
              <w:t>наукових, г</w:t>
            </w:r>
            <w:r w:rsidRPr="00472A9A">
              <w:rPr>
                <w:spacing w:val="-2"/>
                <w:sz w:val="28"/>
                <w:szCs w:val="28"/>
              </w:rPr>
              <w:t>ромадських,</w:t>
            </w:r>
            <w:r w:rsidRPr="00472A9A">
              <w:rPr>
                <w:sz w:val="28"/>
                <w:szCs w:val="28"/>
              </w:rPr>
              <w:t xml:space="preserve"> </w:t>
            </w:r>
            <w:r w:rsidRPr="00472A9A">
              <w:rPr>
                <w:color w:val="111111"/>
                <w:spacing w:val="-2"/>
                <w:sz w:val="28"/>
                <w:szCs w:val="28"/>
              </w:rPr>
              <w:t>релігійних</w:t>
            </w:r>
            <w:r w:rsidRPr="00472A9A">
              <w:rPr>
                <w:color w:val="111111"/>
                <w:sz w:val="28"/>
                <w:szCs w:val="28"/>
              </w:rPr>
              <w:t xml:space="preserve"> </w:t>
            </w:r>
            <w:r w:rsidRPr="00472A9A">
              <w:rPr>
                <w:color w:val="161616"/>
                <w:spacing w:val="-10"/>
                <w:sz w:val="28"/>
                <w:szCs w:val="28"/>
              </w:rPr>
              <w:t>i</w:t>
            </w:r>
            <w:r w:rsidRPr="00472A9A">
              <w:rPr>
                <w:color w:val="161616"/>
                <w:sz w:val="28"/>
                <w:szCs w:val="28"/>
              </w:rPr>
              <w:t xml:space="preserve"> </w:t>
            </w:r>
            <w:r w:rsidRPr="00472A9A">
              <w:rPr>
                <w:color w:val="1A1A1A"/>
                <w:spacing w:val="-2"/>
                <w:sz w:val="28"/>
                <w:szCs w:val="28"/>
              </w:rPr>
              <w:t>національно-</w:t>
            </w:r>
            <w:r w:rsidRPr="00472A9A">
              <w:rPr>
                <w:color w:val="0F0F0F"/>
                <w:sz w:val="28"/>
                <w:szCs w:val="28"/>
              </w:rPr>
              <w:t xml:space="preserve">культурних </w:t>
            </w:r>
            <w:r w:rsidRPr="00472A9A">
              <w:rPr>
                <w:sz w:val="28"/>
                <w:szCs w:val="28"/>
              </w:rPr>
              <w:t xml:space="preserve">організацій </w:t>
            </w:r>
            <w:r w:rsidRPr="00472A9A">
              <w:rPr>
                <w:color w:val="232323"/>
                <w:sz w:val="28"/>
                <w:szCs w:val="28"/>
              </w:rPr>
              <w:t xml:space="preserve">i </w:t>
            </w:r>
            <w:r w:rsidRPr="00472A9A">
              <w:rPr>
                <w:color w:val="0C0C0C"/>
                <w:sz w:val="28"/>
                <w:szCs w:val="28"/>
              </w:rPr>
              <w:lastRenderedPageBreak/>
              <w:t>спільнот.</w:t>
            </w:r>
          </w:p>
          <w:p w:rsidR="00472A9A" w:rsidRPr="00472A9A" w:rsidRDefault="00472A9A" w:rsidP="00973453">
            <w:pPr>
              <w:pStyle w:val="TableParagraph"/>
              <w:ind w:hanging="1"/>
              <w:jc w:val="both"/>
              <w:rPr>
                <w:sz w:val="28"/>
                <w:szCs w:val="28"/>
              </w:rPr>
            </w:pPr>
            <w:r w:rsidRPr="00472A9A">
              <w:rPr>
                <w:sz w:val="28"/>
                <w:szCs w:val="28"/>
              </w:rPr>
              <w:t xml:space="preserve">ПРН 13.  </w:t>
            </w:r>
            <w:r w:rsidRPr="00472A9A">
              <w:rPr>
                <w:color w:val="0C0C0C"/>
                <w:position w:val="1"/>
                <w:sz w:val="28"/>
                <w:szCs w:val="28"/>
              </w:rPr>
              <w:t>Розуміти загаль</w:t>
            </w:r>
            <w:r w:rsidRPr="00472A9A">
              <w:rPr>
                <w:color w:val="0C0C0C"/>
                <w:sz w:val="28"/>
                <w:szCs w:val="28"/>
              </w:rPr>
              <w:t xml:space="preserve">ні </w:t>
            </w:r>
            <w:r w:rsidRPr="00472A9A">
              <w:rPr>
                <w:color w:val="080808"/>
                <w:position w:val="1"/>
                <w:sz w:val="28"/>
                <w:szCs w:val="28"/>
              </w:rPr>
              <w:t xml:space="preserve">та </w:t>
            </w:r>
            <w:r w:rsidRPr="00472A9A">
              <w:rPr>
                <w:color w:val="131313"/>
                <w:position w:val="1"/>
                <w:sz w:val="28"/>
                <w:szCs w:val="28"/>
              </w:rPr>
              <w:t xml:space="preserve">специфічні риси </w:t>
            </w:r>
            <w:r w:rsidRPr="00472A9A">
              <w:rPr>
                <w:sz w:val="28"/>
                <w:szCs w:val="28"/>
              </w:rPr>
              <w:t>історичного</w:t>
            </w:r>
            <w:r w:rsidRPr="00472A9A">
              <w:rPr>
                <w:spacing w:val="65"/>
                <w:w w:val="150"/>
                <w:sz w:val="28"/>
                <w:szCs w:val="28"/>
              </w:rPr>
              <w:t xml:space="preserve"> </w:t>
            </w:r>
            <w:r w:rsidRPr="00472A9A">
              <w:rPr>
                <w:color w:val="0F0F0F"/>
                <w:sz w:val="28"/>
                <w:szCs w:val="28"/>
              </w:rPr>
              <w:t>розвитку</w:t>
            </w:r>
            <w:r w:rsidRPr="00472A9A">
              <w:rPr>
                <w:color w:val="0F0F0F"/>
                <w:spacing w:val="67"/>
                <w:w w:val="150"/>
                <w:sz w:val="28"/>
                <w:szCs w:val="28"/>
              </w:rPr>
              <w:t xml:space="preserve"> </w:t>
            </w:r>
            <w:r w:rsidRPr="00472A9A">
              <w:rPr>
                <w:color w:val="181818"/>
                <w:sz w:val="28"/>
                <w:szCs w:val="28"/>
              </w:rPr>
              <w:t>різних</w:t>
            </w:r>
            <w:r w:rsidRPr="00472A9A">
              <w:rPr>
                <w:color w:val="181818"/>
                <w:spacing w:val="60"/>
                <w:w w:val="150"/>
                <w:sz w:val="28"/>
                <w:szCs w:val="28"/>
              </w:rPr>
              <w:t xml:space="preserve"> </w:t>
            </w:r>
            <w:r w:rsidRPr="00472A9A">
              <w:rPr>
                <w:color w:val="1A1A1A"/>
                <w:spacing w:val="-4"/>
                <w:sz w:val="28"/>
                <w:szCs w:val="28"/>
              </w:rPr>
              <w:t xml:space="preserve">регіонів </w:t>
            </w:r>
            <w:r w:rsidRPr="00472A9A">
              <w:rPr>
                <w:sz w:val="28"/>
                <w:szCs w:val="28"/>
              </w:rPr>
              <w:t xml:space="preserve">України, </w:t>
            </w:r>
            <w:r w:rsidRPr="00472A9A">
              <w:rPr>
                <w:color w:val="080808"/>
                <w:sz w:val="28"/>
                <w:szCs w:val="28"/>
              </w:rPr>
              <w:t xml:space="preserve">Європи </w:t>
            </w:r>
            <w:r w:rsidRPr="00472A9A">
              <w:rPr>
                <w:color w:val="1A1A1A"/>
                <w:sz w:val="28"/>
                <w:szCs w:val="28"/>
              </w:rPr>
              <w:t xml:space="preserve">та </w:t>
            </w:r>
            <w:r w:rsidRPr="00472A9A">
              <w:rPr>
                <w:color w:val="0E0E0E"/>
                <w:sz w:val="28"/>
                <w:szCs w:val="28"/>
              </w:rPr>
              <w:t xml:space="preserve">світу, </w:t>
            </w:r>
            <w:r w:rsidRPr="00472A9A">
              <w:rPr>
                <w:color w:val="1D1D1D"/>
                <w:sz w:val="28"/>
                <w:szCs w:val="28"/>
              </w:rPr>
              <w:t xml:space="preserve">фактори, </w:t>
            </w:r>
            <w:r w:rsidRPr="00472A9A">
              <w:rPr>
                <w:color w:val="262626"/>
                <w:sz w:val="28"/>
                <w:szCs w:val="28"/>
              </w:rPr>
              <w:t xml:space="preserve">що </w:t>
            </w:r>
            <w:r w:rsidRPr="00472A9A">
              <w:rPr>
                <w:color w:val="0A0A0A"/>
                <w:sz w:val="28"/>
                <w:szCs w:val="28"/>
              </w:rPr>
              <w:t xml:space="preserve">зумовлюють </w:t>
            </w:r>
            <w:r w:rsidRPr="00472A9A">
              <w:rPr>
                <w:color w:val="0F0F0F"/>
                <w:sz w:val="28"/>
                <w:szCs w:val="28"/>
              </w:rPr>
              <w:t xml:space="preserve">різноманіття </w:t>
            </w:r>
            <w:r w:rsidRPr="00472A9A">
              <w:rPr>
                <w:color w:val="212121"/>
                <w:sz w:val="28"/>
                <w:szCs w:val="28"/>
              </w:rPr>
              <w:t xml:space="preserve">культур </w:t>
            </w:r>
            <w:r w:rsidRPr="00472A9A">
              <w:rPr>
                <w:color w:val="282828"/>
                <w:sz w:val="28"/>
                <w:szCs w:val="28"/>
              </w:rPr>
              <w:t xml:space="preserve">та </w:t>
            </w:r>
            <w:r w:rsidRPr="00472A9A">
              <w:rPr>
                <w:color w:val="0C0C0C"/>
                <w:sz w:val="28"/>
                <w:szCs w:val="28"/>
              </w:rPr>
              <w:t>національних</w:t>
            </w:r>
            <w:r w:rsidRPr="00472A9A">
              <w:rPr>
                <w:color w:val="0C0C0C"/>
                <w:spacing w:val="70"/>
                <w:w w:val="150"/>
                <w:sz w:val="28"/>
                <w:szCs w:val="28"/>
              </w:rPr>
              <w:t xml:space="preserve"> </w:t>
            </w:r>
            <w:r w:rsidRPr="00472A9A">
              <w:rPr>
                <w:color w:val="131313"/>
                <w:sz w:val="28"/>
                <w:szCs w:val="28"/>
              </w:rPr>
              <w:t>спільнот,</w:t>
            </w:r>
            <w:r w:rsidRPr="00472A9A">
              <w:rPr>
                <w:color w:val="131313"/>
                <w:spacing w:val="68"/>
                <w:w w:val="150"/>
                <w:sz w:val="28"/>
                <w:szCs w:val="28"/>
              </w:rPr>
              <w:t xml:space="preserve">    </w:t>
            </w:r>
            <w:r w:rsidRPr="00472A9A">
              <w:rPr>
                <w:color w:val="131313"/>
                <w:spacing w:val="-2"/>
                <w:sz w:val="28"/>
                <w:szCs w:val="28"/>
              </w:rPr>
              <w:t xml:space="preserve">ефективно співпрацювати з носіями різних історичних </w:t>
            </w:r>
            <w:r w:rsidRPr="00472A9A">
              <w:rPr>
                <w:color w:val="131313"/>
                <w:w w:val="105"/>
                <w:sz w:val="28"/>
                <w:szCs w:val="28"/>
              </w:rPr>
              <w:t>та</w:t>
            </w:r>
            <w:r w:rsidRPr="00472A9A">
              <w:rPr>
                <w:color w:val="131313"/>
                <w:spacing w:val="-18"/>
                <w:w w:val="105"/>
                <w:sz w:val="28"/>
                <w:szCs w:val="28"/>
              </w:rPr>
              <w:t xml:space="preserve"> </w:t>
            </w:r>
            <w:r w:rsidRPr="00472A9A">
              <w:rPr>
                <w:color w:val="151515"/>
                <w:w w:val="105"/>
                <w:sz w:val="28"/>
                <w:szCs w:val="28"/>
              </w:rPr>
              <w:t>культурних</w:t>
            </w:r>
            <w:r w:rsidRPr="00472A9A">
              <w:rPr>
                <w:color w:val="151515"/>
                <w:spacing w:val="-8"/>
                <w:w w:val="105"/>
                <w:sz w:val="28"/>
                <w:szCs w:val="28"/>
              </w:rPr>
              <w:t xml:space="preserve"> </w:t>
            </w:r>
            <w:r w:rsidRPr="00472A9A">
              <w:rPr>
                <w:color w:val="0F0F0F"/>
                <w:spacing w:val="-2"/>
                <w:w w:val="105"/>
                <w:sz w:val="28"/>
                <w:szCs w:val="28"/>
              </w:rPr>
              <w:t>цінностей.</w:t>
            </w:r>
          </w:p>
          <w:p w:rsidR="00472A9A" w:rsidRPr="00472A9A" w:rsidRDefault="00472A9A" w:rsidP="00973453">
            <w:pPr>
              <w:autoSpaceDE w:val="0"/>
              <w:autoSpaceDN w:val="0"/>
              <w:adjustRightInd w:val="0"/>
              <w:spacing w:after="0" w:line="240" w:lineRule="auto"/>
              <w:jc w:val="both"/>
              <w:rPr>
                <w:rFonts w:ascii="Times New Roman" w:hAnsi="Times New Roman"/>
                <w:b/>
                <w:i/>
                <w:sz w:val="28"/>
                <w:szCs w:val="28"/>
                <w:u w:val="single"/>
                <w:lang w:val="uk-UA"/>
              </w:rPr>
            </w:pPr>
            <w:r w:rsidRPr="00472A9A">
              <w:rPr>
                <w:rFonts w:ascii="Times New Roman" w:hAnsi="Times New Roman"/>
                <w:sz w:val="28"/>
                <w:szCs w:val="28"/>
                <w:lang w:val="uk-UA"/>
              </w:rPr>
              <w:t xml:space="preserve">ПРН 14. </w:t>
            </w:r>
            <w:proofErr w:type="gramStart"/>
            <w:r w:rsidRPr="00472A9A">
              <w:rPr>
                <w:rFonts w:ascii="Times New Roman" w:hAnsi="Times New Roman"/>
                <w:spacing w:val="-2"/>
                <w:w w:val="105"/>
                <w:sz w:val="28"/>
                <w:szCs w:val="28"/>
              </w:rPr>
              <w:t>B</w:t>
            </w:r>
            <w:proofErr w:type="gramEnd"/>
            <w:r w:rsidRPr="00472A9A">
              <w:rPr>
                <w:rFonts w:ascii="Times New Roman" w:hAnsi="Times New Roman"/>
                <w:spacing w:val="-2"/>
                <w:w w:val="105"/>
                <w:sz w:val="28"/>
                <w:szCs w:val="28"/>
                <w:lang w:val="uk-UA"/>
              </w:rPr>
              <w:t>м</w:t>
            </w:r>
            <w:r w:rsidRPr="00472A9A">
              <w:rPr>
                <w:rFonts w:ascii="Times New Roman" w:hAnsi="Times New Roman"/>
                <w:spacing w:val="-2"/>
                <w:w w:val="105"/>
                <w:sz w:val="28"/>
                <w:szCs w:val="28"/>
              </w:rPr>
              <w:t>i</w:t>
            </w:r>
            <w:r w:rsidRPr="00472A9A">
              <w:rPr>
                <w:rFonts w:ascii="Times New Roman" w:hAnsi="Times New Roman"/>
                <w:spacing w:val="-2"/>
                <w:w w:val="105"/>
                <w:sz w:val="28"/>
                <w:szCs w:val="28"/>
                <w:lang w:val="uk-UA"/>
              </w:rPr>
              <w:t>ти</w:t>
            </w:r>
            <w:r w:rsidRPr="00472A9A">
              <w:rPr>
                <w:rFonts w:ascii="Times New Roman" w:hAnsi="Times New Roman"/>
                <w:sz w:val="28"/>
                <w:szCs w:val="28"/>
                <w:lang w:val="uk-UA"/>
              </w:rPr>
              <w:t xml:space="preserve"> </w:t>
            </w:r>
            <w:r w:rsidRPr="00472A9A">
              <w:rPr>
                <w:rFonts w:ascii="Times New Roman" w:hAnsi="Times New Roman"/>
                <w:color w:val="080808"/>
                <w:spacing w:val="-2"/>
                <w:w w:val="105"/>
                <w:sz w:val="28"/>
                <w:szCs w:val="28"/>
                <w:lang w:val="uk-UA"/>
              </w:rPr>
              <w:t>акумулювати</w:t>
            </w:r>
            <w:r w:rsidRPr="00472A9A">
              <w:rPr>
                <w:rFonts w:ascii="Times New Roman" w:hAnsi="Times New Roman"/>
                <w:color w:val="080808"/>
                <w:sz w:val="28"/>
                <w:szCs w:val="28"/>
                <w:lang w:val="uk-UA"/>
              </w:rPr>
              <w:t xml:space="preserve"> </w:t>
            </w:r>
            <w:r w:rsidRPr="00472A9A">
              <w:rPr>
                <w:rFonts w:ascii="Times New Roman" w:hAnsi="Times New Roman"/>
                <w:color w:val="1A1A1A"/>
                <w:spacing w:val="-5"/>
                <w:w w:val="105"/>
                <w:sz w:val="28"/>
                <w:szCs w:val="28"/>
                <w:lang w:val="uk-UA"/>
              </w:rPr>
              <w:t>та</w:t>
            </w:r>
            <w:r w:rsidRPr="00472A9A">
              <w:rPr>
                <w:rFonts w:ascii="Times New Roman" w:hAnsi="Times New Roman"/>
                <w:color w:val="1A1A1A"/>
                <w:sz w:val="28"/>
                <w:szCs w:val="28"/>
                <w:lang w:val="uk-UA"/>
              </w:rPr>
              <w:t xml:space="preserve"> </w:t>
            </w:r>
            <w:r w:rsidRPr="00472A9A">
              <w:rPr>
                <w:rFonts w:ascii="Times New Roman" w:hAnsi="Times New Roman"/>
                <w:color w:val="131313"/>
                <w:spacing w:val="-2"/>
                <w:w w:val="105"/>
                <w:sz w:val="28"/>
                <w:szCs w:val="28"/>
                <w:lang w:val="uk-UA"/>
              </w:rPr>
              <w:t>поширювати</w:t>
            </w:r>
            <w:r w:rsidRPr="00472A9A">
              <w:rPr>
                <w:rFonts w:ascii="Times New Roman" w:hAnsi="Times New Roman"/>
                <w:color w:val="111111"/>
                <w:sz w:val="28"/>
                <w:szCs w:val="28"/>
                <w:lang w:val="uk-UA"/>
              </w:rPr>
              <w:t xml:space="preserve"> кращий </w:t>
            </w:r>
            <w:r w:rsidRPr="00472A9A">
              <w:rPr>
                <w:rFonts w:ascii="Times New Roman" w:hAnsi="Times New Roman"/>
                <w:color w:val="0F0F0F"/>
                <w:sz w:val="28"/>
                <w:szCs w:val="28"/>
                <w:lang w:val="uk-UA"/>
              </w:rPr>
              <w:t xml:space="preserve">досвід </w:t>
            </w:r>
            <w:r w:rsidRPr="00472A9A">
              <w:rPr>
                <w:rFonts w:ascii="Times New Roman" w:hAnsi="Times New Roman"/>
                <w:color w:val="161616"/>
                <w:sz w:val="28"/>
                <w:szCs w:val="28"/>
                <w:lang w:val="uk-UA"/>
              </w:rPr>
              <w:t xml:space="preserve">професійної </w:t>
            </w:r>
            <w:r w:rsidRPr="00472A9A">
              <w:rPr>
                <w:rFonts w:ascii="Times New Roman" w:hAnsi="Times New Roman"/>
                <w:color w:val="0F0F0F"/>
                <w:sz w:val="28"/>
                <w:szCs w:val="28"/>
                <w:lang w:val="uk-UA"/>
              </w:rPr>
              <w:t xml:space="preserve">діяльності, </w:t>
            </w:r>
            <w:r w:rsidRPr="00472A9A">
              <w:rPr>
                <w:rFonts w:ascii="Times New Roman" w:hAnsi="Times New Roman"/>
                <w:color w:val="181818"/>
                <w:sz w:val="28"/>
                <w:szCs w:val="28"/>
                <w:lang w:val="uk-UA"/>
              </w:rPr>
              <w:t xml:space="preserve">інтегрувати </w:t>
            </w:r>
            <w:r w:rsidRPr="00472A9A">
              <w:rPr>
                <w:rFonts w:ascii="Times New Roman" w:hAnsi="Times New Roman"/>
                <w:color w:val="151515"/>
                <w:sz w:val="28"/>
                <w:szCs w:val="28"/>
                <w:lang w:val="uk-UA"/>
              </w:rPr>
              <w:t xml:space="preserve">досягнення </w:t>
            </w:r>
            <w:r w:rsidRPr="00472A9A">
              <w:rPr>
                <w:rFonts w:ascii="Times New Roman" w:hAnsi="Times New Roman"/>
                <w:color w:val="161616"/>
                <w:sz w:val="28"/>
                <w:szCs w:val="28"/>
                <w:lang w:val="uk-UA"/>
              </w:rPr>
              <w:t xml:space="preserve">інших </w:t>
            </w:r>
            <w:r w:rsidRPr="00472A9A">
              <w:rPr>
                <w:rFonts w:ascii="Times New Roman" w:hAnsi="Times New Roman"/>
                <w:color w:val="212121"/>
                <w:sz w:val="28"/>
                <w:szCs w:val="28"/>
                <w:lang w:val="uk-UA"/>
              </w:rPr>
              <w:t xml:space="preserve">наук </w:t>
            </w:r>
            <w:r w:rsidRPr="00472A9A">
              <w:rPr>
                <w:rFonts w:ascii="Times New Roman" w:hAnsi="Times New Roman"/>
                <w:color w:val="151515"/>
                <w:sz w:val="28"/>
                <w:szCs w:val="28"/>
                <w:lang w:val="uk-UA"/>
              </w:rPr>
              <w:t xml:space="preserve">для </w:t>
            </w:r>
            <w:r w:rsidRPr="00472A9A">
              <w:rPr>
                <w:rFonts w:ascii="Times New Roman" w:hAnsi="Times New Roman"/>
                <w:color w:val="111111"/>
                <w:sz w:val="28"/>
                <w:szCs w:val="28"/>
                <w:lang w:val="uk-UA"/>
              </w:rPr>
              <w:t>вирішення</w:t>
            </w:r>
            <w:r w:rsidRPr="00472A9A">
              <w:rPr>
                <w:rFonts w:ascii="Times New Roman" w:hAnsi="Times New Roman"/>
                <w:color w:val="111111"/>
                <w:spacing w:val="52"/>
                <w:w w:val="150"/>
                <w:sz w:val="28"/>
                <w:szCs w:val="28"/>
                <w:lang w:val="uk-UA"/>
              </w:rPr>
              <w:t xml:space="preserve"> </w:t>
            </w:r>
            <w:r w:rsidRPr="00472A9A">
              <w:rPr>
                <w:rFonts w:ascii="Times New Roman" w:hAnsi="Times New Roman"/>
                <w:color w:val="181818"/>
                <w:sz w:val="28"/>
                <w:szCs w:val="28"/>
                <w:lang w:val="uk-UA"/>
              </w:rPr>
              <w:t>актуальних</w:t>
            </w:r>
            <w:r w:rsidRPr="00472A9A">
              <w:rPr>
                <w:rFonts w:ascii="Times New Roman" w:hAnsi="Times New Roman"/>
                <w:color w:val="181818"/>
                <w:spacing w:val="76"/>
                <w:sz w:val="28"/>
                <w:szCs w:val="28"/>
                <w:lang w:val="uk-UA"/>
              </w:rPr>
              <w:t xml:space="preserve"> </w:t>
            </w:r>
            <w:r w:rsidRPr="00472A9A">
              <w:rPr>
                <w:rFonts w:ascii="Times New Roman" w:hAnsi="Times New Roman"/>
                <w:color w:val="131313"/>
                <w:sz w:val="28"/>
                <w:szCs w:val="28"/>
                <w:lang w:val="uk-UA"/>
              </w:rPr>
              <w:t>проблем</w:t>
            </w:r>
            <w:r w:rsidRPr="00472A9A">
              <w:rPr>
                <w:rFonts w:ascii="Times New Roman" w:hAnsi="Times New Roman"/>
                <w:color w:val="131313"/>
                <w:spacing w:val="74"/>
                <w:sz w:val="28"/>
                <w:szCs w:val="28"/>
                <w:lang w:val="uk-UA"/>
              </w:rPr>
              <w:t xml:space="preserve"> </w:t>
            </w:r>
            <w:r w:rsidRPr="00472A9A">
              <w:rPr>
                <w:rFonts w:ascii="Times New Roman" w:hAnsi="Times New Roman"/>
                <w:color w:val="181818"/>
                <w:sz w:val="28"/>
                <w:szCs w:val="28"/>
                <w:lang w:val="uk-UA"/>
              </w:rPr>
              <w:t>історії</w:t>
            </w:r>
            <w:r w:rsidRPr="00472A9A">
              <w:rPr>
                <w:rFonts w:ascii="Times New Roman" w:hAnsi="Times New Roman"/>
                <w:color w:val="181818"/>
                <w:spacing w:val="78"/>
                <w:sz w:val="28"/>
                <w:szCs w:val="28"/>
                <w:lang w:val="uk-UA"/>
              </w:rPr>
              <w:t xml:space="preserve"> </w:t>
            </w:r>
            <w:r w:rsidRPr="00472A9A">
              <w:rPr>
                <w:rFonts w:ascii="Times New Roman" w:hAnsi="Times New Roman"/>
                <w:color w:val="212121"/>
                <w:spacing w:val="-5"/>
                <w:sz w:val="28"/>
                <w:szCs w:val="28"/>
                <w:lang w:val="uk-UA"/>
              </w:rPr>
              <w:t xml:space="preserve">та </w:t>
            </w:r>
            <w:r w:rsidRPr="00472A9A">
              <w:rPr>
                <w:rFonts w:ascii="Times New Roman" w:hAnsi="Times New Roman"/>
                <w:color w:val="161616"/>
                <w:spacing w:val="-2"/>
                <w:w w:val="105"/>
                <w:sz w:val="28"/>
                <w:szCs w:val="28"/>
                <w:lang w:val="uk-UA"/>
              </w:rPr>
              <w:t>археології.</w:t>
            </w:r>
            <w:r w:rsidRPr="00472A9A">
              <w:rPr>
                <w:rFonts w:ascii="Times New Roman" w:hAnsi="Times New Roman"/>
                <w:sz w:val="28"/>
                <w:szCs w:val="28"/>
                <w:lang w:val="uk-UA"/>
              </w:rPr>
              <w:t xml:space="preserve">  </w:t>
            </w:r>
          </w:p>
        </w:tc>
      </w:tr>
    </w:tbl>
    <w:p w:rsidR="009643EF" w:rsidRDefault="009643EF"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472A9A" w:rsidRDefault="00472A9A" w:rsidP="000B1143">
      <w:pPr>
        <w:tabs>
          <w:tab w:val="left" w:pos="284"/>
          <w:tab w:val="left" w:pos="567"/>
        </w:tabs>
        <w:spacing w:after="0" w:line="360" w:lineRule="auto"/>
        <w:jc w:val="center"/>
        <w:rPr>
          <w:rFonts w:ascii="Times New Roman" w:hAnsi="Times New Roman" w:cs="Times New Roman"/>
          <w:b/>
          <w:sz w:val="28"/>
          <w:szCs w:val="28"/>
          <w:lang w:val="uk-UA"/>
        </w:rPr>
      </w:pPr>
    </w:p>
    <w:p w:rsidR="009643EF" w:rsidRDefault="009643EF" w:rsidP="000B1143">
      <w:pPr>
        <w:tabs>
          <w:tab w:val="left" w:pos="284"/>
          <w:tab w:val="left" w:pos="567"/>
        </w:tabs>
        <w:spacing w:after="0" w:line="360" w:lineRule="auto"/>
        <w:jc w:val="center"/>
        <w:rPr>
          <w:rFonts w:ascii="Times New Roman" w:hAnsi="Times New Roman" w:cs="Times New Roman"/>
          <w:b/>
          <w:sz w:val="28"/>
          <w:szCs w:val="28"/>
          <w:lang w:val="uk-UA"/>
        </w:rPr>
      </w:pPr>
    </w:p>
    <w:p w:rsidR="006D78CB" w:rsidRPr="000B1143" w:rsidRDefault="006D78CB" w:rsidP="000B1143">
      <w:pPr>
        <w:tabs>
          <w:tab w:val="left" w:pos="284"/>
          <w:tab w:val="left" w:pos="567"/>
        </w:tabs>
        <w:spacing w:after="0" w:line="360" w:lineRule="auto"/>
        <w:jc w:val="center"/>
        <w:rPr>
          <w:rFonts w:ascii="Times New Roman" w:hAnsi="Times New Roman" w:cs="Times New Roman"/>
          <w:b/>
          <w:sz w:val="28"/>
          <w:szCs w:val="28"/>
        </w:rPr>
      </w:pPr>
      <w:r w:rsidRPr="000B1143">
        <w:rPr>
          <w:rFonts w:ascii="Times New Roman" w:hAnsi="Times New Roman" w:cs="Times New Roman"/>
          <w:b/>
          <w:sz w:val="28"/>
          <w:szCs w:val="28"/>
          <w:lang w:val="uk-UA"/>
        </w:rPr>
        <w:lastRenderedPageBreak/>
        <w:t>ІНФОРМАЦІЙНИЙ ОБСЯГ НАВЧАЛЬНОЇ ДИСЦИПЛІНИ</w:t>
      </w:r>
    </w:p>
    <w:p w:rsidR="006D78CB" w:rsidRPr="000B1143" w:rsidRDefault="006D78CB" w:rsidP="000B1143">
      <w:pPr>
        <w:spacing w:after="0" w:line="240" w:lineRule="auto"/>
        <w:jc w:val="center"/>
        <w:rPr>
          <w:rFonts w:ascii="Times New Roman" w:hAnsi="Times New Roman" w:cs="Times New Roman"/>
          <w:b/>
          <w:i/>
          <w:sz w:val="28"/>
          <w:szCs w:val="28"/>
        </w:rPr>
      </w:pPr>
      <w:r w:rsidRPr="000B1143">
        <w:rPr>
          <w:rFonts w:ascii="Times New Roman" w:hAnsi="Times New Roman" w:cs="Times New Roman"/>
          <w:b/>
          <w:i/>
          <w:sz w:val="28"/>
          <w:szCs w:val="28"/>
          <w:lang w:val="uk-UA"/>
        </w:rPr>
        <w:t>Змістовий модуль 1.</w:t>
      </w:r>
      <w:r w:rsidRPr="000B1143">
        <w:rPr>
          <w:rFonts w:ascii="Times New Roman" w:hAnsi="Times New Roman" w:cs="Times New Roman"/>
          <w:b/>
          <w:sz w:val="28"/>
          <w:szCs w:val="28"/>
          <w:lang w:val="uk-UA"/>
        </w:rPr>
        <w:t xml:space="preserve"> </w:t>
      </w:r>
      <w:r w:rsidRPr="000B1143">
        <w:rPr>
          <w:rFonts w:ascii="Times New Roman" w:hAnsi="Times New Roman" w:cs="Times New Roman"/>
          <w:b/>
          <w:i/>
          <w:sz w:val="28"/>
          <w:szCs w:val="28"/>
          <w:lang w:val="uk-UA"/>
        </w:rPr>
        <w:t xml:space="preserve">Основні теоретичні та методологічні засади історичної географії. </w:t>
      </w:r>
      <w:r w:rsidRPr="000B1143">
        <w:rPr>
          <w:rFonts w:ascii="Times New Roman" w:hAnsi="Times New Roman" w:cs="Times New Roman"/>
          <w:b/>
          <w:i/>
          <w:sz w:val="28"/>
          <w:szCs w:val="28"/>
        </w:rPr>
        <w:t xml:space="preserve">Основи політичної географії </w:t>
      </w:r>
      <w:proofErr w:type="gramStart"/>
      <w:r w:rsidRPr="000B1143">
        <w:rPr>
          <w:rFonts w:ascii="Times New Roman" w:hAnsi="Times New Roman" w:cs="Times New Roman"/>
          <w:b/>
          <w:i/>
          <w:sz w:val="28"/>
          <w:szCs w:val="28"/>
        </w:rPr>
        <w:t>св</w:t>
      </w:r>
      <w:proofErr w:type="gramEnd"/>
      <w:r w:rsidRPr="000B1143">
        <w:rPr>
          <w:rFonts w:ascii="Times New Roman" w:hAnsi="Times New Roman" w:cs="Times New Roman"/>
          <w:b/>
          <w:i/>
          <w:sz w:val="28"/>
          <w:szCs w:val="28"/>
        </w:rPr>
        <w:t>іту</w:t>
      </w:r>
    </w:p>
    <w:p w:rsidR="006D78CB" w:rsidRPr="000B1143" w:rsidRDefault="006D78CB" w:rsidP="000B1143">
      <w:pPr>
        <w:spacing w:after="0" w:line="240" w:lineRule="auto"/>
        <w:jc w:val="center"/>
        <w:rPr>
          <w:rFonts w:ascii="Times New Roman" w:hAnsi="Times New Roman" w:cs="Times New Roman"/>
          <w:b/>
          <w:sz w:val="28"/>
          <w:szCs w:val="28"/>
        </w:rPr>
      </w:pPr>
    </w:p>
    <w:p w:rsidR="006D78CB" w:rsidRPr="000B1143" w:rsidRDefault="006D78CB" w:rsidP="000B1143">
      <w:pPr>
        <w:spacing w:after="0" w:line="240" w:lineRule="auto"/>
        <w:jc w:val="center"/>
        <w:rPr>
          <w:rFonts w:ascii="Times New Roman" w:hAnsi="Times New Roman" w:cs="Times New Roman"/>
          <w:b/>
          <w:sz w:val="28"/>
          <w:szCs w:val="28"/>
        </w:rPr>
      </w:pPr>
      <w:r w:rsidRPr="000B1143">
        <w:rPr>
          <w:rFonts w:ascii="Times New Roman" w:hAnsi="Times New Roman" w:cs="Times New Roman"/>
          <w:b/>
          <w:sz w:val="28"/>
          <w:szCs w:val="28"/>
        </w:rPr>
        <w:t xml:space="preserve">Тема 1. </w:t>
      </w:r>
      <w:proofErr w:type="gramStart"/>
      <w:r w:rsidRPr="000B1143">
        <w:rPr>
          <w:rFonts w:ascii="Times New Roman" w:hAnsi="Times New Roman" w:cs="Times New Roman"/>
          <w:b/>
          <w:sz w:val="28"/>
          <w:szCs w:val="28"/>
        </w:rPr>
        <w:t>Вступ</w:t>
      </w:r>
      <w:proofErr w:type="gramEnd"/>
      <w:r w:rsidRPr="000B1143">
        <w:rPr>
          <w:rFonts w:ascii="Times New Roman" w:hAnsi="Times New Roman" w:cs="Times New Roman"/>
          <w:b/>
          <w:sz w:val="28"/>
          <w:szCs w:val="28"/>
        </w:rPr>
        <w:t xml:space="preserve"> до курсу «Історична географія»</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Предмет і завдання історичної географії. Становлення історичної географії як допоміжної історичної дисципліни </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пері</w:t>
      </w:r>
      <w:proofErr w:type="gramStart"/>
      <w:r w:rsidRPr="000B1143">
        <w:rPr>
          <w:rFonts w:ascii="Times New Roman" w:hAnsi="Times New Roman" w:cs="Times New Roman"/>
          <w:sz w:val="28"/>
          <w:szCs w:val="28"/>
        </w:rPr>
        <w:t>од</w:t>
      </w:r>
      <w:proofErr w:type="gramEnd"/>
      <w:r w:rsidRPr="000B1143">
        <w:rPr>
          <w:rFonts w:ascii="Times New Roman" w:hAnsi="Times New Roman" w:cs="Times New Roman"/>
          <w:sz w:val="28"/>
          <w:szCs w:val="28"/>
        </w:rPr>
        <w:t xml:space="preserve"> античності, в добу середньовіччя, в новий і новітній час. Характеристика основних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 xml:space="preserve">іджень: Геродот, Страбон, Тацит, Г. Боплан, М. Максимович, І. Шараневич, М. Грушевський, Д. Багалій, Д. Яворницький, В. Татіщев, М. Барсов та інші. </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Складові частини історичної географії: історична фізична географія, історична політична географія, історична  </w:t>
      </w:r>
      <w:proofErr w:type="gramStart"/>
      <w:r w:rsidRPr="000B1143">
        <w:rPr>
          <w:rFonts w:ascii="Times New Roman" w:hAnsi="Times New Roman" w:cs="Times New Roman"/>
          <w:sz w:val="28"/>
          <w:szCs w:val="28"/>
        </w:rPr>
        <w:t>соц</w:t>
      </w:r>
      <w:proofErr w:type="gramEnd"/>
      <w:r w:rsidRPr="000B1143">
        <w:rPr>
          <w:rFonts w:ascii="Times New Roman" w:hAnsi="Times New Roman" w:cs="Times New Roman"/>
          <w:sz w:val="28"/>
          <w:szCs w:val="28"/>
        </w:rPr>
        <w:t xml:space="preserve">іальна географія, історична  географія населення, історична економічна географія, історична географія культури, історична  географія взаємодії суспільства і природи, історико-географічне краєзнавство. Формування основних напрямків історико-географічних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іджень.</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Зв'язок історичної географії з історією, географією, історичною картографією, топонімікою, з формуванням географічних понять країни, краю, держави тощо.  Історико-географічне розуміння формування території України у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ізні епохи.</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Джерела та історико-географічні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 xml:space="preserve">ідження історії України. Характеристика карт, картосхем, альбомів, атласів та інших картографічних джерел і </w:t>
      </w:r>
      <w:proofErr w:type="gramStart"/>
      <w:r w:rsidRPr="000B1143">
        <w:rPr>
          <w:rFonts w:ascii="Times New Roman" w:hAnsi="Times New Roman" w:cs="Times New Roman"/>
          <w:sz w:val="28"/>
          <w:szCs w:val="28"/>
        </w:rPr>
        <w:t>матер</w:t>
      </w:r>
      <w:proofErr w:type="gramEnd"/>
      <w:r w:rsidRPr="000B1143">
        <w:rPr>
          <w:rFonts w:ascii="Times New Roman" w:hAnsi="Times New Roman" w:cs="Times New Roman"/>
          <w:sz w:val="28"/>
          <w:szCs w:val="28"/>
        </w:rPr>
        <w:t>іалів.</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w:t>
      </w:r>
    </w:p>
    <w:p w:rsidR="006D78CB" w:rsidRPr="000B1143" w:rsidRDefault="006D78CB" w:rsidP="000B1143">
      <w:pPr>
        <w:spacing w:after="0" w:line="240" w:lineRule="auto"/>
        <w:jc w:val="center"/>
        <w:rPr>
          <w:rFonts w:ascii="Times New Roman" w:hAnsi="Times New Roman" w:cs="Times New Roman"/>
          <w:b/>
          <w:sz w:val="28"/>
          <w:szCs w:val="28"/>
        </w:rPr>
      </w:pPr>
      <w:r w:rsidRPr="000B1143">
        <w:rPr>
          <w:rFonts w:ascii="Times New Roman" w:hAnsi="Times New Roman" w:cs="Times New Roman"/>
          <w:b/>
          <w:sz w:val="28"/>
          <w:szCs w:val="28"/>
        </w:rPr>
        <w:t xml:space="preserve">Тема 2.  </w:t>
      </w:r>
      <w:proofErr w:type="gramStart"/>
      <w:r w:rsidRPr="000B1143">
        <w:rPr>
          <w:rFonts w:ascii="Times New Roman" w:hAnsi="Times New Roman" w:cs="Times New Roman"/>
          <w:b/>
          <w:sz w:val="28"/>
          <w:szCs w:val="28"/>
        </w:rPr>
        <w:t>Теоретико-методолог</w:t>
      </w:r>
      <w:proofErr w:type="gramEnd"/>
      <w:r w:rsidRPr="000B1143">
        <w:rPr>
          <w:rFonts w:ascii="Times New Roman" w:hAnsi="Times New Roman" w:cs="Times New Roman"/>
          <w:b/>
          <w:sz w:val="28"/>
          <w:szCs w:val="28"/>
        </w:rPr>
        <w:t>ічні засади та методи</w:t>
      </w:r>
    </w:p>
    <w:p w:rsidR="006D78CB" w:rsidRPr="000B1143" w:rsidRDefault="006D78CB" w:rsidP="000B1143">
      <w:pPr>
        <w:spacing w:after="0" w:line="240" w:lineRule="auto"/>
        <w:jc w:val="center"/>
        <w:rPr>
          <w:rFonts w:ascii="Times New Roman" w:hAnsi="Times New Roman" w:cs="Times New Roman"/>
          <w:b/>
          <w:sz w:val="28"/>
          <w:szCs w:val="28"/>
        </w:rPr>
      </w:pPr>
      <w:r w:rsidRPr="000B1143">
        <w:rPr>
          <w:rFonts w:ascii="Times New Roman" w:hAnsi="Times New Roman" w:cs="Times New Roman"/>
          <w:b/>
          <w:sz w:val="28"/>
          <w:szCs w:val="28"/>
        </w:rPr>
        <w:t>історичної географії</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Проблема взаємин </w:t>
      </w:r>
      <w:proofErr w:type="gramStart"/>
      <w:r w:rsidRPr="000B1143">
        <w:rPr>
          <w:rFonts w:ascii="Times New Roman" w:hAnsi="Times New Roman" w:cs="Times New Roman"/>
          <w:sz w:val="28"/>
          <w:szCs w:val="28"/>
        </w:rPr>
        <w:t>природно-географ</w:t>
      </w:r>
      <w:proofErr w:type="gramEnd"/>
      <w:r w:rsidRPr="000B1143">
        <w:rPr>
          <w:rFonts w:ascii="Times New Roman" w:hAnsi="Times New Roman" w:cs="Times New Roman"/>
          <w:sz w:val="28"/>
          <w:szCs w:val="28"/>
        </w:rPr>
        <w:t xml:space="preserve">ічного та суспільно-географічного середовищ. Концептуальне осмислення ролі </w:t>
      </w:r>
      <w:proofErr w:type="gramStart"/>
      <w:r w:rsidRPr="000B1143">
        <w:rPr>
          <w:rFonts w:ascii="Times New Roman" w:hAnsi="Times New Roman" w:cs="Times New Roman"/>
          <w:sz w:val="28"/>
          <w:szCs w:val="28"/>
        </w:rPr>
        <w:t>природного</w:t>
      </w:r>
      <w:proofErr w:type="gramEnd"/>
      <w:r w:rsidRPr="000B1143">
        <w:rPr>
          <w:rFonts w:ascii="Times New Roman" w:hAnsi="Times New Roman" w:cs="Times New Roman"/>
          <w:sz w:val="28"/>
          <w:szCs w:val="28"/>
        </w:rPr>
        <w:t xml:space="preserve"> середовища в історичних процесах. Антропогеографічна парадигма як основний рушій історичних процесі</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Географічний детермінізм. Вплив довкілля на формування територіальної організації суспільства.</w:t>
      </w:r>
    </w:p>
    <w:p w:rsidR="006D78CB" w:rsidRPr="000B1143" w:rsidRDefault="006D78CB" w:rsidP="000B1143">
      <w:pPr>
        <w:spacing w:after="0" w:line="24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Проблема обґрунтування закономірностей розвитку географічного простору та його елементів впродовж історичного часу. Історико-генетичні, історико-динамічні, історично-структурно-функціональні закономірності. Відповідність територіально-політичної і етногеографічної організації сучасного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іту.</w:t>
      </w:r>
    </w:p>
    <w:p w:rsidR="006D78CB" w:rsidRPr="000B1143" w:rsidRDefault="006D78CB" w:rsidP="000B1143">
      <w:pPr>
        <w:spacing w:after="0" w:line="24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Методологічні проблеми історичної географії. Генетично-еволюційний та структурно-функціональний методологічні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ідходи. Міждисциплінарний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ідхід. Дедуктивний та індуктивний підходи.</w:t>
      </w:r>
    </w:p>
    <w:p w:rsidR="006D78CB" w:rsidRPr="000B1143" w:rsidRDefault="006D78CB" w:rsidP="000B1143">
      <w:pPr>
        <w:spacing w:after="0" w:line="24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Методи історичної географії. Логічні методи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ізнання. Аналітично-синтетичний та синтетично-аналітичний методи. Методи порівняння і типології. </w:t>
      </w:r>
      <w:proofErr w:type="gramStart"/>
      <w:r w:rsidRPr="000B1143">
        <w:rPr>
          <w:rFonts w:ascii="Times New Roman" w:hAnsi="Times New Roman" w:cs="Times New Roman"/>
          <w:sz w:val="28"/>
          <w:szCs w:val="28"/>
        </w:rPr>
        <w:t>Спец</w:t>
      </w:r>
      <w:proofErr w:type="gramEnd"/>
      <w:r w:rsidRPr="000B1143">
        <w:rPr>
          <w:rFonts w:ascii="Times New Roman" w:hAnsi="Times New Roman" w:cs="Times New Roman"/>
          <w:sz w:val="28"/>
          <w:szCs w:val="28"/>
        </w:rPr>
        <w:t>іальні історико-географічні методи: історико-географічної пе</w:t>
      </w:r>
      <w:r w:rsidRPr="000B1143">
        <w:rPr>
          <w:rFonts w:ascii="Times New Roman" w:hAnsi="Times New Roman" w:cs="Times New Roman"/>
          <w:sz w:val="28"/>
          <w:szCs w:val="28"/>
        </w:rPr>
        <w:softHyphen/>
        <w:t>ріодизації, історико-географічних зрізів, діахронічного аналізу та історико-географічного районування, картографічний метод.</w:t>
      </w:r>
    </w:p>
    <w:p w:rsidR="006D78CB" w:rsidRPr="000B1143" w:rsidRDefault="006D78CB" w:rsidP="000B1143">
      <w:pPr>
        <w:spacing w:after="0" w:line="240" w:lineRule="auto"/>
        <w:jc w:val="both"/>
        <w:rPr>
          <w:rFonts w:ascii="Times New Roman" w:hAnsi="Times New Roman" w:cs="Times New Roman"/>
          <w:sz w:val="28"/>
          <w:szCs w:val="28"/>
        </w:rPr>
      </w:pPr>
    </w:p>
    <w:p w:rsidR="006D78CB" w:rsidRPr="000B1143" w:rsidRDefault="006D78CB" w:rsidP="000B1143">
      <w:pPr>
        <w:spacing w:after="0" w:line="240" w:lineRule="auto"/>
        <w:jc w:val="center"/>
        <w:rPr>
          <w:rFonts w:ascii="Times New Roman" w:hAnsi="Times New Roman" w:cs="Times New Roman"/>
          <w:b/>
          <w:sz w:val="28"/>
          <w:szCs w:val="28"/>
        </w:rPr>
      </w:pPr>
      <w:r w:rsidRPr="000B1143">
        <w:rPr>
          <w:rFonts w:ascii="Times New Roman" w:hAnsi="Times New Roman" w:cs="Times New Roman"/>
          <w:b/>
          <w:sz w:val="28"/>
          <w:szCs w:val="28"/>
        </w:rPr>
        <w:t xml:space="preserve">Тема 3–4.  Історико-географічні основи політичної географії </w:t>
      </w:r>
      <w:proofErr w:type="gramStart"/>
      <w:r w:rsidRPr="000B1143">
        <w:rPr>
          <w:rFonts w:ascii="Times New Roman" w:hAnsi="Times New Roman" w:cs="Times New Roman"/>
          <w:b/>
          <w:sz w:val="28"/>
          <w:szCs w:val="28"/>
        </w:rPr>
        <w:t>св</w:t>
      </w:r>
      <w:proofErr w:type="gramEnd"/>
      <w:r w:rsidRPr="000B1143">
        <w:rPr>
          <w:rFonts w:ascii="Times New Roman" w:hAnsi="Times New Roman" w:cs="Times New Roman"/>
          <w:b/>
          <w:sz w:val="28"/>
          <w:szCs w:val="28"/>
        </w:rPr>
        <w:t>іту</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Зміни на політичній карті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 xml:space="preserve">іту. Політична карта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іту. Історична політична географія. Політична карта як об’єкт вивчення політичної географії. Кількісні та якісні зміни на політичній карті.</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Етапи розвитку етнічних, політичних і </w:t>
      </w:r>
      <w:proofErr w:type="gramStart"/>
      <w:r w:rsidRPr="000B1143">
        <w:rPr>
          <w:rFonts w:ascii="Times New Roman" w:hAnsi="Times New Roman" w:cs="Times New Roman"/>
          <w:sz w:val="28"/>
          <w:szCs w:val="28"/>
        </w:rPr>
        <w:t>адм</w:t>
      </w:r>
      <w:proofErr w:type="gramEnd"/>
      <w:r w:rsidRPr="000B1143">
        <w:rPr>
          <w:rFonts w:ascii="Times New Roman" w:hAnsi="Times New Roman" w:cs="Times New Roman"/>
          <w:sz w:val="28"/>
          <w:szCs w:val="28"/>
        </w:rPr>
        <w:t xml:space="preserve">іністративних кордонів. Формування територій перших державних утворень на землях України. Розвиток територіальних політико-адміністративних процесів. Поділ української етнічної території суміжними </w:t>
      </w:r>
      <w:proofErr w:type="gramStart"/>
      <w:r w:rsidRPr="000B1143">
        <w:rPr>
          <w:rFonts w:ascii="Times New Roman" w:hAnsi="Times New Roman" w:cs="Times New Roman"/>
          <w:sz w:val="28"/>
          <w:szCs w:val="28"/>
        </w:rPr>
        <w:t>країнами</w:t>
      </w:r>
      <w:proofErr w:type="gramEnd"/>
      <w:r w:rsidRPr="000B1143">
        <w:rPr>
          <w:rFonts w:ascii="Times New Roman" w:hAnsi="Times New Roman" w:cs="Times New Roman"/>
          <w:sz w:val="28"/>
          <w:szCs w:val="28"/>
        </w:rPr>
        <w:t>. Формування території українських військово-державних утворень Х</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 – Х</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ІІ ст.  Поділ українських земель Австрійською та</w:t>
      </w:r>
      <w:proofErr w:type="gramStart"/>
      <w:r w:rsidRPr="000B1143">
        <w:rPr>
          <w:rFonts w:ascii="Times New Roman" w:hAnsi="Times New Roman" w:cs="Times New Roman"/>
          <w:sz w:val="28"/>
          <w:szCs w:val="28"/>
        </w:rPr>
        <w:t xml:space="preserve"> Р</w:t>
      </w:r>
      <w:proofErr w:type="gramEnd"/>
      <w:r w:rsidRPr="000B1143">
        <w:rPr>
          <w:rFonts w:ascii="Times New Roman" w:hAnsi="Times New Roman" w:cs="Times New Roman"/>
          <w:sz w:val="28"/>
          <w:szCs w:val="28"/>
        </w:rPr>
        <w:t>осійською імперіями. Формування кордонів і територіального поділу українських держав. Поді</w:t>
      </w:r>
      <w:proofErr w:type="gramStart"/>
      <w:r w:rsidRPr="000B1143">
        <w:rPr>
          <w:rFonts w:ascii="Times New Roman" w:hAnsi="Times New Roman" w:cs="Times New Roman"/>
          <w:sz w:val="28"/>
          <w:szCs w:val="28"/>
        </w:rPr>
        <w:t>л</w:t>
      </w:r>
      <w:proofErr w:type="gramEnd"/>
      <w:r w:rsidRPr="000B1143">
        <w:rPr>
          <w:rFonts w:ascii="Times New Roman" w:hAnsi="Times New Roman" w:cs="Times New Roman"/>
          <w:sz w:val="28"/>
          <w:szCs w:val="28"/>
        </w:rPr>
        <w:t xml:space="preserve"> західноукраїнських земель суміжними державами в 20 – 30-х рр. ХХ ст. Формування державної території СРСР. Історична географія України початку 90-х рр. ХХ ст. </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Формування політичної карти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 xml:space="preserve">іту. Стародавній, середньовічний, новий і новітній періоди у формуванні політичної карти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 xml:space="preserve">іту. Три етапи утворення нових держав. Розподіл карти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іту великими державами після Віденського конгресу 1815 р. Основні риси політичної карти світу, встановлені Потсдамською угодою в 1945 р. Створення нових незалежних держав в 1991 р. як суб’єктів міжнародного права.</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Міжнародні організації. Загальнополітичні та </w:t>
      </w:r>
      <w:proofErr w:type="gramStart"/>
      <w:r w:rsidRPr="000B1143">
        <w:rPr>
          <w:rFonts w:ascii="Times New Roman" w:hAnsi="Times New Roman" w:cs="Times New Roman"/>
          <w:sz w:val="28"/>
          <w:szCs w:val="28"/>
        </w:rPr>
        <w:t>спец</w:t>
      </w:r>
      <w:proofErr w:type="gramEnd"/>
      <w:r w:rsidRPr="000B1143">
        <w:rPr>
          <w:rFonts w:ascii="Times New Roman" w:hAnsi="Times New Roman" w:cs="Times New Roman"/>
          <w:sz w:val="28"/>
          <w:szCs w:val="28"/>
        </w:rPr>
        <w:t xml:space="preserve">іальні організації. ООН та її головні органи: Генеральна Асамблея, Рада Безпеки, Рада з опіки, Міжнародний суд, Економічна і </w:t>
      </w:r>
      <w:proofErr w:type="gramStart"/>
      <w:r w:rsidRPr="000B1143">
        <w:rPr>
          <w:rFonts w:ascii="Times New Roman" w:hAnsi="Times New Roman" w:cs="Times New Roman"/>
          <w:sz w:val="28"/>
          <w:szCs w:val="28"/>
        </w:rPr>
        <w:t>соц</w:t>
      </w:r>
      <w:proofErr w:type="gramEnd"/>
      <w:r w:rsidRPr="000B1143">
        <w:rPr>
          <w:rFonts w:ascii="Times New Roman" w:hAnsi="Times New Roman" w:cs="Times New Roman"/>
          <w:sz w:val="28"/>
          <w:szCs w:val="28"/>
        </w:rPr>
        <w:t>іальна рада, Секретаріат та їх місцезнаходження. ЄС, НАТО, СНД, ГУАМ, Балто-Чорноморська співдружність, ОЕСР, ОПЕК, АСЕАН, ОАД, ОАЕ та інші.</w:t>
      </w:r>
    </w:p>
    <w:p w:rsidR="006D78CB" w:rsidRPr="000B1143" w:rsidRDefault="006D78CB" w:rsidP="000B1143">
      <w:pPr>
        <w:spacing w:after="0" w:line="240" w:lineRule="auto"/>
        <w:jc w:val="both"/>
        <w:rPr>
          <w:rFonts w:ascii="Times New Roman" w:hAnsi="Times New Roman" w:cs="Times New Roman"/>
          <w:sz w:val="28"/>
          <w:szCs w:val="28"/>
        </w:rPr>
      </w:pPr>
    </w:p>
    <w:p w:rsidR="006D78CB" w:rsidRPr="000B1143" w:rsidRDefault="006D78CB" w:rsidP="000B1143">
      <w:pPr>
        <w:spacing w:after="0" w:line="240" w:lineRule="auto"/>
        <w:jc w:val="center"/>
        <w:rPr>
          <w:rFonts w:ascii="Times New Roman" w:hAnsi="Times New Roman" w:cs="Times New Roman"/>
          <w:b/>
          <w:i/>
          <w:sz w:val="28"/>
          <w:szCs w:val="28"/>
        </w:rPr>
      </w:pPr>
      <w:r w:rsidRPr="000B1143">
        <w:rPr>
          <w:rFonts w:ascii="Times New Roman" w:hAnsi="Times New Roman" w:cs="Times New Roman"/>
          <w:b/>
          <w:i/>
          <w:sz w:val="28"/>
          <w:szCs w:val="28"/>
          <w:lang w:val="uk-UA"/>
        </w:rPr>
        <w:t>Змістовий модуль 2.</w:t>
      </w:r>
      <w:r w:rsidRPr="000B1143">
        <w:rPr>
          <w:rFonts w:ascii="Times New Roman" w:hAnsi="Times New Roman" w:cs="Times New Roman"/>
          <w:b/>
          <w:i/>
          <w:sz w:val="28"/>
          <w:szCs w:val="28"/>
        </w:rPr>
        <w:t xml:space="preserve"> Географія етнічної та державної території українських земель від найдавніших часі</w:t>
      </w:r>
      <w:proofErr w:type="gramStart"/>
      <w:r w:rsidRPr="000B1143">
        <w:rPr>
          <w:rFonts w:ascii="Times New Roman" w:hAnsi="Times New Roman" w:cs="Times New Roman"/>
          <w:b/>
          <w:i/>
          <w:sz w:val="28"/>
          <w:szCs w:val="28"/>
        </w:rPr>
        <w:t>в</w:t>
      </w:r>
      <w:proofErr w:type="gramEnd"/>
      <w:r w:rsidRPr="000B1143">
        <w:rPr>
          <w:rFonts w:ascii="Times New Roman" w:hAnsi="Times New Roman" w:cs="Times New Roman"/>
          <w:b/>
          <w:i/>
          <w:sz w:val="28"/>
          <w:szCs w:val="28"/>
        </w:rPr>
        <w:t xml:space="preserve"> до сьогодення</w:t>
      </w:r>
    </w:p>
    <w:p w:rsidR="006D78CB" w:rsidRPr="000B1143" w:rsidRDefault="006D78CB" w:rsidP="000B1143">
      <w:pPr>
        <w:spacing w:after="0" w:line="240" w:lineRule="auto"/>
        <w:jc w:val="center"/>
        <w:rPr>
          <w:rFonts w:ascii="Times New Roman" w:hAnsi="Times New Roman" w:cs="Times New Roman"/>
          <w:i/>
          <w:sz w:val="28"/>
          <w:szCs w:val="28"/>
        </w:rPr>
      </w:pPr>
    </w:p>
    <w:p w:rsidR="006D78CB" w:rsidRPr="000B1143" w:rsidRDefault="006D78CB" w:rsidP="000B1143">
      <w:pPr>
        <w:spacing w:after="0" w:line="240" w:lineRule="auto"/>
        <w:jc w:val="center"/>
        <w:rPr>
          <w:rFonts w:ascii="Times New Roman" w:hAnsi="Times New Roman" w:cs="Times New Roman"/>
          <w:b/>
          <w:sz w:val="28"/>
          <w:szCs w:val="28"/>
        </w:rPr>
      </w:pPr>
      <w:r w:rsidRPr="000B1143">
        <w:rPr>
          <w:rFonts w:ascii="Times New Roman" w:hAnsi="Times New Roman" w:cs="Times New Roman"/>
          <w:b/>
          <w:sz w:val="28"/>
          <w:szCs w:val="28"/>
        </w:rPr>
        <w:t xml:space="preserve">Тема 5.  Географія </w:t>
      </w:r>
      <w:proofErr w:type="gramStart"/>
      <w:r w:rsidRPr="000B1143">
        <w:rPr>
          <w:rFonts w:ascii="Times New Roman" w:hAnsi="Times New Roman" w:cs="Times New Roman"/>
          <w:b/>
          <w:sz w:val="28"/>
          <w:szCs w:val="28"/>
        </w:rPr>
        <w:t>перших</w:t>
      </w:r>
      <w:proofErr w:type="gramEnd"/>
      <w:r w:rsidRPr="000B1143">
        <w:rPr>
          <w:rFonts w:ascii="Times New Roman" w:hAnsi="Times New Roman" w:cs="Times New Roman"/>
          <w:b/>
          <w:sz w:val="28"/>
          <w:szCs w:val="28"/>
        </w:rPr>
        <w:t xml:space="preserve"> українських державних утворень</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Розселення  та  переміщення  кочових  і землеробських племен в І тис</w:t>
      </w:r>
      <w:proofErr w:type="gramStart"/>
      <w:r w:rsidRPr="000B1143">
        <w:rPr>
          <w:rFonts w:ascii="Times New Roman" w:hAnsi="Times New Roman" w:cs="Times New Roman"/>
          <w:sz w:val="28"/>
          <w:szCs w:val="28"/>
        </w:rPr>
        <w:t>.</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д</w:t>
      </w:r>
      <w:proofErr w:type="gramEnd"/>
      <w:r w:rsidRPr="000B1143">
        <w:rPr>
          <w:rFonts w:ascii="Times New Roman" w:hAnsi="Times New Roman" w:cs="Times New Roman"/>
          <w:sz w:val="28"/>
          <w:szCs w:val="28"/>
        </w:rPr>
        <w:t>о н. е.  і в перші століття нової ери. Кіммерійці, скі</w:t>
      </w:r>
      <w:proofErr w:type="gramStart"/>
      <w:r w:rsidRPr="000B1143">
        <w:rPr>
          <w:rFonts w:ascii="Times New Roman" w:hAnsi="Times New Roman" w:cs="Times New Roman"/>
          <w:sz w:val="28"/>
          <w:szCs w:val="28"/>
        </w:rPr>
        <w:t>фи і ск</w:t>
      </w:r>
      <w:proofErr w:type="gramEnd"/>
      <w:r w:rsidRPr="000B1143">
        <w:rPr>
          <w:rFonts w:ascii="Times New Roman" w:hAnsi="Times New Roman" w:cs="Times New Roman"/>
          <w:sz w:val="28"/>
          <w:szCs w:val="28"/>
        </w:rPr>
        <w:t xml:space="preserve">іфські держави. Племена сарматів: алани, роксолани, язиги в степах Причорномор’я. Давні слов’яни. Праслов’янська територія та її формування. </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Характеристика розміщення слов’янських племен венедів (І – ІІ ст.), склавинів (західних) та антів (східних) – (</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І – </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ІІ ст.) між Дніпром, Дністром, </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іслою тощо. Природні умови та господарство.</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Грецька колонізація узбережжя Чорного і Азовського морів </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ІІ – </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 ст. до н. е. Географія розташування міст-держав (Ольвія, Херсонес, Пантікапей, Танаї</w:t>
      </w:r>
      <w:proofErr w:type="gramStart"/>
      <w:r w:rsidRPr="000B1143">
        <w:rPr>
          <w:rFonts w:ascii="Times New Roman" w:hAnsi="Times New Roman" w:cs="Times New Roman"/>
          <w:sz w:val="28"/>
          <w:szCs w:val="28"/>
        </w:rPr>
        <w:t>с</w:t>
      </w:r>
      <w:proofErr w:type="gramEnd"/>
      <w:r w:rsidRPr="000B1143">
        <w:rPr>
          <w:rFonts w:ascii="Times New Roman" w:hAnsi="Times New Roman" w:cs="Times New Roman"/>
          <w:sz w:val="28"/>
          <w:szCs w:val="28"/>
        </w:rPr>
        <w:t xml:space="preserve"> та інші). Боспорське царство. Склад населення та географія господарських і політичних зв’язкі</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Слов’яни </w:t>
      </w:r>
      <w:proofErr w:type="gramStart"/>
      <w:r w:rsidRPr="000B1143">
        <w:rPr>
          <w:rFonts w:ascii="Times New Roman" w:hAnsi="Times New Roman" w:cs="Times New Roman"/>
          <w:sz w:val="28"/>
          <w:szCs w:val="28"/>
        </w:rPr>
        <w:t>на</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карт</w:t>
      </w:r>
      <w:proofErr w:type="gramEnd"/>
      <w:r w:rsidRPr="000B1143">
        <w:rPr>
          <w:rFonts w:ascii="Times New Roman" w:hAnsi="Times New Roman" w:cs="Times New Roman"/>
          <w:sz w:val="28"/>
          <w:szCs w:val="28"/>
        </w:rPr>
        <w:t xml:space="preserve">і Європи </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І – ХІІІ ст. Розселення слов’янських племен на території Європи. Східні,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івденні та західні слов’яни </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І – ХІІІ ст. Напрями колонізаційного руху східних слов’ян. Формування племінних об’єднань і </w:t>
      </w:r>
      <w:r w:rsidRPr="000B1143">
        <w:rPr>
          <w:rFonts w:ascii="Times New Roman" w:hAnsi="Times New Roman" w:cs="Times New Roman"/>
          <w:sz w:val="28"/>
          <w:szCs w:val="28"/>
        </w:rPr>
        <w:lastRenderedPageBreak/>
        <w:t>державних кордонів. Виникнення міст. Дулібський племінний союз. Куявія. Славія. Артанія.</w:t>
      </w:r>
    </w:p>
    <w:p w:rsidR="006D78CB" w:rsidRPr="000B1143" w:rsidRDefault="006D78CB" w:rsidP="000B1143">
      <w:pPr>
        <w:spacing w:after="0" w:line="240" w:lineRule="auto"/>
        <w:jc w:val="center"/>
        <w:rPr>
          <w:rFonts w:ascii="Times New Roman" w:hAnsi="Times New Roman" w:cs="Times New Roman"/>
          <w:b/>
          <w:sz w:val="28"/>
          <w:szCs w:val="28"/>
        </w:rPr>
      </w:pPr>
      <w:r w:rsidRPr="000B1143">
        <w:rPr>
          <w:rFonts w:ascii="Times New Roman" w:hAnsi="Times New Roman" w:cs="Times New Roman"/>
          <w:b/>
          <w:sz w:val="28"/>
          <w:szCs w:val="28"/>
        </w:rPr>
        <w:t xml:space="preserve">Тема 6.  Формування державної та етнічної території України </w:t>
      </w:r>
    </w:p>
    <w:p w:rsidR="006D78CB" w:rsidRPr="000B1143" w:rsidRDefault="006D78CB" w:rsidP="000B1143">
      <w:pPr>
        <w:spacing w:after="0" w:line="240" w:lineRule="auto"/>
        <w:jc w:val="center"/>
        <w:rPr>
          <w:rFonts w:ascii="Times New Roman" w:hAnsi="Times New Roman" w:cs="Times New Roman"/>
          <w:b/>
          <w:sz w:val="28"/>
          <w:szCs w:val="28"/>
        </w:rPr>
      </w:pPr>
      <w:r w:rsidRPr="000B1143">
        <w:rPr>
          <w:rFonts w:ascii="Times New Roman" w:hAnsi="Times New Roman" w:cs="Times New Roman"/>
          <w:b/>
          <w:sz w:val="28"/>
          <w:szCs w:val="28"/>
        </w:rPr>
        <w:t>в ІХ – ХІ</w:t>
      </w:r>
      <w:r w:rsidRPr="000B1143">
        <w:rPr>
          <w:rFonts w:ascii="Times New Roman" w:hAnsi="Times New Roman" w:cs="Times New Roman"/>
          <w:b/>
          <w:sz w:val="28"/>
          <w:szCs w:val="28"/>
          <w:lang w:val="en-US"/>
        </w:rPr>
        <w:t>V</w:t>
      </w:r>
      <w:r w:rsidRPr="000B1143">
        <w:rPr>
          <w:rFonts w:ascii="Times New Roman" w:hAnsi="Times New Roman" w:cs="Times New Roman"/>
          <w:b/>
          <w:sz w:val="28"/>
          <w:szCs w:val="28"/>
        </w:rPr>
        <w:t xml:space="preserve"> ст.  </w:t>
      </w:r>
    </w:p>
    <w:p w:rsidR="006D78CB" w:rsidRPr="000B1143" w:rsidRDefault="006D78CB" w:rsidP="000B1143">
      <w:pPr>
        <w:spacing w:after="0" w:line="24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Київська Русь в ІХ – ХІІІ ст. Виникнення держави у східних слов’ян. Поняття</w:t>
      </w:r>
      <w:proofErr w:type="gramStart"/>
      <w:r w:rsidRPr="000B1143">
        <w:rPr>
          <w:rFonts w:ascii="Times New Roman" w:hAnsi="Times New Roman" w:cs="Times New Roman"/>
          <w:sz w:val="28"/>
          <w:szCs w:val="28"/>
        </w:rPr>
        <w:t xml:space="preserve"> Б</w:t>
      </w:r>
      <w:proofErr w:type="gramEnd"/>
      <w:r w:rsidRPr="000B1143">
        <w:rPr>
          <w:rFonts w:ascii="Times New Roman" w:hAnsi="Times New Roman" w:cs="Times New Roman"/>
          <w:sz w:val="28"/>
          <w:szCs w:val="28"/>
        </w:rPr>
        <w:t>ілої, Червоної та Чорної Русі. Князівства і землі Київської держави. Військові походи князівських дружин. Географія основних подій боротьби з</w:t>
      </w:r>
      <w:proofErr w:type="gramStart"/>
      <w:r w:rsidRPr="000B1143">
        <w:rPr>
          <w:rFonts w:ascii="Times New Roman" w:hAnsi="Times New Roman" w:cs="Times New Roman"/>
          <w:sz w:val="28"/>
          <w:szCs w:val="28"/>
        </w:rPr>
        <w:t xml:space="preserve"> В</w:t>
      </w:r>
      <w:proofErr w:type="gramEnd"/>
      <w:r w:rsidRPr="000B1143">
        <w:rPr>
          <w:rFonts w:ascii="Times New Roman" w:hAnsi="Times New Roman" w:cs="Times New Roman"/>
          <w:sz w:val="28"/>
          <w:szCs w:val="28"/>
        </w:rPr>
        <w:t>ізантією, половцями, печенігами та іншими завойовниками.</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Географія господарства. Внутрішні та зовнішні економічні зв’язки. Шлях “з варяг </w:t>
      </w:r>
      <w:proofErr w:type="gramStart"/>
      <w:r w:rsidRPr="000B1143">
        <w:rPr>
          <w:rFonts w:ascii="Times New Roman" w:hAnsi="Times New Roman" w:cs="Times New Roman"/>
          <w:sz w:val="28"/>
          <w:szCs w:val="28"/>
        </w:rPr>
        <w:t>у</w:t>
      </w:r>
      <w:proofErr w:type="gramEnd"/>
      <w:r w:rsidRPr="000B1143">
        <w:rPr>
          <w:rFonts w:ascii="Times New Roman" w:hAnsi="Times New Roman" w:cs="Times New Roman"/>
          <w:sz w:val="28"/>
          <w:szCs w:val="28"/>
        </w:rPr>
        <w:t xml:space="preserve"> греки” та інші торгівельні шляхи. Розташування мі</w:t>
      </w:r>
      <w:proofErr w:type="gramStart"/>
      <w:r w:rsidRPr="000B1143">
        <w:rPr>
          <w:rFonts w:ascii="Times New Roman" w:hAnsi="Times New Roman" w:cs="Times New Roman"/>
          <w:sz w:val="28"/>
          <w:szCs w:val="28"/>
        </w:rPr>
        <w:t>ст</w:t>
      </w:r>
      <w:proofErr w:type="gramEnd"/>
      <w:r w:rsidRPr="000B1143">
        <w:rPr>
          <w:rFonts w:ascii="Times New Roman" w:hAnsi="Times New Roman" w:cs="Times New Roman"/>
          <w:sz w:val="28"/>
          <w:szCs w:val="28"/>
        </w:rPr>
        <w:t xml:space="preserve"> – центрів управління, ремесла, торгівлі, культури.</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Характеристика князівств </w:t>
      </w:r>
      <w:proofErr w:type="gramStart"/>
      <w:r w:rsidRPr="000B1143">
        <w:rPr>
          <w:rFonts w:ascii="Times New Roman" w:hAnsi="Times New Roman" w:cs="Times New Roman"/>
          <w:sz w:val="28"/>
          <w:szCs w:val="28"/>
        </w:rPr>
        <w:t>у пер</w:t>
      </w:r>
      <w:proofErr w:type="gramEnd"/>
      <w:r w:rsidRPr="000B1143">
        <w:rPr>
          <w:rFonts w:ascii="Times New Roman" w:hAnsi="Times New Roman" w:cs="Times New Roman"/>
          <w:sz w:val="28"/>
          <w:szCs w:val="28"/>
        </w:rPr>
        <w:t xml:space="preserve">іод роздробленості. Відображення боротьби з іноземними загарбниками. Зміни </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географії внутрішніх і зовнішніх зв’язків.</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Галицько-Волинське князівство на історичних картах ХІІ – ХІ</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 ст.: територія, населення, економіка, культура.</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Адм</w:t>
      </w:r>
      <w:proofErr w:type="gramEnd"/>
      <w:r w:rsidRPr="000B1143">
        <w:rPr>
          <w:rFonts w:ascii="Times New Roman" w:hAnsi="Times New Roman" w:cs="Times New Roman"/>
          <w:sz w:val="28"/>
          <w:szCs w:val="28"/>
        </w:rPr>
        <w:t xml:space="preserve">іністративно-територіальний поділ та фізико-географічна характеристика. Географія економічних і культурних зв’язків та національно-культурне будівництво і </w:t>
      </w:r>
      <w:proofErr w:type="gramStart"/>
      <w:r w:rsidRPr="000B1143">
        <w:rPr>
          <w:rFonts w:ascii="Times New Roman" w:hAnsi="Times New Roman" w:cs="Times New Roman"/>
          <w:sz w:val="28"/>
          <w:szCs w:val="28"/>
        </w:rPr>
        <w:t>рел</w:t>
      </w:r>
      <w:proofErr w:type="gramEnd"/>
      <w:r w:rsidRPr="000B1143">
        <w:rPr>
          <w:rFonts w:ascii="Times New Roman" w:hAnsi="Times New Roman" w:cs="Times New Roman"/>
          <w:sz w:val="28"/>
          <w:szCs w:val="28"/>
        </w:rPr>
        <w:t>ігія. Міста – центри культури, промисловості, торгівлі. Сусідні країни.</w:t>
      </w:r>
    </w:p>
    <w:p w:rsidR="006D78CB" w:rsidRPr="000B1143" w:rsidRDefault="006D78CB" w:rsidP="000B1143">
      <w:pPr>
        <w:spacing w:after="0" w:line="240" w:lineRule="auto"/>
        <w:jc w:val="center"/>
        <w:rPr>
          <w:rFonts w:ascii="Times New Roman" w:hAnsi="Times New Roman" w:cs="Times New Roman"/>
          <w:b/>
          <w:sz w:val="28"/>
          <w:szCs w:val="28"/>
        </w:rPr>
      </w:pPr>
      <w:r w:rsidRPr="000B1143">
        <w:rPr>
          <w:rFonts w:ascii="Times New Roman" w:hAnsi="Times New Roman" w:cs="Times New Roman"/>
          <w:b/>
          <w:sz w:val="28"/>
          <w:szCs w:val="28"/>
        </w:rPr>
        <w:t xml:space="preserve">Тема 7.  Етнічність історично-географічних регіонів </w:t>
      </w:r>
      <w:proofErr w:type="gramStart"/>
      <w:r w:rsidRPr="000B1143">
        <w:rPr>
          <w:rFonts w:ascii="Times New Roman" w:hAnsi="Times New Roman" w:cs="Times New Roman"/>
          <w:b/>
          <w:sz w:val="28"/>
          <w:szCs w:val="28"/>
        </w:rPr>
        <w:t>в</w:t>
      </w:r>
      <w:proofErr w:type="gramEnd"/>
      <w:r w:rsidRPr="000B1143">
        <w:rPr>
          <w:rFonts w:ascii="Times New Roman" w:hAnsi="Times New Roman" w:cs="Times New Roman"/>
          <w:b/>
          <w:sz w:val="28"/>
          <w:szCs w:val="28"/>
        </w:rPr>
        <w:t xml:space="preserve"> Україні</w:t>
      </w:r>
    </w:p>
    <w:p w:rsidR="006D78CB" w:rsidRPr="000B1143" w:rsidRDefault="006D78CB" w:rsidP="000B1143">
      <w:pPr>
        <w:spacing w:after="0" w:line="24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Природа регіональних утворень. Етнотериторіальні утворення – історично-етнографічні регіони та їхні складові: етнічні та етнографічні землі. Поді</w:t>
      </w:r>
      <w:proofErr w:type="gramStart"/>
      <w:r w:rsidRPr="000B1143">
        <w:rPr>
          <w:rFonts w:ascii="Times New Roman" w:hAnsi="Times New Roman" w:cs="Times New Roman"/>
          <w:sz w:val="28"/>
          <w:szCs w:val="28"/>
        </w:rPr>
        <w:t>л</w:t>
      </w:r>
      <w:proofErr w:type="gramEnd"/>
      <w:r w:rsidRPr="000B1143">
        <w:rPr>
          <w:rFonts w:ascii="Times New Roman" w:hAnsi="Times New Roman" w:cs="Times New Roman"/>
          <w:sz w:val="28"/>
          <w:szCs w:val="28"/>
        </w:rPr>
        <w:t xml:space="preserve"> процесу формування регіональної етнічності  на три основних етапи.</w:t>
      </w:r>
      <w:r w:rsidRPr="000B1143">
        <w:rPr>
          <w:rFonts w:ascii="Times New Roman" w:hAnsi="Times New Roman" w:cs="Times New Roman"/>
          <w:i/>
          <w:sz w:val="28"/>
          <w:szCs w:val="28"/>
        </w:rPr>
        <w:t xml:space="preserve">    </w:t>
      </w:r>
      <w:r w:rsidRPr="000B1143">
        <w:rPr>
          <w:rFonts w:ascii="Times New Roman" w:hAnsi="Times New Roman" w:cs="Times New Roman"/>
          <w:sz w:val="28"/>
          <w:szCs w:val="28"/>
        </w:rPr>
        <w:t xml:space="preserve">Колонізація окремих українських земель іншими державами. Система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ізнорівневих етнотериторіальних одиниць.</w:t>
      </w:r>
    </w:p>
    <w:p w:rsidR="006D78CB" w:rsidRPr="000B1143" w:rsidRDefault="006D78CB" w:rsidP="000B1143">
      <w:pPr>
        <w:spacing w:after="0" w:line="24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Етнічна історія земель та регіонів. Середня Наддніпрянщина. Галичина. Поділля. Полісся. Сіверщина. Слобожанщина. Донщина.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івдень України. Бессарабія. Буковина. Покуття.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ідкарпатська Русь. Запорізька</w:t>
      </w:r>
      <w:proofErr w:type="gramStart"/>
      <w:r w:rsidRPr="000B1143">
        <w:rPr>
          <w:rFonts w:ascii="Times New Roman" w:hAnsi="Times New Roman" w:cs="Times New Roman"/>
          <w:sz w:val="28"/>
          <w:szCs w:val="28"/>
        </w:rPr>
        <w:t xml:space="preserve"> С</w:t>
      </w:r>
      <w:proofErr w:type="gramEnd"/>
      <w:r w:rsidRPr="000B1143">
        <w:rPr>
          <w:rFonts w:ascii="Times New Roman" w:hAnsi="Times New Roman" w:cs="Times New Roman"/>
          <w:sz w:val="28"/>
          <w:szCs w:val="28"/>
        </w:rPr>
        <w:t xml:space="preserve">іч. </w:t>
      </w:r>
    </w:p>
    <w:p w:rsidR="006D78CB" w:rsidRPr="000B1143" w:rsidRDefault="006D78CB" w:rsidP="000B1143">
      <w:pPr>
        <w:spacing w:after="0" w:line="240" w:lineRule="auto"/>
        <w:ind w:firstLine="540"/>
        <w:jc w:val="both"/>
        <w:rPr>
          <w:rFonts w:ascii="Times New Roman" w:hAnsi="Times New Roman" w:cs="Times New Roman"/>
          <w:b/>
          <w:sz w:val="28"/>
          <w:szCs w:val="28"/>
        </w:rPr>
      </w:pPr>
      <w:r w:rsidRPr="000B1143">
        <w:rPr>
          <w:rFonts w:ascii="Times New Roman" w:hAnsi="Times New Roman" w:cs="Times New Roman"/>
          <w:sz w:val="28"/>
          <w:szCs w:val="28"/>
        </w:rPr>
        <w:t xml:space="preserve">Історико-етнографічні райони України та етнографічні групи українського народу. Центрально-східний,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івнічний, Західний регіони. Регіональна диференціація в Україні. Чотири субрегіони з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ізною історичною традицією, різними типами політичної культури і специфічною електоральною свідомістю. Поді</w:t>
      </w:r>
      <w:proofErr w:type="gramStart"/>
      <w:r w:rsidRPr="000B1143">
        <w:rPr>
          <w:rFonts w:ascii="Times New Roman" w:hAnsi="Times New Roman" w:cs="Times New Roman"/>
          <w:sz w:val="28"/>
          <w:szCs w:val="28"/>
        </w:rPr>
        <w:t>л</w:t>
      </w:r>
      <w:proofErr w:type="gramEnd"/>
      <w:r w:rsidRPr="000B1143">
        <w:rPr>
          <w:rFonts w:ascii="Times New Roman" w:hAnsi="Times New Roman" w:cs="Times New Roman"/>
          <w:sz w:val="28"/>
          <w:szCs w:val="28"/>
        </w:rPr>
        <w:t xml:space="preserve"> України за національно-патріотичною та мовною складовою.</w:t>
      </w:r>
    </w:p>
    <w:p w:rsidR="006D78CB" w:rsidRPr="000B1143" w:rsidRDefault="006D78CB" w:rsidP="000B1143">
      <w:pPr>
        <w:spacing w:after="0" w:line="240" w:lineRule="auto"/>
        <w:jc w:val="center"/>
        <w:rPr>
          <w:rFonts w:ascii="Times New Roman" w:hAnsi="Times New Roman" w:cs="Times New Roman"/>
          <w:b/>
          <w:sz w:val="28"/>
          <w:szCs w:val="28"/>
        </w:rPr>
      </w:pPr>
    </w:p>
    <w:p w:rsidR="006D78CB" w:rsidRPr="000B1143" w:rsidRDefault="006D78CB" w:rsidP="000B1143">
      <w:pPr>
        <w:spacing w:after="0" w:line="240" w:lineRule="auto"/>
        <w:jc w:val="center"/>
        <w:rPr>
          <w:rFonts w:ascii="Times New Roman" w:hAnsi="Times New Roman" w:cs="Times New Roman"/>
          <w:b/>
          <w:sz w:val="28"/>
          <w:szCs w:val="28"/>
        </w:rPr>
      </w:pPr>
      <w:r w:rsidRPr="000B1143">
        <w:rPr>
          <w:rFonts w:ascii="Times New Roman" w:hAnsi="Times New Roman" w:cs="Times New Roman"/>
          <w:b/>
          <w:sz w:val="28"/>
          <w:szCs w:val="28"/>
        </w:rPr>
        <w:t xml:space="preserve">Тема </w:t>
      </w:r>
      <w:r w:rsidRPr="000B1143">
        <w:rPr>
          <w:rFonts w:ascii="Times New Roman" w:hAnsi="Times New Roman" w:cs="Times New Roman"/>
          <w:b/>
          <w:sz w:val="28"/>
          <w:szCs w:val="28"/>
          <w:lang w:val="uk-UA"/>
        </w:rPr>
        <w:t>8</w:t>
      </w:r>
      <w:r w:rsidRPr="000B1143">
        <w:rPr>
          <w:rFonts w:ascii="Times New Roman" w:hAnsi="Times New Roman" w:cs="Times New Roman"/>
          <w:b/>
          <w:sz w:val="28"/>
          <w:szCs w:val="28"/>
        </w:rPr>
        <w:t>.  Історико-географічне районування території України</w:t>
      </w:r>
    </w:p>
    <w:p w:rsidR="006D78CB" w:rsidRPr="000B1143" w:rsidRDefault="006D78CB" w:rsidP="000B1143">
      <w:pPr>
        <w:pStyle w:val="1"/>
        <w:spacing w:before="0"/>
        <w:jc w:val="both"/>
        <w:rPr>
          <w:rFonts w:ascii="Times New Roman" w:hAnsi="Times New Roman" w:cs="Times New Roman"/>
          <w:b w:val="0"/>
          <w:color w:val="auto"/>
        </w:rPr>
      </w:pPr>
      <w:r w:rsidRPr="000B1143">
        <w:rPr>
          <w:rFonts w:ascii="Times New Roman" w:hAnsi="Times New Roman" w:cs="Times New Roman"/>
          <w:b w:val="0"/>
          <w:color w:val="auto"/>
        </w:rPr>
        <w:t xml:space="preserve">         Історико-методологічні аспекти </w:t>
      </w:r>
      <w:proofErr w:type="gramStart"/>
      <w:r w:rsidRPr="000B1143">
        <w:rPr>
          <w:rFonts w:ascii="Times New Roman" w:hAnsi="Times New Roman" w:cs="Times New Roman"/>
          <w:b w:val="0"/>
          <w:color w:val="auto"/>
        </w:rPr>
        <w:t>адм</w:t>
      </w:r>
      <w:proofErr w:type="gramEnd"/>
      <w:r w:rsidRPr="000B1143">
        <w:rPr>
          <w:rFonts w:ascii="Times New Roman" w:hAnsi="Times New Roman" w:cs="Times New Roman"/>
          <w:b w:val="0"/>
          <w:color w:val="auto"/>
        </w:rPr>
        <w:t>іністративно-територіального поділу</w:t>
      </w:r>
      <w:bookmarkStart w:id="1" w:name="_Toc307925076"/>
      <w:r w:rsidRPr="000B1143">
        <w:rPr>
          <w:rFonts w:ascii="Times New Roman" w:hAnsi="Times New Roman" w:cs="Times New Roman"/>
          <w:b w:val="0"/>
          <w:color w:val="auto"/>
        </w:rPr>
        <w:t>.</w:t>
      </w:r>
    </w:p>
    <w:bookmarkEnd w:id="1"/>
    <w:p w:rsidR="006D78CB" w:rsidRPr="000B1143" w:rsidRDefault="006D78CB" w:rsidP="000B1143">
      <w:pPr>
        <w:spacing w:after="0" w:line="240" w:lineRule="auto"/>
        <w:jc w:val="both"/>
        <w:rPr>
          <w:rFonts w:ascii="Times New Roman" w:hAnsi="Times New Roman" w:cs="Times New Roman"/>
          <w:sz w:val="28"/>
          <w:szCs w:val="28"/>
        </w:rPr>
      </w:pPr>
      <w:proofErr w:type="gramStart"/>
      <w:r w:rsidRPr="000B1143">
        <w:rPr>
          <w:rFonts w:ascii="Times New Roman" w:hAnsi="Times New Roman" w:cs="Times New Roman"/>
          <w:sz w:val="28"/>
          <w:szCs w:val="28"/>
        </w:rPr>
        <w:t>Адм</w:t>
      </w:r>
      <w:proofErr w:type="gramEnd"/>
      <w:r w:rsidRPr="000B1143">
        <w:rPr>
          <w:rFonts w:ascii="Times New Roman" w:hAnsi="Times New Roman" w:cs="Times New Roman"/>
          <w:sz w:val="28"/>
          <w:szCs w:val="28"/>
        </w:rPr>
        <w:t xml:space="preserve">іністративно-територіальні одиниці. Значення столиці. Родові, історичні міста, штучні столиці, ситуаційні столиці, політичні столиці. </w:t>
      </w:r>
    </w:p>
    <w:p w:rsidR="006D78CB" w:rsidRPr="000B1143" w:rsidRDefault="006D78CB" w:rsidP="000B1143">
      <w:pPr>
        <w:spacing w:after="0" w:line="24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Етапи становлення </w:t>
      </w:r>
      <w:proofErr w:type="gramStart"/>
      <w:r w:rsidRPr="000B1143">
        <w:rPr>
          <w:rFonts w:ascii="Times New Roman" w:hAnsi="Times New Roman" w:cs="Times New Roman"/>
          <w:sz w:val="28"/>
          <w:szCs w:val="28"/>
        </w:rPr>
        <w:t>адм</w:t>
      </w:r>
      <w:proofErr w:type="gramEnd"/>
      <w:r w:rsidRPr="000B1143">
        <w:rPr>
          <w:rFonts w:ascii="Times New Roman" w:hAnsi="Times New Roman" w:cs="Times New Roman"/>
          <w:sz w:val="28"/>
          <w:szCs w:val="28"/>
        </w:rPr>
        <w:t xml:space="preserve">іністративно-територіального поділу України. Україна – колиска індоєвропейських народів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іту. Держава – Київська Русь. Посилення феодальної роздробленості Русі у ХІІ – ХІV ст. Влада суміжних держав – Литви, Польщі, Угорщини – в Україні. Адміністративно-територіальний устрій на Україні в Х</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ІІ – Х</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ІІІ ст. Політична географія </w:t>
      </w:r>
      <w:r w:rsidRPr="000B1143">
        <w:rPr>
          <w:rFonts w:ascii="Times New Roman" w:hAnsi="Times New Roman" w:cs="Times New Roman"/>
          <w:sz w:val="28"/>
          <w:szCs w:val="28"/>
        </w:rPr>
        <w:lastRenderedPageBreak/>
        <w:t>українських земель у складі Австрійської (Австро-Угорської) та</w:t>
      </w:r>
      <w:proofErr w:type="gramStart"/>
      <w:r w:rsidRPr="000B1143">
        <w:rPr>
          <w:rFonts w:ascii="Times New Roman" w:hAnsi="Times New Roman" w:cs="Times New Roman"/>
          <w:sz w:val="28"/>
          <w:szCs w:val="28"/>
        </w:rPr>
        <w:t xml:space="preserve"> Р</w:t>
      </w:r>
      <w:proofErr w:type="gramEnd"/>
      <w:r w:rsidRPr="000B1143">
        <w:rPr>
          <w:rFonts w:ascii="Times New Roman" w:hAnsi="Times New Roman" w:cs="Times New Roman"/>
          <w:sz w:val="28"/>
          <w:szCs w:val="28"/>
        </w:rPr>
        <w:t xml:space="preserve">осійської імперій.        </w:t>
      </w:r>
    </w:p>
    <w:p w:rsidR="006D78CB" w:rsidRPr="000B1143" w:rsidRDefault="006D78CB" w:rsidP="000B1143">
      <w:pPr>
        <w:spacing w:after="0" w:line="240" w:lineRule="auto"/>
        <w:ind w:firstLine="540"/>
        <w:jc w:val="both"/>
        <w:rPr>
          <w:rFonts w:ascii="Times New Roman" w:hAnsi="Times New Roman" w:cs="Times New Roman"/>
          <w:bCs/>
          <w:sz w:val="28"/>
          <w:szCs w:val="28"/>
        </w:rPr>
      </w:pPr>
      <w:r w:rsidRPr="000B1143">
        <w:rPr>
          <w:rFonts w:ascii="Times New Roman" w:hAnsi="Times New Roman" w:cs="Times New Roman"/>
          <w:sz w:val="28"/>
          <w:szCs w:val="28"/>
        </w:rPr>
        <w:t xml:space="preserve">Зміни кордонів та </w:t>
      </w:r>
      <w:proofErr w:type="gramStart"/>
      <w:r w:rsidRPr="000B1143">
        <w:rPr>
          <w:rFonts w:ascii="Times New Roman" w:hAnsi="Times New Roman" w:cs="Times New Roman"/>
          <w:sz w:val="28"/>
          <w:szCs w:val="28"/>
        </w:rPr>
        <w:t>адм</w:t>
      </w:r>
      <w:proofErr w:type="gramEnd"/>
      <w:r w:rsidRPr="000B1143">
        <w:rPr>
          <w:rFonts w:ascii="Times New Roman" w:hAnsi="Times New Roman" w:cs="Times New Roman"/>
          <w:sz w:val="28"/>
          <w:szCs w:val="28"/>
        </w:rPr>
        <w:t xml:space="preserve">іністративно-територіального поділу України в 1917 – 1921 рр. УНР та ЗУНР </w:t>
      </w:r>
      <w:proofErr w:type="gramStart"/>
      <w:r w:rsidRPr="000B1143">
        <w:rPr>
          <w:rFonts w:ascii="Times New Roman" w:hAnsi="Times New Roman" w:cs="Times New Roman"/>
          <w:sz w:val="28"/>
          <w:szCs w:val="28"/>
        </w:rPr>
        <w:t>на</w:t>
      </w:r>
      <w:proofErr w:type="gramEnd"/>
      <w:r w:rsidRPr="000B1143">
        <w:rPr>
          <w:rFonts w:ascii="Times New Roman" w:hAnsi="Times New Roman" w:cs="Times New Roman"/>
          <w:sz w:val="28"/>
          <w:szCs w:val="28"/>
        </w:rPr>
        <w:t xml:space="preserve"> карті Європи. Формування кордонів УНР, ЗУНР та УРСР. </w:t>
      </w:r>
      <w:proofErr w:type="gramStart"/>
      <w:r w:rsidRPr="000B1143">
        <w:rPr>
          <w:rFonts w:ascii="Times New Roman" w:hAnsi="Times New Roman" w:cs="Times New Roman"/>
          <w:sz w:val="28"/>
          <w:szCs w:val="28"/>
        </w:rPr>
        <w:t>Адм</w:t>
      </w:r>
      <w:proofErr w:type="gramEnd"/>
      <w:r w:rsidRPr="000B1143">
        <w:rPr>
          <w:rFonts w:ascii="Times New Roman" w:hAnsi="Times New Roman" w:cs="Times New Roman"/>
          <w:sz w:val="28"/>
          <w:szCs w:val="28"/>
        </w:rPr>
        <w:t xml:space="preserve">іністративно-територіальний поділ України в 1917 – 1920 рр. Губернії, повіти, волості. </w:t>
      </w:r>
      <w:proofErr w:type="gramStart"/>
      <w:r w:rsidRPr="000B1143">
        <w:rPr>
          <w:rFonts w:ascii="Times New Roman" w:hAnsi="Times New Roman" w:cs="Times New Roman"/>
          <w:bCs/>
          <w:sz w:val="28"/>
          <w:szCs w:val="28"/>
        </w:rPr>
        <w:t>Адм</w:t>
      </w:r>
      <w:proofErr w:type="gramEnd"/>
      <w:r w:rsidRPr="000B1143">
        <w:rPr>
          <w:rFonts w:ascii="Times New Roman" w:hAnsi="Times New Roman" w:cs="Times New Roman"/>
          <w:bCs/>
          <w:sz w:val="28"/>
          <w:szCs w:val="28"/>
        </w:rPr>
        <w:t xml:space="preserve">іністративно-територіальний поділ України у 1921 р. Адміністративно-територіальний поділ України, затверджений ВУЦВК </w:t>
      </w:r>
    </w:p>
    <w:p w:rsidR="006D78CB" w:rsidRPr="000B1143" w:rsidRDefault="006D78CB" w:rsidP="000B1143">
      <w:pPr>
        <w:spacing w:after="0" w:line="240" w:lineRule="auto"/>
        <w:jc w:val="both"/>
        <w:rPr>
          <w:rFonts w:ascii="Times New Roman" w:hAnsi="Times New Roman" w:cs="Times New Roman"/>
          <w:bCs/>
          <w:sz w:val="28"/>
          <w:szCs w:val="28"/>
        </w:rPr>
      </w:pPr>
      <w:r w:rsidRPr="000B1143">
        <w:rPr>
          <w:rFonts w:ascii="Times New Roman" w:hAnsi="Times New Roman" w:cs="Times New Roman"/>
          <w:bCs/>
          <w:sz w:val="28"/>
          <w:szCs w:val="28"/>
        </w:rPr>
        <w:t xml:space="preserve">7 березня 1923 р. Трансформації системи </w:t>
      </w:r>
      <w:proofErr w:type="gramStart"/>
      <w:r w:rsidRPr="000B1143">
        <w:rPr>
          <w:rFonts w:ascii="Times New Roman" w:hAnsi="Times New Roman" w:cs="Times New Roman"/>
          <w:bCs/>
          <w:sz w:val="28"/>
          <w:szCs w:val="28"/>
        </w:rPr>
        <w:t>адм</w:t>
      </w:r>
      <w:proofErr w:type="gramEnd"/>
      <w:r w:rsidRPr="000B1143">
        <w:rPr>
          <w:rFonts w:ascii="Times New Roman" w:hAnsi="Times New Roman" w:cs="Times New Roman"/>
          <w:bCs/>
          <w:sz w:val="28"/>
          <w:szCs w:val="28"/>
        </w:rPr>
        <w:t xml:space="preserve">іністративно-територіального устрою радянської України. </w:t>
      </w:r>
      <w:proofErr w:type="gramStart"/>
      <w:r w:rsidRPr="000B1143">
        <w:rPr>
          <w:rFonts w:ascii="Times New Roman" w:hAnsi="Times New Roman" w:cs="Times New Roman"/>
          <w:bCs/>
          <w:sz w:val="28"/>
          <w:szCs w:val="28"/>
        </w:rPr>
        <w:t>Адм</w:t>
      </w:r>
      <w:proofErr w:type="gramEnd"/>
      <w:r w:rsidRPr="000B1143">
        <w:rPr>
          <w:rFonts w:ascii="Times New Roman" w:hAnsi="Times New Roman" w:cs="Times New Roman"/>
          <w:bCs/>
          <w:sz w:val="28"/>
          <w:szCs w:val="28"/>
        </w:rPr>
        <w:t xml:space="preserve">іністративно-територіальний поділ України на 1.12.1933 р. </w:t>
      </w:r>
    </w:p>
    <w:p w:rsidR="006D78CB" w:rsidRPr="000B1143" w:rsidRDefault="006D78CB" w:rsidP="000B1143">
      <w:pPr>
        <w:spacing w:after="0" w:line="240" w:lineRule="auto"/>
        <w:ind w:firstLine="540"/>
        <w:jc w:val="both"/>
        <w:rPr>
          <w:rFonts w:ascii="Times New Roman" w:hAnsi="Times New Roman" w:cs="Times New Roman"/>
          <w:bCs/>
          <w:sz w:val="28"/>
          <w:szCs w:val="28"/>
        </w:rPr>
      </w:pPr>
      <w:r w:rsidRPr="000B1143">
        <w:rPr>
          <w:rFonts w:ascii="Times New Roman" w:hAnsi="Times New Roman" w:cs="Times New Roman"/>
          <w:bCs/>
          <w:sz w:val="28"/>
          <w:szCs w:val="28"/>
        </w:rPr>
        <w:t xml:space="preserve">Формування сучасної території України. </w:t>
      </w:r>
    </w:p>
    <w:p w:rsidR="006D78CB" w:rsidRPr="000B1143" w:rsidRDefault="006D78CB" w:rsidP="000B1143">
      <w:pPr>
        <w:pStyle w:val="Default"/>
        <w:jc w:val="both"/>
        <w:rPr>
          <w:color w:val="auto"/>
          <w:sz w:val="28"/>
          <w:szCs w:val="28"/>
        </w:rPr>
      </w:pPr>
    </w:p>
    <w:p w:rsidR="006D78CB" w:rsidRPr="000B1143" w:rsidRDefault="006D78CB" w:rsidP="000B1143">
      <w:pPr>
        <w:pStyle w:val="Default"/>
        <w:jc w:val="both"/>
        <w:rPr>
          <w:color w:val="auto"/>
          <w:sz w:val="28"/>
          <w:szCs w:val="28"/>
          <w:lang w:val="uk-UA"/>
        </w:rPr>
      </w:pPr>
    </w:p>
    <w:p w:rsidR="006D78CB" w:rsidRPr="000B1143" w:rsidRDefault="006D78CB" w:rsidP="000B1143">
      <w:pPr>
        <w:spacing w:after="0" w:line="240" w:lineRule="auto"/>
        <w:ind w:firstLine="708"/>
        <w:jc w:val="center"/>
        <w:rPr>
          <w:rFonts w:ascii="Times New Roman" w:hAnsi="Times New Roman" w:cs="Times New Roman"/>
          <w:b/>
          <w:bCs/>
          <w:sz w:val="28"/>
          <w:szCs w:val="28"/>
          <w:lang w:val="uk-UA"/>
        </w:rPr>
      </w:pPr>
    </w:p>
    <w:p w:rsidR="006D78CB" w:rsidRPr="000B1143" w:rsidRDefault="006D78CB" w:rsidP="000B1143">
      <w:pPr>
        <w:spacing w:after="0"/>
        <w:ind w:firstLine="708"/>
        <w:jc w:val="center"/>
        <w:rPr>
          <w:rFonts w:ascii="Times New Roman" w:hAnsi="Times New Roman" w:cs="Times New Roman"/>
          <w:b/>
          <w:bCs/>
          <w:sz w:val="28"/>
          <w:szCs w:val="28"/>
          <w:lang w:val="uk-UA"/>
        </w:rPr>
      </w:pPr>
    </w:p>
    <w:p w:rsidR="006D78CB" w:rsidRPr="000B1143" w:rsidRDefault="006D78CB" w:rsidP="000B1143">
      <w:pPr>
        <w:spacing w:after="0"/>
        <w:ind w:firstLine="708"/>
        <w:jc w:val="center"/>
        <w:rPr>
          <w:rFonts w:ascii="Times New Roman" w:hAnsi="Times New Roman" w:cs="Times New Roman"/>
          <w:b/>
          <w:bCs/>
          <w:sz w:val="28"/>
          <w:szCs w:val="28"/>
          <w:lang w:val="uk-UA"/>
        </w:rPr>
      </w:pPr>
    </w:p>
    <w:p w:rsidR="006D78CB" w:rsidRPr="000B1143" w:rsidRDefault="006D78CB" w:rsidP="000B1143">
      <w:pPr>
        <w:spacing w:after="0"/>
        <w:ind w:firstLine="708"/>
        <w:jc w:val="center"/>
        <w:rPr>
          <w:rFonts w:ascii="Times New Roman" w:hAnsi="Times New Roman" w:cs="Times New Roman"/>
          <w:b/>
          <w:bCs/>
          <w:sz w:val="28"/>
          <w:szCs w:val="28"/>
          <w:lang w:val="uk-UA"/>
        </w:rPr>
      </w:pPr>
    </w:p>
    <w:p w:rsidR="006D78CB" w:rsidRPr="000B1143" w:rsidRDefault="006D78CB" w:rsidP="000B1143">
      <w:pPr>
        <w:spacing w:after="0"/>
        <w:ind w:firstLine="708"/>
        <w:jc w:val="center"/>
        <w:rPr>
          <w:rFonts w:ascii="Times New Roman" w:hAnsi="Times New Roman" w:cs="Times New Roman"/>
          <w:b/>
          <w:bCs/>
          <w:sz w:val="28"/>
          <w:szCs w:val="28"/>
          <w:lang w:val="uk-UA"/>
        </w:rPr>
      </w:pPr>
    </w:p>
    <w:p w:rsidR="006D78CB" w:rsidRPr="000B1143" w:rsidRDefault="006D78CB" w:rsidP="000B1143">
      <w:pPr>
        <w:spacing w:after="0"/>
        <w:ind w:firstLine="708"/>
        <w:jc w:val="center"/>
        <w:rPr>
          <w:rFonts w:ascii="Times New Roman" w:hAnsi="Times New Roman" w:cs="Times New Roman"/>
          <w:b/>
          <w:bCs/>
          <w:sz w:val="28"/>
          <w:szCs w:val="28"/>
          <w:lang w:val="uk-UA"/>
        </w:rPr>
      </w:pPr>
    </w:p>
    <w:p w:rsidR="006D78CB" w:rsidRPr="000B1143" w:rsidRDefault="006D78CB" w:rsidP="000B1143">
      <w:pPr>
        <w:spacing w:after="0"/>
        <w:ind w:firstLine="708"/>
        <w:jc w:val="center"/>
        <w:rPr>
          <w:rFonts w:ascii="Times New Roman" w:hAnsi="Times New Roman" w:cs="Times New Roman"/>
          <w:b/>
          <w:bCs/>
          <w:sz w:val="28"/>
          <w:szCs w:val="28"/>
          <w:lang w:val="uk-UA"/>
        </w:rPr>
      </w:pPr>
    </w:p>
    <w:p w:rsidR="006D78CB" w:rsidRPr="000B1143" w:rsidRDefault="006D78CB" w:rsidP="000B1143">
      <w:pPr>
        <w:spacing w:after="0"/>
        <w:ind w:firstLine="708"/>
        <w:jc w:val="center"/>
        <w:rPr>
          <w:rFonts w:ascii="Times New Roman" w:hAnsi="Times New Roman" w:cs="Times New Roman"/>
          <w:b/>
          <w:bCs/>
          <w:sz w:val="28"/>
          <w:szCs w:val="28"/>
          <w:lang w:val="uk-UA"/>
        </w:rPr>
      </w:pPr>
    </w:p>
    <w:p w:rsidR="00372FA8" w:rsidRPr="000B1143" w:rsidRDefault="00372FA8" w:rsidP="000B1143">
      <w:pPr>
        <w:pStyle w:val="Default"/>
        <w:jc w:val="both"/>
        <w:rPr>
          <w:color w:val="auto"/>
          <w:sz w:val="28"/>
          <w:szCs w:val="28"/>
          <w:lang w:val="uk-UA"/>
        </w:rPr>
      </w:pPr>
    </w:p>
    <w:p w:rsidR="007D097C" w:rsidRPr="000B1143" w:rsidRDefault="007D097C"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6D78CB" w:rsidRPr="000B1143" w:rsidRDefault="006D78CB" w:rsidP="000B1143">
      <w:pPr>
        <w:spacing w:after="0" w:line="240" w:lineRule="auto"/>
        <w:rPr>
          <w:rFonts w:ascii="Times New Roman" w:hAnsi="Times New Roman" w:cs="Times New Roman"/>
          <w:sz w:val="28"/>
          <w:szCs w:val="28"/>
          <w:lang w:val="uk-UA"/>
        </w:rPr>
      </w:pPr>
    </w:p>
    <w:p w:rsidR="0039065F" w:rsidRPr="000B1143" w:rsidRDefault="0039065F" w:rsidP="00807051">
      <w:pPr>
        <w:spacing w:after="0"/>
        <w:jc w:val="center"/>
        <w:rPr>
          <w:rFonts w:ascii="Times New Roman" w:hAnsi="Times New Roman" w:cs="Times New Roman"/>
          <w:b/>
          <w:sz w:val="28"/>
          <w:szCs w:val="28"/>
          <w:lang w:val="uk-UA"/>
        </w:rPr>
      </w:pPr>
      <w:r w:rsidRPr="000B1143">
        <w:rPr>
          <w:rFonts w:ascii="Times New Roman" w:hAnsi="Times New Roman" w:cs="Times New Roman"/>
          <w:b/>
          <w:sz w:val="28"/>
          <w:szCs w:val="28"/>
          <w:lang w:val="uk-UA"/>
        </w:rPr>
        <w:lastRenderedPageBreak/>
        <w:t>ОПОРНІ К</w:t>
      </w:r>
      <w:r w:rsidRPr="000B1143">
        <w:rPr>
          <w:rFonts w:ascii="Times New Roman" w:hAnsi="Times New Roman" w:cs="Times New Roman"/>
          <w:b/>
          <w:sz w:val="28"/>
          <w:szCs w:val="28"/>
        </w:rPr>
        <w:t>ОНСПЕКТИ ЛЕКЦІЙ</w:t>
      </w:r>
    </w:p>
    <w:p w:rsidR="0039065F" w:rsidRPr="000B1143" w:rsidRDefault="0039065F" w:rsidP="00807051">
      <w:pPr>
        <w:spacing w:after="0" w:line="360" w:lineRule="auto"/>
        <w:jc w:val="center"/>
        <w:rPr>
          <w:rFonts w:ascii="Times New Roman" w:hAnsi="Times New Roman" w:cs="Times New Roman"/>
          <w:b/>
          <w:sz w:val="28"/>
          <w:szCs w:val="28"/>
          <w:lang w:val="uk-UA"/>
        </w:rPr>
      </w:pPr>
      <w:r w:rsidRPr="000B1143">
        <w:rPr>
          <w:rFonts w:ascii="Times New Roman" w:hAnsi="Times New Roman" w:cs="Times New Roman"/>
          <w:b/>
          <w:sz w:val="28"/>
          <w:szCs w:val="28"/>
        </w:rPr>
        <w:t xml:space="preserve">Тема №1.  </w:t>
      </w:r>
      <w:proofErr w:type="gramStart"/>
      <w:r w:rsidRPr="000B1143">
        <w:rPr>
          <w:rFonts w:ascii="Times New Roman" w:hAnsi="Times New Roman" w:cs="Times New Roman"/>
          <w:b/>
          <w:sz w:val="28"/>
          <w:szCs w:val="28"/>
        </w:rPr>
        <w:t>Вступ</w:t>
      </w:r>
      <w:proofErr w:type="gramEnd"/>
      <w:r w:rsidRPr="000B1143">
        <w:rPr>
          <w:rFonts w:ascii="Times New Roman" w:hAnsi="Times New Roman" w:cs="Times New Roman"/>
          <w:b/>
          <w:sz w:val="28"/>
          <w:szCs w:val="28"/>
        </w:rPr>
        <w:t xml:space="preserve"> до курсу “Історична географія”. </w:t>
      </w:r>
      <w:r w:rsidRPr="000B1143">
        <w:rPr>
          <w:rFonts w:ascii="Times New Roman" w:hAnsi="Times New Roman" w:cs="Times New Roman"/>
          <w:b/>
          <w:sz w:val="28"/>
          <w:szCs w:val="28"/>
          <w:lang w:val="uk-UA"/>
        </w:rPr>
        <w:t xml:space="preserve"> </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1. Предмет і завдання історичної географії. </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2. Структура історичної географії. </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3. Зв'язок історичної географії з іншими науками. </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4. Джерела та історико-географічні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 xml:space="preserve">ідження. </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lang w:val="uk-UA"/>
        </w:rPr>
        <w:t xml:space="preserve"> </w:t>
      </w:r>
      <w:r w:rsidR="009643EF">
        <w:rPr>
          <w:rFonts w:ascii="Times New Roman" w:hAnsi="Times New Roman" w:cs="Times New Roman"/>
          <w:sz w:val="28"/>
          <w:szCs w:val="28"/>
          <w:lang w:val="uk-UA"/>
        </w:rPr>
        <w:tab/>
      </w:r>
      <w:r w:rsidRPr="000B1143">
        <w:rPr>
          <w:rFonts w:ascii="Times New Roman" w:hAnsi="Times New Roman" w:cs="Times New Roman"/>
          <w:sz w:val="28"/>
          <w:szCs w:val="28"/>
        </w:rPr>
        <w:t>Історична географія належить до тих дисциплін, основи яких формувалися з найдавніших, зокрема, з античних часів. Але мі</w:t>
      </w:r>
      <w:proofErr w:type="gramStart"/>
      <w:r w:rsidRPr="000B1143">
        <w:rPr>
          <w:rFonts w:ascii="Times New Roman" w:hAnsi="Times New Roman" w:cs="Times New Roman"/>
          <w:sz w:val="28"/>
          <w:szCs w:val="28"/>
        </w:rPr>
        <w:t>сце на</w:t>
      </w:r>
      <w:proofErr w:type="gramEnd"/>
      <w:r w:rsidRPr="000B1143">
        <w:rPr>
          <w:rFonts w:ascii="Times New Roman" w:hAnsi="Times New Roman" w:cs="Times New Roman"/>
          <w:sz w:val="28"/>
          <w:szCs w:val="28"/>
        </w:rPr>
        <w:t xml:space="preserve"> стику історичних та географічних дисциплін ускладнювало про</w:t>
      </w:r>
      <w:r w:rsidRPr="000B1143">
        <w:rPr>
          <w:rFonts w:ascii="Times New Roman" w:hAnsi="Times New Roman" w:cs="Times New Roman"/>
          <w:sz w:val="28"/>
          <w:szCs w:val="28"/>
        </w:rPr>
        <w:softHyphen/>
        <w:t>цеси конкретного визначення її науково-методологічних контурів. Тому окреслення предмета історичної географії та її місця в сис</w:t>
      </w:r>
      <w:r w:rsidRPr="000B1143">
        <w:rPr>
          <w:rFonts w:ascii="Times New Roman" w:hAnsi="Times New Roman" w:cs="Times New Roman"/>
          <w:sz w:val="28"/>
          <w:szCs w:val="28"/>
        </w:rPr>
        <w:softHyphen/>
        <w:t>темі наук і на сьогодні залишаються актуальними питаннями.</w:t>
      </w:r>
    </w:p>
    <w:p w:rsidR="0039065F" w:rsidRPr="000B1143" w:rsidRDefault="0039065F" w:rsidP="00807051">
      <w:pPr>
        <w:shd w:val="clear" w:color="auto" w:fill="FFFFFF"/>
        <w:spacing w:after="0" w:line="360" w:lineRule="auto"/>
        <w:jc w:val="both"/>
        <w:rPr>
          <w:rFonts w:ascii="Times New Roman" w:hAnsi="Times New Roman" w:cs="Times New Roman"/>
          <w:b/>
          <w:sz w:val="28"/>
          <w:szCs w:val="28"/>
        </w:rPr>
      </w:pPr>
      <w:r w:rsidRPr="000B1143">
        <w:rPr>
          <w:rFonts w:ascii="Times New Roman" w:hAnsi="Times New Roman" w:cs="Times New Roman"/>
          <w:sz w:val="28"/>
          <w:szCs w:val="28"/>
        </w:rPr>
        <w:t xml:space="preserve"> </w:t>
      </w:r>
      <w:r w:rsidRPr="000B1143">
        <w:rPr>
          <w:rFonts w:ascii="Times New Roman" w:hAnsi="Times New Roman" w:cs="Times New Roman"/>
          <w:b/>
          <w:sz w:val="28"/>
          <w:szCs w:val="28"/>
        </w:rPr>
        <w:t>1. Предмет історичної географії</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Історично-географічне знання з самого початку становлення основ сучасної географії займало важливе місце в усій сукупності географічної, особливо країнознавчої, інформації. Але тривалий час у працях географів взагалі не було розмежування географічних та історичних знань. У середовищі істориків історичну географію роз</w:t>
      </w:r>
      <w:r w:rsidRPr="000B1143">
        <w:rPr>
          <w:rFonts w:ascii="Times New Roman" w:hAnsi="Times New Roman" w:cs="Times New Roman"/>
          <w:sz w:val="28"/>
          <w:szCs w:val="28"/>
        </w:rPr>
        <w:softHyphen/>
        <w:t>глядали доволі вузько – як допоміжну історичну дисципліну, що розв'язує насамперед завдання історичної топографії. Одним з перших предмет та значення історичної географії концептуально обґрунтував у рамках своєї хорологічної парадигми Альфред Геттнер (1859–1941), розглядаючи історичну географію як наукову дисципліну про часово-генетичні засади просторових спі</w:t>
      </w:r>
      <w:proofErr w:type="gramStart"/>
      <w:r w:rsidRPr="000B1143">
        <w:rPr>
          <w:rFonts w:ascii="Times New Roman" w:hAnsi="Times New Roman" w:cs="Times New Roman"/>
          <w:sz w:val="28"/>
          <w:szCs w:val="28"/>
        </w:rPr>
        <w:t>вв</w:t>
      </w:r>
      <w:proofErr w:type="gramEnd"/>
      <w:r w:rsidRPr="000B1143">
        <w:rPr>
          <w:rFonts w:ascii="Times New Roman" w:hAnsi="Times New Roman" w:cs="Times New Roman"/>
          <w:sz w:val="28"/>
          <w:szCs w:val="28"/>
        </w:rPr>
        <w:t>ідно</w:t>
      </w:r>
      <w:r w:rsidRPr="000B1143">
        <w:rPr>
          <w:rFonts w:ascii="Times New Roman" w:hAnsi="Times New Roman" w:cs="Times New Roman"/>
          <w:sz w:val="28"/>
          <w:szCs w:val="28"/>
        </w:rPr>
        <w:softHyphen/>
        <w:t xml:space="preserve">шень в географії. </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структур</w:t>
      </w:r>
      <w:proofErr w:type="gramEnd"/>
      <w:r w:rsidRPr="000B1143">
        <w:rPr>
          <w:rFonts w:ascii="Times New Roman" w:hAnsi="Times New Roman" w:cs="Times New Roman"/>
          <w:sz w:val="28"/>
          <w:szCs w:val="28"/>
        </w:rPr>
        <w:t>і такої дисципліни А. Геттнер виділяв власне історичну географію, палеогеографію і передісторичну гео</w:t>
      </w:r>
      <w:r w:rsidRPr="000B1143">
        <w:rPr>
          <w:rFonts w:ascii="Times New Roman" w:hAnsi="Times New Roman" w:cs="Times New Roman"/>
          <w:sz w:val="28"/>
          <w:szCs w:val="28"/>
        </w:rPr>
        <w:softHyphen/>
        <w:t>графію. Але палеогеографічні проблеми та питання географії пе</w:t>
      </w:r>
      <w:r w:rsidRPr="000B1143">
        <w:rPr>
          <w:rFonts w:ascii="Times New Roman" w:hAnsi="Times New Roman" w:cs="Times New Roman"/>
          <w:sz w:val="28"/>
          <w:szCs w:val="28"/>
        </w:rPr>
        <w:softHyphen/>
        <w:t xml:space="preserve">редісторичного минулого, на його думку, </w:t>
      </w:r>
      <w:proofErr w:type="gramStart"/>
      <w:r w:rsidRPr="000B1143">
        <w:rPr>
          <w:rFonts w:ascii="Times New Roman" w:hAnsi="Times New Roman" w:cs="Times New Roman"/>
          <w:sz w:val="28"/>
          <w:szCs w:val="28"/>
        </w:rPr>
        <w:t>б</w:t>
      </w:r>
      <w:proofErr w:type="gramEnd"/>
      <w:r w:rsidRPr="000B1143">
        <w:rPr>
          <w:rFonts w:ascii="Times New Roman" w:hAnsi="Times New Roman" w:cs="Times New Roman"/>
          <w:sz w:val="28"/>
          <w:szCs w:val="28"/>
        </w:rPr>
        <w:t>ільше є предметом су</w:t>
      </w:r>
      <w:r w:rsidRPr="000B1143">
        <w:rPr>
          <w:rFonts w:ascii="Times New Roman" w:hAnsi="Times New Roman" w:cs="Times New Roman"/>
          <w:sz w:val="28"/>
          <w:szCs w:val="28"/>
        </w:rPr>
        <w:softHyphen/>
        <w:t>міжних геологічних та допоміжних історичних наук (археології). Один з фундаторів української географії С. Рудницький (1877–1937) проблемі предмета та завдань історичної географії присвя</w:t>
      </w:r>
      <w:r w:rsidRPr="000B1143">
        <w:rPr>
          <w:rFonts w:ascii="Times New Roman" w:hAnsi="Times New Roman" w:cs="Times New Roman"/>
          <w:sz w:val="28"/>
          <w:szCs w:val="28"/>
        </w:rPr>
        <w:softHyphen/>
        <w:t xml:space="preserve">тив окрему статтю "Про становище історичної географії </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системі сучасного землезнання" (1927). </w:t>
      </w:r>
      <w:proofErr w:type="gramStart"/>
      <w:r w:rsidRPr="000B1143">
        <w:rPr>
          <w:rFonts w:ascii="Times New Roman" w:hAnsi="Times New Roman" w:cs="Times New Roman"/>
          <w:sz w:val="28"/>
          <w:szCs w:val="28"/>
        </w:rPr>
        <w:lastRenderedPageBreak/>
        <w:t>Критикуючи погляди А. Гетнера та істориків щодо предмета та завдань історичної географії, С. Рудницький однозначно відносить історичну географію до географічних дисциплін. Отже, історична географія нале</w:t>
      </w:r>
      <w:r w:rsidRPr="000B1143">
        <w:rPr>
          <w:rFonts w:ascii="Times New Roman" w:hAnsi="Times New Roman" w:cs="Times New Roman"/>
          <w:sz w:val="28"/>
          <w:szCs w:val="28"/>
        </w:rPr>
        <w:softHyphen/>
        <w:t>жить до географічних наук як з огляду на значення проблем походження та динаміки географічних феноменів, так і з огляду на значення географічного середовища в історичних процесах</w:t>
      </w:r>
      <w:proofErr w:type="gramEnd"/>
      <w:r w:rsidRPr="000B1143">
        <w:rPr>
          <w:rFonts w:ascii="Times New Roman" w:hAnsi="Times New Roman" w:cs="Times New Roman"/>
          <w:sz w:val="28"/>
          <w:szCs w:val="28"/>
        </w:rPr>
        <w:t>. Пред</w:t>
      </w:r>
      <w:r w:rsidRPr="000B1143">
        <w:rPr>
          <w:rFonts w:ascii="Times New Roman" w:hAnsi="Times New Roman" w:cs="Times New Roman"/>
          <w:sz w:val="28"/>
          <w:szCs w:val="28"/>
        </w:rPr>
        <w:softHyphen/>
        <w:t xml:space="preserve">метом історичної географії є як історичне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ідження природи краю, так й історичне дослідження антропогеографії, тобто в су</w:t>
      </w:r>
      <w:r w:rsidRPr="000B1143">
        <w:rPr>
          <w:rFonts w:ascii="Times New Roman" w:hAnsi="Times New Roman" w:cs="Times New Roman"/>
          <w:sz w:val="28"/>
          <w:szCs w:val="28"/>
        </w:rPr>
        <w:softHyphen/>
        <w:t>часному розумінні змін у географії населення й господарства. Вод</w:t>
      </w:r>
      <w:r w:rsidRPr="000B1143">
        <w:rPr>
          <w:rFonts w:ascii="Times New Roman" w:hAnsi="Times New Roman" w:cs="Times New Roman"/>
          <w:sz w:val="28"/>
          <w:szCs w:val="28"/>
        </w:rPr>
        <w:softHyphen/>
        <w:t>ночас вчений висловлює певні сумніви щодо самостійності істори</w:t>
      </w:r>
      <w:r w:rsidRPr="000B1143">
        <w:rPr>
          <w:rFonts w:ascii="Times New Roman" w:hAnsi="Times New Roman" w:cs="Times New Roman"/>
          <w:sz w:val="28"/>
          <w:szCs w:val="28"/>
        </w:rPr>
        <w:softHyphen/>
        <w:t xml:space="preserve">чної географії, розглядаючи її як складову землезнання (загальної географії) і як методологічний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ідхід у географії. Такий погляд і на сьогодні має певні підстави через доцільність збереження ціліснос</w:t>
      </w:r>
      <w:r w:rsidRPr="000B1143">
        <w:rPr>
          <w:rFonts w:ascii="Times New Roman" w:hAnsi="Times New Roman" w:cs="Times New Roman"/>
          <w:sz w:val="28"/>
          <w:szCs w:val="28"/>
        </w:rPr>
        <w:softHyphen/>
        <w:t>ті системи географічних наук, так з урахуванням положення істо</w:t>
      </w:r>
      <w:r w:rsidRPr="000B1143">
        <w:rPr>
          <w:rFonts w:ascii="Times New Roman" w:hAnsi="Times New Roman" w:cs="Times New Roman"/>
          <w:sz w:val="28"/>
          <w:szCs w:val="28"/>
        </w:rPr>
        <w:softHyphen/>
        <w:t xml:space="preserve">ричної географії на межі з історичними науками. Але, безперечно, в міру поглиблення самих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іджень, виявлення закономірностей в еволюції географічних об'єктів та розширення теоретико-методологічних засад історична географія може виділитися в само</w:t>
      </w:r>
      <w:r w:rsidRPr="000B1143">
        <w:rPr>
          <w:rFonts w:ascii="Times New Roman" w:hAnsi="Times New Roman" w:cs="Times New Roman"/>
          <w:sz w:val="28"/>
          <w:szCs w:val="28"/>
        </w:rPr>
        <w:softHyphen/>
        <w:t>стійну наукову дисципліну.</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Розвиток уявлень про предмет історичної географії </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геогра</w:t>
      </w:r>
      <w:r w:rsidRPr="000B1143">
        <w:rPr>
          <w:rFonts w:ascii="Times New Roman" w:hAnsi="Times New Roman" w:cs="Times New Roman"/>
          <w:sz w:val="28"/>
          <w:szCs w:val="28"/>
        </w:rPr>
        <w:softHyphen/>
        <w:t>ф</w:t>
      </w:r>
      <w:proofErr w:type="gramEnd"/>
      <w:r w:rsidRPr="000B1143">
        <w:rPr>
          <w:rFonts w:ascii="Times New Roman" w:hAnsi="Times New Roman" w:cs="Times New Roman"/>
          <w:sz w:val="28"/>
          <w:szCs w:val="28"/>
        </w:rPr>
        <w:t>ічній науці радянських часів був доволі суперечливим. Розкриттю об'єктивних реалій формування всіх складових географічного простору і виявленню рушійних сил історико-географічних проце</w:t>
      </w:r>
      <w:r w:rsidRPr="000B1143">
        <w:rPr>
          <w:rFonts w:ascii="Times New Roman" w:hAnsi="Times New Roman" w:cs="Times New Roman"/>
          <w:sz w:val="28"/>
          <w:szCs w:val="28"/>
        </w:rPr>
        <w:softHyphen/>
        <w:t>сі</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не сприяла ідеологічна обмеженість. Найбільший вклад у по</w:t>
      </w:r>
      <w:r w:rsidRPr="000B1143">
        <w:rPr>
          <w:rFonts w:ascii="Times New Roman" w:hAnsi="Times New Roman" w:cs="Times New Roman"/>
          <w:sz w:val="28"/>
          <w:szCs w:val="28"/>
        </w:rPr>
        <w:softHyphen/>
        <w:t>ширення історико-географічних знань, включення історичної гео</w:t>
      </w:r>
      <w:r w:rsidRPr="000B1143">
        <w:rPr>
          <w:rFonts w:ascii="Times New Roman" w:hAnsi="Times New Roman" w:cs="Times New Roman"/>
          <w:sz w:val="28"/>
          <w:szCs w:val="28"/>
        </w:rPr>
        <w:softHyphen/>
        <w:t xml:space="preserve">графії в систему географічних наук зробили В. Яцунський та В. Жекулін. Але через фрагментарний і несистематичний характер самих історико-географічних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 xml:space="preserve">іджень у середовищі географів на популярному рівні тривалий час історичну географію безпідставно ототожнювали або об'єднували з історією географічних досліджень. Недостатньо наголошували на принциповій відмінності предмета цих галузей знань, адже </w:t>
      </w:r>
      <w:r w:rsidRPr="000B1143">
        <w:rPr>
          <w:rFonts w:ascii="Times New Roman" w:hAnsi="Times New Roman" w:cs="Times New Roman"/>
          <w:i/>
          <w:iCs/>
          <w:sz w:val="28"/>
          <w:szCs w:val="28"/>
        </w:rPr>
        <w:t xml:space="preserve">історична географія </w:t>
      </w:r>
      <w:proofErr w:type="gramStart"/>
      <w:r w:rsidRPr="000B1143">
        <w:rPr>
          <w:rFonts w:ascii="Times New Roman" w:hAnsi="Times New Roman" w:cs="Times New Roman"/>
          <w:i/>
          <w:iCs/>
          <w:sz w:val="28"/>
          <w:szCs w:val="28"/>
        </w:rPr>
        <w:t>досл</w:t>
      </w:r>
      <w:proofErr w:type="gramEnd"/>
      <w:r w:rsidRPr="000B1143">
        <w:rPr>
          <w:rFonts w:ascii="Times New Roman" w:hAnsi="Times New Roman" w:cs="Times New Roman"/>
          <w:i/>
          <w:iCs/>
          <w:sz w:val="28"/>
          <w:szCs w:val="28"/>
        </w:rPr>
        <w:t xml:space="preserve">іджує розвиток географічних об'єктів і географічних поєднань в історичному часі, а історія географії вивчає процес пізнання науковцями </w:t>
      </w:r>
      <w:r w:rsidRPr="000B1143">
        <w:rPr>
          <w:rFonts w:ascii="Times New Roman" w:hAnsi="Times New Roman" w:cs="Times New Roman"/>
          <w:i/>
          <w:iCs/>
          <w:sz w:val="28"/>
          <w:szCs w:val="28"/>
        </w:rPr>
        <w:lastRenderedPageBreak/>
        <w:t>геогра</w:t>
      </w:r>
      <w:r w:rsidRPr="000B1143">
        <w:rPr>
          <w:rFonts w:ascii="Times New Roman" w:hAnsi="Times New Roman" w:cs="Times New Roman"/>
          <w:i/>
          <w:iCs/>
          <w:sz w:val="28"/>
          <w:szCs w:val="28"/>
        </w:rPr>
        <w:softHyphen/>
        <w:t xml:space="preserve">фічного середовища, тобто зміни парадигм, підходів, географічних уявлень, роль персоналій у географічних дослідженнях. </w:t>
      </w:r>
      <w:r w:rsidRPr="000B1143">
        <w:rPr>
          <w:rFonts w:ascii="Times New Roman" w:hAnsi="Times New Roman" w:cs="Times New Roman"/>
          <w:sz w:val="28"/>
          <w:szCs w:val="28"/>
        </w:rPr>
        <w:t>Точки до</w:t>
      </w:r>
      <w:r w:rsidRPr="000B1143">
        <w:rPr>
          <w:rFonts w:ascii="Times New Roman" w:hAnsi="Times New Roman" w:cs="Times New Roman"/>
          <w:sz w:val="28"/>
          <w:szCs w:val="28"/>
        </w:rPr>
        <w:softHyphen/>
        <w:t xml:space="preserve">тику цих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ізних галузей знань є обмеженими і можуть стосувати</w:t>
      </w:r>
      <w:r w:rsidRPr="000B1143">
        <w:rPr>
          <w:rFonts w:ascii="Times New Roman" w:hAnsi="Times New Roman" w:cs="Times New Roman"/>
          <w:sz w:val="28"/>
          <w:szCs w:val="28"/>
        </w:rPr>
        <w:softHyphen/>
        <w:t>ся переважно лише джерельної основи. Формування концептуаль</w:t>
      </w:r>
      <w:r w:rsidRPr="000B1143">
        <w:rPr>
          <w:rFonts w:ascii="Times New Roman" w:hAnsi="Times New Roman" w:cs="Times New Roman"/>
          <w:sz w:val="28"/>
          <w:szCs w:val="28"/>
        </w:rPr>
        <w:softHyphen/>
        <w:t xml:space="preserve">них засад історичної географії сповільнювалось тим, що безпосередньо історико-географічні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ідження проводили більшою мірою історики. Однозначно відмежував історичну географію від історії географії лише В. С Жекулін (1982), розставивши водночас й важ</w:t>
      </w:r>
      <w:r w:rsidRPr="000B1143">
        <w:rPr>
          <w:rFonts w:ascii="Times New Roman" w:hAnsi="Times New Roman" w:cs="Times New Roman"/>
          <w:sz w:val="28"/>
          <w:szCs w:val="28"/>
        </w:rPr>
        <w:softHyphen/>
        <w:t>ливі акценти щодо географічної сутності цієї дисципліни та конк</w:t>
      </w:r>
      <w:r w:rsidRPr="000B1143">
        <w:rPr>
          <w:rFonts w:ascii="Times New Roman" w:hAnsi="Times New Roman" w:cs="Times New Roman"/>
          <w:sz w:val="28"/>
          <w:szCs w:val="28"/>
        </w:rPr>
        <w:softHyphen/>
        <w:t xml:space="preserve">ретизувавши її методологічні основи. Але все ж через недостатність самих історико-географічних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іджень та відсутність ідеологічно</w:t>
      </w:r>
      <w:r w:rsidRPr="000B1143">
        <w:rPr>
          <w:rFonts w:ascii="Times New Roman" w:hAnsi="Times New Roman" w:cs="Times New Roman"/>
          <w:sz w:val="28"/>
          <w:szCs w:val="28"/>
        </w:rPr>
        <w:softHyphen/>
        <w:t>го плюралізму активних дискусій щодо перспектив історичної географії та її впровадження в географічну освіту не велося.</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Об'єктивні виклики, що постали у 90-ті роки минулого сто</w:t>
      </w:r>
      <w:r w:rsidRPr="000B1143">
        <w:rPr>
          <w:rFonts w:ascii="Times New Roman" w:hAnsi="Times New Roman" w:cs="Times New Roman"/>
          <w:sz w:val="28"/>
          <w:szCs w:val="28"/>
        </w:rPr>
        <w:softHyphen/>
        <w:t>ліття перед Україною як незалежною державою, зокрема, щодо необхідності висвітлення питань формування етнічних меж і дер</w:t>
      </w:r>
      <w:r w:rsidRPr="000B1143">
        <w:rPr>
          <w:rFonts w:ascii="Times New Roman" w:hAnsi="Times New Roman" w:cs="Times New Roman"/>
          <w:sz w:val="28"/>
          <w:szCs w:val="28"/>
        </w:rPr>
        <w:softHyphen/>
        <w:t xml:space="preserve">жавних кордонів, </w:t>
      </w:r>
      <w:proofErr w:type="gramStart"/>
      <w:r w:rsidRPr="000B1143">
        <w:rPr>
          <w:rFonts w:ascii="Times New Roman" w:hAnsi="Times New Roman" w:cs="Times New Roman"/>
          <w:sz w:val="28"/>
          <w:szCs w:val="28"/>
        </w:rPr>
        <w:t>адм</w:t>
      </w:r>
      <w:proofErr w:type="gramEnd"/>
      <w:r w:rsidRPr="000B1143">
        <w:rPr>
          <w:rFonts w:ascii="Times New Roman" w:hAnsi="Times New Roman" w:cs="Times New Roman"/>
          <w:sz w:val="28"/>
          <w:szCs w:val="28"/>
        </w:rPr>
        <w:t>іністративно-територіального устрою, істори</w:t>
      </w:r>
      <w:r w:rsidRPr="000B1143">
        <w:rPr>
          <w:rFonts w:ascii="Times New Roman" w:hAnsi="Times New Roman" w:cs="Times New Roman"/>
          <w:sz w:val="28"/>
          <w:szCs w:val="28"/>
        </w:rPr>
        <w:softHyphen/>
        <w:t>чно-картографічного забезпечення, привернули і більшу увагу нау</w:t>
      </w:r>
      <w:r w:rsidRPr="000B1143">
        <w:rPr>
          <w:rFonts w:ascii="Times New Roman" w:hAnsi="Times New Roman" w:cs="Times New Roman"/>
          <w:sz w:val="28"/>
          <w:szCs w:val="28"/>
        </w:rPr>
        <w:softHyphen/>
        <w:t>ковців загалом та географів зокрема до історичної географії. З'явилися і нові дослідження, і спроби концептуально обґрунтува</w:t>
      </w:r>
      <w:r w:rsidRPr="000B1143">
        <w:rPr>
          <w:rFonts w:ascii="Times New Roman" w:hAnsi="Times New Roman" w:cs="Times New Roman"/>
          <w:sz w:val="28"/>
          <w:szCs w:val="28"/>
        </w:rPr>
        <w:softHyphen/>
        <w:t xml:space="preserve">ти предмет історичної географії та її місце </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системі наук. Так, на думку І. П. Ковальчука, "предметом історико-географічного аналізу та синтезу виступають матеріальні властивості об'єктів історико-географічного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ізнання та їхні ідеальні сутності". Автор першої в Україні синтетичної монографії з історичної географії В. П. Круль, виділяючи предмет історичної географії, акцентує увагу на значен</w:t>
      </w:r>
      <w:r w:rsidRPr="000B1143">
        <w:rPr>
          <w:rFonts w:ascii="Times New Roman" w:hAnsi="Times New Roman" w:cs="Times New Roman"/>
          <w:sz w:val="28"/>
          <w:szCs w:val="28"/>
        </w:rPr>
        <w:softHyphen/>
        <w:t xml:space="preserve">ні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ідження взаємин природного і соціального середовищ: "Іс</w:t>
      </w:r>
      <w:r w:rsidRPr="000B1143">
        <w:rPr>
          <w:rFonts w:ascii="Times New Roman" w:hAnsi="Times New Roman" w:cs="Times New Roman"/>
          <w:sz w:val="28"/>
          <w:szCs w:val="28"/>
        </w:rPr>
        <w:softHyphen/>
        <w:t xml:space="preserve">торична географія – це універсальна наука з просторово-часовою основою, що досліджує характер та інтенсивність взаємовпливів природи і людини (на планетарному рівні), етносів і ландшафтів (у регіональних масштабах) від початку появи людини як </w:t>
      </w:r>
      <w:proofErr w:type="gramStart"/>
      <w:r w:rsidRPr="000B1143">
        <w:rPr>
          <w:rFonts w:ascii="Times New Roman" w:hAnsi="Times New Roman" w:cs="Times New Roman"/>
          <w:sz w:val="28"/>
          <w:szCs w:val="28"/>
        </w:rPr>
        <w:t>соц</w:t>
      </w:r>
      <w:proofErr w:type="gramEnd"/>
      <w:r w:rsidRPr="000B1143">
        <w:rPr>
          <w:rFonts w:ascii="Times New Roman" w:hAnsi="Times New Roman" w:cs="Times New Roman"/>
          <w:sz w:val="28"/>
          <w:szCs w:val="28"/>
        </w:rPr>
        <w:t>іаль</w:t>
      </w:r>
      <w:r w:rsidRPr="000B1143">
        <w:rPr>
          <w:rFonts w:ascii="Times New Roman" w:hAnsi="Times New Roman" w:cs="Times New Roman"/>
          <w:sz w:val="28"/>
          <w:szCs w:val="28"/>
        </w:rPr>
        <w:softHyphen/>
        <w:t>но-біологічної істоти (ранній палеоліт) із акцентацією на її етніч</w:t>
      </w:r>
      <w:r w:rsidRPr="000B1143">
        <w:rPr>
          <w:rFonts w:ascii="Times New Roman" w:hAnsi="Times New Roman" w:cs="Times New Roman"/>
          <w:sz w:val="28"/>
          <w:szCs w:val="28"/>
        </w:rPr>
        <w:softHyphen/>
        <w:t xml:space="preserve">ному рівні розвитку (від мезоліту)". Для розмежування історичної географії як допоміжної історичної дисципліни, від історичної </w:t>
      </w:r>
      <w:r w:rsidRPr="000B1143">
        <w:rPr>
          <w:rFonts w:ascii="Times New Roman" w:hAnsi="Times New Roman" w:cs="Times New Roman"/>
          <w:sz w:val="28"/>
          <w:szCs w:val="28"/>
        </w:rPr>
        <w:lastRenderedPageBreak/>
        <w:t xml:space="preserve">географії, як географічної галузі знань, автор пропонує останню означити як </w:t>
      </w:r>
      <w:r w:rsidRPr="000B1143">
        <w:rPr>
          <w:rFonts w:ascii="Times New Roman" w:hAnsi="Times New Roman" w:cs="Times New Roman"/>
          <w:i/>
          <w:iCs/>
          <w:sz w:val="28"/>
          <w:szCs w:val="28"/>
        </w:rPr>
        <w:t>ретроспективну географію.</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Отже,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ідтверджуючи вузлову роль проблематики взаємин і взаємовпливів природи і суспільства в історичній географії та під</w:t>
      </w:r>
      <w:r w:rsidRPr="000B1143">
        <w:rPr>
          <w:rFonts w:ascii="Times New Roman" w:hAnsi="Times New Roman" w:cs="Times New Roman"/>
          <w:sz w:val="28"/>
          <w:szCs w:val="28"/>
        </w:rPr>
        <w:softHyphen/>
        <w:t xml:space="preserve">сумовуючи і конкретизуючи різні підходи наявних наукових шкіл, зазначимо, що </w:t>
      </w:r>
      <w:r w:rsidRPr="000B1143">
        <w:rPr>
          <w:rFonts w:ascii="Times New Roman" w:hAnsi="Times New Roman" w:cs="Times New Roman"/>
          <w:i/>
          <w:iCs/>
          <w:sz w:val="28"/>
          <w:szCs w:val="28"/>
        </w:rPr>
        <w:t xml:space="preserve">історична географія – </w:t>
      </w:r>
      <w:r w:rsidRPr="000B1143">
        <w:rPr>
          <w:rFonts w:ascii="Times New Roman" w:hAnsi="Times New Roman" w:cs="Times New Roman"/>
          <w:sz w:val="28"/>
          <w:szCs w:val="28"/>
        </w:rPr>
        <w:t xml:space="preserve"> </w:t>
      </w:r>
      <w:r w:rsidRPr="000B1143">
        <w:rPr>
          <w:rFonts w:ascii="Times New Roman" w:hAnsi="Times New Roman" w:cs="Times New Roman"/>
          <w:i/>
          <w:iCs/>
          <w:sz w:val="28"/>
          <w:szCs w:val="28"/>
        </w:rPr>
        <w:t>це дисципліна, що сформувалася на стику географії з історичними науками, яка вивчає особливості географічної ситуації на різних історичних зрізах, а також закономірності й наслідки розвитку географічного середвища та взаємовпливів природи й суспільства впродовж історич</w:t>
      </w:r>
      <w:r w:rsidRPr="000B1143">
        <w:rPr>
          <w:rFonts w:ascii="Times New Roman" w:hAnsi="Times New Roman" w:cs="Times New Roman"/>
          <w:i/>
          <w:iCs/>
          <w:sz w:val="28"/>
          <w:szCs w:val="28"/>
        </w:rPr>
        <w:softHyphen/>
        <w:t xml:space="preserve">ного часу. </w:t>
      </w:r>
      <w:r w:rsidRPr="000B1143">
        <w:rPr>
          <w:rFonts w:ascii="Times New Roman" w:hAnsi="Times New Roman" w:cs="Times New Roman"/>
          <w:sz w:val="28"/>
          <w:szCs w:val="28"/>
        </w:rPr>
        <w:t xml:space="preserve">Об'єктом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ідження історичної географії є елементи як природно-географічного, так і суспільно-географічного середо</w:t>
      </w:r>
      <w:r w:rsidRPr="000B1143">
        <w:rPr>
          <w:rFonts w:ascii="Times New Roman" w:hAnsi="Times New Roman" w:cs="Times New Roman"/>
          <w:sz w:val="28"/>
          <w:szCs w:val="28"/>
        </w:rPr>
        <w:softHyphen/>
        <w:t>вищ, а також їхні поєднання, а предметом – параметри, співвід</w:t>
      </w:r>
      <w:r w:rsidRPr="000B1143">
        <w:rPr>
          <w:rFonts w:ascii="Times New Roman" w:hAnsi="Times New Roman" w:cs="Times New Roman"/>
          <w:sz w:val="28"/>
          <w:szCs w:val="28"/>
        </w:rPr>
        <w:softHyphen/>
        <w:t>ношення, розміщення та тенденції і закономірності змін упродовж історичного часу.</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Окреслення контурів предмета історичної географії істотно залежить і від того, який часовий проміжок слід розуміти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 історичним часом В цьому контексті поширеними і доволі аргу</w:t>
      </w:r>
      <w:r w:rsidRPr="000B1143">
        <w:rPr>
          <w:rFonts w:ascii="Times New Roman" w:hAnsi="Times New Roman" w:cs="Times New Roman"/>
          <w:sz w:val="28"/>
          <w:szCs w:val="28"/>
        </w:rPr>
        <w:softHyphen/>
        <w:t xml:space="preserve">ментованими є підходи пов'язування відліку історичного часу від появи перших писемних пам'яток, які започатковують </w:t>
      </w:r>
      <w:r w:rsidRPr="000B1143">
        <w:rPr>
          <w:rFonts w:ascii="Times New Roman" w:hAnsi="Times New Roman" w:cs="Times New Roman"/>
          <w:i/>
          <w:iCs/>
          <w:sz w:val="28"/>
          <w:szCs w:val="28"/>
        </w:rPr>
        <w:t xml:space="preserve">новий </w:t>
      </w:r>
      <w:r w:rsidRPr="000B1143">
        <w:rPr>
          <w:rFonts w:ascii="Times New Roman" w:hAnsi="Times New Roman" w:cs="Times New Roman"/>
          <w:sz w:val="28"/>
          <w:szCs w:val="28"/>
        </w:rPr>
        <w:t>якісний стрибок в історичному процесі. С. Рудницький заперечував такий підхід, посилаючись на те, що взаємини людини та гео</w:t>
      </w:r>
      <w:r w:rsidRPr="000B1143">
        <w:rPr>
          <w:rFonts w:ascii="Times New Roman" w:hAnsi="Times New Roman" w:cs="Times New Roman"/>
          <w:sz w:val="28"/>
          <w:szCs w:val="28"/>
        </w:rPr>
        <w:softHyphen/>
        <w:t xml:space="preserve">графічного середовища така </w:t>
      </w:r>
      <w:proofErr w:type="gramStart"/>
      <w:r w:rsidRPr="000B1143">
        <w:rPr>
          <w:rFonts w:ascii="Times New Roman" w:hAnsi="Times New Roman" w:cs="Times New Roman"/>
          <w:sz w:val="28"/>
          <w:szCs w:val="28"/>
        </w:rPr>
        <w:t>под</w:t>
      </w:r>
      <w:proofErr w:type="gramEnd"/>
      <w:r w:rsidRPr="000B1143">
        <w:rPr>
          <w:rFonts w:ascii="Times New Roman" w:hAnsi="Times New Roman" w:cs="Times New Roman"/>
          <w:sz w:val="28"/>
          <w:szCs w:val="28"/>
        </w:rPr>
        <w:t xml:space="preserve">ія принципово не змінила. Але все ж, на </w:t>
      </w:r>
      <w:proofErr w:type="gramStart"/>
      <w:r w:rsidRPr="000B1143">
        <w:rPr>
          <w:rFonts w:ascii="Times New Roman" w:hAnsi="Times New Roman" w:cs="Times New Roman"/>
          <w:sz w:val="28"/>
          <w:szCs w:val="28"/>
        </w:rPr>
        <w:t>наш</w:t>
      </w:r>
      <w:proofErr w:type="gramEnd"/>
      <w:r w:rsidRPr="000B1143">
        <w:rPr>
          <w:rFonts w:ascii="Times New Roman" w:hAnsi="Times New Roman" w:cs="Times New Roman"/>
          <w:sz w:val="28"/>
          <w:szCs w:val="28"/>
        </w:rPr>
        <w:t xml:space="preserve"> погляд, ігнорувати поширену в історії періодизацію не можна.  </w:t>
      </w:r>
      <w:proofErr w:type="gramStart"/>
      <w:r w:rsidRPr="000B1143">
        <w:rPr>
          <w:rFonts w:ascii="Times New Roman" w:hAnsi="Times New Roman" w:cs="Times New Roman"/>
          <w:sz w:val="28"/>
          <w:szCs w:val="28"/>
        </w:rPr>
        <w:t>Окр</w:t>
      </w:r>
      <w:proofErr w:type="gramEnd"/>
      <w:r w:rsidRPr="000B1143">
        <w:rPr>
          <w:rFonts w:ascii="Times New Roman" w:hAnsi="Times New Roman" w:cs="Times New Roman"/>
          <w:sz w:val="28"/>
          <w:szCs w:val="28"/>
        </w:rPr>
        <w:t>ім  того, доволі  відмінною є  і джерельна  основа дослідження географії історичних та доісторичних часів (в основі першої –літературні, статистичні і картографічні джерела, в ос</w:t>
      </w:r>
      <w:r w:rsidRPr="000B1143">
        <w:rPr>
          <w:rFonts w:ascii="Times New Roman" w:hAnsi="Times New Roman" w:cs="Times New Roman"/>
          <w:sz w:val="28"/>
          <w:szCs w:val="28"/>
        </w:rPr>
        <w:softHyphen/>
        <w:t xml:space="preserve">нові другої – археологічні дані). Водночас усі інші засади таких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іджень, зокрема, теоретико-методологічні, є тотожними. Зва</w:t>
      </w:r>
      <w:r w:rsidRPr="000B1143">
        <w:rPr>
          <w:rFonts w:ascii="Times New Roman" w:hAnsi="Times New Roman" w:cs="Times New Roman"/>
          <w:sz w:val="28"/>
          <w:szCs w:val="28"/>
        </w:rPr>
        <w:softHyphen/>
        <w:t xml:space="preserve">жаючи на це та використовуючи термінологію В. П. Круля, є сенс формування єдиної ретроспективної географії, яка включала б два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ідрозділи – географію історичних часів (від появи писемних пам'яток  до  періоду,  який  передує  сучасності)  та  географію доісторичних часів (від заселення досліджуваної території люди</w:t>
      </w:r>
      <w:r w:rsidRPr="000B1143">
        <w:rPr>
          <w:rFonts w:ascii="Times New Roman" w:hAnsi="Times New Roman" w:cs="Times New Roman"/>
          <w:sz w:val="28"/>
          <w:szCs w:val="28"/>
        </w:rPr>
        <w:softHyphen/>
        <w:t xml:space="preserve">ною до появи перших писемних пам'яток). </w:t>
      </w:r>
    </w:p>
    <w:p w:rsidR="0039065F" w:rsidRPr="000B1143" w:rsidRDefault="0039065F" w:rsidP="00807051">
      <w:pPr>
        <w:shd w:val="clear" w:color="auto" w:fill="FFFFFF"/>
        <w:spacing w:after="0" w:line="360" w:lineRule="auto"/>
        <w:ind w:firstLine="540"/>
        <w:jc w:val="both"/>
        <w:rPr>
          <w:rFonts w:ascii="Times New Roman" w:hAnsi="Times New Roman" w:cs="Times New Roman"/>
          <w:b/>
          <w:sz w:val="28"/>
          <w:szCs w:val="28"/>
        </w:rPr>
      </w:pPr>
      <w:r w:rsidRPr="000B1143">
        <w:rPr>
          <w:rFonts w:ascii="Times New Roman" w:hAnsi="Times New Roman" w:cs="Times New Roman"/>
          <w:b/>
          <w:sz w:val="28"/>
          <w:szCs w:val="28"/>
        </w:rPr>
        <w:lastRenderedPageBreak/>
        <w:t xml:space="preserve"> 2. Структура історичної географії та її місце </w:t>
      </w:r>
      <w:proofErr w:type="gramStart"/>
      <w:r w:rsidRPr="000B1143">
        <w:rPr>
          <w:rFonts w:ascii="Times New Roman" w:hAnsi="Times New Roman" w:cs="Times New Roman"/>
          <w:b/>
          <w:sz w:val="28"/>
          <w:szCs w:val="28"/>
        </w:rPr>
        <w:t>в</w:t>
      </w:r>
      <w:proofErr w:type="gramEnd"/>
      <w:r w:rsidRPr="000B1143">
        <w:rPr>
          <w:rFonts w:ascii="Times New Roman" w:hAnsi="Times New Roman" w:cs="Times New Roman"/>
          <w:b/>
          <w:sz w:val="28"/>
          <w:szCs w:val="28"/>
        </w:rPr>
        <w:t xml:space="preserve"> системі наук</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ізні підходи до розуміння предмета історичної географії зумовили і різне розуміння її структури. Так, основними складо</w:t>
      </w:r>
      <w:r w:rsidRPr="000B1143">
        <w:rPr>
          <w:rFonts w:ascii="Times New Roman" w:hAnsi="Times New Roman" w:cs="Times New Roman"/>
          <w:sz w:val="28"/>
          <w:szCs w:val="28"/>
        </w:rPr>
        <w:softHyphen/>
        <w:t>вими історичної географії С.Рудницький вважав історичну гео</w:t>
      </w:r>
      <w:r w:rsidRPr="000B1143">
        <w:rPr>
          <w:rFonts w:ascii="Times New Roman" w:hAnsi="Times New Roman" w:cs="Times New Roman"/>
          <w:sz w:val="28"/>
          <w:szCs w:val="28"/>
        </w:rPr>
        <w:softHyphen/>
        <w:t>морфологію, історичну гідрологію, історичну кліматологію, істо</w:t>
      </w:r>
      <w:r w:rsidRPr="000B1143">
        <w:rPr>
          <w:rFonts w:ascii="Times New Roman" w:hAnsi="Times New Roman" w:cs="Times New Roman"/>
          <w:sz w:val="28"/>
          <w:szCs w:val="28"/>
        </w:rPr>
        <w:softHyphen/>
        <w:t>ричну біогеографію та історичну антропогеографію, що включає історичну демографію, історичну етнографію,  історичну топографію, ономатологію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іджує похо</w:t>
      </w:r>
      <w:r w:rsidRPr="000B1143">
        <w:rPr>
          <w:rFonts w:ascii="Times New Roman" w:hAnsi="Times New Roman" w:cs="Times New Roman"/>
          <w:sz w:val="28"/>
          <w:szCs w:val="28"/>
        </w:rPr>
        <w:softHyphen/>
        <w:t>дження історичних назв), історичну політичну географію, а також окремо історичну картографію.</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В сучасних умовах найбільш обґрунтованими є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ідходи до розуміння структури історичної географії відповідно до структури географічної науки загалом. Тому в історичній географії </w:t>
      </w:r>
      <w:proofErr w:type="gramStart"/>
      <w:r w:rsidRPr="000B1143">
        <w:rPr>
          <w:rFonts w:ascii="Times New Roman" w:hAnsi="Times New Roman" w:cs="Times New Roman"/>
          <w:sz w:val="28"/>
          <w:szCs w:val="28"/>
        </w:rPr>
        <w:t>доц</w:t>
      </w:r>
      <w:proofErr w:type="gramEnd"/>
      <w:r w:rsidRPr="000B1143">
        <w:rPr>
          <w:rFonts w:ascii="Times New Roman" w:hAnsi="Times New Roman" w:cs="Times New Roman"/>
          <w:sz w:val="28"/>
          <w:szCs w:val="28"/>
        </w:rPr>
        <w:t xml:space="preserve">ільно виділити три блоки дисциплін: історичну природничу географію, історичну суспільну географію та історичну інтегральну географію, які, у свою чергу, поділяються: </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 історична природнича географія – на історичну комплексну географію та історичні галузеві </w:t>
      </w:r>
      <w:proofErr w:type="gramStart"/>
      <w:r w:rsidRPr="000B1143">
        <w:rPr>
          <w:rFonts w:ascii="Times New Roman" w:hAnsi="Times New Roman" w:cs="Times New Roman"/>
          <w:sz w:val="28"/>
          <w:szCs w:val="28"/>
        </w:rPr>
        <w:t>природ</w:t>
      </w:r>
      <w:r w:rsidRPr="000B1143">
        <w:rPr>
          <w:rFonts w:ascii="Times New Roman" w:hAnsi="Times New Roman" w:cs="Times New Roman"/>
          <w:sz w:val="28"/>
          <w:szCs w:val="28"/>
        </w:rPr>
        <w:softHyphen/>
        <w:t>но-географ</w:t>
      </w:r>
      <w:proofErr w:type="gramEnd"/>
      <w:r w:rsidRPr="000B1143">
        <w:rPr>
          <w:rFonts w:ascii="Times New Roman" w:hAnsi="Times New Roman" w:cs="Times New Roman"/>
          <w:sz w:val="28"/>
          <w:szCs w:val="28"/>
        </w:rPr>
        <w:t>ічні науки (історичну геоморфологію, історичну гідроло</w:t>
      </w:r>
      <w:r w:rsidRPr="000B1143">
        <w:rPr>
          <w:rFonts w:ascii="Times New Roman" w:hAnsi="Times New Roman" w:cs="Times New Roman"/>
          <w:sz w:val="28"/>
          <w:szCs w:val="28"/>
        </w:rPr>
        <w:softHyphen/>
        <w:t xml:space="preserve">гію, історичну біогеографію та ін.); </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 історична суспільна географія – на історичну географію населення, історичну політичну географію (вивчає історичні зміни державних територій, кордонів, столиць, </w:t>
      </w:r>
      <w:proofErr w:type="gramStart"/>
      <w:r w:rsidRPr="000B1143">
        <w:rPr>
          <w:rFonts w:ascii="Times New Roman" w:hAnsi="Times New Roman" w:cs="Times New Roman"/>
          <w:sz w:val="28"/>
          <w:szCs w:val="28"/>
        </w:rPr>
        <w:t>адм</w:t>
      </w:r>
      <w:proofErr w:type="gramEnd"/>
      <w:r w:rsidRPr="000B1143">
        <w:rPr>
          <w:rFonts w:ascii="Times New Roman" w:hAnsi="Times New Roman" w:cs="Times New Roman"/>
          <w:sz w:val="28"/>
          <w:szCs w:val="28"/>
        </w:rPr>
        <w:t>іністративно-територіального устрою та ін.) та історичну со</w:t>
      </w:r>
      <w:r w:rsidRPr="000B1143">
        <w:rPr>
          <w:rFonts w:ascii="Times New Roman" w:hAnsi="Times New Roman" w:cs="Times New Roman"/>
          <w:sz w:val="28"/>
          <w:szCs w:val="28"/>
        </w:rPr>
        <w:softHyphen/>
        <w:t>ціально-економічну географію (вивчає історичні форми терито</w:t>
      </w:r>
      <w:r w:rsidRPr="000B1143">
        <w:rPr>
          <w:rFonts w:ascii="Times New Roman" w:hAnsi="Times New Roman" w:cs="Times New Roman"/>
          <w:sz w:val="28"/>
          <w:szCs w:val="28"/>
        </w:rPr>
        <w:softHyphen/>
        <w:t>ріальної організації соціальної сфери та господарства);</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історична інтегральна географія включає історичне природокористування, історичну картографію та історичну географію взаємин природи і суспільства.</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В структурі історичної географії населен</w:t>
      </w:r>
      <w:r w:rsidRPr="000B1143">
        <w:rPr>
          <w:rFonts w:ascii="Times New Roman" w:hAnsi="Times New Roman" w:cs="Times New Roman"/>
          <w:sz w:val="28"/>
          <w:szCs w:val="28"/>
        </w:rPr>
        <w:softHyphen/>
        <w:t>ня виділяють історичну етногеографія (вивчає територіальну ор</w:t>
      </w:r>
      <w:r w:rsidRPr="000B1143">
        <w:rPr>
          <w:rFonts w:ascii="Times New Roman" w:hAnsi="Times New Roman" w:cs="Times New Roman"/>
          <w:sz w:val="28"/>
          <w:szCs w:val="28"/>
        </w:rPr>
        <w:softHyphen/>
        <w:t xml:space="preserve">ганізацію етнонаціональної сфери на різних історичних етапах та її динаміку впродовж історичного часу), історичну демогеографію (вивчає еволюцію процесів </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ідтворення населення впродовж історичного часу), історичну географію розселення та населених пун</w:t>
      </w:r>
      <w:r w:rsidRPr="000B1143">
        <w:rPr>
          <w:rFonts w:ascii="Times New Roman" w:hAnsi="Times New Roman" w:cs="Times New Roman"/>
          <w:sz w:val="28"/>
          <w:szCs w:val="28"/>
        </w:rPr>
        <w:softHyphen/>
        <w:t xml:space="preserve">ктів (вивчає історичні процеси заселення та формування мережі населених пунктів). </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lastRenderedPageBreak/>
        <w:t xml:space="preserve">Поділ інших історичних суспільно-географічних дисциплін на галузеві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ідрозділи нижчого рівня ієрархії також слід здійснити відповідно до прийнятих у сучасній суспільній географії підходів, виділяючи в структурі економічної географії історичну географію сільського господарства, історичну географію промисловості та історичну географію транспорту. Але з огляду на реальну обмеженість самих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іджень і несформованість мето</w:t>
      </w:r>
      <w:r w:rsidRPr="000B1143">
        <w:rPr>
          <w:rFonts w:ascii="Times New Roman" w:hAnsi="Times New Roman" w:cs="Times New Roman"/>
          <w:sz w:val="28"/>
          <w:szCs w:val="28"/>
        </w:rPr>
        <w:softHyphen/>
        <w:t>дичних засад для виділення більшості галузевих дисциплін поки що немає реальних підстав.</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Є й інші пропозиції щодо структури історичної географії, зокрема, щодо включення </w:t>
      </w:r>
      <w:proofErr w:type="gramStart"/>
      <w:r w:rsidRPr="000B1143">
        <w:rPr>
          <w:rFonts w:ascii="Times New Roman" w:hAnsi="Times New Roman" w:cs="Times New Roman"/>
          <w:sz w:val="28"/>
          <w:szCs w:val="28"/>
        </w:rPr>
        <w:t>до</w:t>
      </w:r>
      <w:proofErr w:type="gramEnd"/>
      <w:r w:rsidRPr="000B1143">
        <w:rPr>
          <w:rFonts w:ascii="Times New Roman" w:hAnsi="Times New Roman" w:cs="Times New Roman"/>
          <w:sz w:val="28"/>
          <w:szCs w:val="28"/>
        </w:rPr>
        <w:t xml:space="preserve"> її </w:t>
      </w:r>
      <w:proofErr w:type="gramStart"/>
      <w:r w:rsidRPr="000B1143">
        <w:rPr>
          <w:rFonts w:ascii="Times New Roman" w:hAnsi="Times New Roman" w:cs="Times New Roman"/>
          <w:sz w:val="28"/>
          <w:szCs w:val="28"/>
        </w:rPr>
        <w:t>складу</w:t>
      </w:r>
      <w:proofErr w:type="gramEnd"/>
      <w:r w:rsidRPr="000B1143">
        <w:rPr>
          <w:rFonts w:ascii="Times New Roman" w:hAnsi="Times New Roman" w:cs="Times New Roman"/>
          <w:sz w:val="28"/>
          <w:szCs w:val="28"/>
        </w:rPr>
        <w:t xml:space="preserve"> географії плейстоцену (І. Ковальчук), етнології (В. Круль), які викликають певні сумніви і потребують додаткового осмислення. Недоцільним є і детальне дроблення історико-географічних дисциплін, насамперед через мі</w:t>
      </w:r>
      <w:r w:rsidRPr="000B1143">
        <w:rPr>
          <w:rFonts w:ascii="Times New Roman" w:hAnsi="Times New Roman" w:cs="Times New Roman"/>
          <w:sz w:val="28"/>
          <w:szCs w:val="28"/>
        </w:rPr>
        <w:softHyphen/>
        <w:t xml:space="preserve">зерну кількість самих цілісних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 xml:space="preserve">іджень.  </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Розглядаючи історичну географію як одну з географічних ди</w:t>
      </w:r>
      <w:r w:rsidRPr="000B1143">
        <w:rPr>
          <w:rFonts w:ascii="Times New Roman" w:hAnsi="Times New Roman" w:cs="Times New Roman"/>
          <w:sz w:val="28"/>
          <w:szCs w:val="28"/>
        </w:rPr>
        <w:softHyphen/>
        <w:t>сциплін, не можна не бачити і її історичної сутності (часові і ге</w:t>
      </w:r>
      <w:r w:rsidRPr="000B1143">
        <w:rPr>
          <w:rFonts w:ascii="Times New Roman" w:hAnsi="Times New Roman" w:cs="Times New Roman"/>
          <w:sz w:val="28"/>
          <w:szCs w:val="28"/>
        </w:rPr>
        <w:softHyphen/>
        <w:t>нетичні аспекти, джерельна основа), що і визначає історичну гео</w:t>
      </w:r>
      <w:r w:rsidRPr="000B1143">
        <w:rPr>
          <w:rFonts w:ascii="Times New Roman" w:hAnsi="Times New Roman" w:cs="Times New Roman"/>
          <w:sz w:val="28"/>
          <w:szCs w:val="28"/>
        </w:rPr>
        <w:softHyphen/>
        <w:t xml:space="preserve">графію як дисципліну </w:t>
      </w:r>
      <w:proofErr w:type="gramStart"/>
      <w:r w:rsidRPr="000B1143">
        <w:rPr>
          <w:rFonts w:ascii="Times New Roman" w:hAnsi="Times New Roman" w:cs="Times New Roman"/>
          <w:sz w:val="28"/>
          <w:szCs w:val="28"/>
        </w:rPr>
        <w:t>на</w:t>
      </w:r>
      <w:proofErr w:type="gramEnd"/>
      <w:r w:rsidRPr="000B1143">
        <w:rPr>
          <w:rFonts w:ascii="Times New Roman" w:hAnsi="Times New Roman" w:cs="Times New Roman"/>
          <w:sz w:val="28"/>
          <w:szCs w:val="28"/>
        </w:rPr>
        <w:t xml:space="preserve"> межі географічних та історичних наук. Безпосередньо поєднує історичну географію з історичними наука</w:t>
      </w:r>
      <w:r w:rsidRPr="000B1143">
        <w:rPr>
          <w:rFonts w:ascii="Times New Roman" w:hAnsi="Times New Roman" w:cs="Times New Roman"/>
          <w:sz w:val="28"/>
          <w:szCs w:val="28"/>
        </w:rPr>
        <w:softHyphen/>
        <w:t xml:space="preserve">ми й використання деяких методів історичних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іджень. Тобто в баченні історичної географії в системі наук історики так чи інак</w:t>
      </w:r>
      <w:r w:rsidRPr="000B1143">
        <w:rPr>
          <w:rFonts w:ascii="Times New Roman" w:hAnsi="Times New Roman" w:cs="Times New Roman"/>
          <w:sz w:val="28"/>
          <w:szCs w:val="28"/>
        </w:rPr>
        <w:softHyphen/>
        <w:t xml:space="preserve">ше матимуть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ідстави виділяти безпосередньо історичні аспекти і пріоритети досліджень, розглядаючи історичну географію як спеціальну історичну дисципліну. Такий погляд є справедливим і з ог</w:t>
      </w:r>
      <w:r w:rsidRPr="000B1143">
        <w:rPr>
          <w:rFonts w:ascii="Times New Roman" w:hAnsi="Times New Roman" w:cs="Times New Roman"/>
          <w:sz w:val="28"/>
          <w:szCs w:val="28"/>
        </w:rPr>
        <w:softHyphen/>
        <w:t xml:space="preserve">ляду на те, що більшість історико-географічних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іджень в Укра</w:t>
      </w:r>
      <w:r w:rsidRPr="000B1143">
        <w:rPr>
          <w:rFonts w:ascii="Times New Roman" w:hAnsi="Times New Roman" w:cs="Times New Roman"/>
          <w:sz w:val="28"/>
          <w:szCs w:val="28"/>
        </w:rPr>
        <w:softHyphen/>
        <w:t xml:space="preserve">їні проводять саме історики. Зближення поглядів географів та істориків щодо предмета та місця історичної географії в системі наук можливе внаслідок розгортання спільних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іджень та спіль</w:t>
      </w:r>
      <w:r w:rsidRPr="000B1143">
        <w:rPr>
          <w:rFonts w:ascii="Times New Roman" w:hAnsi="Times New Roman" w:cs="Times New Roman"/>
          <w:sz w:val="28"/>
          <w:szCs w:val="28"/>
        </w:rPr>
        <w:softHyphen/>
        <w:t>ної підготовки фахівців.</w:t>
      </w:r>
    </w:p>
    <w:p w:rsidR="0039065F" w:rsidRPr="000B1143" w:rsidRDefault="0039065F" w:rsidP="00807051">
      <w:pPr>
        <w:spacing w:after="0" w:line="360" w:lineRule="auto"/>
        <w:jc w:val="both"/>
        <w:rPr>
          <w:rFonts w:ascii="Times New Roman" w:hAnsi="Times New Roman" w:cs="Times New Roman"/>
          <w:b/>
          <w:sz w:val="28"/>
          <w:szCs w:val="28"/>
        </w:rPr>
      </w:pPr>
      <w:r w:rsidRPr="000B1143">
        <w:rPr>
          <w:rFonts w:ascii="Times New Roman" w:hAnsi="Times New Roman" w:cs="Times New Roman"/>
          <w:sz w:val="28"/>
          <w:szCs w:val="28"/>
        </w:rPr>
        <w:t xml:space="preserve">   </w:t>
      </w:r>
      <w:r w:rsidRPr="000B1143">
        <w:rPr>
          <w:rFonts w:ascii="Times New Roman" w:hAnsi="Times New Roman" w:cs="Times New Roman"/>
          <w:b/>
          <w:sz w:val="28"/>
          <w:szCs w:val="28"/>
        </w:rPr>
        <w:t xml:space="preserve">3. Зв'язок історичної географії з іншими науками. </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Як ми уже частково зазначали, історична географія має тісні зв'язки передусім з географічними та історичними науками. Так, історична географія спирається на висновки базових географічних дисциплін у питаннях властивостей географічних об'єктів, структу</w:t>
      </w:r>
      <w:r w:rsidRPr="000B1143">
        <w:rPr>
          <w:rFonts w:ascii="Times New Roman" w:hAnsi="Times New Roman" w:cs="Times New Roman"/>
          <w:sz w:val="28"/>
          <w:szCs w:val="28"/>
        </w:rPr>
        <w:softHyphen/>
        <w:t xml:space="preserve">ри, зв'язків і залежностей в </w:t>
      </w:r>
      <w:r w:rsidRPr="000B1143">
        <w:rPr>
          <w:rFonts w:ascii="Times New Roman" w:hAnsi="Times New Roman" w:cs="Times New Roman"/>
          <w:sz w:val="28"/>
          <w:szCs w:val="28"/>
        </w:rPr>
        <w:lastRenderedPageBreak/>
        <w:t xml:space="preserve">географічному середовищі, наслідком яких є формування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 xml:space="preserve">ізних географічних поєднань, співвідношень, процесів. Окрім теоретичних питань, тобто розуміння сутності географічного простору, географічні науки визначають багато аспектів методології та методики історико-географічних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 xml:space="preserve">іджень, особливо щодо використання картографічного методу та роботи з картографічними джерелами. Водночас з історичними науками, зокрема, з політичною, економічною і </w:t>
      </w:r>
      <w:proofErr w:type="gramStart"/>
      <w:r w:rsidRPr="000B1143">
        <w:rPr>
          <w:rFonts w:ascii="Times New Roman" w:hAnsi="Times New Roman" w:cs="Times New Roman"/>
          <w:sz w:val="28"/>
          <w:szCs w:val="28"/>
        </w:rPr>
        <w:t>соц</w:t>
      </w:r>
      <w:proofErr w:type="gramEnd"/>
      <w:r w:rsidRPr="000B1143">
        <w:rPr>
          <w:rFonts w:ascii="Times New Roman" w:hAnsi="Times New Roman" w:cs="Times New Roman"/>
          <w:sz w:val="28"/>
          <w:szCs w:val="28"/>
        </w:rPr>
        <w:t>іальною історіями, істо</w:t>
      </w:r>
      <w:r w:rsidRPr="000B1143">
        <w:rPr>
          <w:rFonts w:ascii="Times New Roman" w:hAnsi="Times New Roman" w:cs="Times New Roman"/>
          <w:sz w:val="28"/>
          <w:szCs w:val="28"/>
        </w:rPr>
        <w:softHyphen/>
        <w:t>ричну географію пов'язує насамперед спільна джерельна основа, використання методів періодизації, синхронного та діахронічного аналізу, а також і теоретичні узагальнення щодо загальних істо</w:t>
      </w:r>
      <w:r w:rsidRPr="000B1143">
        <w:rPr>
          <w:rFonts w:ascii="Times New Roman" w:hAnsi="Times New Roman" w:cs="Times New Roman"/>
          <w:sz w:val="28"/>
          <w:szCs w:val="28"/>
        </w:rPr>
        <w:softHyphen/>
        <w:t xml:space="preserve">ричних закономірностей та тенденцій. Зважаючи на значимість писемних джерел для проведення історико-географічних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w:t>
      </w:r>
      <w:r w:rsidRPr="000B1143">
        <w:rPr>
          <w:rFonts w:ascii="Times New Roman" w:hAnsi="Times New Roman" w:cs="Times New Roman"/>
          <w:sz w:val="28"/>
          <w:szCs w:val="28"/>
        </w:rPr>
        <w:softHyphen/>
        <w:t xml:space="preserve">джень, історична географія безпосередньо використовує здобутки такої допоміжної історичної науки, як </w:t>
      </w:r>
      <w:r w:rsidRPr="000B1143">
        <w:rPr>
          <w:rFonts w:ascii="Times New Roman" w:hAnsi="Times New Roman" w:cs="Times New Roman"/>
          <w:i/>
          <w:iCs/>
          <w:sz w:val="28"/>
          <w:szCs w:val="28"/>
        </w:rPr>
        <w:t xml:space="preserve">археографія, </w:t>
      </w:r>
      <w:r w:rsidRPr="000B1143">
        <w:rPr>
          <w:rFonts w:ascii="Times New Roman" w:hAnsi="Times New Roman" w:cs="Times New Roman"/>
          <w:sz w:val="28"/>
          <w:szCs w:val="28"/>
        </w:rPr>
        <w:t>що забезпечує наукове опрацювання та видання історичних писемних джерел.</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З</w:t>
      </w:r>
      <w:proofErr w:type="gramEnd"/>
      <w:r w:rsidRPr="000B1143">
        <w:rPr>
          <w:rFonts w:ascii="Times New Roman" w:hAnsi="Times New Roman" w:cs="Times New Roman"/>
          <w:sz w:val="28"/>
          <w:szCs w:val="28"/>
        </w:rPr>
        <w:t xml:space="preserve"> інших розділів знань істотні міждисциплінарні зв'язки по</w:t>
      </w:r>
      <w:r w:rsidRPr="000B1143">
        <w:rPr>
          <w:rFonts w:ascii="Times New Roman" w:hAnsi="Times New Roman" w:cs="Times New Roman"/>
          <w:sz w:val="28"/>
          <w:szCs w:val="28"/>
        </w:rPr>
        <w:softHyphen/>
        <w:t xml:space="preserve">єднують історичну географію з </w:t>
      </w:r>
      <w:r w:rsidRPr="000B1143">
        <w:rPr>
          <w:rFonts w:ascii="Times New Roman" w:hAnsi="Times New Roman" w:cs="Times New Roman"/>
          <w:i/>
          <w:iCs/>
          <w:sz w:val="28"/>
          <w:szCs w:val="28"/>
        </w:rPr>
        <w:t xml:space="preserve">етнологією – </w:t>
      </w:r>
      <w:r w:rsidRPr="000B1143">
        <w:rPr>
          <w:rFonts w:ascii="Times New Roman" w:hAnsi="Times New Roman" w:cs="Times New Roman"/>
          <w:sz w:val="28"/>
          <w:szCs w:val="28"/>
        </w:rPr>
        <w:t>наукою про похо</w:t>
      </w:r>
      <w:r w:rsidRPr="000B1143">
        <w:rPr>
          <w:rFonts w:ascii="Times New Roman" w:hAnsi="Times New Roman" w:cs="Times New Roman"/>
          <w:sz w:val="28"/>
          <w:szCs w:val="28"/>
        </w:rPr>
        <w:softHyphen/>
        <w:t xml:space="preserve">дження, розвиток та життєдіяльність етнонаціональних спільнот і груп. </w:t>
      </w:r>
      <w:proofErr w:type="gramStart"/>
      <w:r w:rsidRPr="000B1143">
        <w:rPr>
          <w:rFonts w:ascii="Times New Roman" w:hAnsi="Times New Roman" w:cs="Times New Roman"/>
          <w:sz w:val="28"/>
          <w:szCs w:val="28"/>
        </w:rPr>
        <w:t>З</w:t>
      </w:r>
      <w:proofErr w:type="gramEnd"/>
      <w:r w:rsidRPr="000B1143">
        <w:rPr>
          <w:rFonts w:ascii="Times New Roman" w:hAnsi="Times New Roman" w:cs="Times New Roman"/>
          <w:sz w:val="28"/>
          <w:szCs w:val="28"/>
        </w:rPr>
        <w:t xml:space="preserve"> різних причин етнологію в колишньому Радянському Со</w:t>
      </w:r>
      <w:r w:rsidRPr="000B1143">
        <w:rPr>
          <w:rFonts w:ascii="Times New Roman" w:hAnsi="Times New Roman" w:cs="Times New Roman"/>
          <w:sz w:val="28"/>
          <w:szCs w:val="28"/>
        </w:rPr>
        <w:softHyphen/>
        <w:t>юзі відносили однозначно до історичних наук (мовляв етнонаціональна сфера – це лише сфера минулого). І хоча в предметі етнології історична складова (походження та історичний розвиток етносів) має важливе (а можливо, й визначальне) значення, вона все ж не вичерпує всієї етнологічної проблематики, яка, безпереч</w:t>
      </w:r>
      <w:r w:rsidRPr="000B1143">
        <w:rPr>
          <w:rFonts w:ascii="Times New Roman" w:hAnsi="Times New Roman" w:cs="Times New Roman"/>
          <w:sz w:val="28"/>
          <w:szCs w:val="28"/>
        </w:rPr>
        <w:softHyphen/>
        <w:t>но, включає і вивчення сучасних етнонаціональних взаємин та їхні перспективи на майбутн</w:t>
      </w:r>
      <w:proofErr w:type="gramStart"/>
      <w:r w:rsidRPr="000B1143">
        <w:rPr>
          <w:rFonts w:ascii="Times New Roman" w:hAnsi="Times New Roman" w:cs="Times New Roman"/>
          <w:sz w:val="28"/>
          <w:szCs w:val="28"/>
        </w:rPr>
        <w:t>є.</w:t>
      </w:r>
      <w:proofErr w:type="gramEnd"/>
      <w:r w:rsidRPr="000B1143">
        <w:rPr>
          <w:rFonts w:ascii="Times New Roman" w:hAnsi="Times New Roman" w:cs="Times New Roman"/>
          <w:sz w:val="28"/>
          <w:szCs w:val="28"/>
        </w:rPr>
        <w:t xml:space="preserve"> З історичною географією етнологію інформаційно й методологічно пов'язує історична етногеографія, яка вивчає територіальні аспекти і формування, і розвитку різних складових етнонаціональної сфери. На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ізних етапах історії етнонаціональний чинник є провідним і в еволюції суспільства, і у формуванні географічних культур та цивілізацій, тому, звичайно, історико-етногеографічна проблематика займає одне з централь</w:t>
      </w:r>
      <w:r w:rsidRPr="000B1143">
        <w:rPr>
          <w:rFonts w:ascii="Times New Roman" w:hAnsi="Times New Roman" w:cs="Times New Roman"/>
          <w:sz w:val="28"/>
          <w:szCs w:val="28"/>
        </w:rPr>
        <w:softHyphen/>
        <w:t>них місць в історико-географічному аналізі.</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lastRenderedPageBreak/>
        <w:t xml:space="preserve">         Окремо слід виділити і тісну пов'язаність історичної геогра</w:t>
      </w:r>
      <w:r w:rsidRPr="000B1143">
        <w:rPr>
          <w:rFonts w:ascii="Times New Roman" w:hAnsi="Times New Roman" w:cs="Times New Roman"/>
          <w:sz w:val="28"/>
          <w:szCs w:val="28"/>
        </w:rPr>
        <w:softHyphen/>
        <w:t>фії із статистикою, яка не лише забезпечує опрацювання історич</w:t>
      </w:r>
      <w:r w:rsidRPr="000B1143">
        <w:rPr>
          <w:rFonts w:ascii="Times New Roman" w:hAnsi="Times New Roman" w:cs="Times New Roman"/>
          <w:sz w:val="28"/>
          <w:szCs w:val="28"/>
        </w:rPr>
        <w:softHyphen/>
        <w:t>них статистичних джерел, але й використання статистичних мето</w:t>
      </w:r>
      <w:r w:rsidRPr="000B1143">
        <w:rPr>
          <w:rFonts w:ascii="Times New Roman" w:hAnsi="Times New Roman" w:cs="Times New Roman"/>
          <w:sz w:val="28"/>
          <w:szCs w:val="28"/>
        </w:rPr>
        <w:softHyphen/>
        <w:t xml:space="preserve">дів </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аналізі історико-географічних процесів. Розуміння ролі різних чинників в історико-географічних процесах неможливе без вико</w:t>
      </w:r>
      <w:r w:rsidRPr="000B1143">
        <w:rPr>
          <w:rFonts w:ascii="Times New Roman" w:hAnsi="Times New Roman" w:cs="Times New Roman"/>
          <w:sz w:val="28"/>
          <w:szCs w:val="28"/>
        </w:rPr>
        <w:softHyphen/>
        <w:t xml:space="preserve">ристання висновків біології, зокрема, екології, політології, соціології, економічних наук. Ураховуючи інерційність історичних </w:t>
      </w:r>
      <w:proofErr w:type="gramStart"/>
      <w:r w:rsidRPr="000B1143">
        <w:rPr>
          <w:rFonts w:ascii="Times New Roman" w:hAnsi="Times New Roman" w:cs="Times New Roman"/>
          <w:sz w:val="28"/>
          <w:szCs w:val="28"/>
        </w:rPr>
        <w:t>назв</w:t>
      </w:r>
      <w:proofErr w:type="gramEnd"/>
      <w:r w:rsidRPr="000B1143">
        <w:rPr>
          <w:rFonts w:ascii="Times New Roman" w:hAnsi="Times New Roman" w:cs="Times New Roman"/>
          <w:sz w:val="28"/>
          <w:szCs w:val="28"/>
        </w:rPr>
        <w:t xml:space="preserve">, важливу інформацію для проведення досліджень та підтвердження висновків історичної географії подають такі розділи мовознавства, як </w:t>
      </w:r>
      <w:r w:rsidRPr="000B1143">
        <w:rPr>
          <w:rFonts w:ascii="Times New Roman" w:hAnsi="Times New Roman" w:cs="Times New Roman"/>
          <w:i/>
          <w:iCs/>
          <w:sz w:val="28"/>
          <w:szCs w:val="28"/>
        </w:rPr>
        <w:t xml:space="preserve">топоніміка </w:t>
      </w:r>
      <w:r w:rsidRPr="000B1143">
        <w:rPr>
          <w:rFonts w:ascii="Times New Roman" w:hAnsi="Times New Roman" w:cs="Times New Roman"/>
          <w:sz w:val="28"/>
          <w:szCs w:val="28"/>
        </w:rPr>
        <w:t xml:space="preserve">та </w:t>
      </w:r>
      <w:r w:rsidRPr="000B1143">
        <w:rPr>
          <w:rFonts w:ascii="Times New Roman" w:hAnsi="Times New Roman" w:cs="Times New Roman"/>
          <w:i/>
          <w:iCs/>
          <w:sz w:val="28"/>
          <w:szCs w:val="28"/>
        </w:rPr>
        <w:t xml:space="preserve">гідроніміка, </w:t>
      </w:r>
      <w:r w:rsidRPr="000B1143">
        <w:rPr>
          <w:rFonts w:ascii="Times New Roman" w:hAnsi="Times New Roman" w:cs="Times New Roman"/>
          <w:sz w:val="28"/>
          <w:szCs w:val="28"/>
        </w:rPr>
        <w:t>що розкривають походження назв населених пунктів та водойм.</w:t>
      </w:r>
    </w:p>
    <w:p w:rsidR="0039065F" w:rsidRPr="000B1143" w:rsidRDefault="0039065F" w:rsidP="00807051">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 xml:space="preserve">4. Джерела та історико-географічні </w:t>
      </w:r>
      <w:proofErr w:type="gramStart"/>
      <w:r w:rsidRPr="000B1143">
        <w:rPr>
          <w:rFonts w:ascii="Times New Roman" w:hAnsi="Times New Roman" w:cs="Times New Roman"/>
          <w:b/>
          <w:sz w:val="28"/>
          <w:szCs w:val="28"/>
        </w:rPr>
        <w:t>досл</w:t>
      </w:r>
      <w:proofErr w:type="gramEnd"/>
      <w:r w:rsidRPr="000B1143">
        <w:rPr>
          <w:rFonts w:ascii="Times New Roman" w:hAnsi="Times New Roman" w:cs="Times New Roman"/>
          <w:b/>
          <w:sz w:val="28"/>
          <w:szCs w:val="28"/>
        </w:rPr>
        <w:t xml:space="preserve">ідження. </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Джерельна основа історичної географії істотно ві</w:t>
      </w:r>
      <w:proofErr w:type="gramStart"/>
      <w:r w:rsidRPr="000B1143">
        <w:rPr>
          <w:rFonts w:ascii="Times New Roman" w:hAnsi="Times New Roman" w:cs="Times New Roman"/>
          <w:sz w:val="28"/>
          <w:szCs w:val="28"/>
        </w:rPr>
        <w:t>др</w:t>
      </w:r>
      <w:proofErr w:type="gramEnd"/>
      <w:r w:rsidRPr="000B1143">
        <w:rPr>
          <w:rFonts w:ascii="Times New Roman" w:hAnsi="Times New Roman" w:cs="Times New Roman"/>
          <w:sz w:val="28"/>
          <w:szCs w:val="28"/>
        </w:rPr>
        <w:t>ізняється від інших географічних дисциплін опертям на інформаційну осно</w:t>
      </w:r>
      <w:r w:rsidRPr="000B1143">
        <w:rPr>
          <w:rFonts w:ascii="Times New Roman" w:hAnsi="Times New Roman" w:cs="Times New Roman"/>
          <w:sz w:val="28"/>
          <w:szCs w:val="28"/>
        </w:rPr>
        <w:softHyphen/>
        <w:t>ву історичних наук та обмеженістю використання результатів польових досліджень. Роль останніх може мати лише певне зна</w:t>
      </w:r>
      <w:r w:rsidRPr="000B1143">
        <w:rPr>
          <w:rFonts w:ascii="Times New Roman" w:hAnsi="Times New Roman" w:cs="Times New Roman"/>
          <w:sz w:val="28"/>
          <w:szCs w:val="28"/>
        </w:rPr>
        <w:softHyphen/>
        <w:t>чення у вивченні географії традиційного господарства та історич</w:t>
      </w:r>
      <w:r w:rsidRPr="000B1143">
        <w:rPr>
          <w:rFonts w:ascii="Times New Roman" w:hAnsi="Times New Roman" w:cs="Times New Roman"/>
          <w:sz w:val="28"/>
          <w:szCs w:val="28"/>
        </w:rPr>
        <w:softHyphen/>
        <w:t xml:space="preserve">ної географії </w:t>
      </w:r>
      <w:proofErr w:type="gramStart"/>
      <w:r w:rsidRPr="000B1143">
        <w:rPr>
          <w:rFonts w:ascii="Times New Roman" w:hAnsi="Times New Roman" w:cs="Times New Roman"/>
          <w:sz w:val="28"/>
          <w:szCs w:val="28"/>
        </w:rPr>
        <w:t>пам'яток</w:t>
      </w:r>
      <w:proofErr w:type="gramEnd"/>
      <w:r w:rsidRPr="000B1143">
        <w:rPr>
          <w:rFonts w:ascii="Times New Roman" w:hAnsi="Times New Roman" w:cs="Times New Roman"/>
          <w:sz w:val="28"/>
          <w:szCs w:val="28"/>
        </w:rPr>
        <w:t xml:space="preserve"> матеріальної культури. Це значною мірою стосується й даних археології, які є визначальними у географії до</w:t>
      </w:r>
      <w:r w:rsidRPr="000B1143">
        <w:rPr>
          <w:rFonts w:ascii="Times New Roman" w:hAnsi="Times New Roman" w:cs="Times New Roman"/>
          <w:sz w:val="28"/>
          <w:szCs w:val="28"/>
        </w:rPr>
        <w:softHyphen/>
        <w:t xml:space="preserve">історичних часів, а у безпосередньо історично-географічних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w:t>
      </w:r>
      <w:r w:rsidRPr="000B1143">
        <w:rPr>
          <w:rFonts w:ascii="Times New Roman" w:hAnsi="Times New Roman" w:cs="Times New Roman"/>
          <w:sz w:val="28"/>
          <w:szCs w:val="28"/>
        </w:rPr>
        <w:softHyphen/>
        <w:t xml:space="preserve">дженнях виконують другорядну роль. Тому основними джерелами історичної географії є передусім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ізноманітні писемні джерела (літературно-описові і політико-правові, статистичні та картогра</w:t>
      </w:r>
      <w:r w:rsidRPr="000B1143">
        <w:rPr>
          <w:rFonts w:ascii="Times New Roman" w:hAnsi="Times New Roman" w:cs="Times New Roman"/>
          <w:sz w:val="28"/>
          <w:szCs w:val="28"/>
        </w:rPr>
        <w:softHyphen/>
        <w:t>фічні).</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b/>
          <w:bCs/>
          <w:sz w:val="28"/>
          <w:szCs w:val="28"/>
        </w:rPr>
        <w:t xml:space="preserve"> Літературно-описові та політико-правові джерела. </w:t>
      </w:r>
      <w:r w:rsidRPr="000B1143">
        <w:rPr>
          <w:rFonts w:ascii="Times New Roman" w:hAnsi="Times New Roman" w:cs="Times New Roman"/>
          <w:sz w:val="28"/>
          <w:szCs w:val="28"/>
        </w:rPr>
        <w:t xml:space="preserve">Літературні джерела з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ізних історичних періодів, що мають історико-географічне значення, є різними і за формою, і за жан</w:t>
      </w:r>
      <w:r w:rsidRPr="000B1143">
        <w:rPr>
          <w:rFonts w:ascii="Times New Roman" w:hAnsi="Times New Roman" w:cs="Times New Roman"/>
          <w:sz w:val="28"/>
          <w:szCs w:val="28"/>
        </w:rPr>
        <w:softHyphen/>
        <w:t>ром, і за призначенням. Це і подорожні нотатки, і літописи-хроніки, і наукові описи. Важливим є те, наскільки об'єктивно й у якій мі</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 суб'єктивно відповідне джерело розкриває географічні риси території. Також очевидно, що певна міра суб'єктивності і неточності, зокрема, через недосконалість техніки зйомок на міс</w:t>
      </w:r>
      <w:r w:rsidRPr="000B1143">
        <w:rPr>
          <w:rFonts w:ascii="Times New Roman" w:hAnsi="Times New Roman" w:cs="Times New Roman"/>
          <w:sz w:val="28"/>
          <w:szCs w:val="28"/>
        </w:rPr>
        <w:softHyphen/>
        <w:t>цевості, властива фактично усім джерелам, особливо давнім, а тому не можна спиратися на лише один якийсь документ, а слід здійс</w:t>
      </w:r>
      <w:r w:rsidRPr="000B1143">
        <w:rPr>
          <w:rFonts w:ascii="Times New Roman" w:hAnsi="Times New Roman" w:cs="Times New Roman"/>
          <w:sz w:val="28"/>
          <w:szCs w:val="28"/>
        </w:rPr>
        <w:softHyphen/>
        <w:t xml:space="preserve">нювати порівняльний аналіз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ізних джерел інформації.</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lastRenderedPageBreak/>
        <w:t xml:space="preserve">До найдавніших і досить детальних описів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івденної частини України із значною часткою географічної інформації належить твір Геродота з Галікарнасу (484-425 до н. є.) "Скіфія", що є час</w:t>
      </w:r>
      <w:r w:rsidRPr="000B1143">
        <w:rPr>
          <w:rFonts w:ascii="Times New Roman" w:hAnsi="Times New Roman" w:cs="Times New Roman"/>
          <w:sz w:val="28"/>
          <w:szCs w:val="28"/>
        </w:rPr>
        <w:softHyphen/>
        <w:t xml:space="preserve">тиною його "Історії". В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ітлі тодішніх уявлень Геродот описує де</w:t>
      </w:r>
      <w:r w:rsidRPr="000B1143">
        <w:rPr>
          <w:rFonts w:ascii="Times New Roman" w:hAnsi="Times New Roman" w:cs="Times New Roman"/>
          <w:sz w:val="28"/>
          <w:szCs w:val="28"/>
        </w:rPr>
        <w:softHyphen/>
        <w:t xml:space="preserve">які фізичні риси Північного Причорномор'я, зокрема, географію найбільших рік, та його етногеографічні особливості (розселення народів, племінний поділ скіфів, їхні звичаї і традиції). Описи цих теренів є й у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ізніших давньогрецьких (Страбона, І ст. н. є., Птоломея, </w:t>
      </w:r>
      <w:r w:rsidRPr="000B1143">
        <w:rPr>
          <w:rFonts w:ascii="Times New Roman" w:hAnsi="Times New Roman" w:cs="Times New Roman"/>
          <w:sz w:val="28"/>
          <w:szCs w:val="28"/>
          <w:lang w:val="en-US"/>
        </w:rPr>
        <w:t>II</w:t>
      </w:r>
      <w:r w:rsidRPr="000B1143">
        <w:rPr>
          <w:rFonts w:ascii="Times New Roman" w:hAnsi="Times New Roman" w:cs="Times New Roman"/>
          <w:sz w:val="28"/>
          <w:szCs w:val="28"/>
        </w:rPr>
        <w:t xml:space="preserve"> ст. н. є., та римських (Плінія Старшого, І ст. н. є.) авторів. З пізніших іноземних авторів письмові відомості про Україну можна знайти у візантійського імператора Костянтина </w:t>
      </w:r>
      <w:r w:rsidRPr="000B1143">
        <w:rPr>
          <w:rFonts w:ascii="Times New Roman" w:hAnsi="Times New Roman" w:cs="Times New Roman"/>
          <w:sz w:val="28"/>
          <w:szCs w:val="28"/>
          <w:lang w:val="en-US"/>
        </w:rPr>
        <w:t>VII</w:t>
      </w:r>
      <w:r w:rsidRPr="000B1143">
        <w:rPr>
          <w:rFonts w:ascii="Times New Roman" w:hAnsi="Times New Roman" w:cs="Times New Roman"/>
          <w:sz w:val="28"/>
          <w:szCs w:val="28"/>
        </w:rPr>
        <w:t xml:space="preserve"> Порфі</w:t>
      </w:r>
      <w:r w:rsidRPr="000B1143">
        <w:rPr>
          <w:rFonts w:ascii="Times New Roman" w:hAnsi="Times New Roman" w:cs="Times New Roman"/>
          <w:sz w:val="28"/>
          <w:szCs w:val="28"/>
        </w:rPr>
        <w:softHyphen/>
        <w:t>рородного (</w:t>
      </w:r>
      <w:r w:rsidRPr="000B1143">
        <w:rPr>
          <w:rFonts w:ascii="Times New Roman" w:hAnsi="Times New Roman" w:cs="Times New Roman"/>
          <w:sz w:val="28"/>
          <w:szCs w:val="28"/>
          <w:lang w:val="en-US"/>
        </w:rPr>
        <w:t>X</w:t>
      </w:r>
      <w:r w:rsidRPr="000B1143">
        <w:rPr>
          <w:rFonts w:ascii="Times New Roman" w:hAnsi="Times New Roman" w:cs="Times New Roman"/>
          <w:sz w:val="28"/>
          <w:szCs w:val="28"/>
        </w:rPr>
        <w:t xml:space="preserve"> ст.),  іта</w:t>
      </w:r>
      <w:r w:rsidRPr="000B1143">
        <w:rPr>
          <w:rFonts w:ascii="Times New Roman" w:hAnsi="Times New Roman" w:cs="Times New Roman"/>
          <w:sz w:val="28"/>
          <w:szCs w:val="28"/>
        </w:rPr>
        <w:softHyphen/>
        <w:t>лійця П. Карпіні (</w:t>
      </w:r>
      <w:r w:rsidRPr="000B1143">
        <w:rPr>
          <w:rFonts w:ascii="Times New Roman" w:hAnsi="Times New Roman" w:cs="Times New Roman"/>
          <w:sz w:val="28"/>
          <w:szCs w:val="28"/>
          <w:lang w:val="en-US"/>
        </w:rPr>
        <w:t>XIII</w:t>
      </w:r>
      <w:r w:rsidRPr="000B1143">
        <w:rPr>
          <w:rFonts w:ascii="Times New Roman" w:hAnsi="Times New Roman" w:cs="Times New Roman"/>
          <w:sz w:val="28"/>
          <w:szCs w:val="28"/>
        </w:rPr>
        <w:t xml:space="preserve"> ст).</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Універсальними вітчизняними </w:t>
      </w:r>
      <w:proofErr w:type="gramStart"/>
      <w:r w:rsidRPr="000B1143">
        <w:rPr>
          <w:rFonts w:ascii="Times New Roman" w:hAnsi="Times New Roman" w:cs="Times New Roman"/>
          <w:sz w:val="28"/>
          <w:szCs w:val="28"/>
        </w:rPr>
        <w:t>пам'ятками</w:t>
      </w:r>
      <w:proofErr w:type="gramEnd"/>
      <w:r w:rsidRPr="000B1143">
        <w:rPr>
          <w:rFonts w:ascii="Times New Roman" w:hAnsi="Times New Roman" w:cs="Times New Roman"/>
          <w:sz w:val="28"/>
          <w:szCs w:val="28"/>
        </w:rPr>
        <w:t xml:space="preserve"> літератури та іс</w:t>
      </w:r>
      <w:r w:rsidRPr="000B1143">
        <w:rPr>
          <w:rFonts w:ascii="Times New Roman" w:hAnsi="Times New Roman" w:cs="Times New Roman"/>
          <w:sz w:val="28"/>
          <w:szCs w:val="28"/>
        </w:rPr>
        <w:softHyphen/>
        <w:t>торії доби Київської Русі і Галицько-Волинської держави є літопи</w:t>
      </w:r>
      <w:r w:rsidRPr="000B1143">
        <w:rPr>
          <w:rFonts w:ascii="Times New Roman" w:hAnsi="Times New Roman" w:cs="Times New Roman"/>
          <w:sz w:val="28"/>
          <w:szCs w:val="28"/>
        </w:rPr>
        <w:softHyphen/>
        <w:t xml:space="preserve">си. Так, у </w:t>
      </w:r>
      <w:proofErr w:type="gramStart"/>
      <w:r w:rsidRPr="000B1143">
        <w:rPr>
          <w:rFonts w:ascii="Times New Roman" w:hAnsi="Times New Roman" w:cs="Times New Roman"/>
          <w:sz w:val="28"/>
          <w:szCs w:val="28"/>
        </w:rPr>
        <w:t>л</w:t>
      </w:r>
      <w:proofErr w:type="gramEnd"/>
      <w:r w:rsidRPr="000B1143">
        <w:rPr>
          <w:rFonts w:ascii="Times New Roman" w:hAnsi="Times New Roman" w:cs="Times New Roman"/>
          <w:sz w:val="28"/>
          <w:szCs w:val="28"/>
        </w:rPr>
        <w:t>ітописі "Повість минулих літ" (</w:t>
      </w:r>
      <w:r w:rsidRPr="000B1143">
        <w:rPr>
          <w:rFonts w:ascii="Times New Roman" w:hAnsi="Times New Roman" w:cs="Times New Roman"/>
          <w:sz w:val="28"/>
          <w:szCs w:val="28"/>
          <w:lang w:val="en-US"/>
        </w:rPr>
        <w:t>XII</w:t>
      </w:r>
      <w:r w:rsidRPr="000B1143">
        <w:rPr>
          <w:rFonts w:ascii="Times New Roman" w:hAnsi="Times New Roman" w:cs="Times New Roman"/>
          <w:sz w:val="28"/>
          <w:szCs w:val="28"/>
        </w:rPr>
        <w:t xml:space="preserve"> ст.) описано терито</w:t>
      </w:r>
      <w:r w:rsidRPr="000B1143">
        <w:rPr>
          <w:rFonts w:ascii="Times New Roman" w:hAnsi="Times New Roman" w:cs="Times New Roman"/>
          <w:sz w:val="28"/>
          <w:szCs w:val="28"/>
        </w:rPr>
        <w:softHyphen/>
        <w:t>рію держави, поділ на племена, розкрито династичні відносини, які істотно впливали на територіально-політичні взаємини того часу. Подібна важлива країнознавча, у т. ч. й географічна, інформа</w:t>
      </w:r>
      <w:r w:rsidRPr="000B1143">
        <w:rPr>
          <w:rFonts w:ascii="Times New Roman" w:hAnsi="Times New Roman" w:cs="Times New Roman"/>
          <w:sz w:val="28"/>
          <w:szCs w:val="28"/>
        </w:rPr>
        <w:softHyphen/>
        <w:t>ція є у Галицько-Волинському літописі (</w:t>
      </w:r>
      <w:r w:rsidRPr="000B1143">
        <w:rPr>
          <w:rFonts w:ascii="Times New Roman" w:hAnsi="Times New Roman" w:cs="Times New Roman"/>
          <w:sz w:val="28"/>
          <w:szCs w:val="28"/>
          <w:lang w:val="en-US"/>
        </w:rPr>
        <w:t>XIII</w:t>
      </w:r>
      <w:r w:rsidRPr="000B1143">
        <w:rPr>
          <w:rFonts w:ascii="Times New Roman" w:hAnsi="Times New Roman" w:cs="Times New Roman"/>
          <w:sz w:val="28"/>
          <w:szCs w:val="28"/>
        </w:rPr>
        <w:t xml:space="preserve"> ст.).</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З</w:t>
      </w:r>
      <w:proofErr w:type="gramEnd"/>
      <w:r w:rsidRPr="000B1143">
        <w:rPr>
          <w:rFonts w:ascii="Times New Roman" w:hAnsi="Times New Roman" w:cs="Times New Roman"/>
          <w:sz w:val="28"/>
          <w:szCs w:val="28"/>
        </w:rPr>
        <w:t xml:space="preserve"> іноземних авторів різноманітні відомості про українські землі залишили у </w:t>
      </w:r>
      <w:r w:rsidRPr="000B1143">
        <w:rPr>
          <w:rFonts w:ascii="Times New Roman" w:hAnsi="Times New Roman" w:cs="Times New Roman"/>
          <w:sz w:val="28"/>
          <w:szCs w:val="28"/>
          <w:lang w:val="en-US"/>
        </w:rPr>
        <w:t>XV</w:t>
      </w:r>
      <w:r w:rsidRPr="000B1143">
        <w:rPr>
          <w:rFonts w:ascii="Times New Roman" w:hAnsi="Times New Roman" w:cs="Times New Roman"/>
          <w:sz w:val="28"/>
          <w:szCs w:val="28"/>
        </w:rPr>
        <w:t xml:space="preserve"> ст. Жільбер де Лануа, у </w:t>
      </w:r>
      <w:r w:rsidRPr="000B1143">
        <w:rPr>
          <w:rFonts w:ascii="Times New Roman" w:hAnsi="Times New Roman" w:cs="Times New Roman"/>
          <w:sz w:val="28"/>
          <w:szCs w:val="28"/>
          <w:lang w:val="en-US"/>
        </w:rPr>
        <w:t>XVI</w:t>
      </w:r>
      <w:r w:rsidRPr="000B1143">
        <w:rPr>
          <w:rFonts w:ascii="Times New Roman" w:hAnsi="Times New Roman" w:cs="Times New Roman"/>
          <w:sz w:val="28"/>
          <w:szCs w:val="28"/>
        </w:rPr>
        <w:t xml:space="preserve"> ст. – Мацей з Мєхова, 3. Герберштейн, Е. Лясота. Певна географічна інформація є й у польських хроніках </w:t>
      </w:r>
      <w:r w:rsidRPr="000B1143">
        <w:rPr>
          <w:rFonts w:ascii="Times New Roman" w:hAnsi="Times New Roman" w:cs="Times New Roman"/>
          <w:sz w:val="28"/>
          <w:szCs w:val="28"/>
          <w:lang w:val="en-US"/>
        </w:rPr>
        <w:t>XV</w:t>
      </w:r>
      <w:r w:rsidRPr="000B1143">
        <w:rPr>
          <w:rFonts w:ascii="Times New Roman" w:hAnsi="Times New Roman" w:cs="Times New Roman"/>
          <w:sz w:val="28"/>
          <w:szCs w:val="28"/>
        </w:rPr>
        <w:t xml:space="preserve"> ст. М. Кромера та М. Стрийковського. У </w:t>
      </w:r>
      <w:r w:rsidRPr="000B1143">
        <w:rPr>
          <w:rFonts w:ascii="Times New Roman" w:hAnsi="Times New Roman" w:cs="Times New Roman"/>
          <w:sz w:val="28"/>
          <w:szCs w:val="28"/>
          <w:lang w:val="en-US"/>
        </w:rPr>
        <w:t>XVII</w:t>
      </w:r>
      <w:r w:rsidRPr="000B1143">
        <w:rPr>
          <w:rFonts w:ascii="Times New Roman" w:hAnsi="Times New Roman" w:cs="Times New Roman"/>
          <w:sz w:val="28"/>
          <w:szCs w:val="28"/>
        </w:rPr>
        <w:t xml:space="preserve"> ст. найбільш об'єктивним і найточнішим є "Опис України" (1650) Г. Л. Боплана (1600-1673). </w:t>
      </w:r>
      <w:proofErr w:type="gramStart"/>
      <w:r w:rsidRPr="000B1143">
        <w:rPr>
          <w:rFonts w:ascii="Times New Roman" w:hAnsi="Times New Roman" w:cs="Times New Roman"/>
          <w:sz w:val="28"/>
          <w:szCs w:val="28"/>
        </w:rPr>
        <w:t>З</w:t>
      </w:r>
      <w:proofErr w:type="gramEnd"/>
      <w:r w:rsidRPr="000B1143">
        <w:rPr>
          <w:rFonts w:ascii="Times New Roman" w:hAnsi="Times New Roman" w:cs="Times New Roman"/>
          <w:sz w:val="28"/>
          <w:szCs w:val="28"/>
        </w:rPr>
        <w:t xml:space="preserve"> пізніших мандрівників істори</w:t>
      </w:r>
      <w:r w:rsidRPr="000B1143">
        <w:rPr>
          <w:rFonts w:ascii="Times New Roman" w:hAnsi="Times New Roman" w:cs="Times New Roman"/>
          <w:sz w:val="28"/>
          <w:szCs w:val="28"/>
        </w:rPr>
        <w:softHyphen/>
        <w:t xml:space="preserve">ко-географічне значення має опис українських поселень та побуту населення, що їх зробив у другій половині </w:t>
      </w:r>
      <w:r w:rsidRPr="000B1143">
        <w:rPr>
          <w:rFonts w:ascii="Times New Roman" w:hAnsi="Times New Roman" w:cs="Times New Roman"/>
          <w:sz w:val="28"/>
          <w:szCs w:val="28"/>
          <w:lang w:val="en-US"/>
        </w:rPr>
        <w:t>XVII</w:t>
      </w:r>
      <w:r w:rsidRPr="000B1143">
        <w:rPr>
          <w:rFonts w:ascii="Times New Roman" w:hAnsi="Times New Roman" w:cs="Times New Roman"/>
          <w:sz w:val="28"/>
          <w:szCs w:val="28"/>
        </w:rPr>
        <w:t xml:space="preserve"> ст. П. Алепський – секретар костянтинопольського патріарха Макарія.</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У </w:t>
      </w:r>
      <w:r w:rsidRPr="000B1143">
        <w:rPr>
          <w:rFonts w:ascii="Times New Roman" w:hAnsi="Times New Roman" w:cs="Times New Roman"/>
          <w:sz w:val="28"/>
          <w:szCs w:val="28"/>
          <w:lang w:val="en-US"/>
        </w:rPr>
        <w:t>XVIII</w:t>
      </w:r>
      <w:r w:rsidRPr="000B1143">
        <w:rPr>
          <w:rFonts w:ascii="Times New Roman" w:hAnsi="Times New Roman" w:cs="Times New Roman"/>
          <w:sz w:val="28"/>
          <w:szCs w:val="28"/>
        </w:rPr>
        <w:t xml:space="preserve"> ст. в Україні з'являються економіко-статистичні описи, які мають вже більш систематизований і всеохоплюючий характер, що було зумовлено потребами держави щодо впорядку</w:t>
      </w:r>
      <w:r w:rsidRPr="000B1143">
        <w:rPr>
          <w:rFonts w:ascii="Times New Roman" w:hAnsi="Times New Roman" w:cs="Times New Roman"/>
          <w:sz w:val="28"/>
          <w:szCs w:val="28"/>
        </w:rPr>
        <w:softHyphen/>
        <w:t xml:space="preserve">вання майна та оподаткування. Це насамперед "Рум'янцевський опис" 1765 року, "Опис Чернігівського намісництва" О. Шафонського, описи Київського намісництва </w:t>
      </w:r>
      <w:r w:rsidRPr="000B1143">
        <w:rPr>
          <w:rFonts w:ascii="Times New Roman" w:hAnsi="Times New Roman" w:cs="Times New Roman"/>
          <w:sz w:val="28"/>
          <w:szCs w:val="28"/>
          <w:lang w:val="en-US"/>
        </w:rPr>
        <w:t>XVIII</w:t>
      </w:r>
      <w:r w:rsidRPr="000B1143">
        <w:rPr>
          <w:rFonts w:ascii="Times New Roman" w:hAnsi="Times New Roman" w:cs="Times New Roman"/>
          <w:sz w:val="28"/>
          <w:szCs w:val="28"/>
        </w:rPr>
        <w:t xml:space="preserve"> ст. </w:t>
      </w:r>
      <w:r w:rsidRPr="000B1143">
        <w:rPr>
          <w:rFonts w:ascii="Times New Roman" w:hAnsi="Times New Roman" w:cs="Times New Roman"/>
          <w:sz w:val="28"/>
          <w:szCs w:val="28"/>
        </w:rPr>
        <w:lastRenderedPageBreak/>
        <w:t xml:space="preserve">Зокрема, в описах Київського намісництва є досить детальна інформація щодо </w:t>
      </w:r>
      <w:proofErr w:type="gramStart"/>
      <w:r w:rsidRPr="000B1143">
        <w:rPr>
          <w:rFonts w:ascii="Times New Roman" w:hAnsi="Times New Roman" w:cs="Times New Roman"/>
          <w:sz w:val="28"/>
          <w:szCs w:val="28"/>
        </w:rPr>
        <w:t>адм</w:t>
      </w:r>
      <w:proofErr w:type="gramEnd"/>
      <w:r w:rsidRPr="000B1143">
        <w:rPr>
          <w:rFonts w:ascii="Times New Roman" w:hAnsi="Times New Roman" w:cs="Times New Roman"/>
          <w:sz w:val="28"/>
          <w:szCs w:val="28"/>
        </w:rPr>
        <w:t>і</w:t>
      </w:r>
      <w:r w:rsidRPr="000B1143">
        <w:rPr>
          <w:rFonts w:ascii="Times New Roman" w:hAnsi="Times New Roman" w:cs="Times New Roman"/>
          <w:sz w:val="28"/>
          <w:szCs w:val="28"/>
        </w:rPr>
        <w:softHyphen/>
        <w:t>ністративно-територіального устрою, соціального та національного складу населення, розміщення населених пунктів та природних об'єктів у межах цієї адміністративно-територіальної одиниці.</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У </w:t>
      </w:r>
      <w:r w:rsidRPr="000B1143">
        <w:rPr>
          <w:rFonts w:ascii="Times New Roman" w:hAnsi="Times New Roman" w:cs="Times New Roman"/>
          <w:sz w:val="28"/>
          <w:szCs w:val="28"/>
          <w:lang w:val="en-US"/>
        </w:rPr>
        <w:t>XIX</w:t>
      </w:r>
      <w:r w:rsidRPr="000B1143">
        <w:rPr>
          <w:rFonts w:ascii="Times New Roman" w:hAnsi="Times New Roman" w:cs="Times New Roman"/>
          <w:sz w:val="28"/>
          <w:szCs w:val="28"/>
        </w:rPr>
        <w:t xml:space="preserve"> ст. формуються вже наукові основи сучасної географії, а тому історико-географічне значення має систематизована геогра</w:t>
      </w:r>
      <w:r w:rsidRPr="000B1143">
        <w:rPr>
          <w:rFonts w:ascii="Times New Roman" w:hAnsi="Times New Roman" w:cs="Times New Roman"/>
          <w:sz w:val="28"/>
          <w:szCs w:val="28"/>
        </w:rPr>
        <w:softHyphen/>
        <w:t xml:space="preserve">фічна інформація, насамперед щодо природи українських земель того часу, що є в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 xml:space="preserve">ідженнях фахівців-географів (П. Кеппена, В. Докучаева, Г. Танфільєва та ін.), пізніше в працях П. Тутковського, С. Рудницького. Із західно-європейських географів найбільш об'єктивно висвітлено географічні особливості України в 19-и томній праці Е. Реклю (1830-1905) "Земля і люди".  </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proofErr w:type="gramStart"/>
      <w:r w:rsidRPr="000B1143">
        <w:rPr>
          <w:rFonts w:ascii="Times New Roman" w:hAnsi="Times New Roman" w:cs="Times New Roman"/>
          <w:sz w:val="28"/>
          <w:szCs w:val="28"/>
        </w:rPr>
        <w:t>З</w:t>
      </w:r>
      <w:proofErr w:type="gramEnd"/>
      <w:r w:rsidRPr="000B1143">
        <w:rPr>
          <w:rFonts w:ascii="Times New Roman" w:hAnsi="Times New Roman" w:cs="Times New Roman"/>
          <w:sz w:val="28"/>
          <w:szCs w:val="28"/>
        </w:rPr>
        <w:t xml:space="preserve"> аналітичних матеріалів міжвоєнного періоду, які водночас є і джерелами розуміння суспільно-географічної ситуації того часу, особливо слід виділити праці В. Кубійовича: "Географія українських і сумежних земель" (Львів, 1933, у співав.), "Національні відносини в Галичині в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ітлі перепису 1931 року" (Львів, 1939), "Людність Західної Волині" (Львів, 1936) та ін.</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Географічну інформацію можна почерпнути й з історичних політико-правових документів. Так, бачення території козацько-гетьманської держави відображають такі джерела, як "Договір по</w:t>
      </w:r>
      <w:r w:rsidRPr="000B1143">
        <w:rPr>
          <w:rFonts w:ascii="Times New Roman" w:hAnsi="Times New Roman" w:cs="Times New Roman"/>
          <w:sz w:val="28"/>
          <w:szCs w:val="28"/>
        </w:rPr>
        <w:softHyphen/>
        <w:t>між цісарем турецьким</w:t>
      </w:r>
      <w:proofErr w:type="gramStart"/>
      <w:r w:rsidRPr="000B1143">
        <w:rPr>
          <w:rFonts w:ascii="Times New Roman" w:hAnsi="Times New Roman" w:cs="Times New Roman"/>
          <w:sz w:val="28"/>
          <w:szCs w:val="28"/>
        </w:rPr>
        <w:t xml:space="preserve"> і В</w:t>
      </w:r>
      <w:proofErr w:type="gramEnd"/>
      <w:r w:rsidRPr="000B1143">
        <w:rPr>
          <w:rFonts w:ascii="Times New Roman" w:hAnsi="Times New Roman" w:cs="Times New Roman"/>
          <w:sz w:val="28"/>
          <w:szCs w:val="28"/>
        </w:rPr>
        <w:t>ійськом Запорізьким з народом Русь</w:t>
      </w:r>
      <w:r w:rsidRPr="000B1143">
        <w:rPr>
          <w:rFonts w:ascii="Times New Roman" w:hAnsi="Times New Roman" w:cs="Times New Roman"/>
          <w:sz w:val="28"/>
          <w:szCs w:val="28"/>
        </w:rPr>
        <w:softHyphen/>
        <w:t>ким...", статті Б.Хмельницького, Гадяцький трактат, Конституція Пилипа Орлика. Гадяцький трактат, наприклад, вже досить чітко виписував і новий статус України як автономного князівства Русь</w:t>
      </w:r>
      <w:r w:rsidRPr="000B1143">
        <w:rPr>
          <w:rFonts w:ascii="Times New Roman" w:hAnsi="Times New Roman" w:cs="Times New Roman"/>
          <w:sz w:val="28"/>
          <w:szCs w:val="28"/>
        </w:rPr>
        <w:softHyphen/>
        <w:t>кого в Речі Посполитій трьох народів – польського, литовського, руського, і територію автономії, яка обмежувалася лише трьома воєводствами – Київським, Чернігівським, Брацлавським. Таке ж дещо обмежене розуміння території козацької держави відобра</w:t>
      </w:r>
      <w:r w:rsidRPr="000B1143">
        <w:rPr>
          <w:rFonts w:ascii="Times New Roman" w:hAnsi="Times New Roman" w:cs="Times New Roman"/>
          <w:sz w:val="28"/>
          <w:szCs w:val="28"/>
        </w:rPr>
        <w:softHyphen/>
        <w:t>жала й Конституція Пилипа Орлика, окреслюючи водночас важли</w:t>
      </w:r>
      <w:r w:rsidRPr="000B1143">
        <w:rPr>
          <w:rFonts w:ascii="Times New Roman" w:hAnsi="Times New Roman" w:cs="Times New Roman"/>
          <w:sz w:val="28"/>
          <w:szCs w:val="28"/>
        </w:rPr>
        <w:softHyphen/>
        <w:t>ві демократичні принципи її політичної організації.</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Нове розуміння місця України в політичній географії того</w:t>
      </w:r>
      <w:r w:rsidRPr="000B1143">
        <w:rPr>
          <w:rFonts w:ascii="Times New Roman" w:hAnsi="Times New Roman" w:cs="Times New Roman"/>
          <w:sz w:val="28"/>
          <w:szCs w:val="28"/>
        </w:rPr>
        <w:softHyphen/>
        <w:t xml:space="preserve">часного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іту відображає статут Кирило-Мефодіївського товарист</w:t>
      </w:r>
      <w:r w:rsidRPr="000B1143">
        <w:rPr>
          <w:rFonts w:ascii="Times New Roman" w:hAnsi="Times New Roman" w:cs="Times New Roman"/>
          <w:sz w:val="28"/>
          <w:szCs w:val="28"/>
        </w:rPr>
        <w:softHyphen/>
        <w:t>ва, який визначав політичний ідеал його членів – слов'янську фе</w:t>
      </w:r>
      <w:r w:rsidRPr="000B1143">
        <w:rPr>
          <w:rFonts w:ascii="Times New Roman" w:hAnsi="Times New Roman" w:cs="Times New Roman"/>
          <w:sz w:val="28"/>
          <w:szCs w:val="28"/>
        </w:rPr>
        <w:softHyphen/>
        <w:t xml:space="preserve">дерацію, однією з чільних </w:t>
      </w:r>
      <w:r w:rsidRPr="000B1143">
        <w:rPr>
          <w:rFonts w:ascii="Times New Roman" w:hAnsi="Times New Roman" w:cs="Times New Roman"/>
          <w:sz w:val="28"/>
          <w:szCs w:val="28"/>
        </w:rPr>
        <w:lastRenderedPageBreak/>
        <w:t>республік якої мала бути   Україна.   А  у  "Начерку  Конституції  Республіки"   "кирило-мефодіївця"  Г. Андрузького окреслено й територіальну політико-адміністративну орга</w:t>
      </w:r>
      <w:r w:rsidRPr="000B1143">
        <w:rPr>
          <w:rFonts w:ascii="Times New Roman" w:hAnsi="Times New Roman" w:cs="Times New Roman"/>
          <w:sz w:val="28"/>
          <w:szCs w:val="28"/>
        </w:rPr>
        <w:softHyphen/>
        <w:t>нізацію слов'янської федерації, яка включала б сі</w:t>
      </w:r>
      <w:proofErr w:type="gramStart"/>
      <w:r w:rsidRPr="000B1143">
        <w:rPr>
          <w:rFonts w:ascii="Times New Roman" w:hAnsi="Times New Roman" w:cs="Times New Roman"/>
          <w:sz w:val="28"/>
          <w:szCs w:val="28"/>
        </w:rPr>
        <w:t>м</w:t>
      </w:r>
      <w:proofErr w:type="gramEnd"/>
      <w:r w:rsidRPr="000B1143">
        <w:rPr>
          <w:rFonts w:ascii="Times New Roman" w:hAnsi="Times New Roman" w:cs="Times New Roman"/>
          <w:sz w:val="28"/>
          <w:szCs w:val="28"/>
        </w:rPr>
        <w:t xml:space="preserve"> автономних штатів, серед яких названо Україну з Чорномор'ям, Галичиною і Кримом. Джерелом географічних знань може бути й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ідготовлений М. Драгомановим "Проект основного статуту українського товариства «Вільна Спілка", в якому, зокрема, вказано на всі історичні регіони, де проживають українці.</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В історико-географічних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 xml:space="preserve">ідженнях складних проблем формування державних кордонів упродовж </w:t>
      </w:r>
      <w:r w:rsidRPr="000B1143">
        <w:rPr>
          <w:rFonts w:ascii="Times New Roman" w:hAnsi="Times New Roman" w:cs="Times New Roman"/>
          <w:sz w:val="28"/>
          <w:szCs w:val="28"/>
          <w:lang w:val="en-US"/>
        </w:rPr>
        <w:t>XX</w:t>
      </w:r>
      <w:r w:rsidRPr="000B1143">
        <w:rPr>
          <w:rFonts w:ascii="Times New Roman" w:hAnsi="Times New Roman" w:cs="Times New Roman"/>
          <w:sz w:val="28"/>
          <w:szCs w:val="28"/>
        </w:rPr>
        <w:t xml:space="preserve"> основними матері</w:t>
      </w:r>
      <w:r w:rsidRPr="000B1143">
        <w:rPr>
          <w:rFonts w:ascii="Times New Roman" w:hAnsi="Times New Roman" w:cs="Times New Roman"/>
          <w:sz w:val="28"/>
          <w:szCs w:val="28"/>
        </w:rPr>
        <w:softHyphen/>
        <w:t xml:space="preserve">алами є міждержавні угоди, зокрема, між УНР та державами Четвірного союзу, між УРСР та сусідніми державами, а також такі документи, як таємний протокол до радянсько-німецького пакту про ненапад від 23 серпня 1939 року (пакт Молотова – Ріббентропа), міжнародні договори за результатами Першої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ітової вій</w:t>
      </w:r>
      <w:r w:rsidRPr="000B1143">
        <w:rPr>
          <w:rFonts w:ascii="Times New Roman" w:hAnsi="Times New Roman" w:cs="Times New Roman"/>
          <w:sz w:val="28"/>
          <w:szCs w:val="28"/>
        </w:rPr>
        <w:softHyphen/>
        <w:t xml:space="preserve">ни, документи міжнародних конференцій періоду Другої світової війни. Разом з тим, в історико-географічному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ідженні адмініс</w:t>
      </w:r>
      <w:r w:rsidRPr="000B1143">
        <w:rPr>
          <w:rFonts w:ascii="Times New Roman" w:hAnsi="Times New Roman" w:cs="Times New Roman"/>
          <w:sz w:val="28"/>
          <w:szCs w:val="28"/>
        </w:rPr>
        <w:softHyphen/>
        <w:t>тративно-територіальних змін основними матеріалами є законода</w:t>
      </w:r>
      <w:r w:rsidRPr="000B1143">
        <w:rPr>
          <w:rFonts w:ascii="Times New Roman" w:hAnsi="Times New Roman" w:cs="Times New Roman"/>
          <w:sz w:val="28"/>
          <w:szCs w:val="28"/>
        </w:rPr>
        <w:softHyphen/>
        <w:t>вчі та нормативно-правові документи.</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Більшість історичних літературно-описових матеріалів та до</w:t>
      </w:r>
      <w:r w:rsidRPr="000B1143">
        <w:rPr>
          <w:rFonts w:ascii="Times New Roman" w:hAnsi="Times New Roman" w:cs="Times New Roman"/>
          <w:sz w:val="28"/>
          <w:szCs w:val="28"/>
        </w:rPr>
        <w:softHyphen/>
        <w:t xml:space="preserve">кументів зосереджена в </w:t>
      </w:r>
      <w:proofErr w:type="gramStart"/>
      <w:r w:rsidRPr="000B1143">
        <w:rPr>
          <w:rFonts w:ascii="Times New Roman" w:hAnsi="Times New Roman" w:cs="Times New Roman"/>
          <w:sz w:val="28"/>
          <w:szCs w:val="28"/>
        </w:rPr>
        <w:t>арх</w:t>
      </w:r>
      <w:proofErr w:type="gramEnd"/>
      <w:r w:rsidRPr="000B1143">
        <w:rPr>
          <w:rFonts w:ascii="Times New Roman" w:hAnsi="Times New Roman" w:cs="Times New Roman"/>
          <w:sz w:val="28"/>
          <w:szCs w:val="28"/>
        </w:rPr>
        <w:t>івах. Тому для ширшого залучення цих джерел в науково-дослідницький процес нагальною є потреба їх</w:t>
      </w:r>
      <w:r w:rsidRPr="000B1143">
        <w:rPr>
          <w:rFonts w:ascii="Times New Roman" w:hAnsi="Times New Roman" w:cs="Times New Roman"/>
          <w:sz w:val="28"/>
          <w:szCs w:val="28"/>
        </w:rPr>
        <w:softHyphen/>
        <w:t xml:space="preserve">нього фахового опрацювання та видання чи перевидання. В цьому контексті хорошим прикладом для сучасних фахівців може бути видання у </w:t>
      </w:r>
      <w:r w:rsidRPr="000B1143">
        <w:rPr>
          <w:rFonts w:ascii="Times New Roman" w:hAnsi="Times New Roman" w:cs="Times New Roman"/>
          <w:sz w:val="28"/>
          <w:szCs w:val="28"/>
          <w:lang w:val="en-US"/>
        </w:rPr>
        <w:t>XIX</w:t>
      </w:r>
      <w:r w:rsidRPr="000B1143">
        <w:rPr>
          <w:rFonts w:ascii="Times New Roman" w:hAnsi="Times New Roman" w:cs="Times New Roman"/>
          <w:sz w:val="28"/>
          <w:szCs w:val="28"/>
        </w:rPr>
        <w:t xml:space="preserve"> ст. таких фундаментальних збірників документі</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як</w:t>
      </w:r>
      <w:proofErr w:type="gramEnd"/>
      <w:r w:rsidRPr="000B1143">
        <w:rPr>
          <w:rFonts w:ascii="Times New Roman" w:hAnsi="Times New Roman" w:cs="Times New Roman"/>
          <w:sz w:val="28"/>
          <w:szCs w:val="28"/>
        </w:rPr>
        <w:t xml:space="preserve"> "Архив Юго-Западной Руси" (у 8 т.) та "Акты Южной та Западной Руси" (у 15 т.).</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b/>
          <w:sz w:val="28"/>
          <w:szCs w:val="28"/>
        </w:rPr>
        <w:t xml:space="preserve">Статистичні джерела. </w:t>
      </w:r>
      <w:r w:rsidRPr="000B1143">
        <w:rPr>
          <w:rFonts w:ascii="Times New Roman" w:hAnsi="Times New Roman" w:cs="Times New Roman"/>
          <w:sz w:val="28"/>
          <w:szCs w:val="28"/>
        </w:rPr>
        <w:t>Історичний економіко-географічний та демогеографічний аналіз передусім здійснюється за статистичними джерелами, зок</w:t>
      </w:r>
      <w:r w:rsidRPr="000B1143">
        <w:rPr>
          <w:rFonts w:ascii="Times New Roman" w:hAnsi="Times New Roman" w:cs="Times New Roman"/>
          <w:sz w:val="28"/>
          <w:szCs w:val="28"/>
        </w:rPr>
        <w:softHyphen/>
        <w:t>рема, за переписами населення. Формування статистики як цілісної системи збирання інформації про господарство та насе</w:t>
      </w:r>
      <w:r w:rsidRPr="000B1143">
        <w:rPr>
          <w:rFonts w:ascii="Times New Roman" w:hAnsi="Times New Roman" w:cs="Times New Roman"/>
          <w:sz w:val="28"/>
          <w:szCs w:val="28"/>
        </w:rPr>
        <w:softHyphen/>
        <w:t xml:space="preserve">лення України і як наукової дисципліни, яка забезпечує аналіз джерел та наукове подання аналітичних </w:t>
      </w:r>
      <w:r w:rsidRPr="000B1143">
        <w:rPr>
          <w:rFonts w:ascii="Times New Roman" w:hAnsi="Times New Roman" w:cs="Times New Roman"/>
          <w:sz w:val="28"/>
          <w:szCs w:val="28"/>
        </w:rPr>
        <w:lastRenderedPageBreak/>
        <w:t xml:space="preserve">матеріалів, визначалося практичними потребами держав, насамперед щодо оподаткування, але ускладнювалося перебуванням України у складі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ізних держав.</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Одними з перших статистичних джерел є часткові переписи населення козацько-гетьманських часів, наприклад 1666 року, які зберігаються в рукописних книгах. </w:t>
      </w:r>
      <w:proofErr w:type="gramStart"/>
      <w:r w:rsidRPr="000B1143">
        <w:rPr>
          <w:rFonts w:ascii="Times New Roman" w:hAnsi="Times New Roman" w:cs="Times New Roman"/>
          <w:sz w:val="28"/>
          <w:szCs w:val="28"/>
        </w:rPr>
        <w:t>З</w:t>
      </w:r>
      <w:proofErr w:type="gramEnd"/>
      <w:r w:rsidRPr="000B1143">
        <w:rPr>
          <w:rFonts w:ascii="Times New Roman" w:hAnsi="Times New Roman" w:cs="Times New Roman"/>
          <w:sz w:val="28"/>
          <w:szCs w:val="28"/>
        </w:rPr>
        <w:t xml:space="preserve"> другої половини </w:t>
      </w:r>
      <w:r w:rsidRPr="000B1143">
        <w:rPr>
          <w:rFonts w:ascii="Times New Roman" w:hAnsi="Times New Roman" w:cs="Times New Roman"/>
          <w:sz w:val="28"/>
          <w:szCs w:val="28"/>
          <w:lang w:val="en-US"/>
        </w:rPr>
        <w:t>XVIII</w:t>
      </w:r>
      <w:r w:rsidRPr="000B1143">
        <w:rPr>
          <w:rFonts w:ascii="Times New Roman" w:hAnsi="Times New Roman" w:cs="Times New Roman"/>
          <w:sz w:val="28"/>
          <w:szCs w:val="28"/>
        </w:rPr>
        <w:t xml:space="preserve"> ст. на українських землях у складі Російської імперії почали проводити часткові переписи чоловічого населення, т. зв. ревізії. З таких реві</w:t>
      </w:r>
      <w:r w:rsidRPr="000B1143">
        <w:rPr>
          <w:rFonts w:ascii="Times New Roman" w:hAnsi="Times New Roman" w:cs="Times New Roman"/>
          <w:sz w:val="28"/>
          <w:szCs w:val="28"/>
        </w:rPr>
        <w:softHyphen/>
        <w:t>зій найбільш ґрунтовний характер мав Рум'янцевський опис, що проводився у 1765–1969 роках. Створений у 1858 році в</w:t>
      </w:r>
      <w:proofErr w:type="gramStart"/>
      <w:r w:rsidRPr="000B1143">
        <w:rPr>
          <w:rFonts w:ascii="Times New Roman" w:hAnsi="Times New Roman" w:cs="Times New Roman"/>
          <w:sz w:val="28"/>
          <w:szCs w:val="28"/>
        </w:rPr>
        <w:t xml:space="preserve"> Р</w:t>
      </w:r>
      <w:proofErr w:type="gramEnd"/>
      <w:r w:rsidRPr="000B1143">
        <w:rPr>
          <w:rFonts w:ascii="Times New Roman" w:hAnsi="Times New Roman" w:cs="Times New Roman"/>
          <w:sz w:val="28"/>
          <w:szCs w:val="28"/>
        </w:rPr>
        <w:t>осії Центральний статистичний комітет почав видавати і статистичні збірники ("Статистический временник Российской империи", "Статистика Российской империи"). Свою статистику вели й окре</w:t>
      </w:r>
      <w:r w:rsidRPr="000B1143">
        <w:rPr>
          <w:rFonts w:ascii="Times New Roman" w:hAnsi="Times New Roman" w:cs="Times New Roman"/>
          <w:sz w:val="28"/>
          <w:szCs w:val="28"/>
        </w:rPr>
        <w:softHyphen/>
        <w:t>мі відомства (освітні, транспортні, фінансові та і</w:t>
      </w:r>
      <w:proofErr w:type="gramStart"/>
      <w:r w:rsidRPr="000B1143">
        <w:rPr>
          <w:rFonts w:ascii="Times New Roman" w:hAnsi="Times New Roman" w:cs="Times New Roman"/>
          <w:sz w:val="28"/>
          <w:szCs w:val="28"/>
        </w:rPr>
        <w:t>н</w:t>
      </w:r>
      <w:proofErr w:type="gramEnd"/>
      <w:r w:rsidRPr="000B1143">
        <w:rPr>
          <w:rFonts w:ascii="Times New Roman" w:hAnsi="Times New Roman" w:cs="Times New Roman"/>
          <w:sz w:val="28"/>
          <w:szCs w:val="28"/>
        </w:rPr>
        <w:t xml:space="preserve">.). А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ісля ре</w:t>
      </w:r>
      <w:r w:rsidRPr="000B1143">
        <w:rPr>
          <w:rFonts w:ascii="Times New Roman" w:hAnsi="Times New Roman" w:cs="Times New Roman"/>
          <w:sz w:val="28"/>
          <w:szCs w:val="28"/>
        </w:rPr>
        <w:softHyphen/>
        <w:t>форми 1861 року статистичну інформацію збирали й опрацьовува</w:t>
      </w:r>
      <w:r w:rsidRPr="000B1143">
        <w:rPr>
          <w:rFonts w:ascii="Times New Roman" w:hAnsi="Times New Roman" w:cs="Times New Roman"/>
          <w:sz w:val="28"/>
          <w:szCs w:val="28"/>
        </w:rPr>
        <w:softHyphen/>
        <w:t>ли земства (земська статистика). До важливих публікацій земської статистики належить статистично-економічний довідник "Весь Юго-Западний край" (1913).</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ісля переходу частини західноукраїнських земель (Галичи</w:t>
      </w:r>
      <w:r w:rsidRPr="000B1143">
        <w:rPr>
          <w:rFonts w:ascii="Times New Roman" w:hAnsi="Times New Roman" w:cs="Times New Roman"/>
          <w:sz w:val="28"/>
          <w:szCs w:val="28"/>
        </w:rPr>
        <w:softHyphen/>
        <w:t xml:space="preserve">на, Буковина) у кінці </w:t>
      </w:r>
      <w:r w:rsidRPr="000B1143">
        <w:rPr>
          <w:rFonts w:ascii="Times New Roman" w:hAnsi="Times New Roman" w:cs="Times New Roman"/>
          <w:sz w:val="28"/>
          <w:szCs w:val="28"/>
          <w:lang w:val="en-US"/>
        </w:rPr>
        <w:t>XVIII</w:t>
      </w:r>
      <w:r w:rsidRPr="000B1143">
        <w:rPr>
          <w:rFonts w:ascii="Times New Roman" w:hAnsi="Times New Roman" w:cs="Times New Roman"/>
          <w:sz w:val="28"/>
          <w:szCs w:val="28"/>
        </w:rPr>
        <w:t xml:space="preserve"> ст. до складу Австрійської імперії авс</w:t>
      </w:r>
      <w:r w:rsidRPr="000B1143">
        <w:rPr>
          <w:rFonts w:ascii="Times New Roman" w:hAnsi="Times New Roman" w:cs="Times New Roman"/>
          <w:sz w:val="28"/>
          <w:szCs w:val="28"/>
        </w:rPr>
        <w:softHyphen/>
        <w:t>трійський уряд ініціював проведення двох широкомасштабних інвентаризаційних описів новоприєднаних земель, які за іменами імператорів дістали назви "Йосифінська" (1785-1788) та "Франци</w:t>
      </w:r>
      <w:r w:rsidRPr="000B1143">
        <w:rPr>
          <w:rFonts w:ascii="Times New Roman" w:hAnsi="Times New Roman" w:cs="Times New Roman"/>
          <w:sz w:val="28"/>
          <w:szCs w:val="28"/>
        </w:rPr>
        <w:softHyphen/>
        <w:t xml:space="preserve">сканська" (1819-1820) метрики. </w:t>
      </w:r>
      <w:proofErr w:type="gramStart"/>
      <w:r w:rsidRPr="000B1143">
        <w:rPr>
          <w:rFonts w:ascii="Times New Roman" w:hAnsi="Times New Roman" w:cs="Times New Roman"/>
          <w:sz w:val="28"/>
          <w:szCs w:val="28"/>
        </w:rPr>
        <w:t>Ц</w:t>
      </w:r>
      <w:proofErr w:type="gramEnd"/>
      <w:r w:rsidRPr="000B1143">
        <w:rPr>
          <w:rFonts w:ascii="Times New Roman" w:hAnsi="Times New Roman" w:cs="Times New Roman"/>
          <w:sz w:val="28"/>
          <w:szCs w:val="28"/>
        </w:rPr>
        <w:t>і описи населених пунктів мали комплексний характер і включали статистично-довідкову інформацію про населення, господарські об'єкти, грунти, ліси і пода</w:t>
      </w:r>
      <w:r w:rsidRPr="000B1143">
        <w:rPr>
          <w:rFonts w:ascii="Times New Roman" w:hAnsi="Times New Roman" w:cs="Times New Roman"/>
          <w:sz w:val="28"/>
          <w:szCs w:val="28"/>
        </w:rPr>
        <w:softHyphen/>
        <w:t>вали їхнє картографічне зображення. З огляду на це, ці описи є цінним матеріалом для реконструкції географічної ситуації в за</w:t>
      </w:r>
      <w:r w:rsidRPr="000B1143">
        <w:rPr>
          <w:rFonts w:ascii="Times New Roman" w:hAnsi="Times New Roman" w:cs="Times New Roman"/>
          <w:sz w:val="28"/>
          <w:szCs w:val="28"/>
        </w:rPr>
        <w:softHyphen/>
        <w:t>хідноукраїнському регіоні того періоду, включаючи і відображення стану природного середовища та різних аспектів суспільної гео</w:t>
      </w:r>
      <w:r w:rsidRPr="000B1143">
        <w:rPr>
          <w:rFonts w:ascii="Times New Roman" w:hAnsi="Times New Roman" w:cs="Times New Roman"/>
          <w:sz w:val="28"/>
          <w:szCs w:val="28"/>
        </w:rPr>
        <w:softHyphen/>
        <w:t>графії. Підготовку та публікації статистичної інформації здійсню</w:t>
      </w:r>
      <w:r w:rsidRPr="000B1143">
        <w:rPr>
          <w:rFonts w:ascii="Times New Roman" w:hAnsi="Times New Roman" w:cs="Times New Roman"/>
          <w:sz w:val="28"/>
          <w:szCs w:val="28"/>
        </w:rPr>
        <w:softHyphen/>
        <w:t>вала, розміщена у</w:t>
      </w:r>
      <w:proofErr w:type="gramStart"/>
      <w:r w:rsidRPr="000B1143">
        <w:rPr>
          <w:rFonts w:ascii="Times New Roman" w:hAnsi="Times New Roman" w:cs="Times New Roman"/>
          <w:sz w:val="28"/>
          <w:szCs w:val="28"/>
        </w:rPr>
        <w:t xml:space="preserve"> В</w:t>
      </w:r>
      <w:proofErr w:type="gramEnd"/>
      <w:r w:rsidRPr="000B1143">
        <w:rPr>
          <w:rFonts w:ascii="Times New Roman" w:hAnsi="Times New Roman" w:cs="Times New Roman"/>
          <w:sz w:val="28"/>
          <w:szCs w:val="28"/>
        </w:rPr>
        <w:t>ідні, Центральна статистична комісія, а у Буда</w:t>
      </w:r>
      <w:r w:rsidRPr="000B1143">
        <w:rPr>
          <w:rFonts w:ascii="Times New Roman" w:hAnsi="Times New Roman" w:cs="Times New Roman"/>
          <w:sz w:val="28"/>
          <w:szCs w:val="28"/>
        </w:rPr>
        <w:softHyphen/>
        <w:t>пешті – Угорський статистичний уряд. У Галичині Статистичним бюро Галицького крайового комітету видавалися "</w:t>
      </w:r>
      <w:r w:rsidRPr="000B1143">
        <w:rPr>
          <w:rFonts w:ascii="Times New Roman" w:hAnsi="Times New Roman" w:cs="Times New Roman"/>
          <w:sz w:val="28"/>
          <w:szCs w:val="28"/>
          <w:lang w:val="en-US"/>
        </w:rPr>
        <w:t>Wiadomosci</w:t>
      </w:r>
      <w:r w:rsidRPr="000B1143">
        <w:rPr>
          <w:rFonts w:ascii="Times New Roman" w:hAnsi="Times New Roman" w:cs="Times New Roman"/>
          <w:sz w:val="28"/>
          <w:szCs w:val="28"/>
        </w:rPr>
        <w:t xml:space="preserve"> </w:t>
      </w:r>
      <w:r w:rsidRPr="000B1143">
        <w:rPr>
          <w:rFonts w:ascii="Times New Roman" w:hAnsi="Times New Roman" w:cs="Times New Roman"/>
          <w:sz w:val="28"/>
          <w:szCs w:val="28"/>
          <w:lang w:val="en-US"/>
        </w:rPr>
        <w:t>Statystyczne</w:t>
      </w:r>
      <w:r w:rsidRPr="000B1143">
        <w:rPr>
          <w:rFonts w:ascii="Times New Roman" w:hAnsi="Times New Roman" w:cs="Times New Roman"/>
          <w:sz w:val="28"/>
          <w:szCs w:val="28"/>
        </w:rPr>
        <w:t xml:space="preserve"> о </w:t>
      </w:r>
      <w:r w:rsidRPr="000B1143">
        <w:rPr>
          <w:rFonts w:ascii="Times New Roman" w:hAnsi="Times New Roman" w:cs="Times New Roman"/>
          <w:sz w:val="28"/>
          <w:szCs w:val="28"/>
          <w:lang w:val="en-US"/>
        </w:rPr>
        <w:lastRenderedPageBreak/>
        <w:t>stosunkach</w:t>
      </w:r>
      <w:r w:rsidRPr="000B1143">
        <w:rPr>
          <w:rFonts w:ascii="Times New Roman" w:hAnsi="Times New Roman" w:cs="Times New Roman"/>
          <w:sz w:val="28"/>
          <w:szCs w:val="28"/>
        </w:rPr>
        <w:t xml:space="preserve"> </w:t>
      </w:r>
      <w:r w:rsidRPr="000B1143">
        <w:rPr>
          <w:rFonts w:ascii="Times New Roman" w:hAnsi="Times New Roman" w:cs="Times New Roman"/>
          <w:sz w:val="28"/>
          <w:szCs w:val="28"/>
          <w:lang w:val="en-US"/>
        </w:rPr>
        <w:t>krajowych</w:t>
      </w:r>
      <w:r w:rsidRPr="000B1143">
        <w:rPr>
          <w:rFonts w:ascii="Times New Roman" w:hAnsi="Times New Roman" w:cs="Times New Roman"/>
          <w:sz w:val="28"/>
          <w:szCs w:val="28"/>
        </w:rPr>
        <w:t xml:space="preserve">". Створена у 1908 році при НТШ Статистична комісія видавала до Першої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ітової війни "Студії з поля статистики".</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ісля поразки Української революції 1917–1920 років і пе</w:t>
      </w:r>
      <w:r w:rsidRPr="000B1143">
        <w:rPr>
          <w:rFonts w:ascii="Times New Roman" w:hAnsi="Times New Roman" w:cs="Times New Roman"/>
          <w:sz w:val="28"/>
          <w:szCs w:val="28"/>
        </w:rPr>
        <w:softHyphen/>
        <w:t>реходу українських земель до складу СРСР, Польщі, Румунії та Чехословаччини організація і проведення статистичних обстежень знову різко змінили. На українських землях у складі Польщі го</w:t>
      </w:r>
      <w:r w:rsidRPr="000B1143">
        <w:rPr>
          <w:rFonts w:ascii="Times New Roman" w:hAnsi="Times New Roman" w:cs="Times New Roman"/>
          <w:sz w:val="28"/>
          <w:szCs w:val="28"/>
        </w:rPr>
        <w:softHyphen/>
        <w:t xml:space="preserve">ловний статистичний уряд видавав статистичний щорічник, а також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ізні періодичні видання. Відновила свою роботу й Стати</w:t>
      </w:r>
      <w:r w:rsidRPr="000B1143">
        <w:rPr>
          <w:rFonts w:ascii="Times New Roman" w:hAnsi="Times New Roman" w:cs="Times New Roman"/>
          <w:sz w:val="28"/>
          <w:szCs w:val="28"/>
        </w:rPr>
        <w:softHyphen/>
        <w:t>стична комісія НТШ (у 30-ті роки – Комісія національної еко</w:t>
      </w:r>
      <w:r w:rsidRPr="000B1143">
        <w:rPr>
          <w:rFonts w:ascii="Times New Roman" w:hAnsi="Times New Roman" w:cs="Times New Roman"/>
          <w:sz w:val="28"/>
          <w:szCs w:val="28"/>
        </w:rPr>
        <w:softHyphen/>
        <w:t xml:space="preserve">номіки, </w:t>
      </w:r>
      <w:proofErr w:type="gramStart"/>
      <w:r w:rsidRPr="000B1143">
        <w:rPr>
          <w:rFonts w:ascii="Times New Roman" w:hAnsi="Times New Roman" w:cs="Times New Roman"/>
          <w:sz w:val="28"/>
          <w:szCs w:val="28"/>
        </w:rPr>
        <w:t>соц</w:t>
      </w:r>
      <w:proofErr w:type="gramEnd"/>
      <w:r w:rsidRPr="000B1143">
        <w:rPr>
          <w:rFonts w:ascii="Times New Roman" w:hAnsi="Times New Roman" w:cs="Times New Roman"/>
          <w:sz w:val="28"/>
          <w:szCs w:val="28"/>
        </w:rPr>
        <w:t xml:space="preserve">іології і статистики). Зросла кількість статистичних видань в УРСР </w:t>
      </w:r>
      <w:proofErr w:type="gramStart"/>
      <w:r w:rsidRPr="000B1143">
        <w:rPr>
          <w:rFonts w:ascii="Times New Roman" w:hAnsi="Times New Roman" w:cs="Times New Roman"/>
          <w:sz w:val="28"/>
          <w:szCs w:val="28"/>
        </w:rPr>
        <w:t>у</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склад</w:t>
      </w:r>
      <w:proofErr w:type="gramEnd"/>
      <w:r w:rsidRPr="000B1143">
        <w:rPr>
          <w:rFonts w:ascii="Times New Roman" w:hAnsi="Times New Roman" w:cs="Times New Roman"/>
          <w:sz w:val="28"/>
          <w:szCs w:val="28"/>
        </w:rPr>
        <w:t>і СРСР (щорічники "Народне господарство України", квартальники "Фабрично-заводська промисловість" (1924– 1928), "Вісник статистики України" (1928–1932) та ін.), які, од</w:t>
      </w:r>
      <w:r w:rsidRPr="000B1143">
        <w:rPr>
          <w:rFonts w:ascii="Times New Roman" w:hAnsi="Times New Roman" w:cs="Times New Roman"/>
          <w:sz w:val="28"/>
          <w:szCs w:val="28"/>
        </w:rPr>
        <w:softHyphen/>
        <w:t>нак, через тоталітарний характер політичного режиму відзначалися необ'єктивністю.</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Основним джерелом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іджень в історичній географії насе</w:t>
      </w:r>
      <w:r w:rsidRPr="000B1143">
        <w:rPr>
          <w:rFonts w:ascii="Times New Roman" w:hAnsi="Times New Roman" w:cs="Times New Roman"/>
          <w:sz w:val="28"/>
          <w:szCs w:val="28"/>
        </w:rPr>
        <w:softHyphen/>
        <w:t>лення є всезагальні і регулярні переписи населення. Але в опрацю</w:t>
      </w:r>
      <w:r w:rsidRPr="000B1143">
        <w:rPr>
          <w:rFonts w:ascii="Times New Roman" w:hAnsi="Times New Roman" w:cs="Times New Roman"/>
          <w:sz w:val="28"/>
          <w:szCs w:val="28"/>
        </w:rPr>
        <w:softHyphen/>
        <w:t xml:space="preserve">ванні таких матеріалів є низка труднощів, зумовлених тим, що держави, до складу яких входили українські землі, за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ізними ме</w:t>
      </w:r>
      <w:r w:rsidRPr="000B1143">
        <w:rPr>
          <w:rFonts w:ascii="Times New Roman" w:hAnsi="Times New Roman" w:cs="Times New Roman"/>
          <w:sz w:val="28"/>
          <w:szCs w:val="28"/>
        </w:rPr>
        <w:softHyphen/>
        <w:t>тодиками та у різні часи проводили переписи населення. У зв'язку з цим виникає проблема їхньої несинхронності та незіставності. Помітною є і цільова політичн</w:t>
      </w:r>
      <w:proofErr w:type="gramStart"/>
      <w:r w:rsidRPr="000B1143">
        <w:rPr>
          <w:rFonts w:ascii="Times New Roman" w:hAnsi="Times New Roman" w:cs="Times New Roman"/>
          <w:sz w:val="28"/>
          <w:szCs w:val="28"/>
        </w:rPr>
        <w:t>о-</w:t>
      </w:r>
      <w:proofErr w:type="gramEnd"/>
      <w:r w:rsidRPr="000B1143">
        <w:rPr>
          <w:rFonts w:ascii="Times New Roman" w:hAnsi="Times New Roman" w:cs="Times New Roman"/>
          <w:sz w:val="28"/>
          <w:szCs w:val="28"/>
        </w:rPr>
        <w:t>ідеологічна заангажованість переписів, особливо щодо статистики національного складу, адже ідеологія більшості переписів була зорієнтована на те, аби при</w:t>
      </w:r>
      <w:r w:rsidRPr="000B1143">
        <w:rPr>
          <w:rFonts w:ascii="Times New Roman" w:hAnsi="Times New Roman" w:cs="Times New Roman"/>
          <w:sz w:val="28"/>
          <w:szCs w:val="28"/>
        </w:rPr>
        <w:softHyphen/>
        <w:t>меншити частку етнічних українців. Зважаючи на це, з одного бо</w:t>
      </w:r>
      <w:r w:rsidRPr="000B1143">
        <w:rPr>
          <w:rFonts w:ascii="Times New Roman" w:hAnsi="Times New Roman" w:cs="Times New Roman"/>
          <w:sz w:val="28"/>
          <w:szCs w:val="28"/>
        </w:rPr>
        <w:softHyphen/>
        <w:t>ку працювати з цими переписами необхідно (точніше, нема аль</w:t>
      </w:r>
      <w:r w:rsidRPr="000B1143">
        <w:rPr>
          <w:rFonts w:ascii="Times New Roman" w:hAnsi="Times New Roman" w:cs="Times New Roman"/>
          <w:sz w:val="28"/>
          <w:szCs w:val="28"/>
        </w:rPr>
        <w:softHyphen/>
        <w:t xml:space="preserve">тернативи), але, з другого – </w:t>
      </w:r>
      <w:proofErr w:type="gramStart"/>
      <w:r w:rsidRPr="000B1143">
        <w:rPr>
          <w:rFonts w:ascii="Times New Roman" w:hAnsi="Times New Roman" w:cs="Times New Roman"/>
          <w:sz w:val="28"/>
          <w:szCs w:val="28"/>
        </w:rPr>
        <w:t>доц</w:t>
      </w:r>
      <w:proofErr w:type="gramEnd"/>
      <w:r w:rsidRPr="000B1143">
        <w:rPr>
          <w:rFonts w:ascii="Times New Roman" w:hAnsi="Times New Roman" w:cs="Times New Roman"/>
          <w:sz w:val="28"/>
          <w:szCs w:val="28"/>
        </w:rPr>
        <w:t>ільним є і внесення певних попра</w:t>
      </w:r>
      <w:r w:rsidRPr="000B1143">
        <w:rPr>
          <w:rFonts w:ascii="Times New Roman" w:hAnsi="Times New Roman" w:cs="Times New Roman"/>
          <w:sz w:val="28"/>
          <w:szCs w:val="28"/>
        </w:rPr>
        <w:softHyphen/>
        <w:t>вок (як це робив В. Кубійович), ураховуючи, наприклад, факт безпідставного віднесення до поляків у міжвоєнний період латинників чи такого соціального прошарку, як т. зв. "ходачкова шлях</w:t>
      </w:r>
      <w:r w:rsidRPr="000B1143">
        <w:rPr>
          <w:rFonts w:ascii="Times New Roman" w:hAnsi="Times New Roman" w:cs="Times New Roman"/>
          <w:sz w:val="28"/>
          <w:szCs w:val="28"/>
        </w:rPr>
        <w:softHyphen/>
        <w:t>та" (у карпатських районах), українське походження якої аргу</w:t>
      </w:r>
      <w:r w:rsidRPr="000B1143">
        <w:rPr>
          <w:rFonts w:ascii="Times New Roman" w:hAnsi="Times New Roman" w:cs="Times New Roman"/>
          <w:sz w:val="28"/>
          <w:szCs w:val="28"/>
        </w:rPr>
        <w:softHyphen/>
        <w:t xml:space="preserve">ментовано довів Ю. Т. Гошко. Це частково стосується й австро-угорських переписів </w:t>
      </w:r>
      <w:r w:rsidRPr="000B1143">
        <w:rPr>
          <w:rFonts w:ascii="Times New Roman" w:hAnsi="Times New Roman" w:cs="Times New Roman"/>
          <w:sz w:val="28"/>
          <w:szCs w:val="28"/>
          <w:lang w:val="en-US"/>
        </w:rPr>
        <w:t>XX</w:t>
      </w:r>
      <w:r w:rsidRPr="000B1143">
        <w:rPr>
          <w:rFonts w:ascii="Times New Roman" w:hAnsi="Times New Roman" w:cs="Times New Roman"/>
          <w:sz w:val="28"/>
          <w:szCs w:val="28"/>
        </w:rPr>
        <w:t xml:space="preserve"> ст. (1900 і 1910 років), і російського пе</w:t>
      </w:r>
      <w:r w:rsidRPr="000B1143">
        <w:rPr>
          <w:rFonts w:ascii="Times New Roman" w:hAnsi="Times New Roman" w:cs="Times New Roman"/>
          <w:sz w:val="28"/>
          <w:szCs w:val="28"/>
        </w:rPr>
        <w:softHyphen/>
        <w:t xml:space="preserve">репису 1897 року, і польських міжвоєнних переписів (1921 і 1931 років), і чехословацького та румунського переписів 1930 року. Так само, як і </w:t>
      </w:r>
      <w:r w:rsidRPr="000B1143">
        <w:rPr>
          <w:rFonts w:ascii="Times New Roman" w:hAnsi="Times New Roman" w:cs="Times New Roman"/>
          <w:sz w:val="28"/>
          <w:szCs w:val="28"/>
        </w:rPr>
        <w:lastRenderedPageBreak/>
        <w:t>усіх радянських переписів, серед яких найбільш об'єк</w:t>
      </w:r>
      <w:r w:rsidRPr="000B1143">
        <w:rPr>
          <w:rFonts w:ascii="Times New Roman" w:hAnsi="Times New Roman" w:cs="Times New Roman"/>
          <w:sz w:val="28"/>
          <w:szCs w:val="28"/>
        </w:rPr>
        <w:softHyphen/>
        <w:t xml:space="preserve">тивний характер мав перепис 1926 року. </w:t>
      </w:r>
      <w:proofErr w:type="gramStart"/>
      <w:r w:rsidRPr="000B1143">
        <w:rPr>
          <w:rFonts w:ascii="Times New Roman" w:hAnsi="Times New Roman" w:cs="Times New Roman"/>
          <w:sz w:val="28"/>
          <w:szCs w:val="28"/>
        </w:rPr>
        <w:t>Окр</w:t>
      </w:r>
      <w:proofErr w:type="gramEnd"/>
      <w:r w:rsidRPr="000B1143">
        <w:rPr>
          <w:rFonts w:ascii="Times New Roman" w:hAnsi="Times New Roman" w:cs="Times New Roman"/>
          <w:sz w:val="28"/>
          <w:szCs w:val="28"/>
        </w:rPr>
        <w:t>ім того, опублі</w:t>
      </w:r>
      <w:r w:rsidRPr="000B1143">
        <w:rPr>
          <w:rFonts w:ascii="Times New Roman" w:hAnsi="Times New Roman" w:cs="Times New Roman"/>
          <w:sz w:val="28"/>
          <w:szCs w:val="28"/>
        </w:rPr>
        <w:softHyphen/>
        <w:t>ковані результати післявоєнних радянських переписів (1959, 1970, 1979 і 1989 років) мали переважно загальнооглядовий характер, адже подавалися лише в розрізі великих регіонів, що створює до</w:t>
      </w:r>
      <w:r w:rsidRPr="000B1143">
        <w:rPr>
          <w:rFonts w:ascii="Times New Roman" w:hAnsi="Times New Roman" w:cs="Times New Roman"/>
          <w:sz w:val="28"/>
          <w:szCs w:val="28"/>
        </w:rPr>
        <w:softHyphen/>
        <w:t>даткові труднощі пошуку первинних матеріалів.</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До статистичних і водночас літературних джерел можна від</w:t>
      </w:r>
      <w:r w:rsidRPr="000B1143">
        <w:rPr>
          <w:rFonts w:ascii="Times New Roman" w:hAnsi="Times New Roman" w:cs="Times New Roman"/>
          <w:sz w:val="28"/>
          <w:szCs w:val="28"/>
        </w:rPr>
        <w:softHyphen/>
        <w:t xml:space="preserve">нести й статистичні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ідження українських громадсько-полі</w:t>
      </w:r>
      <w:r w:rsidRPr="000B1143">
        <w:rPr>
          <w:rFonts w:ascii="Times New Roman" w:hAnsi="Times New Roman" w:cs="Times New Roman"/>
          <w:sz w:val="28"/>
          <w:szCs w:val="28"/>
        </w:rPr>
        <w:softHyphen/>
        <w:t xml:space="preserve">тичних діячів та науковців </w:t>
      </w:r>
      <w:r w:rsidRPr="000B1143">
        <w:rPr>
          <w:rFonts w:ascii="Times New Roman" w:hAnsi="Times New Roman" w:cs="Times New Roman"/>
          <w:sz w:val="28"/>
          <w:szCs w:val="28"/>
          <w:lang w:val="en-US"/>
        </w:rPr>
        <w:t>XIX</w:t>
      </w:r>
      <w:r w:rsidRPr="000B1143">
        <w:rPr>
          <w:rFonts w:ascii="Times New Roman" w:hAnsi="Times New Roman" w:cs="Times New Roman"/>
          <w:sz w:val="28"/>
          <w:szCs w:val="28"/>
        </w:rPr>
        <w:t xml:space="preserve"> – поч. </w:t>
      </w:r>
      <w:r w:rsidRPr="000B1143">
        <w:rPr>
          <w:rFonts w:ascii="Times New Roman" w:hAnsi="Times New Roman" w:cs="Times New Roman"/>
          <w:sz w:val="28"/>
          <w:szCs w:val="28"/>
          <w:lang w:val="en-US"/>
        </w:rPr>
        <w:t>XX</w:t>
      </w:r>
      <w:r w:rsidRPr="000B1143">
        <w:rPr>
          <w:rFonts w:ascii="Times New Roman" w:hAnsi="Times New Roman" w:cs="Times New Roman"/>
          <w:sz w:val="28"/>
          <w:szCs w:val="28"/>
        </w:rPr>
        <w:t xml:space="preserve"> ст.: на західноукраїнсь</w:t>
      </w:r>
      <w:r w:rsidRPr="000B1143">
        <w:rPr>
          <w:rFonts w:ascii="Times New Roman" w:hAnsi="Times New Roman" w:cs="Times New Roman"/>
          <w:sz w:val="28"/>
          <w:szCs w:val="28"/>
        </w:rPr>
        <w:softHyphen/>
        <w:t>ких землях – В. Барвінського "Досліди з поля статистики" (Львів, 1901), В. Охримовича ("З поля національної статистики Галичини", "Русини-латинники", "Фактичні і фіктивні страти русинів у демо</w:t>
      </w:r>
      <w:r w:rsidRPr="000B1143">
        <w:rPr>
          <w:rFonts w:ascii="Times New Roman" w:hAnsi="Times New Roman" w:cs="Times New Roman"/>
          <w:sz w:val="28"/>
          <w:szCs w:val="28"/>
        </w:rPr>
        <w:softHyphen/>
        <w:t>графічнім балянсі Галичини за десятиліття 1900–1910"), С Дністрянського "Національна статистика", В. Гнаткжа "Русини Пряшівської єпархії", на центрально- і східноукраїнських землях – A. Скальковського "Опыт статистического описания Новороссий</w:t>
      </w:r>
      <w:r w:rsidRPr="000B1143">
        <w:rPr>
          <w:rFonts w:ascii="Times New Roman" w:hAnsi="Times New Roman" w:cs="Times New Roman"/>
          <w:sz w:val="28"/>
          <w:szCs w:val="28"/>
        </w:rPr>
        <w:softHyphen/>
        <w:t xml:space="preserve">ского края", Д. Журавського "Статистическое описание Киевской губернии", О. Русова "Описание Черниговской губернии" та ін. </w:t>
      </w:r>
      <w:proofErr w:type="gramStart"/>
      <w:r w:rsidRPr="000B1143">
        <w:rPr>
          <w:rFonts w:ascii="Times New Roman" w:hAnsi="Times New Roman" w:cs="Times New Roman"/>
          <w:sz w:val="28"/>
          <w:szCs w:val="28"/>
        </w:rPr>
        <w:t>З</w:t>
      </w:r>
      <w:proofErr w:type="gramEnd"/>
      <w:r w:rsidRPr="000B1143">
        <w:rPr>
          <w:rFonts w:ascii="Times New Roman" w:hAnsi="Times New Roman" w:cs="Times New Roman"/>
          <w:sz w:val="28"/>
          <w:szCs w:val="28"/>
        </w:rPr>
        <w:t xml:space="preserve"> авторських аналітичних статистичних досліджень 20-30-х років, які на сьогодні є і джерелом історичної географії, особливо слід виділити праці К. Воблого, В. Кубійовича, М. Птухи, Т. Олексіюка,</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proofErr w:type="gramStart"/>
      <w:r w:rsidRPr="000B1143">
        <w:rPr>
          <w:rFonts w:ascii="Times New Roman" w:hAnsi="Times New Roman" w:cs="Times New Roman"/>
          <w:b/>
          <w:sz w:val="28"/>
          <w:szCs w:val="28"/>
        </w:rPr>
        <w:t>Картографічні джерела.</w:t>
      </w:r>
      <w:r w:rsidRPr="000B1143">
        <w:rPr>
          <w:rFonts w:ascii="Times New Roman" w:hAnsi="Times New Roman" w:cs="Times New Roman"/>
          <w:sz w:val="28"/>
          <w:szCs w:val="28"/>
        </w:rPr>
        <w:t xml:space="preserve"> Історичні картографічні джерела порівняно з іншими мають значні переваги, адже вони розкривають на якийсь історичний момент взаєморозміщення і взаємозв'язки багатьох географічних об'єктів. Але, використовуючи їх, також слід робити поправки на недостатню точність зображення на картах віддаленого минулого.</w:t>
      </w:r>
      <w:proofErr w:type="gramEnd"/>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Картографічне зображення території України також веде свої початки з античних часів. Зокрема, зберігся картографічний фрагмент на давньогрецькій мові із зображенням чорноморського узбережжя від сучасної Варни до Керчі. В часи раннього середньо</w:t>
      </w:r>
      <w:r w:rsidRPr="000B1143">
        <w:rPr>
          <w:rFonts w:ascii="Times New Roman" w:hAnsi="Times New Roman" w:cs="Times New Roman"/>
          <w:sz w:val="28"/>
          <w:szCs w:val="28"/>
        </w:rPr>
        <w:softHyphen/>
        <w:t xml:space="preserve">віччя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 xml:space="preserve">ізні частини території України були зображені на картах Ель Ідрізі, Беатуса. Більш точними є зображення території України </w:t>
      </w:r>
      <w:r w:rsidRPr="000B1143">
        <w:rPr>
          <w:rFonts w:ascii="Times New Roman" w:hAnsi="Times New Roman" w:cs="Times New Roman"/>
          <w:sz w:val="28"/>
          <w:szCs w:val="28"/>
          <w:lang w:val="en-US"/>
        </w:rPr>
        <w:t>XVI</w:t>
      </w:r>
      <w:r w:rsidRPr="000B1143">
        <w:rPr>
          <w:rFonts w:ascii="Times New Roman" w:hAnsi="Times New Roman" w:cs="Times New Roman"/>
          <w:sz w:val="28"/>
          <w:szCs w:val="28"/>
        </w:rPr>
        <w:t xml:space="preserve"> ст. на картах Б. Ваповського, С Мюнстера, Г. Меркатора, В. Гродецького, Б. </w:t>
      </w:r>
      <w:r w:rsidRPr="000B1143">
        <w:rPr>
          <w:rFonts w:ascii="Times New Roman" w:hAnsi="Times New Roman" w:cs="Times New Roman"/>
          <w:sz w:val="28"/>
          <w:szCs w:val="28"/>
        </w:rPr>
        <w:lastRenderedPageBreak/>
        <w:t>Аньє</w:t>
      </w:r>
      <w:proofErr w:type="gramStart"/>
      <w:r w:rsidRPr="000B1143">
        <w:rPr>
          <w:rFonts w:ascii="Times New Roman" w:hAnsi="Times New Roman" w:cs="Times New Roman"/>
          <w:sz w:val="28"/>
          <w:szCs w:val="28"/>
        </w:rPr>
        <w:t>зе та</w:t>
      </w:r>
      <w:proofErr w:type="gramEnd"/>
      <w:r w:rsidRPr="000B1143">
        <w:rPr>
          <w:rFonts w:ascii="Times New Roman" w:hAnsi="Times New Roman" w:cs="Times New Roman"/>
          <w:sz w:val="28"/>
          <w:szCs w:val="28"/>
        </w:rPr>
        <w:t xml:space="preserve"> ін. Найбільшу цінність з картографічних зображень території України, що з'явилися до середини </w:t>
      </w:r>
      <w:r w:rsidRPr="000B1143">
        <w:rPr>
          <w:rFonts w:ascii="Times New Roman" w:hAnsi="Times New Roman" w:cs="Times New Roman"/>
          <w:sz w:val="28"/>
          <w:szCs w:val="28"/>
          <w:lang w:val="en-US"/>
        </w:rPr>
        <w:t>XVIII</w:t>
      </w:r>
      <w:r w:rsidRPr="000B1143">
        <w:rPr>
          <w:rFonts w:ascii="Times New Roman" w:hAnsi="Times New Roman" w:cs="Times New Roman"/>
          <w:sz w:val="28"/>
          <w:szCs w:val="28"/>
        </w:rPr>
        <w:t xml:space="preserve"> ст., є карти Г. А. де Боплана, виконані на основі власних геоде</w:t>
      </w:r>
      <w:r w:rsidRPr="000B1143">
        <w:rPr>
          <w:rFonts w:ascii="Times New Roman" w:hAnsi="Times New Roman" w:cs="Times New Roman"/>
          <w:sz w:val="28"/>
          <w:szCs w:val="28"/>
        </w:rPr>
        <w:softHyphen/>
        <w:t xml:space="preserve">зичних зйомок і обстежень. Це стосується карти України,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ідготовленої в масштабі 1:452000, що була видана у 1650–1653 ро</w:t>
      </w:r>
      <w:r w:rsidRPr="000B1143">
        <w:rPr>
          <w:rFonts w:ascii="Times New Roman" w:hAnsi="Times New Roman" w:cs="Times New Roman"/>
          <w:sz w:val="28"/>
          <w:szCs w:val="28"/>
        </w:rPr>
        <w:softHyphen/>
        <w:t xml:space="preserve">ках у Данцінгу, генеральної карти України (масштаб 1:180000), яка охоплює більшість ареалу розселення українців на той час (за винятком західної частини), карти Дніпра в масштабах 1:226000 і 1:452000. </w:t>
      </w:r>
      <w:proofErr w:type="gramStart"/>
      <w:r w:rsidRPr="000B1143">
        <w:rPr>
          <w:rFonts w:ascii="Times New Roman" w:hAnsi="Times New Roman" w:cs="Times New Roman"/>
          <w:sz w:val="28"/>
          <w:szCs w:val="28"/>
        </w:rPr>
        <w:t>Ц</w:t>
      </w:r>
      <w:proofErr w:type="gramEnd"/>
      <w:r w:rsidRPr="000B1143">
        <w:rPr>
          <w:rFonts w:ascii="Times New Roman" w:hAnsi="Times New Roman" w:cs="Times New Roman"/>
          <w:sz w:val="28"/>
          <w:szCs w:val="28"/>
        </w:rPr>
        <w:t xml:space="preserve">і картографічні матеріали стали основою багатьох інших карт, що з'явилися в </w:t>
      </w:r>
      <w:r w:rsidRPr="000B1143">
        <w:rPr>
          <w:rFonts w:ascii="Times New Roman" w:hAnsi="Times New Roman" w:cs="Times New Roman"/>
          <w:sz w:val="28"/>
          <w:szCs w:val="28"/>
          <w:lang w:val="en-US"/>
        </w:rPr>
        <w:t>XVII</w:t>
      </w:r>
      <w:r w:rsidRPr="000B1143">
        <w:rPr>
          <w:rFonts w:ascii="Times New Roman" w:hAnsi="Times New Roman" w:cs="Times New Roman"/>
          <w:sz w:val="28"/>
          <w:szCs w:val="28"/>
        </w:rPr>
        <w:t xml:space="preserve"> – першій половині </w:t>
      </w:r>
      <w:r w:rsidRPr="000B1143">
        <w:rPr>
          <w:rFonts w:ascii="Times New Roman" w:hAnsi="Times New Roman" w:cs="Times New Roman"/>
          <w:sz w:val="28"/>
          <w:szCs w:val="28"/>
          <w:lang w:val="en-US"/>
        </w:rPr>
        <w:t>XVIII</w:t>
      </w:r>
      <w:r w:rsidRPr="000B1143">
        <w:rPr>
          <w:rFonts w:ascii="Times New Roman" w:hAnsi="Times New Roman" w:cs="Times New Roman"/>
          <w:sz w:val="28"/>
          <w:szCs w:val="28"/>
        </w:rPr>
        <w:t xml:space="preserve"> ст. Те</w:t>
      </w:r>
      <w:r w:rsidRPr="000B1143">
        <w:rPr>
          <w:rFonts w:ascii="Times New Roman" w:hAnsi="Times New Roman" w:cs="Times New Roman"/>
          <w:sz w:val="28"/>
          <w:szCs w:val="28"/>
        </w:rPr>
        <w:softHyphen/>
        <w:t xml:space="preserve">риторія України була позначена і на європейських картах </w:t>
      </w:r>
      <w:r w:rsidRPr="000B1143">
        <w:rPr>
          <w:rFonts w:ascii="Times New Roman" w:hAnsi="Times New Roman" w:cs="Times New Roman"/>
          <w:sz w:val="28"/>
          <w:szCs w:val="28"/>
          <w:lang w:val="en-US"/>
        </w:rPr>
        <w:t>XVIII</w:t>
      </w:r>
      <w:r w:rsidRPr="000B1143">
        <w:rPr>
          <w:rFonts w:ascii="Times New Roman" w:hAnsi="Times New Roman" w:cs="Times New Roman"/>
          <w:sz w:val="28"/>
          <w:szCs w:val="28"/>
        </w:rPr>
        <w:t xml:space="preserve"> ст. (Бенедикта, Гандесфельда), підготовлених на основі вже складніших геодезичних методів.</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Як джерело історико-географічних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іджень чи не найбіль</w:t>
      </w:r>
      <w:r w:rsidRPr="000B1143">
        <w:rPr>
          <w:rFonts w:ascii="Times New Roman" w:hAnsi="Times New Roman" w:cs="Times New Roman"/>
          <w:sz w:val="28"/>
          <w:szCs w:val="28"/>
        </w:rPr>
        <w:softHyphen/>
        <w:t xml:space="preserve">ше використовуються топографічні карти.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ідготовка топографіч</w:t>
      </w:r>
      <w:r w:rsidRPr="000B1143">
        <w:rPr>
          <w:rFonts w:ascii="Times New Roman" w:hAnsi="Times New Roman" w:cs="Times New Roman"/>
          <w:sz w:val="28"/>
          <w:szCs w:val="28"/>
        </w:rPr>
        <w:softHyphen/>
        <w:t>них карт визначалася насамперед військовими потребами і особ</w:t>
      </w:r>
      <w:r w:rsidRPr="000B1143">
        <w:rPr>
          <w:rFonts w:ascii="Times New Roman" w:hAnsi="Times New Roman" w:cs="Times New Roman"/>
          <w:sz w:val="28"/>
          <w:szCs w:val="28"/>
        </w:rPr>
        <w:softHyphen/>
        <w:t xml:space="preserve">ливо активізувалася з поч. </w:t>
      </w:r>
      <w:r w:rsidRPr="000B1143">
        <w:rPr>
          <w:rFonts w:ascii="Times New Roman" w:hAnsi="Times New Roman" w:cs="Times New Roman"/>
          <w:sz w:val="28"/>
          <w:szCs w:val="28"/>
          <w:lang w:val="en-US"/>
        </w:rPr>
        <w:t>XIX</w:t>
      </w:r>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ст.,</w:t>
      </w:r>
      <w:proofErr w:type="gramEnd"/>
      <w:r w:rsidRPr="000B1143">
        <w:rPr>
          <w:rFonts w:ascii="Times New Roman" w:hAnsi="Times New Roman" w:cs="Times New Roman"/>
          <w:sz w:val="28"/>
          <w:szCs w:val="28"/>
        </w:rPr>
        <w:t xml:space="preserve"> коли було запроваджено топо</w:t>
      </w:r>
      <w:r w:rsidRPr="000B1143">
        <w:rPr>
          <w:rFonts w:ascii="Times New Roman" w:hAnsi="Times New Roman" w:cs="Times New Roman"/>
          <w:sz w:val="28"/>
          <w:szCs w:val="28"/>
        </w:rPr>
        <w:softHyphen/>
        <w:t>графічні знімання на основі тріангуляційних вимірів. У 1822 роц</w:t>
      </w:r>
      <w:proofErr w:type="gramStart"/>
      <w:r w:rsidRPr="000B1143">
        <w:rPr>
          <w:rFonts w:ascii="Times New Roman" w:hAnsi="Times New Roman" w:cs="Times New Roman"/>
          <w:sz w:val="28"/>
          <w:szCs w:val="28"/>
        </w:rPr>
        <w:t>і В</w:t>
      </w:r>
      <w:proofErr w:type="gramEnd"/>
      <w:r w:rsidRPr="000B1143">
        <w:rPr>
          <w:rFonts w:ascii="Times New Roman" w:hAnsi="Times New Roman" w:cs="Times New Roman"/>
          <w:sz w:val="28"/>
          <w:szCs w:val="28"/>
        </w:rPr>
        <w:t xml:space="preserve"> Росії було створено Корпус військових тoпoгрaфiв, який забезпе</w:t>
      </w:r>
      <w:r w:rsidRPr="000B1143">
        <w:rPr>
          <w:rFonts w:ascii="Times New Roman" w:hAnsi="Times New Roman" w:cs="Times New Roman"/>
          <w:sz w:val="28"/>
          <w:szCs w:val="28"/>
        </w:rPr>
        <w:softHyphen/>
        <w:t>чив видання цілої серії топографічних карт. Масштабні топо</w:t>
      </w:r>
      <w:r w:rsidRPr="000B1143">
        <w:rPr>
          <w:rFonts w:ascii="Times New Roman" w:hAnsi="Times New Roman" w:cs="Times New Roman"/>
          <w:sz w:val="28"/>
          <w:szCs w:val="28"/>
        </w:rPr>
        <w:softHyphen/>
        <w:t xml:space="preserve">графічні зніманні розгорнулися і в </w:t>
      </w:r>
      <w:proofErr w:type="gramStart"/>
      <w:r w:rsidRPr="000B1143">
        <w:rPr>
          <w:rFonts w:ascii="Times New Roman" w:hAnsi="Times New Roman" w:cs="Times New Roman"/>
          <w:sz w:val="28"/>
          <w:szCs w:val="28"/>
        </w:rPr>
        <w:t>Австр</w:t>
      </w:r>
      <w:proofErr w:type="gramEnd"/>
      <w:r w:rsidRPr="000B1143">
        <w:rPr>
          <w:rFonts w:ascii="Times New Roman" w:hAnsi="Times New Roman" w:cs="Times New Roman"/>
          <w:sz w:val="28"/>
          <w:szCs w:val="28"/>
        </w:rPr>
        <w:t>ійській імперії. Тому те</w:t>
      </w:r>
      <w:r w:rsidRPr="000B1143">
        <w:rPr>
          <w:rFonts w:ascii="Times New Roman" w:hAnsi="Times New Roman" w:cs="Times New Roman"/>
          <w:sz w:val="28"/>
          <w:szCs w:val="28"/>
        </w:rPr>
        <w:softHyphen/>
        <w:t xml:space="preserve">риторія України у </w:t>
      </w:r>
      <w:r w:rsidRPr="000B1143">
        <w:rPr>
          <w:rFonts w:ascii="Times New Roman" w:hAnsi="Times New Roman" w:cs="Times New Roman"/>
          <w:sz w:val="28"/>
          <w:szCs w:val="28"/>
          <w:lang w:val="en-US"/>
        </w:rPr>
        <w:t>XIX</w:t>
      </w:r>
      <w:r w:rsidRPr="000B1143">
        <w:rPr>
          <w:rFonts w:ascii="Times New Roman" w:hAnsi="Times New Roman" w:cs="Times New Roman"/>
          <w:sz w:val="28"/>
          <w:szCs w:val="28"/>
        </w:rPr>
        <w:t xml:space="preserve"> ст. уже добре була показана і на російсь</w:t>
      </w:r>
      <w:r w:rsidRPr="000B1143">
        <w:rPr>
          <w:rFonts w:ascii="Times New Roman" w:hAnsi="Times New Roman" w:cs="Times New Roman"/>
          <w:sz w:val="28"/>
          <w:szCs w:val="28"/>
        </w:rPr>
        <w:softHyphen/>
        <w:t xml:space="preserve">ких, і на австро-угорських топографічних картах. Так само як і </w:t>
      </w:r>
      <w:proofErr w:type="gramStart"/>
      <w:r w:rsidRPr="000B1143">
        <w:rPr>
          <w:rFonts w:ascii="Times New Roman" w:hAnsi="Times New Roman" w:cs="Times New Roman"/>
          <w:sz w:val="28"/>
          <w:szCs w:val="28"/>
        </w:rPr>
        <w:t>на</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топограф</w:t>
      </w:r>
      <w:proofErr w:type="gramEnd"/>
      <w:r w:rsidRPr="000B1143">
        <w:rPr>
          <w:rFonts w:ascii="Times New Roman" w:hAnsi="Times New Roman" w:cs="Times New Roman"/>
          <w:sz w:val="28"/>
          <w:szCs w:val="28"/>
        </w:rPr>
        <w:t xml:space="preserve">ічних картах міжвоєнного періоду. Проблемою є їхня невідповідність щодо </w:t>
      </w:r>
      <w:proofErr w:type="gramStart"/>
      <w:r w:rsidRPr="000B1143">
        <w:rPr>
          <w:rFonts w:ascii="Times New Roman" w:hAnsi="Times New Roman" w:cs="Times New Roman"/>
          <w:sz w:val="28"/>
          <w:szCs w:val="28"/>
        </w:rPr>
        <w:t>техн</w:t>
      </w:r>
      <w:proofErr w:type="gramEnd"/>
      <w:r w:rsidRPr="000B1143">
        <w:rPr>
          <w:rFonts w:ascii="Times New Roman" w:hAnsi="Times New Roman" w:cs="Times New Roman"/>
          <w:sz w:val="28"/>
          <w:szCs w:val="28"/>
        </w:rPr>
        <w:t>іки та методики складання.</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В структурі історичних картографічних джерел поважне міс</w:t>
      </w:r>
      <w:r w:rsidRPr="000B1143">
        <w:rPr>
          <w:rFonts w:ascii="Times New Roman" w:hAnsi="Times New Roman" w:cs="Times New Roman"/>
          <w:sz w:val="28"/>
          <w:szCs w:val="28"/>
        </w:rPr>
        <w:softHyphen/>
        <w:t xml:space="preserve">це займають й етнічно-картографічні матеріали,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ідготовлені впро</w:t>
      </w:r>
      <w:r w:rsidRPr="000B1143">
        <w:rPr>
          <w:rFonts w:ascii="Times New Roman" w:hAnsi="Times New Roman" w:cs="Times New Roman"/>
          <w:sz w:val="28"/>
          <w:szCs w:val="28"/>
        </w:rPr>
        <w:softHyphen/>
        <w:t xml:space="preserve">довж </w:t>
      </w:r>
      <w:r w:rsidRPr="000B1143">
        <w:rPr>
          <w:rFonts w:ascii="Times New Roman" w:hAnsi="Times New Roman" w:cs="Times New Roman"/>
          <w:sz w:val="28"/>
          <w:szCs w:val="28"/>
          <w:lang w:val="en-US"/>
        </w:rPr>
        <w:t>XIX</w:t>
      </w:r>
      <w:r w:rsidRPr="000B1143">
        <w:rPr>
          <w:rFonts w:ascii="Times New Roman" w:hAnsi="Times New Roman" w:cs="Times New Roman"/>
          <w:sz w:val="28"/>
          <w:szCs w:val="28"/>
        </w:rPr>
        <w:t xml:space="preserve"> – першої половини </w:t>
      </w:r>
      <w:r w:rsidRPr="000B1143">
        <w:rPr>
          <w:rFonts w:ascii="Times New Roman" w:hAnsi="Times New Roman" w:cs="Times New Roman"/>
          <w:sz w:val="28"/>
          <w:szCs w:val="28"/>
          <w:lang w:val="en-US"/>
        </w:rPr>
        <w:t>XX</w:t>
      </w:r>
      <w:r w:rsidRPr="000B1143">
        <w:rPr>
          <w:rFonts w:ascii="Times New Roman" w:hAnsi="Times New Roman" w:cs="Times New Roman"/>
          <w:sz w:val="28"/>
          <w:szCs w:val="28"/>
        </w:rPr>
        <w:t xml:space="preserve"> ст., які можуть бути доброю ос</w:t>
      </w:r>
      <w:r w:rsidRPr="000B1143">
        <w:rPr>
          <w:rFonts w:ascii="Times New Roman" w:hAnsi="Times New Roman" w:cs="Times New Roman"/>
          <w:sz w:val="28"/>
          <w:szCs w:val="28"/>
        </w:rPr>
        <w:softHyphen/>
        <w:t>новою розуміння етногеографічної ситуації й етногеографічних процесів на українських землях того періоду. Авторами цих карто</w:t>
      </w:r>
      <w:r w:rsidRPr="000B1143">
        <w:rPr>
          <w:rFonts w:ascii="Times New Roman" w:hAnsi="Times New Roman" w:cs="Times New Roman"/>
          <w:sz w:val="28"/>
          <w:szCs w:val="28"/>
        </w:rPr>
        <w:softHyphen/>
        <w:t xml:space="preserve">графічних матеріалів є як українські вчені (Г. Величко, Д Багалій, С. Томашівський, С. Рудницький), так і науковці інших країн (Я. Чаплович, П. Шафарик, А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іттіх, Т. Флоринський, Л. Берг, Є. Карський, Л. Нідерле, К. Черніг та ін.). Зокрема, Г. Величко роз</w:t>
      </w:r>
      <w:r w:rsidRPr="000B1143">
        <w:rPr>
          <w:rFonts w:ascii="Times New Roman" w:hAnsi="Times New Roman" w:cs="Times New Roman"/>
          <w:sz w:val="28"/>
          <w:szCs w:val="28"/>
        </w:rPr>
        <w:softHyphen/>
        <w:t xml:space="preserve">робив першу карту </w:t>
      </w:r>
      <w:r w:rsidRPr="000B1143">
        <w:rPr>
          <w:rFonts w:ascii="Times New Roman" w:hAnsi="Times New Roman" w:cs="Times New Roman"/>
          <w:sz w:val="28"/>
          <w:szCs w:val="28"/>
        </w:rPr>
        <w:lastRenderedPageBreak/>
        <w:t xml:space="preserve">розселення українців ("Народописна карта українсько-руського народу", 1896), С. Томашівський – ґрунтовну етнічну карту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ідкарпатської Русі ("Етнографічна карта Угорської Руси", 1910). Наукова значимість усіх цих картографічних праць насамперед полягає у визначенні меж і загальних контурів етніч</w:t>
      </w:r>
      <w:r w:rsidRPr="000B1143">
        <w:rPr>
          <w:rFonts w:ascii="Times New Roman" w:hAnsi="Times New Roman" w:cs="Times New Roman"/>
          <w:sz w:val="28"/>
          <w:szCs w:val="28"/>
        </w:rPr>
        <w:softHyphen/>
        <w:t>них територій у Центрально-Східній Європі.</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Ширшим є тематичний і методичний спектр картографічної спадщини В. Кубійовича (фундаментальні атласні видання, настінні карти, картосхеми у літературно-довідкових матеріалах), яка є цінним джерелом </w:t>
      </w:r>
      <w:proofErr w:type="gramStart"/>
      <w:r w:rsidRPr="000B1143">
        <w:rPr>
          <w:rFonts w:ascii="Times New Roman" w:hAnsi="Times New Roman" w:cs="Times New Roman"/>
          <w:sz w:val="28"/>
          <w:szCs w:val="28"/>
        </w:rPr>
        <w:t>для</w:t>
      </w:r>
      <w:proofErr w:type="gramEnd"/>
      <w:r w:rsidRPr="000B1143">
        <w:rPr>
          <w:rFonts w:ascii="Times New Roman" w:hAnsi="Times New Roman" w:cs="Times New Roman"/>
          <w:sz w:val="28"/>
          <w:szCs w:val="28"/>
        </w:rPr>
        <w:t xml:space="preserve"> відтворення географічної ситуації міжвоєн</w:t>
      </w:r>
      <w:r w:rsidRPr="000B1143">
        <w:rPr>
          <w:rFonts w:ascii="Times New Roman" w:hAnsi="Times New Roman" w:cs="Times New Roman"/>
          <w:sz w:val="28"/>
          <w:szCs w:val="28"/>
        </w:rPr>
        <w:softHyphen/>
        <w:t xml:space="preserve">ного періоду. Наприклад, це стосується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ідження таких етноге</w:t>
      </w:r>
      <w:r w:rsidRPr="000B1143">
        <w:rPr>
          <w:rFonts w:ascii="Times New Roman" w:hAnsi="Times New Roman" w:cs="Times New Roman"/>
          <w:sz w:val="28"/>
          <w:szCs w:val="28"/>
        </w:rPr>
        <w:softHyphen/>
        <w:t>ографічних проблем того історичного періоду, як: 1) розміщення, конфігурація та межі української етнічної території; 2) щільність розселення та відносна частка українців у межах української етні</w:t>
      </w:r>
      <w:r w:rsidRPr="000B1143">
        <w:rPr>
          <w:rFonts w:ascii="Times New Roman" w:hAnsi="Times New Roman" w:cs="Times New Roman"/>
          <w:sz w:val="28"/>
          <w:szCs w:val="28"/>
        </w:rPr>
        <w:softHyphen/>
        <w:t>чної території, її зміни протягом окремих періодів історії; 3) міг</w:t>
      </w:r>
      <w:r w:rsidRPr="000B1143">
        <w:rPr>
          <w:rFonts w:ascii="Times New Roman" w:hAnsi="Times New Roman" w:cs="Times New Roman"/>
          <w:sz w:val="28"/>
          <w:szCs w:val="28"/>
        </w:rPr>
        <w:softHyphen/>
        <w:t>раційні процеси, розселення українці</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поза межами української етнічної території. 4) ареали поширення етнічних меншин в Україні, їхня динаміка. В цьому контексті особливе місце в карто</w:t>
      </w:r>
      <w:r w:rsidRPr="000B1143">
        <w:rPr>
          <w:rFonts w:ascii="Times New Roman" w:hAnsi="Times New Roman" w:cs="Times New Roman"/>
          <w:sz w:val="28"/>
          <w:szCs w:val="28"/>
        </w:rPr>
        <w:softHyphen/>
        <w:t xml:space="preserve">графічній спадщині В. Кубійовича має "Атлас України й сумежних країв", що вийшов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 його загальною редакцією, але із залучен</w:t>
      </w:r>
      <w:r w:rsidRPr="000B1143">
        <w:rPr>
          <w:rFonts w:ascii="Times New Roman" w:hAnsi="Times New Roman" w:cs="Times New Roman"/>
          <w:sz w:val="28"/>
          <w:szCs w:val="28"/>
        </w:rPr>
        <w:softHyphen/>
        <w:t>ням фахівців різного профілю у 1937 р. У структурі атласу, попри його комплексний характер, помітно переважає суспільно-геогра</w:t>
      </w:r>
      <w:r w:rsidRPr="000B1143">
        <w:rPr>
          <w:rFonts w:ascii="Times New Roman" w:hAnsi="Times New Roman" w:cs="Times New Roman"/>
          <w:sz w:val="28"/>
          <w:szCs w:val="28"/>
        </w:rPr>
        <w:softHyphen/>
        <w:t>фічна інформація (понад 160 карт і картосхем із близько 180).</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Вагомим етнічно-картографічним джерелом є розроблена В. Кубійовичем карта "Етнічні групи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івденно-західної України (Галичини) на 1.1.1939" (опублікована у 1953 р., у 1983 р. переви</w:t>
      </w:r>
      <w:r w:rsidRPr="000B1143">
        <w:rPr>
          <w:rFonts w:ascii="Times New Roman" w:hAnsi="Times New Roman" w:cs="Times New Roman"/>
          <w:sz w:val="28"/>
          <w:szCs w:val="28"/>
        </w:rPr>
        <w:softHyphen/>
        <w:t>дана з доповненнями), що детально, з точністю до 5%, відображає етнічний склад населення всіх поселень Галичини в межах україн</w:t>
      </w:r>
      <w:r w:rsidRPr="000B1143">
        <w:rPr>
          <w:rFonts w:ascii="Times New Roman" w:hAnsi="Times New Roman" w:cs="Times New Roman"/>
          <w:sz w:val="28"/>
          <w:szCs w:val="28"/>
        </w:rPr>
        <w:softHyphen/>
        <w:t>ської етнічної території напередодні Другої світової війни. Дже</w:t>
      </w:r>
      <w:r w:rsidRPr="000B1143">
        <w:rPr>
          <w:rFonts w:ascii="Times New Roman" w:hAnsi="Times New Roman" w:cs="Times New Roman"/>
          <w:sz w:val="28"/>
          <w:szCs w:val="28"/>
        </w:rPr>
        <w:softHyphen/>
        <w:t>рельну основу карти становлять не лише офіційні статистичні ма</w:t>
      </w:r>
      <w:r w:rsidRPr="000B1143">
        <w:rPr>
          <w:rFonts w:ascii="Times New Roman" w:hAnsi="Times New Roman" w:cs="Times New Roman"/>
          <w:sz w:val="28"/>
          <w:szCs w:val="28"/>
        </w:rPr>
        <w:softHyphen/>
        <w:t xml:space="preserve">теріали, які (відповідно до державної політики) перебільшували частку польського елемента, а безпосередньо зібрані і належним чином опрацьовані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 керівництвом автора дані, які є безпосере</w:t>
      </w:r>
      <w:r w:rsidRPr="000B1143">
        <w:rPr>
          <w:rFonts w:ascii="Times New Roman" w:hAnsi="Times New Roman" w:cs="Times New Roman"/>
          <w:sz w:val="28"/>
          <w:szCs w:val="28"/>
        </w:rPr>
        <w:softHyphen/>
        <w:t xml:space="preserve">днім додатком до карти, посилюючи її джерелознавче значення. Задля більшої об'єктивності у відображенні складних </w:t>
      </w:r>
      <w:r w:rsidRPr="000B1143">
        <w:rPr>
          <w:rFonts w:ascii="Times New Roman" w:hAnsi="Times New Roman" w:cs="Times New Roman"/>
          <w:sz w:val="28"/>
          <w:szCs w:val="28"/>
        </w:rPr>
        <w:lastRenderedPageBreak/>
        <w:t xml:space="preserve">етнонаціона-льних взаємин, В. Кубійович виділяє в українському етносі таку мовноетнічну групу, як українці з польською розмовною мовою, а в польському — таку особливу </w:t>
      </w:r>
      <w:proofErr w:type="gramStart"/>
      <w:r w:rsidRPr="000B1143">
        <w:rPr>
          <w:rFonts w:ascii="Times New Roman" w:hAnsi="Times New Roman" w:cs="Times New Roman"/>
          <w:sz w:val="28"/>
          <w:szCs w:val="28"/>
        </w:rPr>
        <w:t>соц</w:t>
      </w:r>
      <w:proofErr w:type="gramEnd"/>
      <w:r w:rsidRPr="000B1143">
        <w:rPr>
          <w:rFonts w:ascii="Times New Roman" w:hAnsi="Times New Roman" w:cs="Times New Roman"/>
          <w:sz w:val="28"/>
          <w:szCs w:val="28"/>
        </w:rPr>
        <w:t>іальну групу, як польські колоні</w:t>
      </w:r>
      <w:r w:rsidRPr="000B1143">
        <w:rPr>
          <w:rFonts w:ascii="Times New Roman" w:hAnsi="Times New Roman" w:cs="Times New Roman"/>
          <w:sz w:val="28"/>
          <w:szCs w:val="28"/>
        </w:rPr>
        <w:softHyphen/>
        <w:t>сти з 1920 до 1938 років. В окрему категорію, яка була носієм змішаної (української чи польської) етнічності, виділено латинн</w:t>
      </w:r>
      <w:proofErr w:type="gramStart"/>
      <w:r w:rsidRPr="000B1143">
        <w:rPr>
          <w:rFonts w:ascii="Times New Roman" w:hAnsi="Times New Roman" w:cs="Times New Roman"/>
          <w:sz w:val="28"/>
          <w:szCs w:val="28"/>
        </w:rPr>
        <w:t>и-</w:t>
      </w:r>
      <w:proofErr w:type="gramEnd"/>
      <w:r w:rsidRPr="000B1143">
        <w:rPr>
          <w:rFonts w:ascii="Times New Roman" w:hAnsi="Times New Roman" w:cs="Times New Roman"/>
          <w:sz w:val="28"/>
          <w:szCs w:val="28"/>
        </w:rPr>
        <w:t>ісів, яких польські офіційні кола однозначно трактували як поляків. Такий методологічний підхід дає багато матеріалу для реконструк</w:t>
      </w:r>
      <w:r w:rsidRPr="000B1143">
        <w:rPr>
          <w:rFonts w:ascii="Times New Roman" w:hAnsi="Times New Roman" w:cs="Times New Roman"/>
          <w:sz w:val="28"/>
          <w:szCs w:val="28"/>
        </w:rPr>
        <w:softHyphen/>
        <w:t>ції етногеографічних змін упродовж міжвоєнного періоду.</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Отже, картографічні джерела мають значний інформаційний потенціал для відтворення географічної ситуації на українських землях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ізних часів, але гострими залишаються потреби їхнього впорядкування та перевидання. В цьому контексті важливим здо</w:t>
      </w:r>
      <w:r w:rsidRPr="000B1143">
        <w:rPr>
          <w:rFonts w:ascii="Times New Roman" w:hAnsi="Times New Roman" w:cs="Times New Roman"/>
          <w:sz w:val="28"/>
          <w:szCs w:val="28"/>
        </w:rPr>
        <w:softHyphen/>
        <w:t xml:space="preserve">бутком є підготовка та видання з детальним коментарем карт Г. Боплана (2000) та атласу "Україна </w:t>
      </w:r>
      <w:proofErr w:type="gramStart"/>
      <w:r w:rsidRPr="000B1143">
        <w:rPr>
          <w:rFonts w:ascii="Times New Roman" w:hAnsi="Times New Roman" w:cs="Times New Roman"/>
          <w:sz w:val="28"/>
          <w:szCs w:val="28"/>
        </w:rPr>
        <w:t>на</w:t>
      </w:r>
      <w:proofErr w:type="gramEnd"/>
      <w:r w:rsidRPr="000B1143">
        <w:rPr>
          <w:rFonts w:ascii="Times New Roman" w:hAnsi="Times New Roman" w:cs="Times New Roman"/>
          <w:sz w:val="28"/>
          <w:szCs w:val="28"/>
        </w:rPr>
        <w:t xml:space="preserve"> стародавніх картах"(2004), що їх здійснили працівники Львівського відділу Інституту археог</w:t>
      </w:r>
      <w:r w:rsidRPr="000B1143">
        <w:rPr>
          <w:rFonts w:ascii="Times New Roman" w:hAnsi="Times New Roman" w:cs="Times New Roman"/>
          <w:sz w:val="28"/>
          <w:szCs w:val="28"/>
        </w:rPr>
        <w:softHyphen/>
        <w:t>рафії НАН України під керівництвом проф. Я. Р. Дашкевича.</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b/>
          <w:sz w:val="28"/>
          <w:szCs w:val="28"/>
        </w:rPr>
        <w:t xml:space="preserve">Речові, етнографічні та лінгвістичні джерела історичної географії. </w:t>
      </w:r>
      <w:r w:rsidRPr="000B1143">
        <w:rPr>
          <w:rFonts w:ascii="Times New Roman" w:hAnsi="Times New Roman" w:cs="Times New Roman"/>
          <w:sz w:val="28"/>
          <w:szCs w:val="28"/>
        </w:rPr>
        <w:t xml:space="preserve">В історико-географічних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ідженнях ранньоісторичних ча</w:t>
      </w:r>
      <w:r w:rsidRPr="000B1143">
        <w:rPr>
          <w:rFonts w:ascii="Times New Roman" w:hAnsi="Times New Roman" w:cs="Times New Roman"/>
          <w:sz w:val="28"/>
          <w:szCs w:val="28"/>
        </w:rPr>
        <w:softHyphen/>
        <w:t>сів, поряд з писемними джерелами, пріоритетне значення мають археологічні та антропологічні дані, які можна об'єднати як речові джерела, а також фольклор (етнографічні дані), гідроніміка та то</w:t>
      </w:r>
      <w:r w:rsidRPr="000B1143">
        <w:rPr>
          <w:rFonts w:ascii="Times New Roman" w:hAnsi="Times New Roman" w:cs="Times New Roman"/>
          <w:sz w:val="28"/>
          <w:szCs w:val="28"/>
        </w:rPr>
        <w:softHyphen/>
        <w:t xml:space="preserve">поніміка території (лінгвістичні джерела). </w:t>
      </w:r>
      <w:r w:rsidRPr="000B1143">
        <w:rPr>
          <w:rFonts w:ascii="Times New Roman" w:hAnsi="Times New Roman" w:cs="Times New Roman"/>
          <w:i/>
          <w:iCs/>
          <w:sz w:val="28"/>
          <w:szCs w:val="28"/>
        </w:rPr>
        <w:t xml:space="preserve">Археологічні </w:t>
      </w:r>
      <w:r w:rsidRPr="000B1143">
        <w:rPr>
          <w:rFonts w:ascii="Times New Roman" w:hAnsi="Times New Roman" w:cs="Times New Roman"/>
          <w:sz w:val="28"/>
          <w:szCs w:val="28"/>
        </w:rPr>
        <w:t xml:space="preserve">джерела дають змогу визначити територію поширення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ізних культур, за</w:t>
      </w:r>
      <w:r w:rsidRPr="000B1143">
        <w:rPr>
          <w:rFonts w:ascii="Times New Roman" w:hAnsi="Times New Roman" w:cs="Times New Roman"/>
          <w:sz w:val="28"/>
          <w:szCs w:val="28"/>
        </w:rPr>
        <w:softHyphen/>
        <w:t>гально окреслити їхній цивілізаційний рівень. Українські археоло</w:t>
      </w:r>
      <w:r w:rsidRPr="000B1143">
        <w:rPr>
          <w:rFonts w:ascii="Times New Roman" w:hAnsi="Times New Roman" w:cs="Times New Roman"/>
          <w:sz w:val="28"/>
          <w:szCs w:val="28"/>
        </w:rPr>
        <w:softHyphen/>
        <w:t>ги локалізували на території України та детально описали архео</w:t>
      </w:r>
      <w:r w:rsidRPr="000B1143">
        <w:rPr>
          <w:rFonts w:ascii="Times New Roman" w:hAnsi="Times New Roman" w:cs="Times New Roman"/>
          <w:sz w:val="28"/>
          <w:szCs w:val="28"/>
        </w:rPr>
        <w:softHyphen/>
        <w:t>логічні культури всіх періодів, починаючи від заселення, що зага</w:t>
      </w:r>
      <w:r w:rsidRPr="000B1143">
        <w:rPr>
          <w:rFonts w:ascii="Times New Roman" w:hAnsi="Times New Roman" w:cs="Times New Roman"/>
          <w:sz w:val="28"/>
          <w:szCs w:val="28"/>
        </w:rPr>
        <w:softHyphen/>
        <w:t xml:space="preserve">лом дає достатньо матеріалу для аналізу процесів розселення та міграцій населення України </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доісторичні часи. Але лише </w:t>
      </w:r>
      <w:proofErr w:type="gramStart"/>
      <w:r w:rsidRPr="000B1143">
        <w:rPr>
          <w:rFonts w:ascii="Times New Roman" w:hAnsi="Times New Roman" w:cs="Times New Roman"/>
          <w:sz w:val="28"/>
          <w:szCs w:val="28"/>
        </w:rPr>
        <w:t>за</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ар</w:t>
      </w:r>
      <w:r w:rsidRPr="000B1143">
        <w:rPr>
          <w:rFonts w:ascii="Times New Roman" w:hAnsi="Times New Roman" w:cs="Times New Roman"/>
          <w:sz w:val="28"/>
          <w:szCs w:val="28"/>
        </w:rPr>
        <w:softHyphen/>
        <w:t>хеолог</w:t>
      </w:r>
      <w:proofErr w:type="gramEnd"/>
      <w:r w:rsidRPr="000B1143">
        <w:rPr>
          <w:rFonts w:ascii="Times New Roman" w:hAnsi="Times New Roman" w:cs="Times New Roman"/>
          <w:sz w:val="28"/>
          <w:szCs w:val="28"/>
        </w:rPr>
        <w:t>ічними даними важко ідентифікувати етнічний тип сус</w:t>
      </w:r>
      <w:r w:rsidRPr="000B1143">
        <w:rPr>
          <w:rFonts w:ascii="Times New Roman" w:hAnsi="Times New Roman" w:cs="Times New Roman"/>
          <w:sz w:val="28"/>
          <w:szCs w:val="28"/>
        </w:rPr>
        <w:softHyphen/>
        <w:t>пільств минулого, їхнє походження та еволюцію. Важливу інфор</w:t>
      </w:r>
      <w:r w:rsidRPr="000B1143">
        <w:rPr>
          <w:rFonts w:ascii="Times New Roman" w:hAnsi="Times New Roman" w:cs="Times New Roman"/>
          <w:sz w:val="28"/>
          <w:szCs w:val="28"/>
        </w:rPr>
        <w:softHyphen/>
        <w:t>мацію (переважно закодовану у символи) щодо минулих епох не</w:t>
      </w:r>
      <w:r w:rsidRPr="000B1143">
        <w:rPr>
          <w:rFonts w:ascii="Times New Roman" w:hAnsi="Times New Roman" w:cs="Times New Roman"/>
          <w:sz w:val="28"/>
          <w:szCs w:val="28"/>
        </w:rPr>
        <w:softHyphen/>
        <w:t xml:space="preserve">суть такі </w:t>
      </w:r>
      <w:r w:rsidRPr="000B1143">
        <w:rPr>
          <w:rFonts w:ascii="Times New Roman" w:hAnsi="Times New Roman" w:cs="Times New Roman"/>
          <w:i/>
          <w:iCs/>
          <w:sz w:val="28"/>
          <w:szCs w:val="28"/>
        </w:rPr>
        <w:t xml:space="preserve">етнографічні </w:t>
      </w:r>
      <w:r w:rsidRPr="000B1143">
        <w:rPr>
          <w:rFonts w:ascii="Times New Roman" w:hAnsi="Times New Roman" w:cs="Times New Roman"/>
          <w:sz w:val="28"/>
          <w:szCs w:val="28"/>
        </w:rPr>
        <w:t xml:space="preserve">матеріали, як народні легенди, перекази, міфи, істотно доповнюючи дані писемних та речових джерел. Для розв'язання проблем етнічної ідентифікації населення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ізних ар</w:t>
      </w:r>
      <w:r w:rsidRPr="000B1143">
        <w:rPr>
          <w:rFonts w:ascii="Times New Roman" w:hAnsi="Times New Roman" w:cs="Times New Roman"/>
          <w:sz w:val="28"/>
          <w:szCs w:val="28"/>
        </w:rPr>
        <w:softHyphen/>
        <w:t xml:space="preserve">хеологічних культур істотне </w:t>
      </w:r>
      <w:r w:rsidRPr="000B1143">
        <w:rPr>
          <w:rFonts w:ascii="Times New Roman" w:hAnsi="Times New Roman" w:cs="Times New Roman"/>
          <w:sz w:val="28"/>
          <w:szCs w:val="28"/>
        </w:rPr>
        <w:lastRenderedPageBreak/>
        <w:t>значення може мати вивчення антропо</w:t>
      </w:r>
      <w:r w:rsidRPr="000B1143">
        <w:rPr>
          <w:rFonts w:ascii="Times New Roman" w:hAnsi="Times New Roman" w:cs="Times New Roman"/>
          <w:sz w:val="28"/>
          <w:szCs w:val="28"/>
        </w:rPr>
        <w:softHyphen/>
        <w:t xml:space="preserve">логічних параметрів людських останків </w:t>
      </w:r>
      <w:r w:rsidRPr="000B1143">
        <w:rPr>
          <w:rFonts w:ascii="Times New Roman" w:hAnsi="Times New Roman" w:cs="Times New Roman"/>
          <w:i/>
          <w:iCs/>
          <w:sz w:val="28"/>
          <w:szCs w:val="28"/>
        </w:rPr>
        <w:t xml:space="preserve">(антропологічні </w:t>
      </w:r>
      <w:r w:rsidRPr="000B1143">
        <w:rPr>
          <w:rFonts w:ascii="Times New Roman" w:hAnsi="Times New Roman" w:cs="Times New Roman"/>
          <w:sz w:val="28"/>
          <w:szCs w:val="28"/>
        </w:rPr>
        <w:t xml:space="preserve">джерела), які дають підстави для висновків про приналежність до расових чи підрасових типів. Зберігаючись упродовж багатьох століть топоніми, а особливо гідроніми, території </w:t>
      </w:r>
      <w:r w:rsidRPr="000B1143">
        <w:rPr>
          <w:rFonts w:ascii="Times New Roman" w:hAnsi="Times New Roman" w:cs="Times New Roman"/>
          <w:i/>
          <w:iCs/>
          <w:sz w:val="28"/>
          <w:szCs w:val="28"/>
        </w:rPr>
        <w:t xml:space="preserve">(лінгвістичні </w:t>
      </w:r>
      <w:r w:rsidRPr="000B1143">
        <w:rPr>
          <w:rFonts w:ascii="Times New Roman" w:hAnsi="Times New Roman" w:cs="Times New Roman"/>
          <w:sz w:val="28"/>
          <w:szCs w:val="28"/>
        </w:rPr>
        <w:t xml:space="preserve">джерела) також дають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ідстави для висновків про поширення різних мов, а отже, й народів. Окрім того, топоніми соціально-економічного походження розкри</w:t>
      </w:r>
      <w:r w:rsidRPr="000B1143">
        <w:rPr>
          <w:rFonts w:ascii="Times New Roman" w:hAnsi="Times New Roman" w:cs="Times New Roman"/>
          <w:sz w:val="28"/>
          <w:szCs w:val="28"/>
        </w:rPr>
        <w:softHyphen/>
        <w:t xml:space="preserve">вають й характер занять населення, зокрема, поширення різних промислів. Слід зазначити, що топоніміка та гідроніміка території України вже досить добре опрацьовані, а результати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іджень опубліковані у відповідних словниках та довідковиих виданнях.</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Археологічні, антропологічні та лінгвістичні джерела є ос</w:t>
      </w:r>
      <w:r w:rsidRPr="000B1143">
        <w:rPr>
          <w:rFonts w:ascii="Times New Roman" w:hAnsi="Times New Roman" w:cs="Times New Roman"/>
          <w:sz w:val="28"/>
          <w:szCs w:val="28"/>
        </w:rPr>
        <w:softHyphen/>
        <w:t xml:space="preserve">новним інформаційним матеріалом у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ідженні таких проблем, як заселення території України, локалізація населених пунктів у доісторичні часи, формування і географія індоєвропейських спіль</w:t>
      </w:r>
      <w:r w:rsidRPr="000B1143">
        <w:rPr>
          <w:rFonts w:ascii="Times New Roman" w:hAnsi="Times New Roman" w:cs="Times New Roman"/>
          <w:sz w:val="28"/>
          <w:szCs w:val="28"/>
        </w:rPr>
        <w:softHyphen/>
        <w:t>нот, етногенеза та поширення слов'янства.</w:t>
      </w:r>
    </w:p>
    <w:p w:rsidR="0039065F" w:rsidRPr="000B1143" w:rsidRDefault="0039065F" w:rsidP="00807051">
      <w:pPr>
        <w:spacing w:after="0" w:line="360" w:lineRule="auto"/>
        <w:rPr>
          <w:rFonts w:ascii="Times New Roman" w:hAnsi="Times New Roman" w:cs="Times New Roman"/>
          <w:sz w:val="28"/>
          <w:szCs w:val="28"/>
        </w:rPr>
      </w:pPr>
    </w:p>
    <w:p w:rsidR="0039065F" w:rsidRPr="000B1143" w:rsidRDefault="0039065F" w:rsidP="00807051">
      <w:pPr>
        <w:spacing w:after="0" w:line="360" w:lineRule="auto"/>
        <w:jc w:val="center"/>
        <w:rPr>
          <w:rFonts w:ascii="Times New Roman" w:hAnsi="Times New Roman" w:cs="Times New Roman"/>
          <w:b/>
          <w:sz w:val="28"/>
          <w:szCs w:val="28"/>
          <w:lang w:val="uk-UA"/>
        </w:rPr>
      </w:pPr>
      <w:r w:rsidRPr="000B1143">
        <w:rPr>
          <w:rFonts w:ascii="Times New Roman" w:hAnsi="Times New Roman" w:cs="Times New Roman"/>
          <w:b/>
          <w:sz w:val="28"/>
          <w:szCs w:val="28"/>
        </w:rPr>
        <w:t xml:space="preserve">Тема 2.  </w:t>
      </w:r>
      <w:proofErr w:type="gramStart"/>
      <w:r w:rsidRPr="000B1143">
        <w:rPr>
          <w:rFonts w:ascii="Times New Roman" w:hAnsi="Times New Roman" w:cs="Times New Roman"/>
          <w:b/>
          <w:sz w:val="28"/>
          <w:szCs w:val="28"/>
        </w:rPr>
        <w:t>Теоретико-методолог</w:t>
      </w:r>
      <w:proofErr w:type="gramEnd"/>
      <w:r w:rsidRPr="000B1143">
        <w:rPr>
          <w:rFonts w:ascii="Times New Roman" w:hAnsi="Times New Roman" w:cs="Times New Roman"/>
          <w:b/>
          <w:sz w:val="28"/>
          <w:szCs w:val="28"/>
        </w:rPr>
        <w:t>ічні засади та методи історичної географії</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1. </w:t>
      </w:r>
      <w:r w:rsidRPr="000B1143">
        <w:rPr>
          <w:rFonts w:ascii="Times New Roman" w:hAnsi="Times New Roman" w:cs="Times New Roman"/>
          <w:sz w:val="28"/>
          <w:szCs w:val="28"/>
          <w:lang w:val="uk-UA"/>
        </w:rPr>
        <w:t>Проблема концептуального осмислення ролі природного середовища в історичних процесах.</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2. </w:t>
      </w:r>
      <w:r w:rsidRPr="000B1143">
        <w:rPr>
          <w:rFonts w:ascii="Times New Roman" w:hAnsi="Times New Roman" w:cs="Times New Roman"/>
          <w:sz w:val="28"/>
          <w:szCs w:val="28"/>
          <w:lang w:val="uk-UA"/>
        </w:rPr>
        <w:t>Проблема обґрунтування закономірностей розвитку географічного простору та його елементів упродовж історичного часу.</w:t>
      </w:r>
    </w:p>
    <w:p w:rsidR="0039065F" w:rsidRPr="000B1143" w:rsidRDefault="0039065F" w:rsidP="00807051">
      <w:pPr>
        <w:shd w:val="clear" w:color="auto" w:fill="FFFFFF"/>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3. Методологічні проблеми історичної географії.</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В центрі теоретичної проблематики історичної географії бу</w:t>
      </w:r>
      <w:r w:rsidRPr="000B1143">
        <w:rPr>
          <w:rFonts w:ascii="Times New Roman" w:hAnsi="Times New Roman" w:cs="Times New Roman"/>
          <w:sz w:val="28"/>
          <w:szCs w:val="28"/>
          <w:lang w:val="uk-UA"/>
        </w:rPr>
        <w:softHyphen/>
        <w:t>ло і буде питання взаємин природно-географічного та суспільно-географічного середовищ, їхньої еволюції, а також обґрунтування загальних закономірностей і трендів розвитку географічного сере</w:t>
      </w:r>
      <w:r w:rsidRPr="000B1143">
        <w:rPr>
          <w:rFonts w:ascii="Times New Roman" w:hAnsi="Times New Roman" w:cs="Times New Roman"/>
          <w:sz w:val="28"/>
          <w:szCs w:val="28"/>
          <w:lang w:val="uk-UA"/>
        </w:rPr>
        <w:softHyphen/>
        <w:t>довища та його елементів упродовж історичного часу. Попри різні підходи, наявні й у минулому, і на сьогоднішній день, вже можна виділити деякі критично переосмислені концептуальні положення, які відповідають сучасному рівневі знань, та обґрунтувати деякі методологічні та методичні принципи історико-географічного аналізу.</w:t>
      </w:r>
    </w:p>
    <w:p w:rsidR="0039065F" w:rsidRPr="000B1143" w:rsidRDefault="0039065F" w:rsidP="00807051">
      <w:pPr>
        <w:shd w:val="clear" w:color="auto" w:fill="FFFFFF"/>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lastRenderedPageBreak/>
        <w:t xml:space="preserve">1. </w:t>
      </w:r>
      <w:r w:rsidRPr="000B1143">
        <w:rPr>
          <w:rFonts w:ascii="Times New Roman" w:hAnsi="Times New Roman" w:cs="Times New Roman"/>
          <w:b/>
          <w:sz w:val="28"/>
          <w:szCs w:val="28"/>
          <w:lang w:val="uk-UA"/>
        </w:rPr>
        <w:t>Проблема концептуального осмислення ролі природного середовища в історичних процесах</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Оскільки одним з головних аспектів предмета історичної географії є проблема географічної диференціації взаємин природи і людського суспільства, то розуміння характеру взаємин є вузловою методологічною проблемою, яка до того ж ускладнюється різ</w:t>
      </w:r>
      <w:r w:rsidRPr="000B1143">
        <w:rPr>
          <w:rFonts w:ascii="Times New Roman" w:hAnsi="Times New Roman" w:cs="Times New Roman"/>
          <w:sz w:val="28"/>
          <w:szCs w:val="28"/>
          <w:lang w:val="uk-UA"/>
        </w:rPr>
        <w:softHyphen/>
        <w:t>ними, часом протилежними, підходами. Отже, беззаперечним є те, що роль природного середовища проявлялася і проявляється в ба</w:t>
      </w:r>
      <w:r w:rsidRPr="000B1143">
        <w:rPr>
          <w:rFonts w:ascii="Times New Roman" w:hAnsi="Times New Roman" w:cs="Times New Roman"/>
          <w:sz w:val="28"/>
          <w:szCs w:val="28"/>
          <w:lang w:val="uk-UA"/>
        </w:rPr>
        <w:softHyphen/>
        <w:t>гатьох сферах життєдіяльності суспільства, але разом з тим і на сьогодні відкритим залишається питання, якими є ступінь і меха</w:t>
      </w:r>
      <w:r w:rsidRPr="000B1143">
        <w:rPr>
          <w:rFonts w:ascii="Times New Roman" w:hAnsi="Times New Roman" w:cs="Times New Roman"/>
          <w:sz w:val="28"/>
          <w:szCs w:val="28"/>
          <w:lang w:val="uk-UA"/>
        </w:rPr>
        <w:softHyphen/>
        <w:t xml:space="preserve">нізми впливу, яка тривалість і сфера їхньої дії. У другій половині </w:t>
      </w:r>
      <w:r w:rsidRPr="000B1143">
        <w:rPr>
          <w:rFonts w:ascii="Times New Roman" w:hAnsi="Times New Roman" w:cs="Times New Roman"/>
          <w:sz w:val="28"/>
          <w:szCs w:val="28"/>
          <w:lang w:val="en-US"/>
        </w:rPr>
        <w:t>XIX</w:t>
      </w:r>
      <w:r w:rsidRPr="000B1143">
        <w:rPr>
          <w:rFonts w:ascii="Times New Roman" w:hAnsi="Times New Roman" w:cs="Times New Roman"/>
          <w:sz w:val="28"/>
          <w:szCs w:val="28"/>
          <w:lang w:val="uk-UA"/>
        </w:rPr>
        <w:t xml:space="preserve"> ст. у суспільній географії однією з домінуючих була </w:t>
      </w:r>
      <w:r w:rsidRPr="000B1143">
        <w:rPr>
          <w:rFonts w:ascii="Times New Roman" w:hAnsi="Times New Roman" w:cs="Times New Roman"/>
          <w:i/>
          <w:iCs/>
          <w:sz w:val="28"/>
          <w:szCs w:val="28"/>
          <w:lang w:val="uk-UA"/>
        </w:rPr>
        <w:t xml:space="preserve">антропогеографічна парадигма, </w:t>
      </w:r>
      <w:r w:rsidRPr="000B1143">
        <w:rPr>
          <w:rFonts w:ascii="Times New Roman" w:hAnsi="Times New Roman" w:cs="Times New Roman"/>
          <w:sz w:val="28"/>
          <w:szCs w:val="28"/>
          <w:lang w:val="uk-UA"/>
        </w:rPr>
        <w:t>в рамках якої природно-географічне сере</w:t>
      </w:r>
      <w:r w:rsidRPr="000B1143">
        <w:rPr>
          <w:rFonts w:ascii="Times New Roman" w:hAnsi="Times New Roman" w:cs="Times New Roman"/>
          <w:sz w:val="28"/>
          <w:szCs w:val="28"/>
          <w:lang w:val="uk-UA"/>
        </w:rPr>
        <w:softHyphen/>
        <w:t>довище розглядали як основний рушій історичних процесів, який і визначив суспільно-географічну диференціацію світу. З огляду на такі підходи, не лише формування територіальної організації сус</w:t>
      </w:r>
      <w:r w:rsidRPr="000B1143">
        <w:rPr>
          <w:rFonts w:ascii="Times New Roman" w:hAnsi="Times New Roman" w:cs="Times New Roman"/>
          <w:sz w:val="28"/>
          <w:szCs w:val="28"/>
          <w:lang w:val="uk-UA"/>
        </w:rPr>
        <w:softHyphen/>
        <w:t xml:space="preserve">пільства, тобто державних і етнічних територій, кордонів, районів і центрів, етноконтактних смуг, але й ментальність, культура, рівень розвитку народів пояснювали особливостями природних умов. Ще  раніше   подібні   ідеї   висловлював  французький   просвітитель Ш. Монтеск'є (1689–1775), започатковуючи основи </w:t>
      </w:r>
      <w:r w:rsidRPr="000B1143">
        <w:rPr>
          <w:rFonts w:ascii="Times New Roman" w:hAnsi="Times New Roman" w:cs="Times New Roman"/>
          <w:i/>
          <w:iCs/>
          <w:sz w:val="28"/>
          <w:szCs w:val="28"/>
          <w:lang w:val="uk-UA"/>
        </w:rPr>
        <w:t>географі</w:t>
      </w:r>
      <w:r w:rsidRPr="000B1143">
        <w:rPr>
          <w:rFonts w:ascii="Times New Roman" w:hAnsi="Times New Roman" w:cs="Times New Roman"/>
          <w:i/>
          <w:iCs/>
          <w:sz w:val="28"/>
          <w:szCs w:val="28"/>
          <w:lang w:val="uk-UA"/>
        </w:rPr>
        <w:softHyphen/>
        <w:t xml:space="preserve">чного детермінізму </w:t>
      </w:r>
      <w:r w:rsidRPr="000B1143">
        <w:rPr>
          <w:rFonts w:ascii="Times New Roman" w:hAnsi="Times New Roman" w:cs="Times New Roman"/>
          <w:sz w:val="28"/>
          <w:szCs w:val="28"/>
          <w:lang w:val="uk-UA"/>
        </w:rPr>
        <w:t xml:space="preserve">у розумінні сутності історично-географічних явищ. Пізніше вплив географічного детермінізму виявився й у концепції  </w:t>
      </w:r>
      <w:r w:rsidRPr="000B1143">
        <w:rPr>
          <w:rFonts w:ascii="Times New Roman" w:hAnsi="Times New Roman" w:cs="Times New Roman"/>
          <w:i/>
          <w:iCs/>
          <w:sz w:val="28"/>
          <w:szCs w:val="28"/>
          <w:lang w:val="uk-UA"/>
        </w:rPr>
        <w:t xml:space="preserve">інвайронменталізму  </w:t>
      </w:r>
      <w:r w:rsidRPr="000B1143">
        <w:rPr>
          <w:rFonts w:ascii="Times New Roman" w:hAnsi="Times New Roman" w:cs="Times New Roman"/>
          <w:sz w:val="28"/>
          <w:szCs w:val="28"/>
          <w:lang w:val="uk-UA"/>
        </w:rPr>
        <w:t>(Е. Семпл (1911)). Водночас фран</w:t>
      </w:r>
      <w:r w:rsidRPr="000B1143">
        <w:rPr>
          <w:rFonts w:ascii="Times New Roman" w:hAnsi="Times New Roman" w:cs="Times New Roman"/>
          <w:sz w:val="28"/>
          <w:szCs w:val="28"/>
          <w:lang w:val="uk-UA"/>
        </w:rPr>
        <w:softHyphen/>
        <w:t>цузький географ П. Відаль де ла Блаш (1845–1918), аналізуючи різні аспекти взаємин географічного середовища і людського сус</w:t>
      </w:r>
      <w:r w:rsidRPr="000B1143">
        <w:rPr>
          <w:rFonts w:ascii="Times New Roman" w:hAnsi="Times New Roman" w:cs="Times New Roman"/>
          <w:sz w:val="28"/>
          <w:szCs w:val="28"/>
          <w:lang w:val="uk-UA"/>
        </w:rPr>
        <w:softHyphen/>
        <w:t>пільства, довів обмеженість географічного детермінізму у тракту</w:t>
      </w:r>
      <w:r w:rsidRPr="000B1143">
        <w:rPr>
          <w:rFonts w:ascii="Times New Roman" w:hAnsi="Times New Roman" w:cs="Times New Roman"/>
          <w:sz w:val="28"/>
          <w:szCs w:val="28"/>
          <w:lang w:val="uk-UA"/>
        </w:rPr>
        <w:softHyphen/>
        <w:t>ванні багатьох питань. Географічне середовище, на його думку, лише закладає певні передумови, можливості, а вже варіанти роз</w:t>
      </w:r>
      <w:r w:rsidRPr="000B1143">
        <w:rPr>
          <w:rFonts w:ascii="Times New Roman" w:hAnsi="Times New Roman" w:cs="Times New Roman"/>
          <w:sz w:val="28"/>
          <w:szCs w:val="28"/>
          <w:lang w:val="uk-UA"/>
        </w:rPr>
        <w:softHyphen/>
        <w:t>витку визначають соціальні чинники. З позицій такого зрівнова</w:t>
      </w:r>
      <w:r w:rsidRPr="000B1143">
        <w:rPr>
          <w:rFonts w:ascii="Times New Roman" w:hAnsi="Times New Roman" w:cs="Times New Roman"/>
          <w:sz w:val="28"/>
          <w:szCs w:val="28"/>
          <w:lang w:val="uk-UA"/>
        </w:rPr>
        <w:softHyphen/>
        <w:t xml:space="preserve">женого підходу, який дістав назву </w:t>
      </w:r>
      <w:r w:rsidRPr="000B1143">
        <w:rPr>
          <w:rFonts w:ascii="Times New Roman" w:hAnsi="Times New Roman" w:cs="Times New Roman"/>
          <w:i/>
          <w:iCs/>
          <w:sz w:val="28"/>
          <w:szCs w:val="28"/>
          <w:lang w:val="uk-UA"/>
        </w:rPr>
        <w:t xml:space="preserve">поссибілізм, </w:t>
      </w:r>
      <w:r w:rsidRPr="000B1143">
        <w:rPr>
          <w:rFonts w:ascii="Times New Roman" w:hAnsi="Times New Roman" w:cs="Times New Roman"/>
          <w:sz w:val="28"/>
          <w:szCs w:val="28"/>
          <w:lang w:val="uk-UA"/>
        </w:rPr>
        <w:t>помітними стають і перебільшення щодо впливу природних умов на суспільно-географічну сферу та формування її територіальних структур зок</w:t>
      </w:r>
      <w:r w:rsidRPr="000B1143">
        <w:rPr>
          <w:rFonts w:ascii="Times New Roman" w:hAnsi="Times New Roman" w:cs="Times New Roman"/>
          <w:sz w:val="28"/>
          <w:szCs w:val="28"/>
          <w:lang w:val="uk-UA"/>
        </w:rPr>
        <w:softHyphen/>
        <w:t xml:space="preserve">рема. Не сприймав концепції про однозначно визначальний вплив природного середовища (детермінізму) в </w:t>
      </w:r>
      <w:r w:rsidRPr="000B1143">
        <w:rPr>
          <w:rFonts w:ascii="Times New Roman" w:hAnsi="Times New Roman" w:cs="Times New Roman"/>
          <w:sz w:val="28"/>
          <w:szCs w:val="28"/>
          <w:lang w:val="uk-UA"/>
        </w:rPr>
        <w:lastRenderedPageBreak/>
        <w:t>генезі та еволюції цивілі</w:t>
      </w:r>
      <w:r w:rsidRPr="000B1143">
        <w:rPr>
          <w:rFonts w:ascii="Times New Roman" w:hAnsi="Times New Roman" w:cs="Times New Roman"/>
          <w:sz w:val="28"/>
          <w:szCs w:val="28"/>
          <w:lang w:val="uk-UA"/>
        </w:rPr>
        <w:softHyphen/>
        <w:t>зацій і відомий філософ історії А. Тойнбі (1889–1975), розглядаю</w:t>
      </w:r>
      <w:r w:rsidRPr="000B1143">
        <w:rPr>
          <w:rFonts w:ascii="Times New Roman" w:hAnsi="Times New Roman" w:cs="Times New Roman"/>
          <w:sz w:val="28"/>
          <w:szCs w:val="28"/>
          <w:lang w:val="uk-UA"/>
        </w:rPr>
        <w:softHyphen/>
        <w:t>чи його значення в ролі виклику і стимулу. Поява таких підходів засвідчила про поступовий відхід від засадничих принципів геогра</w:t>
      </w:r>
      <w:r w:rsidRPr="000B1143">
        <w:rPr>
          <w:rFonts w:ascii="Times New Roman" w:hAnsi="Times New Roman" w:cs="Times New Roman"/>
          <w:sz w:val="28"/>
          <w:szCs w:val="28"/>
          <w:lang w:val="uk-UA"/>
        </w:rPr>
        <w:softHyphen/>
        <w:t>фічного детермінізму. Разом з тим, намітились і зворотні тенденції, що виявилось вже в новітні часи в етногенетичних ідеях А Гумільова (1914–1992), насамперед у самому трактуванні етносу як біогео</w:t>
      </w:r>
      <w:r w:rsidRPr="000B1143">
        <w:rPr>
          <w:rFonts w:ascii="Times New Roman" w:hAnsi="Times New Roman" w:cs="Times New Roman"/>
          <w:sz w:val="28"/>
          <w:szCs w:val="28"/>
          <w:lang w:val="uk-UA"/>
        </w:rPr>
        <w:softHyphen/>
        <w:t>графічного феномену, продукту ландшафтного різноманіття.</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lang w:val="uk-UA"/>
        </w:rPr>
        <w:t>Отже, оскільки для багатьох географів методологічною паст</w:t>
      </w:r>
      <w:r w:rsidRPr="000B1143">
        <w:rPr>
          <w:rFonts w:ascii="Times New Roman" w:hAnsi="Times New Roman" w:cs="Times New Roman"/>
          <w:sz w:val="28"/>
          <w:szCs w:val="28"/>
          <w:lang w:val="uk-UA"/>
        </w:rPr>
        <w:softHyphen/>
        <w:t>кою став поверховий збіг на різних історичних етапах географії соціально-культурних явищ з конкретними природними умовами, на підставі чого часто робилися поспішні висновки про їхню ви</w:t>
      </w:r>
      <w:r w:rsidRPr="000B1143">
        <w:rPr>
          <w:rFonts w:ascii="Times New Roman" w:hAnsi="Times New Roman" w:cs="Times New Roman"/>
          <w:sz w:val="28"/>
          <w:szCs w:val="28"/>
          <w:lang w:val="uk-UA"/>
        </w:rPr>
        <w:softHyphen/>
        <w:t>значальну роль, то об'єктивний аналіз проблеми потребує не стіль</w:t>
      </w:r>
      <w:r w:rsidRPr="000B1143">
        <w:rPr>
          <w:rFonts w:ascii="Times New Roman" w:hAnsi="Times New Roman" w:cs="Times New Roman"/>
          <w:sz w:val="28"/>
          <w:szCs w:val="28"/>
          <w:lang w:val="uk-UA"/>
        </w:rPr>
        <w:softHyphen/>
        <w:t xml:space="preserve">ки широких узагальнень, як насамперед вивчення </w:t>
      </w:r>
      <w:r w:rsidRPr="000B1143">
        <w:rPr>
          <w:rFonts w:ascii="Times New Roman" w:hAnsi="Times New Roman" w:cs="Times New Roman"/>
          <w:i/>
          <w:iCs/>
          <w:sz w:val="28"/>
          <w:szCs w:val="28"/>
          <w:lang w:val="uk-UA"/>
        </w:rPr>
        <w:t>конкретних ме</w:t>
      </w:r>
      <w:r w:rsidRPr="000B1143">
        <w:rPr>
          <w:rFonts w:ascii="Times New Roman" w:hAnsi="Times New Roman" w:cs="Times New Roman"/>
          <w:i/>
          <w:iCs/>
          <w:sz w:val="28"/>
          <w:szCs w:val="28"/>
          <w:lang w:val="uk-UA"/>
        </w:rPr>
        <w:softHyphen/>
        <w:t xml:space="preserve">ханізмів взаємодії елементів природно-географічного і суспільно-географічного середовищ. </w:t>
      </w:r>
      <w:r w:rsidRPr="000B1143">
        <w:rPr>
          <w:rFonts w:ascii="Times New Roman" w:hAnsi="Times New Roman" w:cs="Times New Roman"/>
          <w:sz w:val="28"/>
          <w:szCs w:val="28"/>
          <w:lang w:val="uk-UA"/>
        </w:rPr>
        <w:t xml:space="preserve">У цьому аспекті територія, включаючи її фізико-географічні властивості, безперечно, є важливим чинником передусім на етапі </w:t>
      </w:r>
      <w:r w:rsidRPr="000B1143">
        <w:rPr>
          <w:rFonts w:ascii="Times New Roman" w:hAnsi="Times New Roman" w:cs="Times New Roman"/>
          <w:i/>
          <w:iCs/>
          <w:sz w:val="28"/>
          <w:szCs w:val="28"/>
          <w:lang w:val="uk-UA"/>
        </w:rPr>
        <w:t>зародження якихось соціально-біологічних (ет</w:t>
      </w:r>
      <w:r w:rsidRPr="000B1143">
        <w:rPr>
          <w:rFonts w:ascii="Times New Roman" w:hAnsi="Times New Roman" w:cs="Times New Roman"/>
          <w:i/>
          <w:iCs/>
          <w:sz w:val="28"/>
          <w:szCs w:val="28"/>
          <w:lang w:val="uk-UA"/>
        </w:rPr>
        <w:softHyphen/>
        <w:t>носи) чи суспільно-географічних явищ (державна організація, шля</w:t>
      </w:r>
      <w:r w:rsidRPr="000B1143">
        <w:rPr>
          <w:rFonts w:ascii="Times New Roman" w:hAnsi="Times New Roman" w:cs="Times New Roman"/>
          <w:i/>
          <w:iCs/>
          <w:sz w:val="28"/>
          <w:szCs w:val="28"/>
          <w:lang w:val="uk-UA"/>
        </w:rPr>
        <w:softHyphen/>
        <w:t xml:space="preserve">хи сполучення, господарство). </w:t>
      </w:r>
      <w:r w:rsidRPr="000B1143">
        <w:rPr>
          <w:rFonts w:ascii="Times New Roman" w:hAnsi="Times New Roman" w:cs="Times New Roman"/>
          <w:sz w:val="28"/>
          <w:szCs w:val="28"/>
          <w:lang w:val="uk-UA"/>
        </w:rPr>
        <w:t xml:space="preserve">Тому, наприклад, єдність етносу з природою території особливо є помітною в аграрному суспільстві і втілюється у традиційному природокористуванні. З переходом на вищий історичний рівень економічних відносин зв'язок природних умов та етносу послаблюється. Однак, з огляду на </w:t>
      </w:r>
      <w:r w:rsidRPr="000B1143">
        <w:rPr>
          <w:rFonts w:ascii="Times New Roman" w:hAnsi="Times New Roman" w:cs="Times New Roman"/>
          <w:i/>
          <w:iCs/>
          <w:sz w:val="28"/>
          <w:szCs w:val="28"/>
          <w:lang w:val="uk-UA"/>
        </w:rPr>
        <w:t xml:space="preserve">значимість впливу природного середовища на світосприйняття, </w:t>
      </w:r>
      <w:r w:rsidRPr="000B1143">
        <w:rPr>
          <w:rFonts w:ascii="Times New Roman" w:hAnsi="Times New Roman" w:cs="Times New Roman"/>
          <w:sz w:val="28"/>
          <w:szCs w:val="28"/>
          <w:lang w:val="uk-UA"/>
        </w:rPr>
        <w:t>особливості природи етнічної території відображаються в духовній сфері, на</w:t>
      </w:r>
      <w:r w:rsidRPr="000B1143">
        <w:rPr>
          <w:rFonts w:ascii="Times New Roman" w:hAnsi="Times New Roman" w:cs="Times New Roman"/>
          <w:sz w:val="28"/>
          <w:szCs w:val="28"/>
          <w:lang w:val="uk-UA"/>
        </w:rPr>
        <w:softHyphen/>
        <w:t xml:space="preserve">самперед фолькльорі.  </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Окрім того, вплив довкілля на формування територіальної організації суспільства має більше значення в моменти різких змін природних умов, коли суспільство змушене пристосовуватись до нових обставин. Унаслідок цього зв'язок суспільства з природними умовами території зумовлює і певні ментальні стереотипи. Тому поєднання в процесі історичного розвитку самобутніх природних умов і культурно самобутніх суспільств, формуючи унікальну ціліс</w:t>
      </w:r>
      <w:r w:rsidRPr="000B1143">
        <w:rPr>
          <w:rFonts w:ascii="Times New Roman" w:hAnsi="Times New Roman" w:cs="Times New Roman"/>
          <w:sz w:val="28"/>
          <w:szCs w:val="28"/>
          <w:lang w:val="uk-UA"/>
        </w:rPr>
        <w:softHyphen/>
      </w:r>
      <w:r w:rsidRPr="000B1143">
        <w:rPr>
          <w:rFonts w:ascii="Times New Roman" w:hAnsi="Times New Roman" w:cs="Times New Roman"/>
          <w:sz w:val="28"/>
          <w:szCs w:val="28"/>
          <w:lang w:val="uk-UA"/>
        </w:rPr>
        <w:lastRenderedPageBreak/>
        <w:t xml:space="preserve">ність, сприяло у минулому </w:t>
      </w:r>
      <w:r w:rsidRPr="000B1143">
        <w:rPr>
          <w:rFonts w:ascii="Times New Roman" w:hAnsi="Times New Roman" w:cs="Times New Roman"/>
          <w:i/>
          <w:iCs/>
          <w:sz w:val="28"/>
          <w:szCs w:val="28"/>
          <w:lang w:val="uk-UA"/>
        </w:rPr>
        <w:t xml:space="preserve">усвідомленню цій території як окремої країни, </w:t>
      </w:r>
      <w:r w:rsidRPr="000B1143">
        <w:rPr>
          <w:rFonts w:ascii="Times New Roman" w:hAnsi="Times New Roman" w:cs="Times New Roman"/>
          <w:sz w:val="28"/>
          <w:szCs w:val="28"/>
          <w:lang w:val="uk-UA"/>
        </w:rPr>
        <w:t>незалежно від того, чи була ця країна державою.</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У формуванні територіальної організації суспільства значна роль належить природним бар'єрам (гірським хребтам, руслам великих рік), які, обмежуючи територіальні зв'язки, сприяли кон</w:t>
      </w:r>
      <w:r w:rsidRPr="000B1143">
        <w:rPr>
          <w:rFonts w:ascii="Times New Roman" w:hAnsi="Times New Roman" w:cs="Times New Roman"/>
          <w:sz w:val="28"/>
          <w:szCs w:val="28"/>
          <w:lang w:val="uk-UA"/>
        </w:rPr>
        <w:softHyphen/>
        <w:t xml:space="preserve">сервації локальних рис традиційної культури, діалекту тощо. Саме тому для гірських районів і характерне найбільше різноманіття культурно-географічних типів. Отже, </w:t>
      </w:r>
      <w:r w:rsidRPr="000B1143">
        <w:rPr>
          <w:rFonts w:ascii="Times New Roman" w:hAnsi="Times New Roman" w:cs="Times New Roman"/>
          <w:i/>
          <w:iCs/>
          <w:sz w:val="28"/>
          <w:szCs w:val="28"/>
          <w:lang w:val="uk-UA"/>
        </w:rPr>
        <w:t>фізико-географічні особливо</w:t>
      </w:r>
      <w:r w:rsidRPr="000B1143">
        <w:rPr>
          <w:rFonts w:ascii="Times New Roman" w:hAnsi="Times New Roman" w:cs="Times New Roman"/>
          <w:i/>
          <w:iCs/>
          <w:sz w:val="28"/>
          <w:szCs w:val="28"/>
          <w:lang w:val="uk-UA"/>
        </w:rPr>
        <w:softHyphen/>
        <w:t>сті території впливають загалом на комунікаційну зв'язаність суспільства, яка є однією з важливих передумов його життєдіяль</w:t>
      </w:r>
      <w:r w:rsidRPr="000B1143">
        <w:rPr>
          <w:rFonts w:ascii="Times New Roman" w:hAnsi="Times New Roman" w:cs="Times New Roman"/>
          <w:i/>
          <w:iCs/>
          <w:sz w:val="28"/>
          <w:szCs w:val="28"/>
          <w:lang w:val="uk-UA"/>
        </w:rPr>
        <w:softHyphen/>
        <w:t xml:space="preserve">ності. </w:t>
      </w:r>
      <w:r w:rsidRPr="000B1143">
        <w:rPr>
          <w:rFonts w:ascii="Times New Roman" w:hAnsi="Times New Roman" w:cs="Times New Roman"/>
          <w:sz w:val="28"/>
          <w:szCs w:val="28"/>
          <w:lang w:val="uk-UA"/>
        </w:rPr>
        <w:t>Найвищою комунікаційною провідністю відзначаються сте</w:t>
      </w:r>
      <w:r w:rsidRPr="000B1143">
        <w:rPr>
          <w:rFonts w:ascii="Times New Roman" w:hAnsi="Times New Roman" w:cs="Times New Roman"/>
          <w:sz w:val="28"/>
          <w:szCs w:val="28"/>
          <w:lang w:val="uk-UA"/>
        </w:rPr>
        <w:softHyphen/>
        <w:t>пові зони, морські узбережжя, долини рік (особливо в гірській місцевості). Важливо підкреслити, що вплив природних передумов на комунікаційну зв'язаність змінюється з часом, адже перевороти в засобах комунікацій (розвиток мореплавства, поява залізничного транспорту та ін.) вносили значні корективи в провідність чи бар'єрність різних складових фізико-географічного середовища.</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Важливо зазначити, що дія природних чинників на суспіль</w:t>
      </w:r>
      <w:r w:rsidRPr="000B1143">
        <w:rPr>
          <w:rFonts w:ascii="Times New Roman" w:hAnsi="Times New Roman" w:cs="Times New Roman"/>
          <w:sz w:val="28"/>
          <w:szCs w:val="28"/>
          <w:lang w:val="uk-UA"/>
        </w:rPr>
        <w:softHyphen/>
        <w:t xml:space="preserve">но-географічні процеси має </w:t>
      </w:r>
      <w:r w:rsidRPr="000B1143">
        <w:rPr>
          <w:rFonts w:ascii="Times New Roman" w:hAnsi="Times New Roman" w:cs="Times New Roman"/>
          <w:i/>
          <w:iCs/>
          <w:sz w:val="28"/>
          <w:szCs w:val="28"/>
          <w:lang w:val="uk-UA"/>
        </w:rPr>
        <w:t xml:space="preserve">конкретно-історичний </w:t>
      </w:r>
      <w:r w:rsidRPr="000B1143">
        <w:rPr>
          <w:rFonts w:ascii="Times New Roman" w:hAnsi="Times New Roman" w:cs="Times New Roman"/>
          <w:sz w:val="28"/>
          <w:szCs w:val="28"/>
          <w:lang w:val="uk-UA"/>
        </w:rPr>
        <w:t>і значною мі</w:t>
      </w:r>
      <w:r w:rsidRPr="000B1143">
        <w:rPr>
          <w:rFonts w:ascii="Times New Roman" w:hAnsi="Times New Roman" w:cs="Times New Roman"/>
          <w:sz w:val="28"/>
          <w:szCs w:val="28"/>
          <w:lang w:val="uk-UA"/>
        </w:rPr>
        <w:softHyphen/>
        <w:t xml:space="preserve">рою </w:t>
      </w:r>
      <w:r w:rsidRPr="000B1143">
        <w:rPr>
          <w:rFonts w:ascii="Times New Roman" w:hAnsi="Times New Roman" w:cs="Times New Roman"/>
          <w:i/>
          <w:iCs/>
          <w:sz w:val="28"/>
          <w:szCs w:val="28"/>
          <w:lang w:val="uk-UA"/>
        </w:rPr>
        <w:t xml:space="preserve">опосередкований </w:t>
      </w:r>
      <w:r w:rsidRPr="000B1143">
        <w:rPr>
          <w:rFonts w:ascii="Times New Roman" w:hAnsi="Times New Roman" w:cs="Times New Roman"/>
          <w:sz w:val="28"/>
          <w:szCs w:val="28"/>
          <w:lang w:val="uk-UA"/>
        </w:rPr>
        <w:t>характер. Іноді вплив довкілля простежуєть</w:t>
      </w:r>
      <w:r w:rsidRPr="000B1143">
        <w:rPr>
          <w:rFonts w:ascii="Times New Roman" w:hAnsi="Times New Roman" w:cs="Times New Roman"/>
          <w:sz w:val="28"/>
          <w:szCs w:val="28"/>
          <w:lang w:val="uk-UA"/>
        </w:rPr>
        <w:softHyphen/>
        <w:t>ся через велику кількість проміжних причинно-наслідкових зв'язків, а тому некоректно пов'язувати вихідні природні переду</w:t>
      </w:r>
      <w:r w:rsidRPr="000B1143">
        <w:rPr>
          <w:rFonts w:ascii="Times New Roman" w:hAnsi="Times New Roman" w:cs="Times New Roman"/>
          <w:sz w:val="28"/>
          <w:szCs w:val="28"/>
          <w:lang w:val="uk-UA"/>
        </w:rPr>
        <w:softHyphen/>
        <w:t xml:space="preserve">мови з остаточними результатами. А </w:t>
      </w:r>
      <w:r w:rsidRPr="000B1143">
        <w:rPr>
          <w:rFonts w:ascii="Times New Roman" w:hAnsi="Times New Roman" w:cs="Times New Roman"/>
          <w:i/>
          <w:iCs/>
          <w:sz w:val="28"/>
          <w:szCs w:val="28"/>
          <w:lang w:val="uk-UA"/>
        </w:rPr>
        <w:t>основними механізмами впливу є різна комунікаційна провідність елементів природного середовища, традиційне природокористування та особливості сприйняття населенням різних ландшафтних форм, які своєрідно відображаються і у культурно-ментальних особливостях.</w:t>
      </w:r>
    </w:p>
    <w:p w:rsidR="0039065F" w:rsidRPr="000B1143" w:rsidRDefault="0039065F" w:rsidP="00807051">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 xml:space="preserve">2. </w:t>
      </w:r>
      <w:r w:rsidRPr="000B1143">
        <w:rPr>
          <w:rFonts w:ascii="Times New Roman" w:hAnsi="Times New Roman" w:cs="Times New Roman"/>
          <w:b/>
          <w:sz w:val="28"/>
          <w:szCs w:val="28"/>
          <w:lang w:val="uk-UA"/>
        </w:rPr>
        <w:t>Проблема обґрунтування закономірностей розвитку географічного простору та його елементів упродовж історичного часу</w:t>
      </w:r>
    </w:p>
    <w:p w:rsidR="0039065F" w:rsidRPr="000B1143" w:rsidRDefault="0039065F" w:rsidP="00807051">
      <w:pPr>
        <w:shd w:val="clear" w:color="auto" w:fill="FFFFFF"/>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Ядром теоретичної частини історичної географії, як загалом і кожної наукової дисципліни, є система закономірностей, які розкривають істотні зв'язки і тенденції розвитку історично-геогра</w:t>
      </w:r>
      <w:r w:rsidRPr="000B1143">
        <w:rPr>
          <w:rFonts w:ascii="Times New Roman" w:hAnsi="Times New Roman" w:cs="Times New Roman"/>
          <w:sz w:val="28"/>
          <w:szCs w:val="28"/>
          <w:lang w:val="uk-UA"/>
        </w:rPr>
        <w:softHyphen/>
        <w:t>фічних процесів. Але пізнання і обгрунтування таких закономір</w:t>
      </w:r>
      <w:r w:rsidRPr="000B1143">
        <w:rPr>
          <w:rFonts w:ascii="Times New Roman" w:hAnsi="Times New Roman" w:cs="Times New Roman"/>
          <w:sz w:val="28"/>
          <w:szCs w:val="28"/>
          <w:lang w:val="uk-UA"/>
        </w:rPr>
        <w:softHyphen/>
        <w:t xml:space="preserve">ностей є вкрай складними з огляду на </w:t>
      </w:r>
      <w:r w:rsidRPr="000B1143">
        <w:rPr>
          <w:rFonts w:ascii="Times New Roman" w:hAnsi="Times New Roman" w:cs="Times New Roman"/>
          <w:sz w:val="28"/>
          <w:szCs w:val="28"/>
          <w:lang w:val="uk-UA"/>
        </w:rPr>
        <w:lastRenderedPageBreak/>
        <w:t>суперечності одночасного оцінення і просторових, і часових чинників, поєднання в географі</w:t>
      </w:r>
      <w:r w:rsidRPr="000B1143">
        <w:rPr>
          <w:rFonts w:ascii="Times New Roman" w:hAnsi="Times New Roman" w:cs="Times New Roman"/>
          <w:sz w:val="28"/>
          <w:szCs w:val="28"/>
          <w:lang w:val="uk-UA"/>
        </w:rPr>
        <w:softHyphen/>
        <w:t>чному середовищі і природних, і соціальних компонентів, кожні з яких мають різні властивості, динаміку і вектор розвитку. Ці</w:t>
      </w:r>
      <w:r w:rsidRPr="000B1143">
        <w:rPr>
          <w:rFonts w:ascii="Times New Roman" w:hAnsi="Times New Roman" w:cs="Times New Roman"/>
          <w:i/>
          <w:iCs/>
          <w:sz w:val="28"/>
          <w:szCs w:val="28"/>
          <w:lang w:val="uk-UA"/>
        </w:rPr>
        <w:t xml:space="preserve"> </w:t>
      </w:r>
      <w:r w:rsidRPr="000B1143">
        <w:rPr>
          <w:rFonts w:ascii="Times New Roman" w:hAnsi="Times New Roman" w:cs="Times New Roman"/>
          <w:i/>
          <w:iCs/>
          <w:sz w:val="28"/>
          <w:szCs w:val="28"/>
          <w:lang w:val="en-US"/>
        </w:rPr>
        <w:t>ic</w:t>
      </w:r>
      <w:r w:rsidRPr="000B1143">
        <w:rPr>
          <w:rFonts w:ascii="Times New Roman" w:hAnsi="Times New Roman" w:cs="Times New Roman"/>
          <w:i/>
          <w:iCs/>
          <w:sz w:val="28"/>
          <w:szCs w:val="28"/>
          <w:lang w:val="uk-UA"/>
        </w:rPr>
        <w:t>торико-географічні закономірності можна умовно поділити на історично-генетичні (закономірності формування різних тери</w:t>
      </w:r>
      <w:r w:rsidRPr="000B1143">
        <w:rPr>
          <w:rFonts w:ascii="Times New Roman" w:hAnsi="Times New Roman" w:cs="Times New Roman"/>
          <w:i/>
          <w:iCs/>
          <w:sz w:val="28"/>
          <w:szCs w:val="28"/>
          <w:lang w:val="uk-UA"/>
        </w:rPr>
        <w:softHyphen/>
        <w:t>торіальних структур), історично-динамічні (закономірності темпів розвитку), історично структурно-функціональні (зако</w:t>
      </w:r>
      <w:r w:rsidRPr="000B1143">
        <w:rPr>
          <w:rFonts w:ascii="Times New Roman" w:hAnsi="Times New Roman" w:cs="Times New Roman"/>
          <w:i/>
          <w:iCs/>
          <w:sz w:val="28"/>
          <w:szCs w:val="28"/>
          <w:lang w:val="uk-UA"/>
        </w:rPr>
        <w:softHyphen/>
        <w:t>номірності взаємозв'язків і відповідності різних елементів середо</w:t>
      </w:r>
      <w:r w:rsidRPr="000B1143">
        <w:rPr>
          <w:rFonts w:ascii="Times New Roman" w:hAnsi="Times New Roman" w:cs="Times New Roman"/>
          <w:i/>
          <w:iCs/>
          <w:sz w:val="28"/>
          <w:szCs w:val="28"/>
          <w:lang w:val="uk-UA"/>
        </w:rPr>
        <w:softHyphen/>
        <w:t xml:space="preserve">вища). </w:t>
      </w:r>
      <w:r w:rsidRPr="000B1143">
        <w:rPr>
          <w:rFonts w:ascii="Times New Roman" w:hAnsi="Times New Roman" w:cs="Times New Roman"/>
          <w:sz w:val="28"/>
          <w:szCs w:val="28"/>
          <w:lang w:val="uk-UA"/>
        </w:rPr>
        <w:t xml:space="preserve">Ці закономірності, у свою чергу, визначають й </w:t>
      </w:r>
      <w:r w:rsidRPr="000B1143">
        <w:rPr>
          <w:rFonts w:ascii="Times New Roman" w:hAnsi="Times New Roman" w:cs="Times New Roman"/>
          <w:i/>
          <w:iCs/>
          <w:sz w:val="28"/>
          <w:szCs w:val="28"/>
          <w:lang w:val="uk-UA"/>
        </w:rPr>
        <w:t>закономір</w:t>
      </w:r>
      <w:r w:rsidRPr="000B1143">
        <w:rPr>
          <w:rFonts w:ascii="Times New Roman" w:hAnsi="Times New Roman" w:cs="Times New Roman"/>
          <w:i/>
          <w:iCs/>
          <w:sz w:val="28"/>
          <w:szCs w:val="28"/>
          <w:lang w:val="uk-UA"/>
        </w:rPr>
        <w:softHyphen/>
        <w:t xml:space="preserve">ний характер історично-географічного районоформування </w:t>
      </w:r>
      <w:r w:rsidRPr="000B1143">
        <w:rPr>
          <w:rFonts w:ascii="Times New Roman" w:hAnsi="Times New Roman" w:cs="Times New Roman"/>
          <w:sz w:val="28"/>
          <w:szCs w:val="28"/>
          <w:lang w:val="uk-UA"/>
        </w:rPr>
        <w:t xml:space="preserve">й </w:t>
      </w:r>
      <w:r w:rsidRPr="000B1143">
        <w:rPr>
          <w:rFonts w:ascii="Times New Roman" w:hAnsi="Times New Roman" w:cs="Times New Roman"/>
          <w:i/>
          <w:iCs/>
          <w:sz w:val="28"/>
          <w:szCs w:val="28"/>
          <w:lang w:val="uk-UA"/>
        </w:rPr>
        <w:t>зако</w:t>
      </w:r>
      <w:r w:rsidRPr="000B1143">
        <w:rPr>
          <w:rFonts w:ascii="Times New Roman" w:hAnsi="Times New Roman" w:cs="Times New Roman"/>
          <w:i/>
          <w:iCs/>
          <w:sz w:val="28"/>
          <w:szCs w:val="28"/>
          <w:lang w:val="uk-UA"/>
        </w:rPr>
        <w:softHyphen/>
        <w:t xml:space="preserve">номірність історично-географічної диференціації.. </w:t>
      </w:r>
      <w:r w:rsidRPr="000B1143">
        <w:rPr>
          <w:rFonts w:ascii="Times New Roman" w:hAnsi="Times New Roman" w:cs="Times New Roman"/>
          <w:sz w:val="28"/>
          <w:szCs w:val="28"/>
          <w:lang w:val="uk-UA"/>
        </w:rPr>
        <w:t>Окрім того, з урахуванням структури географічного середовища, тобто і наявно</w:t>
      </w:r>
      <w:r w:rsidRPr="000B1143">
        <w:rPr>
          <w:rFonts w:ascii="Times New Roman" w:hAnsi="Times New Roman" w:cs="Times New Roman"/>
          <w:sz w:val="28"/>
          <w:szCs w:val="28"/>
          <w:lang w:val="uk-UA"/>
        </w:rPr>
        <w:softHyphen/>
        <w:t>сті окремих географічних об'єктів, і їхніх поєднань, можна говори</w:t>
      </w:r>
      <w:r w:rsidRPr="000B1143">
        <w:rPr>
          <w:rFonts w:ascii="Times New Roman" w:hAnsi="Times New Roman" w:cs="Times New Roman"/>
          <w:sz w:val="28"/>
          <w:szCs w:val="28"/>
          <w:lang w:val="uk-UA"/>
        </w:rPr>
        <w:softHyphen/>
        <w:t>ти про історико-географічні закономірності розвитку: а) окремих елементів географічного середовища, наприклад, лісових масивів, державних кордонів, етнічних та адміністративних меж тощо і б) історико-географічні закономірності розвитку географічних по</w:t>
      </w:r>
      <w:r w:rsidRPr="000B1143">
        <w:rPr>
          <w:rFonts w:ascii="Times New Roman" w:hAnsi="Times New Roman" w:cs="Times New Roman"/>
          <w:sz w:val="28"/>
          <w:szCs w:val="28"/>
          <w:lang w:val="uk-UA"/>
        </w:rPr>
        <w:softHyphen/>
        <w:t>єднань різного рівня (ландшафтів, районів).</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Прояви усіх істотних взаємозв'язків мають свою специфіку в залежності від географічних масштабів (глобальний, регіональний, локальний рівні), історичної епохи, компонентного складу геогра</w:t>
      </w:r>
      <w:r w:rsidRPr="000B1143">
        <w:rPr>
          <w:rFonts w:ascii="Times New Roman" w:hAnsi="Times New Roman" w:cs="Times New Roman"/>
          <w:sz w:val="28"/>
          <w:szCs w:val="28"/>
          <w:lang w:val="uk-UA"/>
        </w:rPr>
        <w:softHyphen/>
        <w:t xml:space="preserve">фічних утворень. </w:t>
      </w:r>
      <w:r w:rsidRPr="000B1143">
        <w:rPr>
          <w:rFonts w:ascii="Times New Roman" w:hAnsi="Times New Roman" w:cs="Times New Roman"/>
          <w:i/>
          <w:iCs/>
          <w:sz w:val="28"/>
          <w:szCs w:val="28"/>
          <w:lang w:val="uk-UA"/>
        </w:rPr>
        <w:t>Оскільки об'єктом історико-географічних дослі</w:t>
      </w:r>
      <w:r w:rsidRPr="000B1143">
        <w:rPr>
          <w:rFonts w:ascii="Times New Roman" w:hAnsi="Times New Roman" w:cs="Times New Roman"/>
          <w:i/>
          <w:iCs/>
          <w:sz w:val="28"/>
          <w:szCs w:val="28"/>
          <w:lang w:val="uk-UA"/>
        </w:rPr>
        <w:softHyphen/>
        <w:t>джень є насамперед взаємини природи й людського суспільства, а людина є особливим суб'єктом відносин, що володіє свідомістю, волею, то і більшість історико-географічних закономірностей, пов'язаних з соціальною сферою, може мати не детерміністич</w:t>
      </w:r>
      <w:r w:rsidRPr="000B1143">
        <w:rPr>
          <w:rFonts w:ascii="Times New Roman" w:hAnsi="Times New Roman" w:cs="Times New Roman"/>
          <w:i/>
          <w:iCs/>
          <w:sz w:val="28"/>
          <w:szCs w:val="28"/>
          <w:lang w:val="uk-UA"/>
        </w:rPr>
        <w:softHyphen/>
        <w:t xml:space="preserve">ний, а лише ймовірнісний характер. </w:t>
      </w:r>
      <w:r w:rsidRPr="000B1143">
        <w:rPr>
          <w:rFonts w:ascii="Times New Roman" w:hAnsi="Times New Roman" w:cs="Times New Roman"/>
          <w:sz w:val="28"/>
          <w:szCs w:val="28"/>
          <w:lang w:val="uk-UA"/>
        </w:rPr>
        <w:t xml:space="preserve">Тому історико-географічний аналіз включає як </w:t>
      </w:r>
      <w:r w:rsidRPr="000B1143">
        <w:rPr>
          <w:rFonts w:ascii="Times New Roman" w:hAnsi="Times New Roman" w:cs="Times New Roman"/>
          <w:i/>
          <w:iCs/>
          <w:sz w:val="28"/>
          <w:szCs w:val="28"/>
          <w:lang w:val="uk-UA"/>
        </w:rPr>
        <w:t xml:space="preserve">номотетичний підхід </w:t>
      </w:r>
      <w:r w:rsidRPr="000B1143">
        <w:rPr>
          <w:rFonts w:ascii="Times New Roman" w:hAnsi="Times New Roman" w:cs="Times New Roman"/>
          <w:sz w:val="28"/>
          <w:szCs w:val="28"/>
          <w:lang w:val="uk-UA"/>
        </w:rPr>
        <w:t xml:space="preserve">(обґрунтування деяких закономірностей еволюції географічного середовища), так й </w:t>
      </w:r>
      <w:r w:rsidRPr="000B1143">
        <w:rPr>
          <w:rFonts w:ascii="Times New Roman" w:hAnsi="Times New Roman" w:cs="Times New Roman"/>
          <w:i/>
          <w:iCs/>
          <w:sz w:val="28"/>
          <w:szCs w:val="28"/>
          <w:lang w:val="uk-UA"/>
        </w:rPr>
        <w:t xml:space="preserve">ідіографічний підхід </w:t>
      </w:r>
      <w:r w:rsidRPr="000B1143">
        <w:rPr>
          <w:rFonts w:ascii="Times New Roman" w:hAnsi="Times New Roman" w:cs="Times New Roman"/>
          <w:sz w:val="28"/>
          <w:szCs w:val="28"/>
          <w:lang w:val="uk-UA"/>
        </w:rPr>
        <w:t>(виявлення й опис унікальних регіональних особ</w:t>
      </w:r>
      <w:r w:rsidRPr="000B1143">
        <w:rPr>
          <w:rFonts w:ascii="Times New Roman" w:hAnsi="Times New Roman" w:cs="Times New Roman"/>
          <w:sz w:val="28"/>
          <w:szCs w:val="28"/>
          <w:lang w:val="uk-UA"/>
        </w:rPr>
        <w:softHyphen/>
        <w:t>ливостей історико-географічного розвитку).</w:t>
      </w:r>
    </w:p>
    <w:p w:rsidR="0039065F" w:rsidRPr="000B1143" w:rsidRDefault="0039065F" w:rsidP="00807051">
      <w:pPr>
        <w:shd w:val="clear" w:color="auto" w:fill="FFFFFF"/>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Безперечно, формування цілісної системи закономірностей історичної географії –</w:t>
      </w:r>
      <w:r w:rsidRPr="000B1143">
        <w:rPr>
          <w:rFonts w:ascii="Times New Roman" w:hAnsi="Times New Roman" w:cs="Times New Roman"/>
          <w:sz w:val="28"/>
          <w:szCs w:val="28"/>
        </w:rPr>
        <w:t xml:space="preserve"> </w:t>
      </w:r>
      <w:r w:rsidRPr="000B1143">
        <w:rPr>
          <w:rFonts w:ascii="Times New Roman" w:hAnsi="Times New Roman" w:cs="Times New Roman"/>
          <w:sz w:val="28"/>
          <w:szCs w:val="28"/>
          <w:lang w:val="uk-UA"/>
        </w:rPr>
        <w:t>це завдання не одного покоління дослідни</w:t>
      </w:r>
      <w:r w:rsidRPr="000B1143">
        <w:rPr>
          <w:rFonts w:ascii="Times New Roman" w:hAnsi="Times New Roman" w:cs="Times New Roman"/>
          <w:sz w:val="28"/>
          <w:szCs w:val="28"/>
          <w:lang w:val="uk-UA"/>
        </w:rPr>
        <w:softHyphen/>
        <w:t xml:space="preserve">ків. Але вже на сьогоднішній день можна виокремити окремі істотні залежності, що </w:t>
      </w:r>
      <w:r w:rsidRPr="000B1143">
        <w:rPr>
          <w:rFonts w:ascii="Times New Roman" w:hAnsi="Times New Roman" w:cs="Times New Roman"/>
          <w:sz w:val="28"/>
          <w:szCs w:val="28"/>
          <w:lang w:val="uk-UA"/>
        </w:rPr>
        <w:lastRenderedPageBreak/>
        <w:t>проявляються на рівні країн, світових регіонів чи на глобаль</w:t>
      </w:r>
      <w:r w:rsidRPr="000B1143">
        <w:rPr>
          <w:rFonts w:ascii="Times New Roman" w:hAnsi="Times New Roman" w:cs="Times New Roman"/>
          <w:sz w:val="28"/>
          <w:szCs w:val="28"/>
          <w:lang w:val="uk-UA"/>
        </w:rPr>
        <w:softHyphen/>
        <w:t xml:space="preserve">ному рівні. Так, </w:t>
      </w:r>
      <w:r w:rsidRPr="000B1143">
        <w:rPr>
          <w:rFonts w:ascii="Times New Roman" w:hAnsi="Times New Roman" w:cs="Times New Roman"/>
          <w:i/>
          <w:iCs/>
          <w:sz w:val="28"/>
          <w:szCs w:val="28"/>
          <w:lang w:val="uk-UA"/>
        </w:rPr>
        <w:t>діахронічний аналіз ролі адміністративних сис</w:t>
      </w:r>
      <w:r w:rsidRPr="000B1143">
        <w:rPr>
          <w:rFonts w:ascii="Times New Roman" w:hAnsi="Times New Roman" w:cs="Times New Roman"/>
          <w:i/>
          <w:iCs/>
          <w:sz w:val="28"/>
          <w:szCs w:val="28"/>
          <w:lang w:val="uk-UA"/>
        </w:rPr>
        <w:softHyphen/>
        <w:t>тем у територіальній організації суспільства на різних історич</w:t>
      </w:r>
      <w:r w:rsidRPr="000B1143">
        <w:rPr>
          <w:rFonts w:ascii="Times New Roman" w:hAnsi="Times New Roman" w:cs="Times New Roman"/>
          <w:i/>
          <w:iCs/>
          <w:sz w:val="28"/>
          <w:szCs w:val="28"/>
          <w:lang w:val="uk-UA"/>
        </w:rPr>
        <w:softHyphen/>
        <w:t>них етапах засвідчує, що величина і глибина їхнього впливу на соціально-економічне середовище залежать і від загальної динамі</w:t>
      </w:r>
      <w:r w:rsidRPr="000B1143">
        <w:rPr>
          <w:rFonts w:ascii="Times New Roman" w:hAnsi="Times New Roman" w:cs="Times New Roman"/>
          <w:i/>
          <w:iCs/>
          <w:sz w:val="28"/>
          <w:szCs w:val="28"/>
          <w:lang w:val="uk-UA"/>
        </w:rPr>
        <w:softHyphen/>
        <w:t xml:space="preserve">ки суспільних процесів. </w:t>
      </w:r>
      <w:r w:rsidRPr="000B1143">
        <w:rPr>
          <w:rFonts w:ascii="Times New Roman" w:hAnsi="Times New Roman" w:cs="Times New Roman"/>
          <w:sz w:val="28"/>
          <w:szCs w:val="28"/>
          <w:lang w:val="uk-UA"/>
        </w:rPr>
        <w:t xml:space="preserve">Зокрема, </w:t>
      </w:r>
      <w:r w:rsidRPr="000B1143">
        <w:rPr>
          <w:rFonts w:ascii="Times New Roman" w:hAnsi="Times New Roman" w:cs="Times New Roman"/>
          <w:i/>
          <w:iCs/>
          <w:sz w:val="28"/>
          <w:szCs w:val="28"/>
          <w:lang w:val="uk-UA"/>
        </w:rPr>
        <w:t>чим швидше відбуваються такі суспільні процеси, як концентрація, агломерування, інтеграція і дезінтеграція, районоформування, поляризація, тим більшим є вплив систем адміністративно-територіального устрою на фо</w:t>
      </w:r>
      <w:r w:rsidRPr="000B1143">
        <w:rPr>
          <w:rFonts w:ascii="Times New Roman" w:hAnsi="Times New Roman" w:cs="Times New Roman"/>
          <w:i/>
          <w:iCs/>
          <w:sz w:val="28"/>
          <w:szCs w:val="28"/>
          <w:lang w:val="uk-UA"/>
        </w:rPr>
        <w:softHyphen/>
        <w:t xml:space="preserve">рмування структури суспільного простору. </w:t>
      </w:r>
      <w:r w:rsidRPr="000B1143">
        <w:rPr>
          <w:rFonts w:ascii="Times New Roman" w:hAnsi="Times New Roman" w:cs="Times New Roman"/>
          <w:sz w:val="28"/>
          <w:szCs w:val="28"/>
          <w:lang w:val="uk-UA"/>
        </w:rPr>
        <w:t xml:space="preserve">Оскільки </w:t>
      </w:r>
      <w:r w:rsidRPr="000B1143">
        <w:rPr>
          <w:rFonts w:ascii="Times New Roman" w:hAnsi="Times New Roman" w:cs="Times New Roman"/>
          <w:i/>
          <w:iCs/>
          <w:sz w:val="28"/>
          <w:szCs w:val="28"/>
          <w:lang w:val="uk-UA"/>
        </w:rPr>
        <w:t>всі соціаль</w:t>
      </w:r>
      <w:r w:rsidRPr="000B1143">
        <w:rPr>
          <w:rFonts w:ascii="Times New Roman" w:hAnsi="Times New Roman" w:cs="Times New Roman"/>
          <w:i/>
          <w:iCs/>
          <w:sz w:val="28"/>
          <w:szCs w:val="28"/>
          <w:lang w:val="uk-UA"/>
        </w:rPr>
        <w:softHyphen/>
        <w:t>но-економічні зміни мають взаємопов'язаний характер, а систе</w:t>
      </w:r>
      <w:r w:rsidRPr="000B1143">
        <w:rPr>
          <w:rFonts w:ascii="Times New Roman" w:hAnsi="Times New Roman" w:cs="Times New Roman"/>
          <w:i/>
          <w:iCs/>
          <w:sz w:val="28"/>
          <w:szCs w:val="28"/>
          <w:lang w:val="uk-UA"/>
        </w:rPr>
        <w:softHyphen/>
        <w:t>ми адміністративно-територіального устрою –</w:t>
      </w:r>
      <w:r w:rsidRPr="000B1143">
        <w:rPr>
          <w:rFonts w:ascii="Times New Roman" w:hAnsi="Times New Roman" w:cs="Times New Roman"/>
          <w:sz w:val="28"/>
          <w:szCs w:val="28"/>
          <w:lang w:val="uk-UA"/>
        </w:rPr>
        <w:t xml:space="preserve"> </w:t>
      </w:r>
      <w:r w:rsidRPr="000B1143">
        <w:rPr>
          <w:rFonts w:ascii="Times New Roman" w:hAnsi="Times New Roman" w:cs="Times New Roman"/>
          <w:i/>
          <w:iCs/>
          <w:sz w:val="28"/>
          <w:szCs w:val="28"/>
          <w:lang w:val="uk-UA"/>
        </w:rPr>
        <w:t>структуроформуючі властивості, то наслідком їхнього функціонування є утворення цілісних соціально-територіальних районів з вираженою ієрархією центрів, інерційна наявність яких є відчутною й у на</w:t>
      </w:r>
      <w:r w:rsidRPr="000B1143">
        <w:rPr>
          <w:rFonts w:ascii="Times New Roman" w:hAnsi="Times New Roman" w:cs="Times New Roman"/>
          <w:i/>
          <w:iCs/>
          <w:sz w:val="28"/>
          <w:szCs w:val="28"/>
          <w:lang w:val="uk-UA"/>
        </w:rPr>
        <w:softHyphen/>
        <w:t xml:space="preserve">ступний історичний період. </w:t>
      </w:r>
      <w:r w:rsidRPr="000B1143">
        <w:rPr>
          <w:rFonts w:ascii="Times New Roman" w:hAnsi="Times New Roman" w:cs="Times New Roman"/>
          <w:sz w:val="28"/>
          <w:szCs w:val="28"/>
          <w:lang w:val="uk-UA"/>
        </w:rPr>
        <w:t>Отже, зазначені істотні залежності адміністративно-територіального устрою та інших елементів гео</w:t>
      </w:r>
      <w:r w:rsidRPr="000B1143">
        <w:rPr>
          <w:rFonts w:ascii="Times New Roman" w:hAnsi="Times New Roman" w:cs="Times New Roman"/>
          <w:sz w:val="28"/>
          <w:szCs w:val="28"/>
          <w:lang w:val="uk-UA"/>
        </w:rPr>
        <w:softHyphen/>
        <w:t xml:space="preserve">графічного середовища можна розглядати як приклад </w:t>
      </w:r>
      <w:r w:rsidRPr="000B1143">
        <w:rPr>
          <w:rFonts w:ascii="Times New Roman" w:hAnsi="Times New Roman" w:cs="Times New Roman"/>
          <w:i/>
          <w:iCs/>
          <w:sz w:val="28"/>
          <w:szCs w:val="28"/>
          <w:lang w:val="uk-UA"/>
        </w:rPr>
        <w:t>історично-географічної структурно-функціональної закономірності.</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Діахронічний аналіз розвитку адміністративно-територіаль</w:t>
      </w:r>
      <w:r w:rsidRPr="000B1143">
        <w:rPr>
          <w:rFonts w:ascii="Times New Roman" w:hAnsi="Times New Roman" w:cs="Times New Roman"/>
          <w:sz w:val="28"/>
          <w:szCs w:val="28"/>
          <w:lang w:val="uk-UA"/>
        </w:rPr>
        <w:softHyphen/>
        <w:t xml:space="preserve">них систем дає змогу вивити й істотні </w:t>
      </w:r>
      <w:r w:rsidRPr="000B1143">
        <w:rPr>
          <w:rFonts w:ascii="Times New Roman" w:hAnsi="Times New Roman" w:cs="Times New Roman"/>
          <w:i/>
          <w:iCs/>
          <w:sz w:val="28"/>
          <w:szCs w:val="28"/>
          <w:lang w:val="uk-UA"/>
        </w:rPr>
        <w:t>історично-генетичні залеж</w:t>
      </w:r>
      <w:r w:rsidRPr="000B1143">
        <w:rPr>
          <w:rFonts w:ascii="Times New Roman" w:hAnsi="Times New Roman" w:cs="Times New Roman"/>
          <w:i/>
          <w:iCs/>
          <w:sz w:val="28"/>
          <w:szCs w:val="28"/>
          <w:lang w:val="uk-UA"/>
        </w:rPr>
        <w:softHyphen/>
        <w:t xml:space="preserve">ності і зв'язки. </w:t>
      </w:r>
      <w:r w:rsidRPr="000B1143">
        <w:rPr>
          <w:rFonts w:ascii="Times New Roman" w:hAnsi="Times New Roman" w:cs="Times New Roman"/>
          <w:sz w:val="28"/>
          <w:szCs w:val="28"/>
          <w:lang w:val="uk-UA"/>
        </w:rPr>
        <w:t xml:space="preserve">Так, </w:t>
      </w:r>
      <w:r w:rsidRPr="000B1143">
        <w:rPr>
          <w:rFonts w:ascii="Times New Roman" w:hAnsi="Times New Roman" w:cs="Times New Roman"/>
          <w:i/>
          <w:iCs/>
          <w:sz w:val="28"/>
          <w:szCs w:val="28"/>
          <w:lang w:val="uk-UA"/>
        </w:rPr>
        <w:t xml:space="preserve">більшість процесів та явищ, які з'являються у суспільстві на певному етапі, в своїй територіальній організації відображають структуру наявної на той час системи адміністративно-територіального устрою і зберігають її ще тривалий час. </w:t>
      </w:r>
      <w:r w:rsidRPr="000B1143">
        <w:rPr>
          <w:rFonts w:ascii="Times New Roman" w:hAnsi="Times New Roman" w:cs="Times New Roman"/>
          <w:sz w:val="28"/>
          <w:szCs w:val="28"/>
          <w:lang w:val="uk-UA"/>
        </w:rPr>
        <w:t>Тому більшість громадських і соціально-економічних організа</w:t>
      </w:r>
      <w:r w:rsidRPr="000B1143">
        <w:rPr>
          <w:rFonts w:ascii="Times New Roman" w:hAnsi="Times New Roman" w:cs="Times New Roman"/>
          <w:sz w:val="28"/>
          <w:szCs w:val="28"/>
          <w:lang w:val="uk-UA"/>
        </w:rPr>
        <w:softHyphen/>
        <w:t>цій (конфесії, партії, політичні рухи тощо), що виникають у суспільстві на певному етапі, в основу своєї територіальної організації беруть територіальну структуру системи політико-адміністративного устрою і зберігають її навіть після адміністративно-територіальних змін. Так, територіальна організація української хрис</w:t>
      </w:r>
      <w:r w:rsidRPr="000B1143">
        <w:rPr>
          <w:rFonts w:ascii="Times New Roman" w:hAnsi="Times New Roman" w:cs="Times New Roman"/>
          <w:sz w:val="28"/>
          <w:szCs w:val="28"/>
          <w:lang w:val="uk-UA"/>
        </w:rPr>
        <w:softHyphen/>
        <w:t>тиянської церкви (поділ на єпархії), відображаючи первинно гео</w:t>
      </w:r>
      <w:r w:rsidRPr="000B1143">
        <w:rPr>
          <w:rFonts w:ascii="Times New Roman" w:hAnsi="Times New Roman" w:cs="Times New Roman"/>
          <w:sz w:val="28"/>
          <w:szCs w:val="28"/>
          <w:lang w:val="uk-UA"/>
        </w:rPr>
        <w:softHyphen/>
        <w:t xml:space="preserve">графію земель-княжінь, затрималася без суттєвих змін протягом кількох історичних періодів. На територіальну структуру таких соціально-економічних </w:t>
      </w:r>
      <w:r w:rsidRPr="000B1143">
        <w:rPr>
          <w:rFonts w:ascii="Times New Roman" w:hAnsi="Times New Roman" w:cs="Times New Roman"/>
          <w:sz w:val="28"/>
          <w:szCs w:val="28"/>
          <w:lang w:val="uk-UA"/>
        </w:rPr>
        <w:lastRenderedPageBreak/>
        <w:t>процесів, як урбанізація, індустріалізація західних областей, або просторові пропорції таких явищ, як акультурація та асиміляція етнічно українського населення помітно вплинула географія адміністративних центрів, підтверджуючи ви</w:t>
      </w:r>
      <w:r w:rsidRPr="000B1143">
        <w:rPr>
          <w:rFonts w:ascii="Times New Roman" w:hAnsi="Times New Roman" w:cs="Times New Roman"/>
          <w:sz w:val="28"/>
          <w:szCs w:val="28"/>
          <w:lang w:val="uk-UA"/>
        </w:rPr>
        <w:softHyphen/>
        <w:t>сновки про велику регулюючу роль і значення адміністративно-територіального устрою для всіх сфер суспільства, яка може мати як позитивні, так і негативні наслідки.</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Діахронічне відображення демоетнонаціональних змін в Україні упродовж </w:t>
      </w:r>
      <w:r w:rsidRPr="000B1143">
        <w:rPr>
          <w:rFonts w:ascii="Times New Roman" w:hAnsi="Times New Roman" w:cs="Times New Roman"/>
          <w:sz w:val="28"/>
          <w:szCs w:val="28"/>
          <w:lang w:val="en-US"/>
        </w:rPr>
        <w:t>XX</w:t>
      </w:r>
      <w:r w:rsidRPr="000B1143">
        <w:rPr>
          <w:rFonts w:ascii="Times New Roman" w:hAnsi="Times New Roman" w:cs="Times New Roman"/>
          <w:sz w:val="28"/>
          <w:szCs w:val="28"/>
          <w:lang w:val="uk-UA"/>
        </w:rPr>
        <w:t xml:space="preserve"> ст. засвідчує й наявність певних історично-динамічних закономірностей. Зокрема, </w:t>
      </w:r>
      <w:r w:rsidRPr="000B1143">
        <w:rPr>
          <w:rFonts w:ascii="Times New Roman" w:hAnsi="Times New Roman" w:cs="Times New Roman"/>
          <w:i/>
          <w:iCs/>
          <w:sz w:val="28"/>
          <w:szCs w:val="28"/>
          <w:lang w:val="uk-UA"/>
        </w:rPr>
        <w:t>в несприятливих історич</w:t>
      </w:r>
      <w:r w:rsidRPr="000B1143">
        <w:rPr>
          <w:rFonts w:ascii="Times New Roman" w:hAnsi="Times New Roman" w:cs="Times New Roman"/>
          <w:i/>
          <w:iCs/>
          <w:sz w:val="28"/>
          <w:szCs w:val="28"/>
          <w:lang w:val="uk-UA"/>
        </w:rPr>
        <w:softHyphen/>
        <w:t xml:space="preserve">но-політичних умовах зростає нерівномірність етнодемографічного розвитку і посилюється поляризація в межах ареалу розселення народу. </w:t>
      </w:r>
      <w:r w:rsidRPr="000B1143">
        <w:rPr>
          <w:rFonts w:ascii="Times New Roman" w:hAnsi="Times New Roman" w:cs="Times New Roman"/>
          <w:sz w:val="28"/>
          <w:szCs w:val="28"/>
          <w:lang w:val="uk-UA"/>
        </w:rPr>
        <w:t>Тому обсяги прямих і непрямих демографічних втрат українського населення під дією державно-політичних впли</w:t>
      </w:r>
      <w:r w:rsidRPr="000B1143">
        <w:rPr>
          <w:rFonts w:ascii="Times New Roman" w:hAnsi="Times New Roman" w:cs="Times New Roman"/>
          <w:sz w:val="28"/>
          <w:szCs w:val="28"/>
          <w:lang w:val="uk-UA"/>
        </w:rPr>
        <w:softHyphen/>
        <w:t xml:space="preserve">вів у </w:t>
      </w:r>
      <w:r w:rsidRPr="000B1143">
        <w:rPr>
          <w:rFonts w:ascii="Times New Roman" w:hAnsi="Times New Roman" w:cs="Times New Roman"/>
          <w:sz w:val="28"/>
          <w:szCs w:val="28"/>
          <w:lang w:val="en-US"/>
        </w:rPr>
        <w:t>XX</w:t>
      </w:r>
      <w:r w:rsidRPr="000B1143">
        <w:rPr>
          <w:rFonts w:ascii="Times New Roman" w:hAnsi="Times New Roman" w:cs="Times New Roman"/>
          <w:sz w:val="28"/>
          <w:szCs w:val="28"/>
          <w:lang w:val="uk-UA"/>
        </w:rPr>
        <w:t xml:space="preserve"> ст. в межах українського етнодемографічного ядра, з огля</w:t>
      </w:r>
      <w:r w:rsidRPr="000B1143">
        <w:rPr>
          <w:rFonts w:ascii="Times New Roman" w:hAnsi="Times New Roman" w:cs="Times New Roman"/>
          <w:sz w:val="28"/>
          <w:szCs w:val="28"/>
          <w:lang w:val="uk-UA"/>
        </w:rPr>
        <w:softHyphen/>
        <w:t>ду на вищий ступінь цілісності культурного середовища, були не так помітні, як на окраїнах української етнічної території.</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Не претендуючи на повноту висвітлення проблеми, окремі історико-географічні закономірності можна виділити і на глобаль</w:t>
      </w:r>
      <w:r w:rsidRPr="000B1143">
        <w:rPr>
          <w:rFonts w:ascii="Times New Roman" w:hAnsi="Times New Roman" w:cs="Times New Roman"/>
          <w:sz w:val="28"/>
          <w:szCs w:val="28"/>
          <w:lang w:val="uk-UA"/>
        </w:rPr>
        <w:softHyphen/>
        <w:t>ному рівні. Так, наростання хвилі формування національних дер</w:t>
      </w:r>
      <w:r w:rsidRPr="000B1143">
        <w:rPr>
          <w:rFonts w:ascii="Times New Roman" w:hAnsi="Times New Roman" w:cs="Times New Roman"/>
          <w:sz w:val="28"/>
          <w:szCs w:val="28"/>
          <w:lang w:val="uk-UA"/>
        </w:rPr>
        <w:softHyphen/>
        <w:t xml:space="preserve">жав, етнонаціональних федерацій, етнонаціональних автономій, насамперед у Європі й Азії, переконливо підтверджує, що </w:t>
      </w:r>
      <w:r w:rsidRPr="000B1143">
        <w:rPr>
          <w:rFonts w:ascii="Times New Roman" w:hAnsi="Times New Roman" w:cs="Times New Roman"/>
          <w:i/>
          <w:iCs/>
          <w:sz w:val="28"/>
          <w:szCs w:val="28"/>
          <w:lang w:val="uk-UA"/>
        </w:rPr>
        <w:t>тенде</w:t>
      </w:r>
      <w:r w:rsidRPr="000B1143">
        <w:rPr>
          <w:rFonts w:ascii="Times New Roman" w:hAnsi="Times New Roman" w:cs="Times New Roman"/>
          <w:i/>
          <w:iCs/>
          <w:sz w:val="28"/>
          <w:szCs w:val="28"/>
          <w:lang w:val="uk-UA"/>
        </w:rPr>
        <w:softHyphen/>
        <w:t>нція до відповідності територіально-політичної і етногеографічної організації сучасного світу, яка спостерігається впродовж кі</w:t>
      </w:r>
      <w:r w:rsidRPr="000B1143">
        <w:rPr>
          <w:rFonts w:ascii="Times New Roman" w:hAnsi="Times New Roman" w:cs="Times New Roman"/>
          <w:i/>
          <w:iCs/>
          <w:sz w:val="28"/>
          <w:szCs w:val="28"/>
          <w:lang w:val="uk-UA"/>
        </w:rPr>
        <w:softHyphen/>
        <w:t xml:space="preserve">лькох останніх століть, є прикладом </w:t>
      </w:r>
      <w:r w:rsidRPr="000B1143">
        <w:rPr>
          <w:rFonts w:ascii="Times New Roman" w:hAnsi="Times New Roman" w:cs="Times New Roman"/>
          <w:sz w:val="28"/>
          <w:szCs w:val="28"/>
          <w:lang w:val="uk-UA"/>
        </w:rPr>
        <w:t>історичної структурно-фун</w:t>
      </w:r>
      <w:r w:rsidRPr="000B1143">
        <w:rPr>
          <w:rFonts w:ascii="Times New Roman" w:hAnsi="Times New Roman" w:cs="Times New Roman"/>
          <w:sz w:val="28"/>
          <w:szCs w:val="28"/>
          <w:lang w:val="uk-UA"/>
        </w:rPr>
        <w:softHyphen/>
        <w:t>кціональної закономірності. Однак, зважаючи на конкуренцію між державою та етнонаціональними спільнотами за лідерство у процесах консолідації та формуванні суспільної конфігурації, поміт</w:t>
      </w:r>
      <w:r w:rsidRPr="000B1143">
        <w:rPr>
          <w:rFonts w:ascii="Times New Roman" w:hAnsi="Times New Roman" w:cs="Times New Roman"/>
          <w:sz w:val="28"/>
          <w:szCs w:val="28"/>
          <w:lang w:val="uk-UA"/>
        </w:rPr>
        <w:softHyphen/>
        <w:t xml:space="preserve">ною є й інерційність самої територіально-політичної організації. Ця інерційність особливо виявляється в розрізі великих частин світу, особливо в регіонах з, наприклад, нижчим рівнем етнонаціональної свідомості, а великим значенням релігійної ідентичності. Тому </w:t>
      </w:r>
      <w:r w:rsidRPr="000B1143">
        <w:rPr>
          <w:rFonts w:ascii="Times New Roman" w:hAnsi="Times New Roman" w:cs="Times New Roman"/>
          <w:i/>
          <w:iCs/>
          <w:sz w:val="28"/>
          <w:szCs w:val="28"/>
          <w:lang w:val="uk-UA"/>
        </w:rPr>
        <w:t xml:space="preserve">порівняльний аналіз геоетнополітичних процесів, які мають місце на континентах та у великих культурно-цивілізаційних регіонах світу, засвідчує </w:t>
      </w:r>
      <w:r w:rsidRPr="000B1143">
        <w:rPr>
          <w:rFonts w:ascii="Times New Roman" w:hAnsi="Times New Roman" w:cs="Times New Roman"/>
          <w:i/>
          <w:iCs/>
          <w:sz w:val="28"/>
          <w:szCs w:val="28"/>
          <w:lang w:val="uk-UA"/>
        </w:rPr>
        <w:lastRenderedPageBreak/>
        <w:t>закономірність диферещійованого перебі</w:t>
      </w:r>
      <w:r w:rsidRPr="000B1143">
        <w:rPr>
          <w:rFonts w:ascii="Times New Roman" w:hAnsi="Times New Roman" w:cs="Times New Roman"/>
          <w:i/>
          <w:iCs/>
          <w:sz w:val="28"/>
          <w:szCs w:val="28"/>
          <w:lang w:val="uk-UA"/>
        </w:rPr>
        <w:softHyphen/>
        <w:t xml:space="preserve">гу геоетнополітичних процесів у регіонах світу, </w:t>
      </w:r>
      <w:r w:rsidRPr="000B1143">
        <w:rPr>
          <w:rFonts w:ascii="Times New Roman" w:hAnsi="Times New Roman" w:cs="Times New Roman"/>
          <w:sz w:val="28"/>
          <w:szCs w:val="28"/>
          <w:lang w:val="uk-UA"/>
        </w:rPr>
        <w:t xml:space="preserve">з </w:t>
      </w:r>
      <w:r w:rsidRPr="000B1143">
        <w:rPr>
          <w:rFonts w:ascii="Times New Roman" w:hAnsi="Times New Roman" w:cs="Times New Roman"/>
          <w:i/>
          <w:iCs/>
          <w:sz w:val="28"/>
          <w:szCs w:val="28"/>
          <w:lang w:val="uk-UA"/>
        </w:rPr>
        <w:t>огляду на від</w:t>
      </w:r>
      <w:r w:rsidRPr="000B1143">
        <w:rPr>
          <w:rFonts w:ascii="Times New Roman" w:hAnsi="Times New Roman" w:cs="Times New Roman"/>
          <w:i/>
          <w:iCs/>
          <w:sz w:val="28"/>
          <w:szCs w:val="28"/>
          <w:lang w:val="uk-UA"/>
        </w:rPr>
        <w:softHyphen/>
        <w:t>мінності етногенетичної і демогеографічної структури, самосві</w:t>
      </w:r>
      <w:r w:rsidRPr="000B1143">
        <w:rPr>
          <w:rFonts w:ascii="Times New Roman" w:hAnsi="Times New Roman" w:cs="Times New Roman"/>
          <w:i/>
          <w:iCs/>
          <w:sz w:val="28"/>
          <w:szCs w:val="28"/>
          <w:lang w:val="uk-UA"/>
        </w:rPr>
        <w:softHyphen/>
        <w:t>домості, географічного положення, що особливо помітно проявля</w:t>
      </w:r>
      <w:r w:rsidRPr="000B1143">
        <w:rPr>
          <w:rFonts w:ascii="Times New Roman" w:hAnsi="Times New Roman" w:cs="Times New Roman"/>
          <w:i/>
          <w:iCs/>
          <w:sz w:val="28"/>
          <w:szCs w:val="28"/>
          <w:lang w:val="uk-UA"/>
        </w:rPr>
        <w:softHyphen/>
        <w:t xml:space="preserve">ється в регіонах </w:t>
      </w:r>
      <w:r w:rsidRPr="000B1143">
        <w:rPr>
          <w:rFonts w:ascii="Times New Roman" w:hAnsi="Times New Roman" w:cs="Times New Roman"/>
          <w:sz w:val="28"/>
          <w:szCs w:val="28"/>
          <w:lang w:val="uk-UA"/>
        </w:rPr>
        <w:t xml:space="preserve">з </w:t>
      </w:r>
      <w:r w:rsidRPr="000B1143">
        <w:rPr>
          <w:rFonts w:ascii="Times New Roman" w:hAnsi="Times New Roman" w:cs="Times New Roman"/>
          <w:i/>
          <w:iCs/>
          <w:sz w:val="28"/>
          <w:szCs w:val="28"/>
          <w:lang w:val="uk-UA"/>
        </w:rPr>
        <w:t>автохтонним населенням та в регіонах пере</w:t>
      </w:r>
      <w:r w:rsidRPr="000B1143">
        <w:rPr>
          <w:rFonts w:ascii="Times New Roman" w:hAnsi="Times New Roman" w:cs="Times New Roman"/>
          <w:i/>
          <w:iCs/>
          <w:sz w:val="28"/>
          <w:szCs w:val="28"/>
          <w:lang w:val="uk-UA"/>
        </w:rPr>
        <w:softHyphen/>
        <w:t xml:space="preserve">селенського типу. </w:t>
      </w:r>
      <w:r w:rsidRPr="000B1143">
        <w:rPr>
          <w:rFonts w:ascii="Times New Roman" w:hAnsi="Times New Roman" w:cs="Times New Roman"/>
          <w:sz w:val="28"/>
          <w:szCs w:val="28"/>
          <w:lang w:val="uk-UA"/>
        </w:rPr>
        <w:t xml:space="preserve"> </w:t>
      </w:r>
    </w:p>
    <w:p w:rsidR="0039065F" w:rsidRPr="000B1143" w:rsidRDefault="0039065F" w:rsidP="00807051">
      <w:pPr>
        <w:shd w:val="clear" w:color="auto" w:fill="FFFFFF"/>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На глобальному рівні процеси формування і зміни історико-географічних районів також мають закономірний характер. І про</w:t>
      </w:r>
      <w:r w:rsidRPr="000B1143">
        <w:rPr>
          <w:rFonts w:ascii="Times New Roman" w:hAnsi="Times New Roman" w:cs="Times New Roman"/>
          <w:sz w:val="28"/>
          <w:szCs w:val="28"/>
          <w:lang w:val="uk-UA"/>
        </w:rPr>
        <w:softHyphen/>
        <w:t>являються такі закономірності в утворенні різних культурно-циві</w:t>
      </w:r>
      <w:r w:rsidRPr="000B1143">
        <w:rPr>
          <w:rFonts w:ascii="Times New Roman" w:hAnsi="Times New Roman" w:cs="Times New Roman"/>
          <w:sz w:val="28"/>
          <w:szCs w:val="28"/>
          <w:lang w:val="uk-UA"/>
        </w:rPr>
        <w:softHyphen/>
        <w:t>лізаційних типів, які переважно є великими історико-географічними районами, окреслюючи широку спільність людей, яка сформувалася в ході тривалого історичного розвитку і характеризується набором деяких спільних рис культури та менталітету. На об'єк</w:t>
      </w:r>
      <w:r w:rsidRPr="000B1143">
        <w:rPr>
          <w:rFonts w:ascii="Times New Roman" w:hAnsi="Times New Roman" w:cs="Times New Roman"/>
          <w:sz w:val="28"/>
          <w:szCs w:val="28"/>
          <w:lang w:val="uk-UA"/>
        </w:rPr>
        <w:softHyphen/>
        <w:t>тивність їхнього формування вказувало і вказує багато істориків, соціологів та філософів (О. Шпенглер, А. Тойнбі, С. Гантінгтон), хоча з огляду на складність феномену цивілізацій, називають різні рушійні сили, тенденції та перспективи розвитку великих куль</w:t>
      </w:r>
      <w:r w:rsidRPr="000B1143">
        <w:rPr>
          <w:rFonts w:ascii="Times New Roman" w:hAnsi="Times New Roman" w:cs="Times New Roman"/>
          <w:sz w:val="28"/>
          <w:szCs w:val="28"/>
          <w:lang w:val="uk-UA"/>
        </w:rPr>
        <w:softHyphen/>
        <w:t>турно-цивілізаційних регіонів. Але попри слушність багатьох мір</w:t>
      </w:r>
      <w:r w:rsidRPr="000B1143">
        <w:rPr>
          <w:rFonts w:ascii="Times New Roman" w:hAnsi="Times New Roman" w:cs="Times New Roman"/>
          <w:sz w:val="28"/>
          <w:szCs w:val="28"/>
          <w:lang w:val="uk-UA"/>
        </w:rPr>
        <w:softHyphen/>
        <w:t>кувань в їхніх висловлюваннях помітними є перебільшення ролі окремих чинників, зокрема, великих імперій та світових релігій, у процесі формування цивілізацій-культур та недооцінено значення інших чинників, зокрема, етногеографічного, який якраз і має провідне районоформуюче значення. В цьому контексті оригіналь</w:t>
      </w:r>
      <w:r w:rsidRPr="000B1143">
        <w:rPr>
          <w:rFonts w:ascii="Times New Roman" w:hAnsi="Times New Roman" w:cs="Times New Roman"/>
          <w:sz w:val="28"/>
          <w:szCs w:val="28"/>
          <w:lang w:val="uk-UA"/>
        </w:rPr>
        <w:softHyphen/>
        <w:t>ними є і висновки (він назвав їх законами) російського вченого-філософа М. Я. Данилевського щодо закономірностей формування історико-географічних районів під впливом етногеографічного чин</w:t>
      </w:r>
      <w:r w:rsidRPr="000B1143">
        <w:rPr>
          <w:rFonts w:ascii="Times New Roman" w:hAnsi="Times New Roman" w:cs="Times New Roman"/>
          <w:sz w:val="28"/>
          <w:szCs w:val="28"/>
          <w:lang w:val="uk-UA"/>
        </w:rPr>
        <w:softHyphen/>
        <w:t>ника. Зокрема, на його думку, "кожен народ або сім'я народів з характерною окремою мовою або групою мов близьких між со</w:t>
      </w:r>
      <w:r w:rsidRPr="000B1143">
        <w:rPr>
          <w:rFonts w:ascii="Times New Roman" w:hAnsi="Times New Roman" w:cs="Times New Roman"/>
          <w:sz w:val="28"/>
          <w:szCs w:val="28"/>
          <w:lang w:val="uk-UA"/>
        </w:rPr>
        <w:softHyphen/>
        <w:t xml:space="preserve">бою </w:t>
      </w:r>
      <w:r w:rsidRPr="000B1143">
        <w:rPr>
          <w:rFonts w:ascii="Times New Roman" w:hAnsi="Times New Roman" w:cs="Times New Roman"/>
          <w:sz w:val="28"/>
          <w:szCs w:val="28"/>
        </w:rPr>
        <w:t xml:space="preserve">... </w:t>
      </w:r>
      <w:r w:rsidRPr="000B1143">
        <w:rPr>
          <w:rFonts w:ascii="Times New Roman" w:hAnsi="Times New Roman" w:cs="Times New Roman"/>
          <w:sz w:val="28"/>
          <w:szCs w:val="28"/>
          <w:lang w:val="uk-UA"/>
        </w:rPr>
        <w:t>формують самобутній культурно-історичний тип...", але "для того, щоб цивілізація, властива самобутньому культурно-історичному типу, могла появитися і розвиватися, необхідно, щоб народи, які належать до неї, мали політичну незалежність". Для форму</w:t>
      </w:r>
      <w:r w:rsidRPr="000B1143">
        <w:rPr>
          <w:rFonts w:ascii="Times New Roman" w:hAnsi="Times New Roman" w:cs="Times New Roman"/>
          <w:sz w:val="28"/>
          <w:szCs w:val="28"/>
          <w:lang w:val="uk-UA"/>
        </w:rPr>
        <w:softHyphen/>
        <w:t>вання цивілізацій-культур важливими є і етнополітичні переду</w:t>
      </w:r>
      <w:r w:rsidRPr="000B1143">
        <w:rPr>
          <w:rFonts w:ascii="Times New Roman" w:hAnsi="Times New Roman" w:cs="Times New Roman"/>
          <w:sz w:val="28"/>
          <w:szCs w:val="28"/>
          <w:lang w:val="uk-UA"/>
        </w:rPr>
        <w:softHyphen/>
        <w:t>мови: "Цивілізації, властиві культурно-історичному типу, лише тоді досягають цілісності, різноманітності і багатства, коли різнома</w:t>
      </w:r>
      <w:r w:rsidRPr="000B1143">
        <w:rPr>
          <w:rFonts w:ascii="Times New Roman" w:hAnsi="Times New Roman" w:cs="Times New Roman"/>
          <w:sz w:val="28"/>
          <w:szCs w:val="28"/>
          <w:lang w:val="uk-UA"/>
        </w:rPr>
        <w:softHyphen/>
        <w:t xml:space="preserve">нітні </w:t>
      </w:r>
      <w:r w:rsidRPr="000B1143">
        <w:rPr>
          <w:rFonts w:ascii="Times New Roman" w:hAnsi="Times New Roman" w:cs="Times New Roman"/>
          <w:sz w:val="28"/>
          <w:szCs w:val="28"/>
          <w:lang w:val="uk-UA"/>
        </w:rPr>
        <w:lastRenderedPageBreak/>
        <w:t>етнографічні елементи, які її формують, ... користуючись не</w:t>
      </w:r>
      <w:r w:rsidRPr="000B1143">
        <w:rPr>
          <w:rFonts w:ascii="Times New Roman" w:hAnsi="Times New Roman" w:cs="Times New Roman"/>
          <w:sz w:val="28"/>
          <w:szCs w:val="28"/>
          <w:lang w:val="uk-UA"/>
        </w:rPr>
        <w:softHyphen/>
        <w:t>залежністю, утворюють федерацію або політичну систему держав".</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lang w:val="uk-UA"/>
        </w:rPr>
        <w:t>Безперечно, ці положення не можна розглядати як жорстко детерміністичні закони природи чи навіть логічно правильно сфо</w:t>
      </w:r>
      <w:r w:rsidRPr="000B1143">
        <w:rPr>
          <w:rFonts w:ascii="Times New Roman" w:hAnsi="Times New Roman" w:cs="Times New Roman"/>
          <w:sz w:val="28"/>
          <w:szCs w:val="28"/>
          <w:lang w:val="uk-UA"/>
        </w:rPr>
        <w:softHyphen/>
        <w:t>рмульовані закономірності, але об'єктивно вони розкривають істо</w:t>
      </w:r>
      <w:r w:rsidRPr="000B1143">
        <w:rPr>
          <w:rFonts w:ascii="Times New Roman" w:hAnsi="Times New Roman" w:cs="Times New Roman"/>
          <w:sz w:val="28"/>
          <w:szCs w:val="28"/>
          <w:lang w:val="uk-UA"/>
        </w:rPr>
        <w:softHyphen/>
        <w:t>тні генетичні засади цивілізацій-культур (народ або споріднені на</w:t>
      </w:r>
      <w:r w:rsidRPr="000B1143">
        <w:rPr>
          <w:rFonts w:ascii="Times New Roman" w:hAnsi="Times New Roman" w:cs="Times New Roman"/>
          <w:sz w:val="28"/>
          <w:szCs w:val="28"/>
          <w:lang w:val="uk-UA"/>
        </w:rPr>
        <w:softHyphen/>
        <w:t>роди) і основні передумови (необхідність і наявність політичної незалежності), і рушійні сили розвитку (внутрішня енергія), і оп</w:t>
      </w:r>
      <w:r w:rsidRPr="000B1143">
        <w:rPr>
          <w:rFonts w:ascii="Times New Roman" w:hAnsi="Times New Roman" w:cs="Times New Roman"/>
          <w:sz w:val="28"/>
          <w:szCs w:val="28"/>
          <w:lang w:val="uk-UA"/>
        </w:rPr>
        <w:softHyphen/>
        <w:t>тимальну структуру великих культурно-історичних районів (систе</w:t>
      </w:r>
      <w:r w:rsidRPr="000B1143">
        <w:rPr>
          <w:rFonts w:ascii="Times New Roman" w:hAnsi="Times New Roman" w:cs="Times New Roman"/>
          <w:sz w:val="28"/>
          <w:szCs w:val="28"/>
          <w:lang w:val="uk-UA"/>
        </w:rPr>
        <w:softHyphen/>
        <w:t>ма національних держав чи етнонаціональна федерація (чи феде</w:t>
      </w:r>
      <w:r w:rsidRPr="000B1143">
        <w:rPr>
          <w:rFonts w:ascii="Times New Roman" w:hAnsi="Times New Roman" w:cs="Times New Roman"/>
          <w:sz w:val="28"/>
          <w:szCs w:val="28"/>
          <w:lang w:val="uk-UA"/>
        </w:rPr>
        <w:softHyphen/>
        <w:t>рації). На жаль, слід зазначити, що практичні рекомендації М. Я. Данилевського щодо перспектив територіально-політичної організації Центрально-Східної Європи якраз суперечили обгрун</w:t>
      </w:r>
      <w:r w:rsidRPr="000B1143">
        <w:rPr>
          <w:rFonts w:ascii="Times New Roman" w:hAnsi="Times New Roman" w:cs="Times New Roman"/>
          <w:sz w:val="28"/>
          <w:szCs w:val="28"/>
          <w:lang w:val="uk-UA"/>
        </w:rPr>
        <w:softHyphen/>
        <w:t>тованим ним принципам, слугуючи даниною російському велико</w:t>
      </w:r>
      <w:r w:rsidRPr="000B1143">
        <w:rPr>
          <w:rFonts w:ascii="Times New Roman" w:hAnsi="Times New Roman" w:cs="Times New Roman"/>
          <w:sz w:val="28"/>
          <w:szCs w:val="28"/>
          <w:lang w:val="uk-UA"/>
        </w:rPr>
        <w:softHyphen/>
        <w:t>державництву.</w:t>
      </w:r>
    </w:p>
    <w:p w:rsidR="0039065F" w:rsidRPr="000B1143" w:rsidRDefault="0039065F" w:rsidP="00807051">
      <w:pPr>
        <w:shd w:val="clear" w:color="auto" w:fill="FFFFFF"/>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Це лише окремі підходи до розуміння історично-геогра</w:t>
      </w:r>
      <w:r w:rsidRPr="000B1143">
        <w:rPr>
          <w:rFonts w:ascii="Times New Roman" w:hAnsi="Times New Roman" w:cs="Times New Roman"/>
          <w:sz w:val="28"/>
          <w:szCs w:val="28"/>
          <w:lang w:val="uk-UA"/>
        </w:rPr>
        <w:softHyphen/>
        <w:t>фічних закономірностей. Формування й обґрунтування цілісної системи історично-географічних закономірних зв'язків, як і зага</w:t>
      </w:r>
      <w:r w:rsidRPr="000B1143">
        <w:rPr>
          <w:rFonts w:ascii="Times New Roman" w:hAnsi="Times New Roman" w:cs="Times New Roman"/>
          <w:sz w:val="28"/>
          <w:szCs w:val="28"/>
          <w:lang w:val="uk-UA"/>
        </w:rPr>
        <w:softHyphen/>
        <w:t>лом концептуальних основ історичної географії можливе лише за результатами розгортання конкретних досліджень географічної ситуації на історичних зрізах та діахронічного аналізу еволюції окремих географічних об'єктів упродовж історичного часу.</w:t>
      </w:r>
    </w:p>
    <w:p w:rsidR="0039065F" w:rsidRPr="000B1143" w:rsidRDefault="0039065F" w:rsidP="00807051">
      <w:pPr>
        <w:shd w:val="clear" w:color="auto" w:fill="FFFFFF"/>
        <w:spacing w:after="0" w:line="360" w:lineRule="auto"/>
        <w:ind w:firstLine="540"/>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3. Методологічні проблеми історичної географії</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Історико-географічне дослідження країни, що полягає в ана</w:t>
      </w:r>
      <w:r w:rsidRPr="000B1143">
        <w:rPr>
          <w:rFonts w:ascii="Times New Roman" w:hAnsi="Times New Roman" w:cs="Times New Roman"/>
          <w:sz w:val="28"/>
          <w:szCs w:val="28"/>
          <w:lang w:val="uk-UA"/>
        </w:rPr>
        <w:softHyphen/>
        <w:t>лізі еволюції складних об'єктів і структур, які мають різні власти</w:t>
      </w:r>
      <w:r w:rsidRPr="000B1143">
        <w:rPr>
          <w:rFonts w:ascii="Times New Roman" w:hAnsi="Times New Roman" w:cs="Times New Roman"/>
          <w:sz w:val="28"/>
          <w:szCs w:val="28"/>
          <w:lang w:val="uk-UA"/>
        </w:rPr>
        <w:softHyphen/>
        <w:t>вості, безперечно, не може грунтуватися на одній якійсь парадиг</w:t>
      </w:r>
      <w:r w:rsidRPr="000B1143">
        <w:rPr>
          <w:rFonts w:ascii="Times New Roman" w:hAnsi="Times New Roman" w:cs="Times New Roman"/>
          <w:sz w:val="28"/>
          <w:szCs w:val="28"/>
          <w:lang w:val="uk-UA"/>
        </w:rPr>
        <w:softHyphen/>
        <w:t>мі, а тому потребує плюралізму методологічних підходів. І загалом, абсолютизація якоїсь однієї парадигми в процесі дослідження широкого кола різнотипних проблем несе в собі небезпеку спро</w:t>
      </w:r>
      <w:r w:rsidRPr="000B1143">
        <w:rPr>
          <w:rFonts w:ascii="Times New Roman" w:hAnsi="Times New Roman" w:cs="Times New Roman"/>
          <w:sz w:val="28"/>
          <w:szCs w:val="28"/>
          <w:lang w:val="uk-UA"/>
        </w:rPr>
        <w:softHyphen/>
        <w:t xml:space="preserve">щення і певного обмеження в пізнанні. Але очевидно, що </w:t>
      </w:r>
      <w:r w:rsidRPr="000B1143">
        <w:rPr>
          <w:rFonts w:ascii="Times New Roman" w:hAnsi="Times New Roman" w:cs="Times New Roman"/>
          <w:i/>
          <w:iCs/>
          <w:sz w:val="28"/>
          <w:szCs w:val="28"/>
          <w:lang w:val="uk-UA"/>
        </w:rPr>
        <w:t>в дослідженні географічних зв'язків і співвідношень необхідно використо</w:t>
      </w:r>
      <w:r w:rsidRPr="000B1143">
        <w:rPr>
          <w:rFonts w:ascii="Times New Roman" w:hAnsi="Times New Roman" w:cs="Times New Roman"/>
          <w:i/>
          <w:iCs/>
          <w:sz w:val="28"/>
          <w:szCs w:val="28"/>
          <w:lang w:val="uk-UA"/>
        </w:rPr>
        <w:softHyphen/>
        <w:t xml:space="preserve">вувати методологію сучасної географії, а в аналізі еволюційних (динамічних) аспектів слід спиратися на підходи і географії, й істориії. </w:t>
      </w:r>
      <w:r w:rsidRPr="000B1143">
        <w:rPr>
          <w:rFonts w:ascii="Times New Roman" w:hAnsi="Times New Roman" w:cs="Times New Roman"/>
          <w:sz w:val="28"/>
          <w:szCs w:val="28"/>
          <w:lang w:val="uk-UA"/>
        </w:rPr>
        <w:t xml:space="preserve">Але тут є низка проблем, пов'язаних з проявами кризи в методології української природничої та </w:t>
      </w:r>
      <w:r w:rsidRPr="000B1143">
        <w:rPr>
          <w:rFonts w:ascii="Times New Roman" w:hAnsi="Times New Roman" w:cs="Times New Roman"/>
          <w:sz w:val="28"/>
          <w:szCs w:val="28"/>
          <w:lang w:val="uk-UA"/>
        </w:rPr>
        <w:lastRenderedPageBreak/>
        <w:t>суспільної географії. Зок</w:t>
      </w:r>
      <w:r w:rsidRPr="000B1143">
        <w:rPr>
          <w:rFonts w:ascii="Times New Roman" w:hAnsi="Times New Roman" w:cs="Times New Roman"/>
          <w:sz w:val="28"/>
          <w:szCs w:val="28"/>
          <w:lang w:val="uk-UA"/>
        </w:rPr>
        <w:softHyphen/>
        <w:t xml:space="preserve">рема, розвиток теорії систем у другій половині </w:t>
      </w:r>
      <w:r w:rsidRPr="000B1143">
        <w:rPr>
          <w:rFonts w:ascii="Times New Roman" w:hAnsi="Times New Roman" w:cs="Times New Roman"/>
          <w:sz w:val="28"/>
          <w:szCs w:val="28"/>
          <w:lang w:val="en-US"/>
        </w:rPr>
        <w:t>XX</w:t>
      </w:r>
      <w:r w:rsidRPr="000B1143">
        <w:rPr>
          <w:rFonts w:ascii="Times New Roman" w:hAnsi="Times New Roman" w:cs="Times New Roman"/>
          <w:sz w:val="28"/>
          <w:szCs w:val="28"/>
          <w:lang w:val="uk-UA"/>
        </w:rPr>
        <w:t xml:space="preserve"> ст. зумовив широке поширення в географії геосистемної парадигми, що стала домінуючою, особливо у фізичній географії. Попри певні позитиви, помітними сьогодні є і вияви неадекватного застосування в Украї</w:t>
      </w:r>
      <w:r w:rsidRPr="000B1143">
        <w:rPr>
          <w:rFonts w:ascii="Times New Roman" w:hAnsi="Times New Roman" w:cs="Times New Roman"/>
          <w:sz w:val="28"/>
          <w:szCs w:val="28"/>
          <w:lang w:val="uk-UA"/>
        </w:rPr>
        <w:softHyphen/>
        <w:t>ні цього підходу, що проявилось у тотальному оголошенні всіх по</w:t>
      </w:r>
      <w:r w:rsidRPr="000B1143">
        <w:rPr>
          <w:rFonts w:ascii="Times New Roman" w:hAnsi="Times New Roman" w:cs="Times New Roman"/>
          <w:sz w:val="28"/>
          <w:szCs w:val="28"/>
          <w:lang w:val="uk-UA"/>
        </w:rPr>
        <w:softHyphen/>
        <w:t xml:space="preserve">єднань природно-географічних об'єктів та фрагментів природно-географічного середовища геосистемами (а у суспільній географії – комплексами), незважаючи на відсутність у них реальних зв'язків і внутрішньої організації, які відповідали б критеріям системності чи комплексності, що часто призводило і призводить до міфологізації географічної дійсності.  </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З урахуванням реальних потреб, </w:t>
      </w:r>
      <w:r w:rsidRPr="000B1143">
        <w:rPr>
          <w:rFonts w:ascii="Times New Roman" w:hAnsi="Times New Roman" w:cs="Times New Roman"/>
          <w:i/>
          <w:iCs/>
          <w:sz w:val="28"/>
          <w:szCs w:val="28"/>
          <w:lang w:val="uk-UA"/>
        </w:rPr>
        <w:t>дослідження історичних суспільно-географічних зв'язків є найбільш ефективним на основі генетично-еволюційного та структурно-функціонального мето</w:t>
      </w:r>
      <w:r w:rsidRPr="000B1143">
        <w:rPr>
          <w:rFonts w:ascii="Times New Roman" w:hAnsi="Times New Roman" w:cs="Times New Roman"/>
          <w:i/>
          <w:iCs/>
          <w:sz w:val="28"/>
          <w:szCs w:val="28"/>
          <w:lang w:val="uk-UA"/>
        </w:rPr>
        <w:softHyphen/>
        <w:t xml:space="preserve">дологічних підходів. </w:t>
      </w:r>
      <w:r w:rsidRPr="000B1143">
        <w:rPr>
          <w:rFonts w:ascii="Times New Roman" w:hAnsi="Times New Roman" w:cs="Times New Roman"/>
          <w:sz w:val="28"/>
          <w:szCs w:val="28"/>
          <w:lang w:val="uk-UA"/>
        </w:rPr>
        <w:t xml:space="preserve">Сутність генетично-еволюційногого підходу в історично-географічних дослідженнях полягає у детальному відстежуванні процесів зародження, формування і розвитку деякої проблеми, виявлення географічних чинників, які зумовили її появу та еволюцію. В географії накопичено значний досвід застосування цього підходу, починаючи з праць класика географії нових часів К. Ріттера </w:t>
      </w:r>
      <w:r w:rsidRPr="000B1143">
        <w:rPr>
          <w:rFonts w:ascii="Times New Roman" w:hAnsi="Times New Roman" w:cs="Times New Roman"/>
          <w:sz w:val="28"/>
          <w:szCs w:val="28"/>
        </w:rPr>
        <w:t>(1779</w:t>
      </w:r>
      <w:r w:rsidRPr="000B1143">
        <w:rPr>
          <w:rFonts w:ascii="Times New Roman" w:hAnsi="Times New Roman" w:cs="Times New Roman"/>
          <w:sz w:val="28"/>
          <w:szCs w:val="28"/>
          <w:lang w:val="uk-UA"/>
        </w:rPr>
        <w:t>–</w:t>
      </w:r>
      <w:r w:rsidRPr="000B1143">
        <w:rPr>
          <w:rFonts w:ascii="Times New Roman" w:hAnsi="Times New Roman" w:cs="Times New Roman"/>
          <w:sz w:val="28"/>
          <w:szCs w:val="28"/>
        </w:rPr>
        <w:t xml:space="preserve">1859). С. Рудницький, </w:t>
      </w:r>
      <w:r w:rsidRPr="000B1143">
        <w:rPr>
          <w:rFonts w:ascii="Times New Roman" w:hAnsi="Times New Roman" w:cs="Times New Roman"/>
          <w:sz w:val="28"/>
          <w:szCs w:val="28"/>
          <w:lang w:val="uk-UA"/>
        </w:rPr>
        <w:t xml:space="preserve">наголошуючи на значенні генетично-еволюційного </w:t>
      </w:r>
      <w:proofErr w:type="gramStart"/>
      <w:r w:rsidRPr="000B1143">
        <w:rPr>
          <w:rFonts w:ascii="Times New Roman" w:hAnsi="Times New Roman" w:cs="Times New Roman"/>
          <w:sz w:val="28"/>
          <w:szCs w:val="28"/>
          <w:lang w:val="uk-UA"/>
        </w:rPr>
        <w:t>п</w:t>
      </w:r>
      <w:proofErr w:type="gramEnd"/>
      <w:r w:rsidRPr="000B1143">
        <w:rPr>
          <w:rFonts w:ascii="Times New Roman" w:hAnsi="Times New Roman" w:cs="Times New Roman"/>
          <w:sz w:val="28"/>
          <w:szCs w:val="28"/>
          <w:lang w:val="uk-UA"/>
        </w:rPr>
        <w:t>ідходу, підкреслював, що він "має при</w:t>
      </w:r>
      <w:r w:rsidRPr="000B1143">
        <w:rPr>
          <w:rFonts w:ascii="Times New Roman" w:hAnsi="Times New Roman" w:cs="Times New Roman"/>
          <w:sz w:val="28"/>
          <w:szCs w:val="28"/>
          <w:lang w:val="uk-UA"/>
        </w:rPr>
        <w:softHyphen/>
        <w:t>чиново пояснити теперішній стан явища, як воно зробилось та</w:t>
      </w:r>
      <w:r w:rsidRPr="000B1143">
        <w:rPr>
          <w:rFonts w:ascii="Times New Roman" w:hAnsi="Times New Roman" w:cs="Times New Roman"/>
          <w:sz w:val="28"/>
          <w:szCs w:val="28"/>
          <w:lang w:val="uk-UA"/>
        </w:rPr>
        <w:softHyphen/>
        <w:t>ким, як є". Структурно-функціональний підхід у дослідженні пев</w:t>
      </w:r>
      <w:r w:rsidRPr="000B1143">
        <w:rPr>
          <w:rFonts w:ascii="Times New Roman" w:hAnsi="Times New Roman" w:cs="Times New Roman"/>
          <w:sz w:val="28"/>
          <w:szCs w:val="28"/>
          <w:lang w:val="uk-UA"/>
        </w:rPr>
        <w:softHyphen/>
        <w:t>ного регіону, політико-географічної одиниці чи явища полягає у визначенні його внутрішньої організації і внутрішніх функціона</w:t>
      </w:r>
      <w:r w:rsidRPr="000B1143">
        <w:rPr>
          <w:rFonts w:ascii="Times New Roman" w:hAnsi="Times New Roman" w:cs="Times New Roman"/>
          <w:sz w:val="28"/>
          <w:szCs w:val="28"/>
          <w:lang w:val="uk-UA"/>
        </w:rPr>
        <w:softHyphen/>
        <w:t xml:space="preserve">льних зв'язків, і зв'язків із зовнішнім середовищем, що дає змогу виявити його стан і перспективи дальшого розвитку. </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Єдність гене</w:t>
      </w:r>
      <w:r w:rsidRPr="000B1143">
        <w:rPr>
          <w:rFonts w:ascii="Times New Roman" w:hAnsi="Times New Roman" w:cs="Times New Roman"/>
          <w:sz w:val="28"/>
          <w:szCs w:val="28"/>
          <w:lang w:val="uk-UA"/>
        </w:rPr>
        <w:softHyphen/>
        <w:t>тично-еволюційного і структурно-функціонального підходів може бути проілюстрована на прикладі дослідження адміністративно-територіального устрою України. Так, генетично-еволюційний під</w:t>
      </w:r>
      <w:r w:rsidRPr="000B1143">
        <w:rPr>
          <w:rFonts w:ascii="Times New Roman" w:hAnsi="Times New Roman" w:cs="Times New Roman"/>
          <w:sz w:val="28"/>
          <w:szCs w:val="28"/>
          <w:lang w:val="uk-UA"/>
        </w:rPr>
        <w:softHyphen/>
        <w:t xml:space="preserve">хід дає змогу виявити не лише історичні форми адміністративно-територіального устрою на українських землях, але й визначити географічні чинники, які його зумовили. </w:t>
      </w:r>
      <w:r w:rsidRPr="000B1143">
        <w:rPr>
          <w:rFonts w:ascii="Times New Roman" w:hAnsi="Times New Roman" w:cs="Times New Roman"/>
          <w:sz w:val="28"/>
          <w:szCs w:val="28"/>
          <w:lang w:val="uk-UA"/>
        </w:rPr>
        <w:lastRenderedPageBreak/>
        <w:t>Водночас структурно-функціональний аналіз адміністративно-територіального устрою дає можливість визначити об'єктивні пропорції і диспропорції у розміщенні адміністративних центрів, у структурі адміністратив</w:t>
      </w:r>
      <w:r w:rsidRPr="000B1143">
        <w:rPr>
          <w:rFonts w:ascii="Times New Roman" w:hAnsi="Times New Roman" w:cs="Times New Roman"/>
          <w:sz w:val="28"/>
          <w:szCs w:val="28"/>
          <w:lang w:val="uk-UA"/>
        </w:rPr>
        <w:softHyphen/>
        <w:t>них одиниць різних рівнів на різних історичних етапах, виявити проблеми та рушійні сили розвитку.</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В дослідженні еволюційних суспільно-географічних процесів основною методологічною проблемою є оцінення значення різних рушійних сил розвитку на різних історичних етапах. Якраз гіпер</w:t>
      </w:r>
      <w:r w:rsidRPr="000B1143">
        <w:rPr>
          <w:rFonts w:ascii="Times New Roman" w:hAnsi="Times New Roman" w:cs="Times New Roman"/>
          <w:sz w:val="28"/>
          <w:szCs w:val="28"/>
          <w:lang w:val="uk-UA"/>
        </w:rPr>
        <w:softHyphen/>
        <w:t>болізація ролі окремих чинників і зумовлювала в минулому бачен</w:t>
      </w:r>
      <w:r w:rsidRPr="000B1143">
        <w:rPr>
          <w:rFonts w:ascii="Times New Roman" w:hAnsi="Times New Roman" w:cs="Times New Roman"/>
          <w:sz w:val="28"/>
          <w:szCs w:val="28"/>
          <w:lang w:val="uk-UA"/>
        </w:rPr>
        <w:softHyphen/>
        <w:t>ня історико-географічних змін крізь призму природно-географіч</w:t>
      </w:r>
      <w:r w:rsidRPr="000B1143">
        <w:rPr>
          <w:rFonts w:ascii="Times New Roman" w:hAnsi="Times New Roman" w:cs="Times New Roman"/>
          <w:sz w:val="28"/>
          <w:szCs w:val="28"/>
          <w:lang w:val="uk-UA"/>
        </w:rPr>
        <w:softHyphen/>
        <w:t>ного детермінізму, економічного детермінізму, формаційного мар</w:t>
      </w:r>
      <w:r w:rsidRPr="000B1143">
        <w:rPr>
          <w:rFonts w:ascii="Times New Roman" w:hAnsi="Times New Roman" w:cs="Times New Roman"/>
          <w:sz w:val="28"/>
          <w:szCs w:val="28"/>
          <w:lang w:val="uk-UA"/>
        </w:rPr>
        <w:softHyphen/>
        <w:t>ксистського підходу з його абсолютизацією класової боротьби та ін. Тому спроби такого вузького трактування історичного процесу, у т. ч. й бачення історично-географічних змін, відображають певну методологічну обмеженість і необ'єктивно розкривають усю скла</w:t>
      </w:r>
      <w:r w:rsidRPr="000B1143">
        <w:rPr>
          <w:rFonts w:ascii="Times New Roman" w:hAnsi="Times New Roman" w:cs="Times New Roman"/>
          <w:sz w:val="28"/>
          <w:szCs w:val="28"/>
          <w:lang w:val="uk-UA"/>
        </w:rPr>
        <w:softHyphen/>
        <w:t xml:space="preserve">дність процесів. З огляду на це, саме </w:t>
      </w:r>
      <w:r w:rsidRPr="000B1143">
        <w:rPr>
          <w:rFonts w:ascii="Times New Roman" w:hAnsi="Times New Roman" w:cs="Times New Roman"/>
          <w:i/>
          <w:iCs/>
          <w:sz w:val="28"/>
          <w:szCs w:val="28"/>
          <w:lang w:val="uk-UA"/>
        </w:rPr>
        <w:t xml:space="preserve">принцип урахування сукупної дії усіх чинників </w:t>
      </w:r>
      <w:r w:rsidRPr="000B1143">
        <w:rPr>
          <w:rFonts w:ascii="Times New Roman" w:hAnsi="Times New Roman" w:cs="Times New Roman"/>
          <w:sz w:val="28"/>
          <w:szCs w:val="28"/>
          <w:lang w:val="uk-UA"/>
        </w:rPr>
        <w:t>(етнонаціонального, релігійного, державно-політичного, економічного та ін. ) на різних історичних етапах може забезпечити розуміння механізму та вектора еволюції суспільно-географічного середовища. Водночас об'єктивне оцінення впливу усіх чинників на процеси розвитку на певному історичному етапі може підтвердити провідну роль одного з них, що однак не дає підстав для висновків про його пріоритетність і на інших етапах.</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lang w:val="uk-UA"/>
        </w:rPr>
        <w:t xml:space="preserve">        В історичній географії, і з огляду на її розміщення на стику наук, і з урахуванням досвіду сучасних галузей знань, перспектив</w:t>
      </w:r>
      <w:r w:rsidRPr="000B1143">
        <w:rPr>
          <w:rFonts w:ascii="Times New Roman" w:hAnsi="Times New Roman" w:cs="Times New Roman"/>
          <w:sz w:val="28"/>
          <w:szCs w:val="28"/>
          <w:lang w:val="uk-UA"/>
        </w:rPr>
        <w:softHyphen/>
        <w:t xml:space="preserve">ним є використання </w:t>
      </w:r>
      <w:r w:rsidRPr="000B1143">
        <w:rPr>
          <w:rFonts w:ascii="Times New Roman" w:hAnsi="Times New Roman" w:cs="Times New Roman"/>
          <w:i/>
          <w:iCs/>
          <w:sz w:val="28"/>
          <w:szCs w:val="28"/>
          <w:lang w:val="uk-UA"/>
        </w:rPr>
        <w:t xml:space="preserve">міждисциплінарного підходу. </w:t>
      </w:r>
      <w:r w:rsidRPr="000B1143">
        <w:rPr>
          <w:rFonts w:ascii="Times New Roman" w:hAnsi="Times New Roman" w:cs="Times New Roman"/>
          <w:sz w:val="28"/>
          <w:szCs w:val="28"/>
          <w:lang w:val="uk-UA"/>
        </w:rPr>
        <w:t xml:space="preserve">У його основі – використання методичних прийомів і концептуальних засад інших природничих (геології біології, палеогеографії тощо) та соціальних (соціології, економіки, політології) наук. Але слід бути обережним і коректним щодо використання різних аналогій та моделей для дослідження процесів еволюції, оскільки можливими можуть бути і не зовсім вдалі приклади запозичень. Так, Ф. Ратцель, провівши аналогії між державними та біологічними організмами, спробував виявити подібності в </w:t>
      </w:r>
      <w:r w:rsidRPr="000B1143">
        <w:rPr>
          <w:rFonts w:ascii="Times New Roman" w:hAnsi="Times New Roman" w:cs="Times New Roman"/>
          <w:sz w:val="28"/>
          <w:szCs w:val="28"/>
          <w:lang w:val="uk-UA"/>
        </w:rPr>
        <w:lastRenderedPageBreak/>
        <w:t>циклах їхнього розвитку, проте в результаті прийшов до дуже сумнівних висновків.</w:t>
      </w:r>
    </w:p>
    <w:p w:rsidR="0039065F" w:rsidRPr="000B1143" w:rsidRDefault="0039065F" w:rsidP="00807051">
      <w:pPr>
        <w:shd w:val="clear" w:color="auto" w:fill="FFFFFF"/>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Методологічно складним в історичній географії України є також вибір територіальної основи дослідження. Безперечно, що насамперед має бути висвітлена історія природно-географічних та суспільно-географічних змін у межах сучасної державної території України. Проте, якщо взяти за основу лише державну територію, то поза дослідженням залишаються цілі етнічні українські регіони, які історично розвивалися в єдності з іншими українськими зем</w:t>
      </w:r>
      <w:r w:rsidRPr="000B1143">
        <w:rPr>
          <w:rFonts w:ascii="Times New Roman" w:hAnsi="Times New Roman" w:cs="Times New Roman"/>
          <w:sz w:val="28"/>
          <w:szCs w:val="28"/>
          <w:lang w:val="uk-UA"/>
        </w:rPr>
        <w:softHyphen/>
        <w:t>лями, а зараз опинилися поза Україною. Тому, зважаючи на досвід С. Рудницького, В. Кубійовича, І. Крип'якевича та інших українсь</w:t>
      </w:r>
      <w:r w:rsidRPr="000B1143">
        <w:rPr>
          <w:rFonts w:ascii="Times New Roman" w:hAnsi="Times New Roman" w:cs="Times New Roman"/>
          <w:sz w:val="28"/>
          <w:szCs w:val="28"/>
          <w:lang w:val="uk-UA"/>
        </w:rPr>
        <w:softHyphen/>
        <w:t>ких вчених, історично-географічні дослідження, особливо суспіль</w:t>
      </w:r>
      <w:r w:rsidRPr="000B1143">
        <w:rPr>
          <w:rFonts w:ascii="Times New Roman" w:hAnsi="Times New Roman" w:cs="Times New Roman"/>
          <w:sz w:val="28"/>
          <w:szCs w:val="28"/>
          <w:lang w:val="uk-UA"/>
        </w:rPr>
        <w:softHyphen/>
        <w:t>но-географічні, доцільно проводити, беручи за основу як сучасну державну територію, так і українську етнонаціональну територію на певний історичний період та територію всіх українських дер</w:t>
      </w:r>
      <w:r w:rsidRPr="000B1143">
        <w:rPr>
          <w:rFonts w:ascii="Times New Roman" w:hAnsi="Times New Roman" w:cs="Times New Roman"/>
          <w:sz w:val="28"/>
          <w:szCs w:val="28"/>
          <w:lang w:val="uk-UA"/>
        </w:rPr>
        <w:softHyphen/>
        <w:t xml:space="preserve">жавних утворень того періоду. Наприклад, на середину </w:t>
      </w:r>
      <w:r w:rsidRPr="000B1143">
        <w:rPr>
          <w:rFonts w:ascii="Times New Roman" w:hAnsi="Times New Roman" w:cs="Times New Roman"/>
          <w:sz w:val="28"/>
          <w:szCs w:val="28"/>
          <w:lang w:val="en-US"/>
        </w:rPr>
        <w:t>XVII</w:t>
      </w:r>
      <w:r w:rsidRPr="000B1143">
        <w:rPr>
          <w:rFonts w:ascii="Times New Roman" w:hAnsi="Times New Roman" w:cs="Times New Roman"/>
          <w:sz w:val="28"/>
          <w:szCs w:val="28"/>
          <w:lang w:val="uk-UA"/>
        </w:rPr>
        <w:t xml:space="preserve"> ст. – це і територія Запорізької Січі (запорізькі вольності), і територія козацько-гетьманської держави, і територія розселення українців той час.</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b/>
          <w:bCs/>
          <w:sz w:val="28"/>
          <w:szCs w:val="28"/>
          <w:lang w:val="uk-UA"/>
        </w:rPr>
        <w:t>4. Методи історичної географії</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lang w:val="uk-UA"/>
        </w:rPr>
        <w:t>Дослідження в історичній географії, як і в інших галузях на</w:t>
      </w:r>
      <w:r w:rsidRPr="000B1143">
        <w:rPr>
          <w:rFonts w:ascii="Times New Roman" w:hAnsi="Times New Roman" w:cs="Times New Roman"/>
          <w:sz w:val="28"/>
          <w:szCs w:val="28"/>
          <w:lang w:val="uk-UA"/>
        </w:rPr>
        <w:softHyphen/>
        <w:t>уки, спираються передусім на логічні методи пізнання (</w:t>
      </w:r>
      <w:r w:rsidRPr="000B1143">
        <w:rPr>
          <w:rFonts w:ascii="Times New Roman" w:hAnsi="Times New Roman" w:cs="Times New Roman"/>
          <w:i/>
          <w:iCs/>
          <w:sz w:val="28"/>
          <w:szCs w:val="28"/>
          <w:lang w:val="uk-UA"/>
        </w:rPr>
        <w:t>аналітич</w:t>
      </w:r>
      <w:r w:rsidRPr="000B1143">
        <w:rPr>
          <w:rFonts w:ascii="Times New Roman" w:hAnsi="Times New Roman" w:cs="Times New Roman"/>
          <w:i/>
          <w:iCs/>
          <w:sz w:val="28"/>
          <w:szCs w:val="28"/>
          <w:lang w:val="uk-UA"/>
        </w:rPr>
        <w:softHyphen/>
        <w:t xml:space="preserve">ний </w:t>
      </w:r>
      <w:r w:rsidRPr="000B1143">
        <w:rPr>
          <w:rFonts w:ascii="Times New Roman" w:hAnsi="Times New Roman" w:cs="Times New Roman"/>
          <w:sz w:val="28"/>
          <w:szCs w:val="28"/>
          <w:lang w:val="uk-UA"/>
        </w:rPr>
        <w:t xml:space="preserve">і </w:t>
      </w:r>
      <w:r w:rsidRPr="000B1143">
        <w:rPr>
          <w:rFonts w:ascii="Times New Roman" w:hAnsi="Times New Roman" w:cs="Times New Roman"/>
          <w:i/>
          <w:iCs/>
          <w:sz w:val="28"/>
          <w:szCs w:val="28"/>
          <w:lang w:val="uk-UA"/>
        </w:rPr>
        <w:t xml:space="preserve">синтетичний, дедуктивний </w:t>
      </w:r>
      <w:r w:rsidRPr="000B1143">
        <w:rPr>
          <w:rFonts w:ascii="Times New Roman" w:hAnsi="Times New Roman" w:cs="Times New Roman"/>
          <w:sz w:val="28"/>
          <w:szCs w:val="28"/>
          <w:lang w:val="uk-UA"/>
        </w:rPr>
        <w:t xml:space="preserve">та </w:t>
      </w:r>
      <w:r w:rsidRPr="000B1143">
        <w:rPr>
          <w:rFonts w:ascii="Times New Roman" w:hAnsi="Times New Roman" w:cs="Times New Roman"/>
          <w:i/>
          <w:iCs/>
          <w:sz w:val="28"/>
          <w:szCs w:val="28"/>
          <w:lang w:val="uk-UA"/>
        </w:rPr>
        <w:t xml:space="preserve">індуктивний). </w:t>
      </w:r>
      <w:r w:rsidRPr="000B1143">
        <w:rPr>
          <w:rFonts w:ascii="Times New Roman" w:hAnsi="Times New Roman" w:cs="Times New Roman"/>
          <w:sz w:val="28"/>
          <w:szCs w:val="28"/>
          <w:lang w:val="uk-UA"/>
        </w:rPr>
        <w:t>Причому, на одних етапах дослідження, залежно від конкретних завдань, прі</w:t>
      </w:r>
      <w:r w:rsidRPr="000B1143">
        <w:rPr>
          <w:rFonts w:ascii="Times New Roman" w:hAnsi="Times New Roman" w:cs="Times New Roman"/>
          <w:sz w:val="28"/>
          <w:szCs w:val="28"/>
          <w:lang w:val="uk-UA"/>
        </w:rPr>
        <w:softHyphen/>
        <w:t>оритетним може бути дедуктивний підхід, на інших –</w:t>
      </w:r>
      <w:r w:rsidRPr="000B1143">
        <w:rPr>
          <w:rFonts w:ascii="Times New Roman" w:hAnsi="Times New Roman" w:cs="Times New Roman"/>
          <w:sz w:val="28"/>
          <w:szCs w:val="28"/>
        </w:rPr>
        <w:t xml:space="preserve"> </w:t>
      </w:r>
      <w:r w:rsidRPr="000B1143">
        <w:rPr>
          <w:rFonts w:ascii="Times New Roman" w:hAnsi="Times New Roman" w:cs="Times New Roman"/>
          <w:sz w:val="28"/>
          <w:szCs w:val="28"/>
          <w:lang w:val="uk-UA"/>
        </w:rPr>
        <w:t>індук</w:t>
      </w:r>
      <w:r w:rsidRPr="000B1143">
        <w:rPr>
          <w:rFonts w:ascii="Times New Roman" w:hAnsi="Times New Roman" w:cs="Times New Roman"/>
          <w:sz w:val="28"/>
          <w:szCs w:val="28"/>
          <w:lang w:val="uk-UA"/>
        </w:rPr>
        <w:softHyphen/>
        <w:t xml:space="preserve">тивний. Але протиставляти ці методи не слід, адже тією чи іншою мірою вони в єдності притаманні всім рівням пізнання історично-географічних реалій. Ще більше це стосується аналізу та синтезу, тому більш доцільно говорити про </w:t>
      </w:r>
      <w:r w:rsidRPr="000B1143">
        <w:rPr>
          <w:rFonts w:ascii="Times New Roman" w:hAnsi="Times New Roman" w:cs="Times New Roman"/>
          <w:i/>
          <w:iCs/>
          <w:sz w:val="28"/>
          <w:szCs w:val="28"/>
          <w:lang w:val="uk-UA"/>
        </w:rPr>
        <w:t xml:space="preserve">аналітично-синтетичний </w:t>
      </w:r>
      <w:r w:rsidRPr="000B1143">
        <w:rPr>
          <w:rFonts w:ascii="Times New Roman" w:hAnsi="Times New Roman" w:cs="Times New Roman"/>
          <w:sz w:val="28"/>
          <w:szCs w:val="28"/>
          <w:lang w:val="uk-UA"/>
        </w:rPr>
        <w:t xml:space="preserve">та </w:t>
      </w:r>
      <w:r w:rsidRPr="000B1143">
        <w:rPr>
          <w:rFonts w:ascii="Times New Roman" w:hAnsi="Times New Roman" w:cs="Times New Roman"/>
          <w:i/>
          <w:iCs/>
          <w:sz w:val="28"/>
          <w:szCs w:val="28"/>
          <w:lang w:val="uk-UA"/>
        </w:rPr>
        <w:t xml:space="preserve">синтетично-аналітичний </w:t>
      </w:r>
      <w:r w:rsidRPr="000B1143">
        <w:rPr>
          <w:rFonts w:ascii="Times New Roman" w:hAnsi="Times New Roman" w:cs="Times New Roman"/>
          <w:sz w:val="28"/>
          <w:szCs w:val="28"/>
          <w:lang w:val="uk-UA"/>
        </w:rPr>
        <w:t>методи.</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Історична географія також широко використовує загальнонаукові методи </w:t>
      </w:r>
      <w:r w:rsidRPr="000B1143">
        <w:rPr>
          <w:rFonts w:ascii="Times New Roman" w:hAnsi="Times New Roman" w:cs="Times New Roman"/>
          <w:i/>
          <w:iCs/>
          <w:sz w:val="28"/>
          <w:szCs w:val="28"/>
          <w:lang w:val="uk-UA"/>
        </w:rPr>
        <w:t xml:space="preserve">порівняння й типології. </w:t>
      </w:r>
      <w:r w:rsidRPr="000B1143">
        <w:rPr>
          <w:rFonts w:ascii="Times New Roman" w:hAnsi="Times New Roman" w:cs="Times New Roman"/>
          <w:sz w:val="28"/>
          <w:szCs w:val="28"/>
          <w:lang w:val="uk-UA"/>
        </w:rPr>
        <w:t>Особливістю їхнього за</w:t>
      </w:r>
      <w:r w:rsidRPr="000B1143">
        <w:rPr>
          <w:rFonts w:ascii="Times New Roman" w:hAnsi="Times New Roman" w:cs="Times New Roman"/>
          <w:sz w:val="28"/>
          <w:szCs w:val="28"/>
          <w:lang w:val="uk-UA"/>
        </w:rPr>
        <w:softHyphen/>
        <w:t xml:space="preserve">стосування у цій галузі є те, що історико-географічні порівняння та типологію необхідно здійснювати як з урахуванням часових особливостей (синхронності, циклічності, зміщеності фаз </w:t>
      </w:r>
      <w:r w:rsidRPr="000B1143">
        <w:rPr>
          <w:rFonts w:ascii="Times New Roman" w:hAnsi="Times New Roman" w:cs="Times New Roman"/>
          <w:sz w:val="28"/>
          <w:szCs w:val="28"/>
          <w:lang w:val="uk-UA"/>
        </w:rPr>
        <w:lastRenderedPageBreak/>
        <w:t>розвит</w:t>
      </w:r>
      <w:r w:rsidRPr="000B1143">
        <w:rPr>
          <w:rFonts w:ascii="Times New Roman" w:hAnsi="Times New Roman" w:cs="Times New Roman"/>
          <w:sz w:val="28"/>
          <w:szCs w:val="28"/>
          <w:lang w:val="uk-UA"/>
        </w:rPr>
        <w:softHyphen/>
        <w:t>ку, так і з урахуванням географічних масштабів та регіональних особливостей.</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lang w:val="uk-UA"/>
        </w:rPr>
        <w:t xml:space="preserve">          У процесі розвитку історичної географії виокремились і спеціальні історико-географічні методи: історико-географічної пе</w:t>
      </w:r>
      <w:r w:rsidRPr="000B1143">
        <w:rPr>
          <w:rFonts w:ascii="Times New Roman" w:hAnsi="Times New Roman" w:cs="Times New Roman"/>
          <w:sz w:val="28"/>
          <w:szCs w:val="28"/>
          <w:lang w:val="uk-UA"/>
        </w:rPr>
        <w:softHyphen/>
        <w:t xml:space="preserve">ріодизації, історико-географічних зрізів, діахронічного аналізу та історико-географічного районування. Метод </w:t>
      </w:r>
      <w:r w:rsidRPr="000B1143">
        <w:rPr>
          <w:rFonts w:ascii="Times New Roman" w:hAnsi="Times New Roman" w:cs="Times New Roman"/>
          <w:i/>
          <w:iCs/>
          <w:sz w:val="28"/>
          <w:szCs w:val="28"/>
          <w:lang w:val="uk-UA"/>
        </w:rPr>
        <w:t xml:space="preserve">історико-географічної періодизації </w:t>
      </w:r>
      <w:r w:rsidRPr="000B1143">
        <w:rPr>
          <w:rFonts w:ascii="Times New Roman" w:hAnsi="Times New Roman" w:cs="Times New Roman"/>
          <w:sz w:val="28"/>
          <w:szCs w:val="28"/>
          <w:lang w:val="uk-UA"/>
        </w:rPr>
        <w:t>полягає у виділенні часових проміжків (етапів) у роз</w:t>
      </w:r>
      <w:r w:rsidRPr="000B1143">
        <w:rPr>
          <w:rFonts w:ascii="Times New Roman" w:hAnsi="Times New Roman" w:cs="Times New Roman"/>
          <w:sz w:val="28"/>
          <w:szCs w:val="28"/>
          <w:lang w:val="uk-UA"/>
        </w:rPr>
        <w:softHyphen/>
        <w:t>витку географічних об'єктів чи їхніх поєднань, які характеризу</w:t>
      </w:r>
      <w:r w:rsidRPr="000B1143">
        <w:rPr>
          <w:rFonts w:ascii="Times New Roman" w:hAnsi="Times New Roman" w:cs="Times New Roman"/>
          <w:sz w:val="28"/>
          <w:szCs w:val="28"/>
          <w:lang w:val="uk-UA"/>
        </w:rPr>
        <w:softHyphen/>
        <w:t>ються подібністю умов, відносною одноманітністю та стабільністю. Застосування методу історико-географічної періодизації є необхід</w:t>
      </w:r>
      <w:r w:rsidRPr="000B1143">
        <w:rPr>
          <w:rFonts w:ascii="Times New Roman" w:hAnsi="Times New Roman" w:cs="Times New Roman"/>
          <w:sz w:val="28"/>
          <w:szCs w:val="28"/>
          <w:lang w:val="uk-UA"/>
        </w:rPr>
        <w:softHyphen/>
        <w:t>ним у будь-якому історико-географічному дослідженні, адже вив</w:t>
      </w:r>
      <w:r w:rsidRPr="000B1143">
        <w:rPr>
          <w:rFonts w:ascii="Times New Roman" w:hAnsi="Times New Roman" w:cs="Times New Roman"/>
          <w:sz w:val="28"/>
          <w:szCs w:val="28"/>
          <w:lang w:val="uk-UA"/>
        </w:rPr>
        <w:softHyphen/>
        <w:t>чення кожної проблеми потребує окреслення конкретного істо</w:t>
      </w:r>
      <w:r w:rsidRPr="000B1143">
        <w:rPr>
          <w:rFonts w:ascii="Times New Roman" w:hAnsi="Times New Roman" w:cs="Times New Roman"/>
          <w:sz w:val="28"/>
          <w:szCs w:val="28"/>
          <w:lang w:val="uk-UA"/>
        </w:rPr>
        <w:softHyphen/>
        <w:t>ричного періоду. Виділення таких періодів – методично складна проблема, адже різні географічні об'єкти, наприклад такі природні, як річкова мережа, лісовий покрив, чи суспільні – шляхи сполу</w:t>
      </w:r>
      <w:r w:rsidRPr="000B1143">
        <w:rPr>
          <w:rFonts w:ascii="Times New Roman" w:hAnsi="Times New Roman" w:cs="Times New Roman"/>
          <w:sz w:val="28"/>
          <w:szCs w:val="28"/>
          <w:lang w:val="uk-UA"/>
        </w:rPr>
        <w:softHyphen/>
        <w:t>чення, державні кордони, мережі розселення, мали різні темпи розвитку, а значить, і свої характерні особливості. Однак, й у історичних природно-географічних змінах, і у суспільно-геогра</w:t>
      </w:r>
      <w:r w:rsidRPr="000B1143">
        <w:rPr>
          <w:rFonts w:ascii="Times New Roman" w:hAnsi="Times New Roman" w:cs="Times New Roman"/>
          <w:sz w:val="28"/>
          <w:szCs w:val="28"/>
          <w:lang w:val="uk-UA"/>
        </w:rPr>
        <w:softHyphen/>
        <w:t>фічних можна виділити переломні моменти, що започатковують нові періоди в розвитку багатьох явищ та елементів географічного середовища. Це, зокрема, можуть бути різкі кліматичні зміни, пе</w:t>
      </w:r>
      <w:r w:rsidRPr="000B1143">
        <w:rPr>
          <w:rFonts w:ascii="Times New Roman" w:hAnsi="Times New Roman" w:cs="Times New Roman"/>
          <w:sz w:val="28"/>
          <w:szCs w:val="28"/>
          <w:lang w:val="uk-UA"/>
        </w:rPr>
        <w:softHyphen/>
        <w:t>рехід території до складу інших держав та ін. Тому періодизацію можна здійснювати як щодо розвитку якогось одного об'єкта, на</w:t>
      </w:r>
      <w:r w:rsidRPr="000B1143">
        <w:rPr>
          <w:rFonts w:ascii="Times New Roman" w:hAnsi="Times New Roman" w:cs="Times New Roman"/>
          <w:sz w:val="28"/>
          <w:szCs w:val="28"/>
          <w:lang w:val="uk-UA"/>
        </w:rPr>
        <w:softHyphen/>
        <w:t>приклад мережі залізничного транспорту, так і щодо багатьох, що належать до якоїсь сфери, наприклад, господарства.</w:t>
      </w:r>
    </w:p>
    <w:p w:rsidR="0039065F" w:rsidRPr="000B1143" w:rsidRDefault="0039065F" w:rsidP="00807051">
      <w:pPr>
        <w:shd w:val="clear" w:color="auto" w:fill="FFFFFF"/>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lang w:val="uk-UA"/>
        </w:rPr>
        <w:t>Проведення періодизації так чи інакше є необхідною пере</w:t>
      </w:r>
      <w:r w:rsidRPr="000B1143">
        <w:rPr>
          <w:rFonts w:ascii="Times New Roman" w:hAnsi="Times New Roman" w:cs="Times New Roman"/>
          <w:sz w:val="28"/>
          <w:szCs w:val="28"/>
          <w:lang w:val="uk-UA"/>
        </w:rPr>
        <w:softHyphen/>
        <w:t xml:space="preserve">думовою для застосування методу </w:t>
      </w:r>
      <w:r w:rsidRPr="000B1143">
        <w:rPr>
          <w:rFonts w:ascii="Times New Roman" w:hAnsi="Times New Roman" w:cs="Times New Roman"/>
          <w:i/>
          <w:iCs/>
          <w:sz w:val="28"/>
          <w:szCs w:val="28"/>
          <w:lang w:val="uk-UA"/>
        </w:rPr>
        <w:t xml:space="preserve">історико-географічних зрізів. </w:t>
      </w:r>
      <w:r w:rsidRPr="000B1143">
        <w:rPr>
          <w:rFonts w:ascii="Times New Roman" w:hAnsi="Times New Roman" w:cs="Times New Roman"/>
          <w:sz w:val="28"/>
          <w:szCs w:val="28"/>
          <w:lang w:val="uk-UA"/>
        </w:rPr>
        <w:t>Сутність цього методу полягає у детальній реконструкції на кон</w:t>
      </w:r>
      <w:r w:rsidRPr="000B1143">
        <w:rPr>
          <w:rFonts w:ascii="Times New Roman" w:hAnsi="Times New Roman" w:cs="Times New Roman"/>
          <w:sz w:val="28"/>
          <w:szCs w:val="28"/>
          <w:lang w:val="uk-UA"/>
        </w:rPr>
        <w:softHyphen/>
        <w:t>кретний час конкретного періоду географічної ситуації в одній із сфер, наприклад політичній, економічній, релігійній тощо, яку описують науковою мовою та моделюють на відповідних картах. Рідше здійснюються інтегральні природно-географічні чи суспіль-но-географічні зрізи, але попри складність відтворення ситуації саме цей метод дає змогу виявити взаєморозміщення і взаємо</w:t>
      </w:r>
      <w:r w:rsidRPr="000B1143">
        <w:rPr>
          <w:rFonts w:ascii="Times New Roman" w:hAnsi="Times New Roman" w:cs="Times New Roman"/>
          <w:sz w:val="28"/>
          <w:szCs w:val="28"/>
          <w:lang w:val="uk-UA"/>
        </w:rPr>
        <w:softHyphen/>
        <w:t xml:space="preserve">залежності різних компонентів. </w:t>
      </w:r>
      <w:r w:rsidRPr="000B1143">
        <w:rPr>
          <w:rFonts w:ascii="Times New Roman" w:hAnsi="Times New Roman" w:cs="Times New Roman"/>
          <w:sz w:val="28"/>
          <w:szCs w:val="28"/>
          <w:lang w:val="uk-UA"/>
        </w:rPr>
        <w:lastRenderedPageBreak/>
        <w:t>Ускладнює використання цього методу недостатність чи несинхронність фактичних даних по всіх частинах досліджуваної території. Так, через несинхронність переписів населення, що були проведені на українських землях у складі різних держав для реконструкції етнонаціональної ситуації, необхідно вносити певні поправки.</w:t>
      </w:r>
    </w:p>
    <w:p w:rsidR="0039065F" w:rsidRPr="000B1143" w:rsidRDefault="0039065F" w:rsidP="00807051">
      <w:pPr>
        <w:shd w:val="clear" w:color="auto" w:fill="FFFFFF"/>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Визначити особливості та закономірності розвитку окремих географічних об'єктів дає змогу метод </w:t>
      </w:r>
      <w:r w:rsidRPr="000B1143">
        <w:rPr>
          <w:rFonts w:ascii="Times New Roman" w:hAnsi="Times New Roman" w:cs="Times New Roman"/>
          <w:i/>
          <w:iCs/>
          <w:sz w:val="28"/>
          <w:szCs w:val="28"/>
          <w:lang w:val="uk-UA"/>
        </w:rPr>
        <w:t xml:space="preserve">діахронічного аналізу, </w:t>
      </w:r>
      <w:r w:rsidRPr="000B1143">
        <w:rPr>
          <w:rFonts w:ascii="Times New Roman" w:hAnsi="Times New Roman" w:cs="Times New Roman"/>
          <w:sz w:val="28"/>
          <w:szCs w:val="28"/>
          <w:lang w:val="uk-UA"/>
        </w:rPr>
        <w:t>який полягає у детальному відстеженні впродовж усього історичного часу, або тривалого проміжку еволюції, якогось географічного об'єкта чи компонента, наприклад державних кордонів, адмініст</w:t>
      </w:r>
      <w:r w:rsidRPr="000B1143">
        <w:rPr>
          <w:rFonts w:ascii="Times New Roman" w:hAnsi="Times New Roman" w:cs="Times New Roman"/>
          <w:sz w:val="28"/>
          <w:szCs w:val="28"/>
          <w:lang w:val="uk-UA"/>
        </w:rPr>
        <w:softHyphen/>
        <w:t>ративно-територіального устрою. Тобто необхідно аналізувати і процеси зародження, і різні фази та стадії розвитку географічного явища, що дає змогу зробити висновки щодо вектора та трендів його динаміки.</w:t>
      </w:r>
    </w:p>
    <w:p w:rsidR="0039065F" w:rsidRPr="000B1143" w:rsidRDefault="0039065F" w:rsidP="00807051">
      <w:pPr>
        <w:shd w:val="clear" w:color="auto" w:fill="FFFFFF"/>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Одним з ключових методів історико-географічних досліджень країни є її </w:t>
      </w:r>
      <w:r w:rsidRPr="000B1143">
        <w:rPr>
          <w:rFonts w:ascii="Times New Roman" w:hAnsi="Times New Roman" w:cs="Times New Roman"/>
          <w:i/>
          <w:iCs/>
          <w:sz w:val="28"/>
          <w:szCs w:val="28"/>
          <w:lang w:val="uk-UA"/>
        </w:rPr>
        <w:t xml:space="preserve">історико-географічне районування, </w:t>
      </w:r>
      <w:r w:rsidRPr="000B1143">
        <w:rPr>
          <w:rFonts w:ascii="Times New Roman" w:hAnsi="Times New Roman" w:cs="Times New Roman"/>
          <w:sz w:val="28"/>
          <w:szCs w:val="28"/>
          <w:lang w:val="uk-UA"/>
        </w:rPr>
        <w:t>яке можна розгля</w:t>
      </w:r>
      <w:r w:rsidRPr="000B1143">
        <w:rPr>
          <w:rFonts w:ascii="Times New Roman" w:hAnsi="Times New Roman" w:cs="Times New Roman"/>
          <w:sz w:val="28"/>
          <w:szCs w:val="28"/>
          <w:lang w:val="uk-UA"/>
        </w:rPr>
        <w:softHyphen/>
        <w:t>дати як особливий вид просторової типології і пізнання. З огляду на закономірний характер формування історико-географічних ра</w:t>
      </w:r>
      <w:r w:rsidRPr="000B1143">
        <w:rPr>
          <w:rFonts w:ascii="Times New Roman" w:hAnsi="Times New Roman" w:cs="Times New Roman"/>
          <w:sz w:val="28"/>
          <w:szCs w:val="28"/>
          <w:lang w:val="uk-UA"/>
        </w:rPr>
        <w:softHyphen/>
        <w:t>йонів, їхнє виділення розкриває у синтетичному вигляді наслідки відмінностей історико-географічного розвитку. Але оскільки про</w:t>
      </w:r>
      <w:r w:rsidRPr="000B1143">
        <w:rPr>
          <w:rFonts w:ascii="Times New Roman" w:hAnsi="Times New Roman" w:cs="Times New Roman"/>
          <w:sz w:val="28"/>
          <w:szCs w:val="28"/>
          <w:lang w:val="uk-UA"/>
        </w:rPr>
        <w:softHyphen/>
        <w:t>цеси історичного районоформування є неперервними, то на кожен момент можна виділити сліди районів минулих і давньоминулих історичних епох. Отже, не завжди можна виділити межі історико-географічних районів, а лише їхні ядра. На сьогоднішній день більшість питань історико-географічне районування території Ук</w:t>
      </w:r>
      <w:r w:rsidRPr="000B1143">
        <w:rPr>
          <w:rFonts w:ascii="Times New Roman" w:hAnsi="Times New Roman" w:cs="Times New Roman"/>
          <w:sz w:val="28"/>
          <w:szCs w:val="28"/>
          <w:lang w:val="uk-UA"/>
        </w:rPr>
        <w:softHyphen/>
        <w:t>раїни успішно реалізували Я. Жупанський та В. Круль (1994).</w:t>
      </w:r>
    </w:p>
    <w:p w:rsidR="0039065F" w:rsidRPr="000B1143" w:rsidRDefault="0039065F" w:rsidP="00807051">
      <w:pPr>
        <w:shd w:val="clear" w:color="auto" w:fill="FFFFFF"/>
        <w:spacing w:after="0" w:line="360" w:lineRule="auto"/>
        <w:jc w:val="both"/>
        <w:rPr>
          <w:rFonts w:ascii="Times New Roman" w:hAnsi="Times New Roman" w:cs="Times New Roman"/>
          <w:sz w:val="28"/>
          <w:szCs w:val="28"/>
          <w:lang w:val="uk-UA"/>
        </w:rPr>
      </w:pPr>
      <w:r w:rsidRPr="000B1143">
        <w:rPr>
          <w:rFonts w:ascii="Times New Roman" w:hAnsi="Times New Roman" w:cs="Times New Roman"/>
          <w:i/>
          <w:iCs/>
          <w:sz w:val="28"/>
          <w:szCs w:val="28"/>
          <w:lang w:val="uk-UA"/>
        </w:rPr>
        <w:t xml:space="preserve">         Картографічний метод </w:t>
      </w:r>
      <w:r w:rsidRPr="000B1143">
        <w:rPr>
          <w:rFonts w:ascii="Times New Roman" w:hAnsi="Times New Roman" w:cs="Times New Roman"/>
          <w:sz w:val="28"/>
          <w:szCs w:val="28"/>
          <w:lang w:val="uk-UA"/>
        </w:rPr>
        <w:t>як основний метод географічної на</w:t>
      </w:r>
      <w:r w:rsidRPr="000B1143">
        <w:rPr>
          <w:rFonts w:ascii="Times New Roman" w:hAnsi="Times New Roman" w:cs="Times New Roman"/>
          <w:sz w:val="28"/>
          <w:szCs w:val="28"/>
          <w:lang w:val="uk-UA"/>
        </w:rPr>
        <w:softHyphen/>
        <w:t>уки в історико-географічних дослідженнях дає змогу і змоделювати географічну ситуацію на історичних зрізах, і відобразити ситуацію діахронічно, тобто показати зміни в розвитку географічних об'єк</w:t>
      </w:r>
      <w:r w:rsidRPr="000B1143">
        <w:rPr>
          <w:rFonts w:ascii="Times New Roman" w:hAnsi="Times New Roman" w:cs="Times New Roman"/>
          <w:sz w:val="28"/>
          <w:szCs w:val="28"/>
          <w:lang w:val="uk-UA"/>
        </w:rPr>
        <w:softHyphen/>
        <w:t>тів упродовж різних історичних періодів. Картографічне моделю</w:t>
      </w:r>
      <w:r w:rsidRPr="000B1143">
        <w:rPr>
          <w:rFonts w:ascii="Times New Roman" w:hAnsi="Times New Roman" w:cs="Times New Roman"/>
          <w:sz w:val="28"/>
          <w:szCs w:val="28"/>
          <w:lang w:val="uk-UA"/>
        </w:rPr>
        <w:softHyphen/>
        <w:t xml:space="preserve">вання географічної ситуації на історичних зрізах методично відповідає принципам картографування геоситуацій сучасності, є достатньо добре розробленим і найбільше використовуваним в історичних </w:t>
      </w:r>
      <w:r w:rsidRPr="000B1143">
        <w:rPr>
          <w:rFonts w:ascii="Times New Roman" w:hAnsi="Times New Roman" w:cs="Times New Roman"/>
          <w:sz w:val="28"/>
          <w:szCs w:val="28"/>
          <w:lang w:val="uk-UA"/>
        </w:rPr>
        <w:lastRenderedPageBreak/>
        <w:t>атласах та збірниках. Складніше відтворити ситуацію діахронічно, тобто в історичній динаміці. В цьому контексті, особ</w:t>
      </w:r>
      <w:r w:rsidRPr="000B1143">
        <w:rPr>
          <w:rFonts w:ascii="Times New Roman" w:hAnsi="Times New Roman" w:cs="Times New Roman"/>
          <w:sz w:val="28"/>
          <w:szCs w:val="28"/>
          <w:lang w:val="uk-UA"/>
        </w:rPr>
        <w:softHyphen/>
        <w:t xml:space="preserve">ливої уваги заслуговує спроба картографічно відобразити етапи формування та зміни конфігурації української етнічної території впродовж історичного часу. Спираючись на праці І. Крип'якевича, В. Кубійович на семи картосхемах показав розміщення української етнічної території в періоди етапних політичних змін </w:t>
      </w:r>
      <w:r w:rsidRPr="000B1143">
        <w:rPr>
          <w:rFonts w:ascii="Times New Roman" w:hAnsi="Times New Roman" w:cs="Times New Roman"/>
          <w:sz w:val="28"/>
          <w:szCs w:val="28"/>
        </w:rPr>
        <w:t xml:space="preserve">(1200, 1400, 1550, 1640, 1770, 1850, 1910 </w:t>
      </w:r>
      <w:r w:rsidRPr="000B1143">
        <w:rPr>
          <w:rFonts w:ascii="Times New Roman" w:hAnsi="Times New Roman" w:cs="Times New Roman"/>
          <w:sz w:val="28"/>
          <w:szCs w:val="28"/>
          <w:lang w:val="uk-UA"/>
        </w:rPr>
        <w:t xml:space="preserve">роки). На кожній з цих карт, окрім контурів тогочасної етнічної території, бачимо також етнічні межі попереднього періоду та етнічні межі на початку </w:t>
      </w:r>
      <w:r w:rsidRPr="000B1143">
        <w:rPr>
          <w:rFonts w:ascii="Times New Roman" w:hAnsi="Times New Roman" w:cs="Times New Roman"/>
          <w:sz w:val="28"/>
          <w:szCs w:val="28"/>
          <w:lang w:val="en-US"/>
        </w:rPr>
        <w:t>XX</w:t>
      </w:r>
      <w:r w:rsidRPr="000B1143">
        <w:rPr>
          <w:rFonts w:ascii="Times New Roman" w:hAnsi="Times New Roman" w:cs="Times New Roman"/>
          <w:sz w:val="28"/>
          <w:szCs w:val="28"/>
          <w:lang w:val="uk-UA"/>
        </w:rPr>
        <w:t xml:space="preserve"> ст. Такий підхід, попри високий ступінь генералізації і деяку спрощеність, усе ж дає можливість шляхом порівняння з'ясувати напрями зміщення української етнічної території. Прикладом картографічного моделювання історично-географічних змін є дві картосхеми, поміщені в "Енциклопедії українознавства, що ві</w:t>
      </w:r>
      <w:r w:rsidRPr="000B1143">
        <w:rPr>
          <w:rFonts w:ascii="Times New Roman" w:hAnsi="Times New Roman" w:cs="Times New Roman"/>
          <w:sz w:val="28"/>
          <w:szCs w:val="28"/>
          <w:lang w:val="uk-UA"/>
        </w:rPr>
        <w:softHyphen/>
        <w:t>дображають динаміку відносної частки українців протягом окре</w:t>
      </w:r>
      <w:r w:rsidRPr="000B1143">
        <w:rPr>
          <w:rFonts w:ascii="Times New Roman" w:hAnsi="Times New Roman" w:cs="Times New Roman"/>
          <w:sz w:val="28"/>
          <w:szCs w:val="28"/>
          <w:lang w:val="uk-UA"/>
        </w:rPr>
        <w:softHyphen/>
        <w:t xml:space="preserve">мих історичних періодів: перша з них розкриває етнотериторіальні зміни протягом 1897–1931 </w:t>
      </w:r>
      <w:r w:rsidRPr="000B1143">
        <w:rPr>
          <w:rFonts w:ascii="Times New Roman" w:hAnsi="Times New Roman" w:cs="Times New Roman"/>
          <w:sz w:val="28"/>
          <w:szCs w:val="28"/>
          <w:lang w:val="en-US"/>
        </w:rPr>
        <w:t>pp</w:t>
      </w:r>
      <w:r w:rsidRPr="000B1143">
        <w:rPr>
          <w:rFonts w:ascii="Times New Roman" w:hAnsi="Times New Roman" w:cs="Times New Roman"/>
          <w:sz w:val="28"/>
          <w:szCs w:val="28"/>
          <w:lang w:val="uk-UA"/>
        </w:rPr>
        <w:t xml:space="preserve">., друга – протягом 1927–1958 </w:t>
      </w:r>
      <w:r w:rsidRPr="000B1143">
        <w:rPr>
          <w:rFonts w:ascii="Times New Roman" w:hAnsi="Times New Roman" w:cs="Times New Roman"/>
          <w:sz w:val="28"/>
          <w:szCs w:val="28"/>
          <w:lang w:val="en-US"/>
        </w:rPr>
        <w:t>pp</w:t>
      </w:r>
      <w:r w:rsidRPr="000B1143">
        <w:rPr>
          <w:rFonts w:ascii="Times New Roman" w:hAnsi="Times New Roman" w:cs="Times New Roman"/>
          <w:sz w:val="28"/>
          <w:szCs w:val="28"/>
          <w:lang w:val="uk-UA"/>
        </w:rPr>
        <w:t>.</w:t>
      </w:r>
    </w:p>
    <w:p w:rsidR="0039065F" w:rsidRPr="000B1143" w:rsidRDefault="0039065F" w:rsidP="00807051">
      <w:pPr>
        <w:shd w:val="clear" w:color="auto" w:fill="FFFFFF"/>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lang w:val="uk-UA"/>
        </w:rPr>
        <w:t xml:space="preserve">         Історична географія, як і решта дисциплін, також використо</w:t>
      </w:r>
      <w:r w:rsidRPr="000B1143">
        <w:rPr>
          <w:rFonts w:ascii="Times New Roman" w:hAnsi="Times New Roman" w:cs="Times New Roman"/>
          <w:sz w:val="28"/>
          <w:szCs w:val="28"/>
          <w:lang w:val="uk-UA"/>
        </w:rPr>
        <w:softHyphen/>
        <w:t>вує й методи інших наук. Зокрема, перспективним тут є викори</w:t>
      </w:r>
      <w:r w:rsidRPr="000B1143">
        <w:rPr>
          <w:rFonts w:ascii="Times New Roman" w:hAnsi="Times New Roman" w:cs="Times New Roman"/>
          <w:sz w:val="28"/>
          <w:szCs w:val="28"/>
          <w:lang w:val="uk-UA"/>
        </w:rPr>
        <w:softHyphen/>
        <w:t>стання математичних та статистичних методів, особливо методів аналізу рядів динаміки. На прикладі дослідження процесів засе</w:t>
      </w:r>
      <w:r w:rsidRPr="000B1143">
        <w:rPr>
          <w:rFonts w:ascii="Times New Roman" w:hAnsi="Times New Roman" w:cs="Times New Roman"/>
          <w:sz w:val="28"/>
          <w:szCs w:val="28"/>
          <w:lang w:val="uk-UA"/>
        </w:rPr>
        <w:softHyphen/>
        <w:t xml:space="preserve">лення західноукраїнських регіонів це довели В. П. Круль </w:t>
      </w:r>
      <w:r w:rsidRPr="000B1143">
        <w:rPr>
          <w:rFonts w:ascii="Times New Roman" w:hAnsi="Times New Roman" w:cs="Times New Roman"/>
          <w:sz w:val="28"/>
          <w:szCs w:val="28"/>
        </w:rPr>
        <w:t xml:space="preserve">(2004) </w:t>
      </w:r>
      <w:r w:rsidRPr="000B1143">
        <w:rPr>
          <w:rFonts w:ascii="Times New Roman" w:hAnsi="Times New Roman" w:cs="Times New Roman"/>
          <w:sz w:val="28"/>
          <w:szCs w:val="28"/>
          <w:lang w:val="uk-UA"/>
        </w:rPr>
        <w:t xml:space="preserve">та Г. Я. Круль </w:t>
      </w:r>
      <w:r w:rsidRPr="000B1143">
        <w:rPr>
          <w:rFonts w:ascii="Times New Roman" w:hAnsi="Times New Roman" w:cs="Times New Roman"/>
          <w:sz w:val="28"/>
          <w:szCs w:val="28"/>
        </w:rPr>
        <w:t>(2006).</w:t>
      </w:r>
    </w:p>
    <w:p w:rsidR="0039065F" w:rsidRPr="000B1143" w:rsidRDefault="0039065F" w:rsidP="00807051">
      <w:pPr>
        <w:shd w:val="clear" w:color="auto" w:fill="FFFFFF"/>
        <w:tabs>
          <w:tab w:val="left" w:pos="540"/>
        </w:tabs>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lang w:val="uk-UA"/>
        </w:rPr>
        <w:t>Дальше розширення спектра історико-географічних дослі</w:t>
      </w:r>
      <w:r w:rsidRPr="000B1143">
        <w:rPr>
          <w:rFonts w:ascii="Times New Roman" w:hAnsi="Times New Roman" w:cs="Times New Roman"/>
          <w:sz w:val="28"/>
          <w:szCs w:val="28"/>
          <w:lang w:val="uk-UA"/>
        </w:rPr>
        <w:softHyphen/>
        <w:t>джень збагачуватиме й методичний потенціал історичної географії.</w:t>
      </w:r>
    </w:p>
    <w:p w:rsidR="0039065F" w:rsidRPr="000B1143" w:rsidRDefault="0039065F" w:rsidP="00807051">
      <w:pPr>
        <w:shd w:val="clear" w:color="auto" w:fill="FFFFFF"/>
        <w:spacing w:after="0" w:line="360" w:lineRule="auto"/>
        <w:jc w:val="both"/>
        <w:rPr>
          <w:rFonts w:ascii="Times New Roman" w:hAnsi="Times New Roman" w:cs="Times New Roman"/>
          <w:sz w:val="28"/>
          <w:szCs w:val="28"/>
          <w:lang w:val="uk-UA"/>
        </w:rPr>
      </w:pPr>
      <w:r w:rsidRPr="000B1143">
        <w:rPr>
          <w:rFonts w:ascii="Times New Roman" w:hAnsi="Times New Roman" w:cs="Times New Roman"/>
          <w:i/>
          <w:iCs/>
          <w:sz w:val="28"/>
          <w:szCs w:val="28"/>
          <w:lang w:val="uk-UA"/>
        </w:rPr>
        <w:t xml:space="preserve"> </w:t>
      </w:r>
    </w:p>
    <w:p w:rsidR="0039065F" w:rsidRPr="000B1143" w:rsidRDefault="0039065F" w:rsidP="00807051">
      <w:pPr>
        <w:shd w:val="clear" w:color="auto" w:fill="FFFFFF"/>
        <w:spacing w:after="0" w:line="360" w:lineRule="auto"/>
        <w:jc w:val="center"/>
        <w:rPr>
          <w:rFonts w:ascii="Times New Roman" w:hAnsi="Times New Roman" w:cs="Times New Roman"/>
          <w:b/>
          <w:sz w:val="28"/>
          <w:szCs w:val="28"/>
          <w:lang w:val="uk-UA"/>
        </w:rPr>
      </w:pPr>
      <w:r w:rsidRPr="000B1143">
        <w:rPr>
          <w:rFonts w:ascii="Times New Roman" w:hAnsi="Times New Roman" w:cs="Times New Roman"/>
          <w:b/>
          <w:sz w:val="28"/>
          <w:szCs w:val="28"/>
          <w:lang w:val="uk-UA"/>
        </w:rPr>
        <w:t>Тема 3. Історико-географічні основи політичної географії світу</w:t>
      </w:r>
    </w:p>
    <w:p w:rsidR="0039065F" w:rsidRPr="000B1143" w:rsidRDefault="0039065F" w:rsidP="00807051">
      <w:pPr>
        <w:numPr>
          <w:ilvl w:val="0"/>
          <w:numId w:val="2"/>
        </w:numPr>
        <w:spacing w:after="0" w:line="360" w:lineRule="auto"/>
        <w:ind w:left="0"/>
        <w:jc w:val="both"/>
        <w:rPr>
          <w:rFonts w:ascii="Times New Roman" w:hAnsi="Times New Roman" w:cs="Times New Roman"/>
          <w:sz w:val="28"/>
          <w:szCs w:val="28"/>
        </w:rPr>
      </w:pPr>
      <w:r w:rsidRPr="000B1143">
        <w:rPr>
          <w:rFonts w:ascii="Times New Roman" w:hAnsi="Times New Roman" w:cs="Times New Roman"/>
          <w:sz w:val="28"/>
          <w:szCs w:val="28"/>
        </w:rPr>
        <w:t xml:space="preserve">Політична карта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іту та зміни на ній.</w:t>
      </w:r>
    </w:p>
    <w:p w:rsidR="0039065F" w:rsidRPr="000B1143" w:rsidRDefault="0039065F" w:rsidP="00807051">
      <w:pPr>
        <w:numPr>
          <w:ilvl w:val="0"/>
          <w:numId w:val="2"/>
        </w:numPr>
        <w:spacing w:after="0" w:line="360" w:lineRule="auto"/>
        <w:ind w:left="0"/>
        <w:jc w:val="both"/>
        <w:rPr>
          <w:rFonts w:ascii="Times New Roman" w:hAnsi="Times New Roman" w:cs="Times New Roman"/>
          <w:sz w:val="28"/>
          <w:szCs w:val="28"/>
        </w:rPr>
      </w:pPr>
      <w:r w:rsidRPr="000B1143">
        <w:rPr>
          <w:rFonts w:ascii="Times New Roman" w:hAnsi="Times New Roman" w:cs="Times New Roman"/>
          <w:sz w:val="28"/>
          <w:szCs w:val="28"/>
        </w:rPr>
        <w:t xml:space="preserve">Етапи розвитку етнічних, політичних та </w:t>
      </w:r>
      <w:proofErr w:type="gramStart"/>
      <w:r w:rsidRPr="000B1143">
        <w:rPr>
          <w:rFonts w:ascii="Times New Roman" w:hAnsi="Times New Roman" w:cs="Times New Roman"/>
          <w:sz w:val="28"/>
          <w:szCs w:val="28"/>
        </w:rPr>
        <w:t>адм</w:t>
      </w:r>
      <w:proofErr w:type="gramEnd"/>
      <w:r w:rsidRPr="000B1143">
        <w:rPr>
          <w:rFonts w:ascii="Times New Roman" w:hAnsi="Times New Roman" w:cs="Times New Roman"/>
          <w:sz w:val="28"/>
          <w:szCs w:val="28"/>
        </w:rPr>
        <w:t>іністративних кордонів.</w:t>
      </w:r>
    </w:p>
    <w:p w:rsidR="0039065F" w:rsidRPr="000B1143" w:rsidRDefault="0039065F" w:rsidP="00807051">
      <w:pPr>
        <w:numPr>
          <w:ilvl w:val="0"/>
          <w:numId w:val="2"/>
        </w:numPr>
        <w:spacing w:after="0" w:line="360" w:lineRule="auto"/>
        <w:ind w:left="0"/>
        <w:jc w:val="both"/>
        <w:rPr>
          <w:rFonts w:ascii="Times New Roman" w:hAnsi="Times New Roman" w:cs="Times New Roman"/>
          <w:sz w:val="28"/>
          <w:szCs w:val="28"/>
        </w:rPr>
      </w:pPr>
      <w:r w:rsidRPr="000B1143">
        <w:rPr>
          <w:rFonts w:ascii="Times New Roman" w:hAnsi="Times New Roman" w:cs="Times New Roman"/>
          <w:sz w:val="28"/>
          <w:szCs w:val="28"/>
        </w:rPr>
        <w:t xml:space="preserve">Формування політичної карти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іту.</w:t>
      </w:r>
    </w:p>
    <w:p w:rsidR="0039065F" w:rsidRPr="000B1143" w:rsidRDefault="0039065F" w:rsidP="00807051">
      <w:pPr>
        <w:numPr>
          <w:ilvl w:val="0"/>
          <w:numId w:val="2"/>
        </w:numPr>
        <w:spacing w:after="0" w:line="360" w:lineRule="auto"/>
        <w:ind w:left="0"/>
        <w:jc w:val="both"/>
        <w:rPr>
          <w:rFonts w:ascii="Times New Roman" w:hAnsi="Times New Roman" w:cs="Times New Roman"/>
          <w:sz w:val="28"/>
          <w:szCs w:val="28"/>
        </w:rPr>
      </w:pPr>
      <w:r w:rsidRPr="000B1143">
        <w:rPr>
          <w:rFonts w:ascii="Times New Roman" w:hAnsi="Times New Roman" w:cs="Times New Roman"/>
          <w:sz w:val="28"/>
          <w:szCs w:val="28"/>
        </w:rPr>
        <w:t>Міжнародні організації.</w:t>
      </w:r>
    </w:p>
    <w:p w:rsidR="0039065F" w:rsidRPr="000B1143" w:rsidRDefault="0039065F" w:rsidP="00807051">
      <w:pPr>
        <w:pStyle w:val="a9"/>
        <w:numPr>
          <w:ilvl w:val="0"/>
          <w:numId w:val="6"/>
        </w:numPr>
        <w:spacing w:line="360" w:lineRule="auto"/>
        <w:ind w:left="0"/>
        <w:jc w:val="both"/>
        <w:rPr>
          <w:b/>
          <w:sz w:val="28"/>
          <w:szCs w:val="28"/>
        </w:rPr>
      </w:pPr>
      <w:r w:rsidRPr="000B1143">
        <w:rPr>
          <w:b/>
          <w:sz w:val="28"/>
          <w:szCs w:val="28"/>
        </w:rPr>
        <w:t xml:space="preserve">Політична карта </w:t>
      </w:r>
      <w:proofErr w:type="gramStart"/>
      <w:r w:rsidRPr="000B1143">
        <w:rPr>
          <w:b/>
          <w:sz w:val="28"/>
          <w:szCs w:val="28"/>
        </w:rPr>
        <w:t>св</w:t>
      </w:r>
      <w:proofErr w:type="gramEnd"/>
      <w:r w:rsidRPr="000B1143">
        <w:rPr>
          <w:b/>
          <w:sz w:val="28"/>
          <w:szCs w:val="28"/>
        </w:rPr>
        <w:t>іту та зміни на ній</w:t>
      </w:r>
    </w:p>
    <w:p w:rsidR="0039065F" w:rsidRPr="000B1143" w:rsidRDefault="0039065F" w:rsidP="00807051">
      <w:pPr>
        <w:spacing w:after="0" w:line="360" w:lineRule="auto"/>
        <w:ind w:firstLine="720"/>
        <w:jc w:val="both"/>
        <w:rPr>
          <w:rFonts w:ascii="Times New Roman" w:hAnsi="Times New Roman" w:cs="Times New Roman"/>
          <w:sz w:val="28"/>
          <w:szCs w:val="28"/>
        </w:rPr>
      </w:pPr>
      <w:r w:rsidRPr="000B1143">
        <w:rPr>
          <w:rFonts w:ascii="Times New Roman" w:hAnsi="Times New Roman" w:cs="Times New Roman"/>
          <w:sz w:val="28"/>
          <w:szCs w:val="28"/>
        </w:rPr>
        <w:lastRenderedPageBreak/>
        <w:t xml:space="preserve">Сучасна територіально-політична структура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іту надзвичайно складна: її  формують держави, різні за розмірами, військовим та економічним потенціалом, устроєм та міжнародні організації, що також відрізняються призначенням, впливовістю, складом та внутрішньою організацією.</w:t>
      </w:r>
    </w:p>
    <w:p w:rsidR="0039065F" w:rsidRPr="000B1143" w:rsidRDefault="0039065F" w:rsidP="00807051">
      <w:pPr>
        <w:spacing w:after="0" w:line="360" w:lineRule="auto"/>
        <w:ind w:firstLine="720"/>
        <w:jc w:val="both"/>
        <w:rPr>
          <w:rFonts w:ascii="Times New Roman" w:hAnsi="Times New Roman" w:cs="Times New Roman"/>
          <w:sz w:val="28"/>
          <w:szCs w:val="28"/>
        </w:rPr>
      </w:pPr>
      <w:proofErr w:type="gramStart"/>
      <w:r w:rsidRPr="000B1143">
        <w:rPr>
          <w:rFonts w:ascii="Times New Roman" w:hAnsi="Times New Roman" w:cs="Times New Roman"/>
          <w:sz w:val="28"/>
          <w:szCs w:val="28"/>
        </w:rPr>
        <w:t>З</w:t>
      </w:r>
      <w:proofErr w:type="gramEnd"/>
      <w:r w:rsidRPr="000B1143">
        <w:rPr>
          <w:rFonts w:ascii="Times New Roman" w:hAnsi="Times New Roman" w:cs="Times New Roman"/>
          <w:sz w:val="28"/>
          <w:szCs w:val="28"/>
        </w:rPr>
        <w:t xml:space="preserve"> політико-географічної точки зору, держава є особливою територіально-політичною системою із складною просторовою і функціональною організацією, складовими якої є:</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1) територія і її властивості (розташування, природа, ресурси, освоєність тощо);</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2) територіальна організація державних інституцій (</w:t>
      </w:r>
      <w:proofErr w:type="gramStart"/>
      <w:r w:rsidRPr="000B1143">
        <w:rPr>
          <w:rFonts w:ascii="Times New Roman" w:hAnsi="Times New Roman" w:cs="Times New Roman"/>
          <w:sz w:val="28"/>
          <w:szCs w:val="28"/>
        </w:rPr>
        <w:t>адм</w:t>
      </w:r>
      <w:proofErr w:type="gramEnd"/>
      <w:r w:rsidRPr="000B1143">
        <w:rPr>
          <w:rFonts w:ascii="Times New Roman" w:hAnsi="Times New Roman" w:cs="Times New Roman"/>
          <w:sz w:val="28"/>
          <w:szCs w:val="28"/>
        </w:rPr>
        <w:t>іністративно-територіальний устрій);</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3) територіальна форма політичної активності населення як основного носія державності.</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На сучасній політичній карті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іту налічується 236 країн і територій; незалежних, самостійних держав серед них – 194.</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Політична карта відображає тривалий історичний розвиток людського суспільства впродовж багатьох тисячоліть. Територіальний поділ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іту постійно змінюється, тому й політична карта характеризується динамічністю і нестабільністю.</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 xml:space="preserve">        Політична карта </w:t>
      </w:r>
      <w:proofErr w:type="gramStart"/>
      <w:r w:rsidRPr="000B1143">
        <w:rPr>
          <w:rFonts w:ascii="Times New Roman" w:hAnsi="Times New Roman" w:cs="Times New Roman"/>
          <w:b/>
          <w:sz w:val="28"/>
          <w:szCs w:val="28"/>
        </w:rPr>
        <w:t>св</w:t>
      </w:r>
      <w:proofErr w:type="gramEnd"/>
      <w:r w:rsidRPr="000B1143">
        <w:rPr>
          <w:rFonts w:ascii="Times New Roman" w:hAnsi="Times New Roman" w:cs="Times New Roman"/>
          <w:b/>
          <w:sz w:val="28"/>
          <w:szCs w:val="28"/>
        </w:rPr>
        <w:t>іту</w:t>
      </w:r>
      <w:r w:rsidRPr="000B1143">
        <w:rPr>
          <w:rFonts w:ascii="Times New Roman" w:hAnsi="Times New Roman" w:cs="Times New Roman"/>
          <w:sz w:val="28"/>
          <w:szCs w:val="28"/>
        </w:rPr>
        <w:t xml:space="preserve"> – це модель складної територіально-політичної організації світу, структурними елементами якої є держави, міжнародні організації, залежні країни, національно-визвольні рухи тощо. Політична карта відображає не лише їхній склад і розміщення, </w:t>
      </w:r>
      <w:proofErr w:type="gramStart"/>
      <w:r w:rsidRPr="000B1143">
        <w:rPr>
          <w:rFonts w:ascii="Times New Roman" w:hAnsi="Times New Roman" w:cs="Times New Roman"/>
          <w:sz w:val="28"/>
          <w:szCs w:val="28"/>
        </w:rPr>
        <w:t>але й</w:t>
      </w:r>
      <w:proofErr w:type="gramEnd"/>
      <w:r w:rsidRPr="000B1143">
        <w:rPr>
          <w:rFonts w:ascii="Times New Roman" w:hAnsi="Times New Roman" w:cs="Times New Roman"/>
          <w:sz w:val="28"/>
          <w:szCs w:val="28"/>
        </w:rPr>
        <w:t xml:space="preserve"> суттєві просторові пропорції та відношення. Політична карта є об’єктом вивчення політичної географії, яка ті</w:t>
      </w:r>
      <w:proofErr w:type="gramStart"/>
      <w:r w:rsidRPr="000B1143">
        <w:rPr>
          <w:rFonts w:ascii="Times New Roman" w:hAnsi="Times New Roman" w:cs="Times New Roman"/>
          <w:sz w:val="28"/>
          <w:szCs w:val="28"/>
        </w:rPr>
        <w:t>сно пов</w:t>
      </w:r>
      <w:proofErr w:type="gramEnd"/>
      <w:r w:rsidRPr="000B1143">
        <w:rPr>
          <w:rFonts w:ascii="Times New Roman" w:hAnsi="Times New Roman" w:cs="Times New Roman"/>
          <w:sz w:val="28"/>
          <w:szCs w:val="28"/>
        </w:rPr>
        <w:t>’язана з історією і політологією.</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w:t>
      </w:r>
      <w:r w:rsidRPr="000B1143">
        <w:rPr>
          <w:rFonts w:ascii="Times New Roman" w:hAnsi="Times New Roman" w:cs="Times New Roman"/>
          <w:b/>
          <w:sz w:val="28"/>
          <w:szCs w:val="28"/>
        </w:rPr>
        <w:t>Політична географія</w:t>
      </w:r>
      <w:r w:rsidRPr="000B1143">
        <w:rPr>
          <w:rFonts w:ascii="Times New Roman" w:hAnsi="Times New Roman" w:cs="Times New Roman"/>
          <w:sz w:val="28"/>
          <w:szCs w:val="28"/>
        </w:rPr>
        <w:t xml:space="preserve"> – це наукова галузь, яка вивчає територіальну організацію  політичних явищ і процесі</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Для повноцінного функціонування держави необхідні відповідні зовнішні передумови, які характеризуються політико-географічним розташуванням та геополітичним розташуванням. Політико-географічне розташування держави – це її розміщення щодо політичних об’єктів, процесів і явищ, які знаходяться </w:t>
      </w:r>
      <w:r w:rsidRPr="000B1143">
        <w:rPr>
          <w:rFonts w:ascii="Times New Roman" w:hAnsi="Times New Roman" w:cs="Times New Roman"/>
          <w:sz w:val="28"/>
          <w:szCs w:val="28"/>
        </w:rPr>
        <w:lastRenderedPageBreak/>
        <w:t>поза межами держави (</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основі – територіальні відношення). Геополітичне розташування держави – це зовнішньополітичне відношення до інших суб’єктів політичної діяльності (</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основ</w:t>
      </w:r>
      <w:proofErr w:type="gramEnd"/>
      <w:r w:rsidRPr="000B1143">
        <w:rPr>
          <w:rFonts w:ascii="Times New Roman" w:hAnsi="Times New Roman" w:cs="Times New Roman"/>
          <w:sz w:val="28"/>
          <w:szCs w:val="28"/>
        </w:rPr>
        <w:t>і – політичні відношення).</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В певні історичні періоди на політичній карті з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ізних причин відбуваються зміни. Зміни поді</w:t>
      </w:r>
      <w:proofErr w:type="gramStart"/>
      <w:r w:rsidRPr="000B1143">
        <w:rPr>
          <w:rFonts w:ascii="Times New Roman" w:hAnsi="Times New Roman" w:cs="Times New Roman"/>
          <w:sz w:val="28"/>
          <w:szCs w:val="28"/>
        </w:rPr>
        <w:t>ляються</w:t>
      </w:r>
      <w:proofErr w:type="gramEnd"/>
      <w:r w:rsidRPr="000B1143">
        <w:rPr>
          <w:rFonts w:ascii="Times New Roman" w:hAnsi="Times New Roman" w:cs="Times New Roman"/>
          <w:sz w:val="28"/>
          <w:szCs w:val="28"/>
        </w:rPr>
        <w:t xml:space="preserve"> а кількісні і якісні.</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w:t>
      </w:r>
      <w:proofErr w:type="gramStart"/>
      <w:r w:rsidRPr="000B1143">
        <w:rPr>
          <w:rFonts w:ascii="Times New Roman" w:hAnsi="Times New Roman" w:cs="Times New Roman"/>
          <w:b/>
          <w:sz w:val="28"/>
          <w:szCs w:val="28"/>
        </w:rPr>
        <w:t>Кількісні зміни</w:t>
      </w:r>
      <w:r w:rsidRPr="000B1143">
        <w:rPr>
          <w:rFonts w:ascii="Times New Roman" w:hAnsi="Times New Roman" w:cs="Times New Roman"/>
          <w:sz w:val="28"/>
          <w:szCs w:val="28"/>
        </w:rPr>
        <w:t xml:space="preserve"> відбуваються внаслідок приєднання відкритих земель, територіального поділу у зв’язку з воєнними діями, обєднанням чи розпадом держав, передачею, купівлею або обміном певних територій.</w:t>
      </w:r>
      <w:proofErr w:type="gramEnd"/>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 xml:space="preserve">        Якісні зміни</w:t>
      </w:r>
      <w:r w:rsidRPr="000B1143">
        <w:rPr>
          <w:rFonts w:ascii="Times New Roman" w:hAnsi="Times New Roman" w:cs="Times New Roman"/>
          <w:sz w:val="28"/>
          <w:szCs w:val="28"/>
        </w:rPr>
        <w:t xml:space="preserve"> зумовлюються розвитком певного суспільно-політичного становища, виникненням міждержавних політичних союзі</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та</w:t>
      </w:r>
      <w:proofErr w:type="gramEnd"/>
      <w:r w:rsidRPr="000B1143">
        <w:rPr>
          <w:rFonts w:ascii="Times New Roman" w:hAnsi="Times New Roman" w:cs="Times New Roman"/>
          <w:sz w:val="28"/>
          <w:szCs w:val="28"/>
        </w:rPr>
        <w:t xml:space="preserve"> організацій, прийняттям нової форми державного устрою, набуттям державного суверенітету.</w:t>
      </w:r>
    </w:p>
    <w:p w:rsidR="0039065F" w:rsidRPr="000B1143" w:rsidRDefault="0039065F" w:rsidP="00807051">
      <w:pPr>
        <w:numPr>
          <w:ilvl w:val="0"/>
          <w:numId w:val="5"/>
        </w:numPr>
        <w:spacing w:after="0" w:line="360" w:lineRule="auto"/>
        <w:ind w:left="0"/>
        <w:jc w:val="both"/>
        <w:rPr>
          <w:rFonts w:ascii="Times New Roman" w:hAnsi="Times New Roman" w:cs="Times New Roman"/>
          <w:b/>
          <w:sz w:val="28"/>
          <w:szCs w:val="28"/>
        </w:rPr>
      </w:pPr>
      <w:r w:rsidRPr="000B1143">
        <w:rPr>
          <w:rFonts w:ascii="Times New Roman" w:hAnsi="Times New Roman" w:cs="Times New Roman"/>
          <w:b/>
          <w:sz w:val="28"/>
          <w:szCs w:val="28"/>
        </w:rPr>
        <w:t xml:space="preserve">Етапи розвитку етнічних, політичних і </w:t>
      </w:r>
      <w:proofErr w:type="gramStart"/>
      <w:r w:rsidRPr="000B1143">
        <w:rPr>
          <w:rFonts w:ascii="Times New Roman" w:hAnsi="Times New Roman" w:cs="Times New Roman"/>
          <w:b/>
          <w:sz w:val="28"/>
          <w:szCs w:val="28"/>
        </w:rPr>
        <w:t>адм</w:t>
      </w:r>
      <w:proofErr w:type="gramEnd"/>
      <w:r w:rsidRPr="000B1143">
        <w:rPr>
          <w:rFonts w:ascii="Times New Roman" w:hAnsi="Times New Roman" w:cs="Times New Roman"/>
          <w:b/>
          <w:sz w:val="28"/>
          <w:szCs w:val="28"/>
        </w:rPr>
        <w:t>іністративних кордонів</w:t>
      </w:r>
    </w:p>
    <w:p w:rsidR="0039065F" w:rsidRPr="000B1143" w:rsidRDefault="0039065F" w:rsidP="00807051">
      <w:pPr>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Аналіз взаємозв’язаного розвитку етнічних, політичних і </w:t>
      </w:r>
      <w:proofErr w:type="gramStart"/>
      <w:r w:rsidRPr="000B1143">
        <w:rPr>
          <w:rFonts w:ascii="Times New Roman" w:hAnsi="Times New Roman" w:cs="Times New Roman"/>
          <w:sz w:val="28"/>
          <w:szCs w:val="28"/>
        </w:rPr>
        <w:t>адм</w:t>
      </w:r>
      <w:proofErr w:type="gramEnd"/>
      <w:r w:rsidRPr="000B1143">
        <w:rPr>
          <w:rFonts w:ascii="Times New Roman" w:hAnsi="Times New Roman" w:cs="Times New Roman"/>
          <w:sz w:val="28"/>
          <w:szCs w:val="28"/>
        </w:rPr>
        <w:t>іністративних кордонів дає змогу виділити в його історії такі етапи:</w:t>
      </w:r>
    </w:p>
    <w:p w:rsidR="0039065F" w:rsidRPr="000B1143" w:rsidRDefault="0039065F" w:rsidP="00807051">
      <w:pPr>
        <w:numPr>
          <w:ilvl w:val="0"/>
          <w:numId w:val="4"/>
        </w:numPr>
        <w:tabs>
          <w:tab w:val="clear" w:pos="780"/>
          <w:tab w:val="num" w:pos="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rPr>
        <w:t xml:space="preserve">Формування територій перших державних утворень, на землях України, їх кордони і територіальний поділ визначили певним чином і систему заселення Українського Причорноморя і Приазовя, сприяли загальному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ідвищенню правосвідомості сусідніх народів, розвитку їх політичної організації.</w:t>
      </w:r>
    </w:p>
    <w:p w:rsidR="0039065F" w:rsidRPr="000B1143" w:rsidRDefault="0039065F" w:rsidP="00807051">
      <w:pPr>
        <w:numPr>
          <w:ilvl w:val="0"/>
          <w:numId w:val="4"/>
        </w:numPr>
        <w:tabs>
          <w:tab w:val="clear" w:pos="780"/>
          <w:tab w:val="num" w:pos="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rPr>
        <w:t xml:space="preserve">Розвиток територіальних політико-адміністративних процесів у давньоукраїнських державах (племінні держави, Київська Русь, Галицько-Волинське князівство), які на даному етапі формувались органічно згідно з етнічними особливостями, правовими і господарськими відносинами. Саме тому такі елементи територіально-політичного устрою, як землі, волості (так само, як і їх назви), зберегли цілісність протягом наступних періодів і </w:t>
      </w:r>
      <w:proofErr w:type="gramStart"/>
      <w:r w:rsidRPr="000B1143">
        <w:rPr>
          <w:rFonts w:ascii="Times New Roman" w:hAnsi="Times New Roman" w:cs="Times New Roman"/>
          <w:sz w:val="28"/>
          <w:szCs w:val="28"/>
        </w:rPr>
        <w:t>ст</w:t>
      </w:r>
      <w:proofErr w:type="gramEnd"/>
      <w:r w:rsidRPr="000B1143">
        <w:rPr>
          <w:rFonts w:ascii="Times New Roman" w:hAnsi="Times New Roman" w:cs="Times New Roman"/>
          <w:sz w:val="28"/>
          <w:szCs w:val="28"/>
        </w:rPr>
        <w:t>ійкість до чужих впливів.</w:t>
      </w:r>
    </w:p>
    <w:p w:rsidR="0039065F" w:rsidRPr="000B1143" w:rsidRDefault="0039065F" w:rsidP="00807051">
      <w:pPr>
        <w:numPr>
          <w:ilvl w:val="0"/>
          <w:numId w:val="4"/>
        </w:numPr>
        <w:tabs>
          <w:tab w:val="clear" w:pos="780"/>
          <w:tab w:val="num" w:pos="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rPr>
        <w:t xml:space="preserve">Поділ української етнічної території суміжними країнами ( Польщею, Литвою, Туреччиною) в результаті втрати державності. Природний розвиток територіальних політико-адміністративних систем України був перерваний деструктивним впливом іноземних держав, що нав’язали їй свої </w:t>
      </w:r>
      <w:proofErr w:type="gramStart"/>
      <w:r w:rsidRPr="000B1143">
        <w:rPr>
          <w:rFonts w:ascii="Times New Roman" w:hAnsi="Times New Roman" w:cs="Times New Roman"/>
          <w:sz w:val="28"/>
          <w:szCs w:val="28"/>
        </w:rPr>
        <w:lastRenderedPageBreak/>
        <w:t>адм</w:t>
      </w:r>
      <w:proofErr w:type="gramEnd"/>
      <w:r w:rsidRPr="000B1143">
        <w:rPr>
          <w:rFonts w:ascii="Times New Roman" w:hAnsi="Times New Roman" w:cs="Times New Roman"/>
          <w:sz w:val="28"/>
          <w:szCs w:val="28"/>
        </w:rPr>
        <w:t>іністративні і економічні схеми. Причому в результаті колонізаторського наступу етнічні українські кордони на заході зміщувались все далі на схід.</w:t>
      </w:r>
    </w:p>
    <w:p w:rsidR="0039065F" w:rsidRPr="000B1143" w:rsidRDefault="0039065F" w:rsidP="00807051">
      <w:pPr>
        <w:numPr>
          <w:ilvl w:val="0"/>
          <w:numId w:val="4"/>
        </w:numPr>
        <w:tabs>
          <w:tab w:val="clear" w:pos="780"/>
          <w:tab w:val="num" w:pos="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rPr>
        <w:t xml:space="preserve">Формування території українських військово-державних утворень 15 – 18 ст. Межі українських військово-державних утворень виявили закономірну тенденцію до відтворення давніх етнічних кордонів, особливо на сході і півдні. Сформування оригінальної системи територіально-адміністративного </w:t>
      </w:r>
      <w:proofErr w:type="gramStart"/>
      <w:r w:rsidRPr="000B1143">
        <w:rPr>
          <w:rFonts w:ascii="Times New Roman" w:hAnsi="Times New Roman" w:cs="Times New Roman"/>
          <w:sz w:val="28"/>
          <w:szCs w:val="28"/>
        </w:rPr>
        <w:t>устрою</w:t>
      </w:r>
      <w:proofErr w:type="gramEnd"/>
      <w:r w:rsidRPr="000B1143">
        <w:rPr>
          <w:rFonts w:ascii="Times New Roman" w:hAnsi="Times New Roman" w:cs="Times New Roman"/>
          <w:sz w:val="28"/>
          <w:szCs w:val="28"/>
        </w:rPr>
        <w:t xml:space="preserve"> стало відображенням державотворчого і економічного потенціалів українського народу. Характерними рисами системи були демократизм, оптимальний розподіл повноважень, і струнка ієрархія територіальних одиниць (полки, сотні, курені), що й сприяло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ідвищенню ефективності виконавчої влади вдосконалення господарських відносин. Територіально-адміністративний устрій України козацького періоду визначив напрями розвитку системи розселення і шляхів сполучень, забезпечив дальше українське освоєння Слобожанщини,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івдня України і Кубані.</w:t>
      </w:r>
    </w:p>
    <w:p w:rsidR="0039065F" w:rsidRPr="000B1143" w:rsidRDefault="0039065F" w:rsidP="00807051">
      <w:pPr>
        <w:numPr>
          <w:ilvl w:val="0"/>
          <w:numId w:val="4"/>
        </w:numPr>
        <w:tabs>
          <w:tab w:val="clear" w:pos="780"/>
          <w:tab w:val="num" w:pos="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rPr>
        <w:t>Поділ українських земель Австрійською</w:t>
      </w:r>
      <w:proofErr w:type="gramStart"/>
      <w:r w:rsidRPr="000B1143">
        <w:rPr>
          <w:rFonts w:ascii="Times New Roman" w:hAnsi="Times New Roman" w:cs="Times New Roman"/>
          <w:sz w:val="28"/>
          <w:szCs w:val="28"/>
        </w:rPr>
        <w:t xml:space="preserve"> і Р</w:t>
      </w:r>
      <w:proofErr w:type="gramEnd"/>
      <w:r w:rsidRPr="000B1143">
        <w:rPr>
          <w:rFonts w:ascii="Times New Roman" w:hAnsi="Times New Roman" w:cs="Times New Roman"/>
          <w:sz w:val="28"/>
          <w:szCs w:val="28"/>
        </w:rPr>
        <w:t xml:space="preserve">осійською імперіями, що характеризується поширенням територіального устрою метрополій на українську етнічну територію. Схема територіально-адміністративних органів на західноукраїнських землях не відповідала інтересам корінного населення, тому боротьба за зміну територіально-політичного статусу Галичини, Буковини і Закарпаття стала одним із напрямів національно-визвольного руху. Кордон </w:t>
      </w:r>
      <w:proofErr w:type="gramStart"/>
      <w:r w:rsidRPr="000B1143">
        <w:rPr>
          <w:rFonts w:ascii="Times New Roman" w:hAnsi="Times New Roman" w:cs="Times New Roman"/>
          <w:sz w:val="28"/>
          <w:szCs w:val="28"/>
        </w:rPr>
        <w:t>м</w:t>
      </w:r>
      <w:proofErr w:type="gramEnd"/>
      <w:r w:rsidRPr="000B1143">
        <w:rPr>
          <w:rFonts w:ascii="Times New Roman" w:hAnsi="Times New Roman" w:cs="Times New Roman"/>
          <w:sz w:val="28"/>
          <w:szCs w:val="28"/>
        </w:rPr>
        <w:t>іж двома імперіями, що розподілив єдину етнічну територію, став на перешкоді формування загальноукраїнського ринку.</w:t>
      </w:r>
    </w:p>
    <w:p w:rsidR="0039065F" w:rsidRPr="000B1143" w:rsidRDefault="0039065F" w:rsidP="00807051">
      <w:pPr>
        <w:numPr>
          <w:ilvl w:val="0"/>
          <w:numId w:val="4"/>
        </w:numPr>
        <w:tabs>
          <w:tab w:val="clear" w:pos="780"/>
          <w:tab w:val="num" w:pos="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rPr>
        <w:t>Формування кордонів і територіального поділу українських держав протягом 1917 – 1920 рр. Визначення кордонів і формування територіально-адміністративного устрою УНР і ЗУНР здійснювалось згідно з етнічними межами, а також з історичними, господарськими і військовими політичними традиціями України в контексті загальнонаціонального відродження.</w:t>
      </w:r>
    </w:p>
    <w:p w:rsidR="0039065F" w:rsidRPr="000B1143" w:rsidRDefault="0039065F" w:rsidP="00807051">
      <w:pPr>
        <w:numPr>
          <w:ilvl w:val="0"/>
          <w:numId w:val="4"/>
        </w:numPr>
        <w:tabs>
          <w:tab w:val="clear" w:pos="780"/>
          <w:tab w:val="num" w:pos="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rPr>
        <w:t xml:space="preserve">Поділ західноукраїнських земель суміжними державами в 20-30-х роках ХХ ст. Територіально-адміністративний устрій на українських землях </w:t>
      </w:r>
      <w:proofErr w:type="gramStart"/>
      <w:r w:rsidRPr="000B1143">
        <w:rPr>
          <w:rFonts w:ascii="Times New Roman" w:hAnsi="Times New Roman" w:cs="Times New Roman"/>
          <w:sz w:val="28"/>
          <w:szCs w:val="28"/>
        </w:rPr>
        <w:t>у</w:t>
      </w:r>
      <w:proofErr w:type="gramEnd"/>
      <w:r w:rsidRPr="000B1143">
        <w:rPr>
          <w:rFonts w:ascii="Times New Roman" w:hAnsi="Times New Roman" w:cs="Times New Roman"/>
          <w:sz w:val="28"/>
          <w:szCs w:val="28"/>
        </w:rPr>
        <w:t xml:space="preserve"> складі Польщі, Румунії і Чехословаччини відображав їх колоніальний статус. </w:t>
      </w:r>
      <w:r w:rsidRPr="000B1143">
        <w:rPr>
          <w:rFonts w:ascii="Times New Roman" w:hAnsi="Times New Roman" w:cs="Times New Roman"/>
          <w:sz w:val="28"/>
          <w:szCs w:val="28"/>
        </w:rPr>
        <w:lastRenderedPageBreak/>
        <w:t xml:space="preserve">Автономія Закарпаття, </w:t>
      </w:r>
      <w:proofErr w:type="gramStart"/>
      <w:r w:rsidRPr="000B1143">
        <w:rPr>
          <w:rFonts w:ascii="Times New Roman" w:hAnsi="Times New Roman" w:cs="Times New Roman"/>
          <w:sz w:val="28"/>
          <w:szCs w:val="28"/>
        </w:rPr>
        <w:t>демократична система</w:t>
      </w:r>
      <w:proofErr w:type="gramEnd"/>
      <w:r w:rsidRPr="000B1143">
        <w:rPr>
          <w:rFonts w:ascii="Times New Roman" w:hAnsi="Times New Roman" w:cs="Times New Roman"/>
          <w:sz w:val="28"/>
          <w:szCs w:val="28"/>
        </w:rPr>
        <w:t xml:space="preserve"> територіального управління більше сприяли національно-господарському розвитку цієї </w:t>
      </w:r>
    </w:p>
    <w:p w:rsidR="0039065F" w:rsidRPr="000B1143" w:rsidRDefault="0039065F" w:rsidP="00807051">
      <w:pPr>
        <w:numPr>
          <w:ilvl w:val="0"/>
          <w:numId w:val="4"/>
        </w:numPr>
        <w:tabs>
          <w:tab w:val="clear" w:pos="780"/>
          <w:tab w:val="num" w:pos="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rPr>
        <w:t xml:space="preserve">Територіальний поділ українських земель в роки Другої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ітової війни.</w:t>
      </w:r>
    </w:p>
    <w:p w:rsidR="0039065F" w:rsidRPr="000B1143" w:rsidRDefault="0039065F" w:rsidP="00807051">
      <w:pPr>
        <w:numPr>
          <w:ilvl w:val="0"/>
          <w:numId w:val="4"/>
        </w:numPr>
        <w:tabs>
          <w:tab w:val="clear" w:pos="780"/>
          <w:tab w:val="num" w:pos="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rPr>
        <w:t>Становлення України як незалежної держави в 1991 році.</w:t>
      </w:r>
    </w:p>
    <w:p w:rsidR="0039065F" w:rsidRPr="000B1143" w:rsidRDefault="0039065F" w:rsidP="00807051">
      <w:pPr>
        <w:numPr>
          <w:ilvl w:val="0"/>
          <w:numId w:val="3"/>
        </w:numPr>
        <w:spacing w:after="0" w:line="360" w:lineRule="auto"/>
        <w:ind w:left="0"/>
        <w:jc w:val="both"/>
        <w:rPr>
          <w:rFonts w:ascii="Times New Roman" w:hAnsi="Times New Roman" w:cs="Times New Roman"/>
          <w:b/>
          <w:sz w:val="28"/>
          <w:szCs w:val="28"/>
        </w:rPr>
      </w:pPr>
      <w:r w:rsidRPr="000B1143">
        <w:rPr>
          <w:rFonts w:ascii="Times New Roman" w:hAnsi="Times New Roman" w:cs="Times New Roman"/>
          <w:b/>
          <w:sz w:val="28"/>
          <w:szCs w:val="28"/>
        </w:rPr>
        <w:t xml:space="preserve">Формування політичної карти </w:t>
      </w:r>
      <w:proofErr w:type="gramStart"/>
      <w:r w:rsidRPr="000B1143">
        <w:rPr>
          <w:rFonts w:ascii="Times New Roman" w:hAnsi="Times New Roman" w:cs="Times New Roman"/>
          <w:b/>
          <w:sz w:val="28"/>
          <w:szCs w:val="28"/>
        </w:rPr>
        <w:t>св</w:t>
      </w:r>
      <w:proofErr w:type="gramEnd"/>
      <w:r w:rsidRPr="000B1143">
        <w:rPr>
          <w:rFonts w:ascii="Times New Roman" w:hAnsi="Times New Roman" w:cs="Times New Roman"/>
          <w:b/>
          <w:sz w:val="28"/>
          <w:szCs w:val="28"/>
        </w:rPr>
        <w:t>іту.</w:t>
      </w:r>
    </w:p>
    <w:p w:rsidR="0039065F" w:rsidRPr="000B1143" w:rsidRDefault="0039065F" w:rsidP="00807051">
      <w:pPr>
        <w:spacing w:after="0" w:line="360" w:lineRule="auto"/>
        <w:ind w:firstLine="720"/>
        <w:jc w:val="both"/>
        <w:rPr>
          <w:rFonts w:ascii="Times New Roman" w:hAnsi="Times New Roman" w:cs="Times New Roman"/>
          <w:sz w:val="28"/>
          <w:szCs w:val="28"/>
        </w:rPr>
      </w:pPr>
      <w:r w:rsidRPr="000B1143">
        <w:rPr>
          <w:rFonts w:ascii="Times New Roman" w:hAnsi="Times New Roman" w:cs="Times New Roman"/>
          <w:sz w:val="28"/>
          <w:szCs w:val="28"/>
        </w:rPr>
        <w:t xml:space="preserve">У формуванні політичної карти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іту розрізняють кілька періодів: стародавній, середньовічний, новий</w:t>
      </w:r>
      <w:r w:rsidRPr="000B1143">
        <w:rPr>
          <w:rFonts w:ascii="Times New Roman" w:hAnsi="Times New Roman" w:cs="Times New Roman"/>
          <w:sz w:val="28"/>
          <w:szCs w:val="28"/>
          <w:lang w:val="uk-UA"/>
        </w:rPr>
        <w:t xml:space="preserve"> (колоніальний)</w:t>
      </w:r>
      <w:r w:rsidRPr="000B1143">
        <w:rPr>
          <w:rFonts w:ascii="Times New Roman" w:hAnsi="Times New Roman" w:cs="Times New Roman"/>
          <w:sz w:val="28"/>
          <w:szCs w:val="28"/>
        </w:rPr>
        <w:t xml:space="preserve"> і новітній.</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У стародавній період (до 5 ст.) відбулося утворення могутніх держав: Єгипту, Римської імперії, Греції. Сусідні землі були мало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 xml:space="preserve">іджені і тому політична карта мала уривчастий, неповний, приблизний характер. Вона постійно змінювалася внаслідок перерозподілу територій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 час війн, формування внутрішнього та зовнішнього ринків.</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У середньовічний період (з 5 по 15 ст.) політична карта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 xml:space="preserve">іту поступово змінювалася. Утворення в Європі таких великих держав як Візантія, Велика Римська імперія, Київська Русь, </w:t>
      </w:r>
      <w:proofErr w:type="gramStart"/>
      <w:r w:rsidRPr="000B1143">
        <w:rPr>
          <w:rFonts w:ascii="Times New Roman" w:hAnsi="Times New Roman" w:cs="Times New Roman"/>
          <w:sz w:val="28"/>
          <w:szCs w:val="28"/>
        </w:rPr>
        <w:t>Англ</w:t>
      </w:r>
      <w:proofErr w:type="gramEnd"/>
      <w:r w:rsidRPr="000B1143">
        <w:rPr>
          <w:rFonts w:ascii="Times New Roman" w:hAnsi="Times New Roman" w:cs="Times New Roman"/>
          <w:sz w:val="28"/>
          <w:szCs w:val="28"/>
        </w:rPr>
        <w:t xml:space="preserve">ійське королівство сприяло формуванню елементів ринкової економіки. </w:t>
      </w:r>
      <w:proofErr w:type="gramStart"/>
      <w:r w:rsidRPr="000B1143">
        <w:rPr>
          <w:rFonts w:ascii="Times New Roman" w:hAnsi="Times New Roman" w:cs="Times New Roman"/>
          <w:sz w:val="28"/>
          <w:szCs w:val="28"/>
        </w:rPr>
        <w:t>Велик</w:t>
      </w:r>
      <w:proofErr w:type="gramEnd"/>
      <w:r w:rsidRPr="000B1143">
        <w:rPr>
          <w:rFonts w:ascii="Times New Roman" w:hAnsi="Times New Roman" w:cs="Times New Roman"/>
          <w:sz w:val="28"/>
          <w:szCs w:val="28"/>
        </w:rPr>
        <w:t>і держави прагнули до далеких територіальних пошуків з метою загарбання нових земель. Політична карта набувала чітких контурі</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особливо в європейській </w:t>
      </w:r>
      <w:proofErr w:type="gramStart"/>
      <w:r w:rsidRPr="000B1143">
        <w:rPr>
          <w:rFonts w:ascii="Times New Roman" w:hAnsi="Times New Roman" w:cs="Times New Roman"/>
          <w:sz w:val="28"/>
          <w:szCs w:val="28"/>
        </w:rPr>
        <w:t>та</w:t>
      </w:r>
      <w:proofErr w:type="gramEnd"/>
      <w:r w:rsidRPr="000B1143">
        <w:rPr>
          <w:rFonts w:ascii="Times New Roman" w:hAnsi="Times New Roman" w:cs="Times New Roman"/>
          <w:sz w:val="28"/>
          <w:szCs w:val="28"/>
        </w:rPr>
        <w:t xml:space="preserve"> азіатській частинах.</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Новий період (з 16 ст. до 1918 р.) найвагоміший у кількісному формуванні політичної карти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 xml:space="preserve">іту. Епоха </w:t>
      </w:r>
      <w:proofErr w:type="gramStart"/>
      <w:r w:rsidRPr="000B1143">
        <w:rPr>
          <w:rFonts w:ascii="Times New Roman" w:hAnsi="Times New Roman" w:cs="Times New Roman"/>
          <w:sz w:val="28"/>
          <w:szCs w:val="28"/>
        </w:rPr>
        <w:t>Великих</w:t>
      </w:r>
      <w:proofErr w:type="gramEnd"/>
      <w:r w:rsidRPr="000B1143">
        <w:rPr>
          <w:rFonts w:ascii="Times New Roman" w:hAnsi="Times New Roman" w:cs="Times New Roman"/>
          <w:sz w:val="28"/>
          <w:szCs w:val="28"/>
        </w:rPr>
        <w:t xml:space="preserve"> географічних відкриттів розширила і зміцнила міжнародні господарські зв’язки. Була сформована колоніальна система найбільших європейських держав – Англії, Іспанії, Португалії, Франції, Німеччини, Нідерландів. Створювалися і вступали в міжнародні ринкові відносини нові держави переселенського типу в Америці та</w:t>
      </w:r>
      <w:proofErr w:type="gramStart"/>
      <w:r w:rsidRPr="000B1143">
        <w:rPr>
          <w:rFonts w:ascii="Times New Roman" w:hAnsi="Times New Roman" w:cs="Times New Roman"/>
          <w:sz w:val="28"/>
          <w:szCs w:val="28"/>
        </w:rPr>
        <w:t xml:space="preserve"> А</w:t>
      </w:r>
      <w:proofErr w:type="gramEnd"/>
      <w:r w:rsidRPr="000B1143">
        <w:rPr>
          <w:rFonts w:ascii="Times New Roman" w:hAnsi="Times New Roman" w:cs="Times New Roman"/>
          <w:sz w:val="28"/>
          <w:szCs w:val="28"/>
        </w:rPr>
        <w:t>встралії. Посилилася їхня боротьба за незалежність.</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На межі ХІ</w:t>
      </w:r>
      <w:proofErr w:type="gramStart"/>
      <w:r w:rsidRPr="000B1143">
        <w:rPr>
          <w:rFonts w:ascii="Times New Roman" w:hAnsi="Times New Roman" w:cs="Times New Roman"/>
          <w:sz w:val="28"/>
          <w:szCs w:val="28"/>
        </w:rPr>
        <w:t>Х</w:t>
      </w:r>
      <w:proofErr w:type="gramEnd"/>
      <w:r w:rsidRPr="000B1143">
        <w:rPr>
          <w:rFonts w:ascii="Times New Roman" w:hAnsi="Times New Roman" w:cs="Times New Roman"/>
          <w:sz w:val="28"/>
          <w:szCs w:val="28"/>
        </w:rPr>
        <w:t xml:space="preserve"> та ХХ ст. політична карта світу була результатом дії системи розподілу сил, закладеної на Віденському конгресі 1815 р. великими державами того часу, які перерізали карту Європи після завершення наполеонівських війн. Найбільшими суверенними державами Європи були Великобританія, Франція, Німеччина (утворена в 1871 р. об’єднанням навколо Пруссії інших німецьких </w:t>
      </w:r>
      <w:r w:rsidRPr="000B1143">
        <w:rPr>
          <w:rFonts w:ascii="Times New Roman" w:hAnsi="Times New Roman" w:cs="Times New Roman"/>
          <w:sz w:val="28"/>
          <w:szCs w:val="28"/>
        </w:rPr>
        <w:lastRenderedPageBreak/>
        <w:t xml:space="preserve">монархій), Австро-Угорщина, Росія, яка не тільки утвердилася у всій Східній Європі, а й контролювала території Центральної та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івнічної Азії аж до Тихого океану. Балканський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івострів контролювала Османська імперія (Туреччина), влада якої поширювалася майже на всі країни арабського мусульманського світу.</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В Азії, </w:t>
      </w:r>
      <w:proofErr w:type="gramStart"/>
      <w:r w:rsidRPr="000B1143">
        <w:rPr>
          <w:rFonts w:ascii="Times New Roman" w:hAnsi="Times New Roman" w:cs="Times New Roman"/>
          <w:sz w:val="28"/>
          <w:szCs w:val="28"/>
        </w:rPr>
        <w:t>кр</w:t>
      </w:r>
      <w:proofErr w:type="gramEnd"/>
      <w:r w:rsidRPr="000B1143">
        <w:rPr>
          <w:rFonts w:ascii="Times New Roman" w:hAnsi="Times New Roman" w:cs="Times New Roman"/>
          <w:sz w:val="28"/>
          <w:szCs w:val="28"/>
        </w:rPr>
        <w:t>ім Туреччини, було ще кілька суверенних держав, з-поміж яких вирізнялися Іран, Китай та Японія, кожна – з тисячолітніми традиціями державності.</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В Америці на той час у результаті боротьби народі</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за незалежність уже виникло кілька нових суверенних держав. Серед них найбільші США (1776 р.), Бразилія (з 1822 р.), Мексика, Колумбія (поті</w:t>
      </w:r>
      <w:proofErr w:type="gramStart"/>
      <w:r w:rsidRPr="000B1143">
        <w:rPr>
          <w:rFonts w:ascii="Times New Roman" w:hAnsi="Times New Roman" w:cs="Times New Roman"/>
          <w:sz w:val="28"/>
          <w:szCs w:val="28"/>
        </w:rPr>
        <w:t>м</w:t>
      </w:r>
      <w:proofErr w:type="gramEnd"/>
      <w:r w:rsidRPr="000B1143">
        <w:rPr>
          <w:rFonts w:ascii="Times New Roman" w:hAnsi="Times New Roman" w:cs="Times New Roman"/>
          <w:sz w:val="28"/>
          <w:szCs w:val="28"/>
        </w:rPr>
        <w:t xml:space="preserve"> з неї виділились Венесуела та Еквадор), Аргентина та інші (всі з 1825 р.).</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Увесь інший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 xml:space="preserve">іт був цариною колоніальних володінь великих держав. Найбільші колоніальні імперії мала Великобританія, Франція, Іспанія, Португалія, Нідерланди, Бельгія. На початку ХХ ст. розгорнулася боротьба за колоніальний переділ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іту, що стало однією з причин початку Першої світової війни.</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Між Першою і Другою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ітовими війна суверенними стали держави, що утворилися на руїнах імперій.  На місці Австро-Угорщини виникли Австрія, Угорщина, Югославія. Туреччина залишилася практично в межах своєї етнічної території, втративши володіння в арабському світі. Із складу колишньо</w:t>
      </w:r>
      <w:proofErr w:type="gramStart"/>
      <w:r w:rsidRPr="000B1143">
        <w:rPr>
          <w:rFonts w:ascii="Times New Roman" w:hAnsi="Times New Roman" w:cs="Times New Roman"/>
          <w:sz w:val="28"/>
          <w:szCs w:val="28"/>
        </w:rPr>
        <w:t>ї Р</w:t>
      </w:r>
      <w:proofErr w:type="gramEnd"/>
      <w:r w:rsidRPr="000B1143">
        <w:rPr>
          <w:rFonts w:ascii="Times New Roman" w:hAnsi="Times New Roman" w:cs="Times New Roman"/>
          <w:sz w:val="28"/>
          <w:szCs w:val="28"/>
        </w:rPr>
        <w:t xml:space="preserve">осійської імперії вийшли Фінляндія, Польща, Латвія, Литва, Естонія. Стали тимчасово незалежними Україна та Закавказзя, але невдовзі національні рухив цих країнах були придушені більшовицькими військами Росії і вони </w:t>
      </w:r>
      <w:proofErr w:type="gramStart"/>
      <w:r w:rsidRPr="000B1143">
        <w:rPr>
          <w:rFonts w:ascii="Times New Roman" w:hAnsi="Times New Roman" w:cs="Times New Roman"/>
          <w:sz w:val="28"/>
          <w:szCs w:val="28"/>
        </w:rPr>
        <w:t>вв</w:t>
      </w:r>
      <w:proofErr w:type="gramEnd"/>
      <w:r w:rsidRPr="000B1143">
        <w:rPr>
          <w:rFonts w:ascii="Times New Roman" w:hAnsi="Times New Roman" w:cs="Times New Roman"/>
          <w:sz w:val="28"/>
          <w:szCs w:val="28"/>
        </w:rPr>
        <w:t xml:space="preserve">ійшли до складу Радянського Союзу. В межах Британської імперії змінили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ій статус Канада, Австралія, Нова Зеландія. На Близькому Сході стали самостійними Саудівська Аравія, Єгипет, в Азії – Монголія. Але Версальська система зазнала краху  і світ втягнувся в нову світову війну.</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Територія України в період Другої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 xml:space="preserve">ітової війни була поділена Німеччиною та її союзниками Угорщиною і Румунією на окремі зони окупації, </w:t>
      </w:r>
      <w:r w:rsidRPr="000B1143">
        <w:rPr>
          <w:rFonts w:ascii="Times New Roman" w:hAnsi="Times New Roman" w:cs="Times New Roman"/>
          <w:sz w:val="28"/>
          <w:szCs w:val="28"/>
        </w:rPr>
        <w:lastRenderedPageBreak/>
        <w:t xml:space="preserve">причому Німеччина залишила за собою право остаточного переділу українських земель. </w:t>
      </w:r>
      <w:proofErr w:type="gramStart"/>
      <w:r w:rsidRPr="000B1143">
        <w:rPr>
          <w:rFonts w:ascii="Times New Roman" w:hAnsi="Times New Roman" w:cs="Times New Roman"/>
          <w:sz w:val="28"/>
          <w:szCs w:val="28"/>
        </w:rPr>
        <w:t>З</w:t>
      </w:r>
      <w:proofErr w:type="gramEnd"/>
      <w:r w:rsidRPr="000B1143">
        <w:rPr>
          <w:rFonts w:ascii="Times New Roman" w:hAnsi="Times New Roman" w:cs="Times New Roman"/>
          <w:sz w:val="28"/>
          <w:szCs w:val="28"/>
        </w:rPr>
        <w:t xml:space="preserve"> часу падіння Карпатської України Закарпаття залишалося у складі Угорської держави. Буковинські землі і захі</w:t>
      </w:r>
      <w:proofErr w:type="gramStart"/>
      <w:r w:rsidRPr="000B1143">
        <w:rPr>
          <w:rFonts w:ascii="Times New Roman" w:hAnsi="Times New Roman" w:cs="Times New Roman"/>
          <w:sz w:val="28"/>
          <w:szCs w:val="28"/>
        </w:rPr>
        <w:t>дне</w:t>
      </w:r>
      <w:proofErr w:type="gramEnd"/>
      <w:r w:rsidRPr="000B1143">
        <w:rPr>
          <w:rFonts w:ascii="Times New Roman" w:hAnsi="Times New Roman" w:cs="Times New Roman"/>
          <w:sz w:val="28"/>
          <w:szCs w:val="28"/>
        </w:rPr>
        <w:t xml:space="preserve"> Українське Причорномор’я за згодою Німеччини були приєднані до корінних румунських земель. Бухарестський військово-нацистський режим оголосив про відтворення </w:t>
      </w:r>
      <w:proofErr w:type="gramStart"/>
      <w:r w:rsidRPr="000B1143">
        <w:rPr>
          <w:rFonts w:ascii="Times New Roman" w:hAnsi="Times New Roman" w:cs="Times New Roman"/>
          <w:sz w:val="28"/>
          <w:szCs w:val="28"/>
        </w:rPr>
        <w:t>пров</w:t>
      </w:r>
      <w:proofErr w:type="gramEnd"/>
      <w:r w:rsidRPr="000B1143">
        <w:rPr>
          <w:rFonts w:ascii="Times New Roman" w:hAnsi="Times New Roman" w:cs="Times New Roman"/>
          <w:sz w:val="28"/>
          <w:szCs w:val="28"/>
        </w:rPr>
        <w:t>інцій Буковини і Бессарабії, окупував територію між Дністром і Бугом, що отримали назву Трансністрія.</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noProof/>
          <w:sz w:val="28"/>
          <w:szCs w:val="28"/>
        </w:rPr>
        <w:t xml:space="preserve">        Уклавши 23 серпня того ж року німецько-радянський пакт про ненапад і додатковий таємний протокол, який визначив сфери впливу цих двох держав у Східній Європі,  Німеччина і СРСР, зокрема, передбачили поділ між ними території Польщі та західноукраїнських земель, що входили тоді до її складу.</w:t>
      </w:r>
      <w:r w:rsidRPr="000B1143">
        <w:rPr>
          <w:rFonts w:ascii="Times New Roman" w:hAnsi="Times New Roman" w:cs="Times New Roman"/>
          <w:sz w:val="28"/>
          <w:szCs w:val="28"/>
        </w:rPr>
        <w:t xml:space="preserve"> Німеччина відмовлялася від будь-якого впливу на Фінляндію і балтійські держави, а східні території Польської держави по лінії Нарва – Вісла – Сян на прохання Москви мали бути зайняті Радянським Союзом. 17 вересня 1939 р. силами Українського фронту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ід гаслами “визволення” і “захисту єдинокровних братів” від фашистського поневолення. Цього ж дня частини Червоної армії перетнули польсько-радянський кордон і зайняли міста Ровно, Дубно, Збараж, Тернопіль, Коломию, Львів, Стрий, Дрогобич. На Станіславщину 18 вересня вступили частини 12-ї армії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 командуванням генерала І. Тюлєнєва. П’ята позачергова сесія Верховно</w:t>
      </w:r>
      <w:proofErr w:type="gramStart"/>
      <w:r w:rsidRPr="000B1143">
        <w:rPr>
          <w:rFonts w:ascii="Times New Roman" w:hAnsi="Times New Roman" w:cs="Times New Roman"/>
          <w:sz w:val="28"/>
          <w:szCs w:val="28"/>
        </w:rPr>
        <w:t>ї Р</w:t>
      </w:r>
      <w:proofErr w:type="gramEnd"/>
      <w:r w:rsidRPr="000B1143">
        <w:rPr>
          <w:rFonts w:ascii="Times New Roman" w:hAnsi="Times New Roman" w:cs="Times New Roman"/>
          <w:sz w:val="28"/>
          <w:szCs w:val="28"/>
        </w:rPr>
        <w:t>ади СРСР 1 листопада 1939 р.  затвердила Закон про входження Західної України до складу СРСР і возз’єднання її з УРСР. 15 листопада того ж року на позачерговій сесії було ухвалено Закон про прийняття Західної України до складу УРСР.</w:t>
      </w:r>
    </w:p>
    <w:p w:rsidR="0039065F" w:rsidRPr="000B1143" w:rsidRDefault="0039065F" w:rsidP="00807051">
      <w:pPr>
        <w:pStyle w:val="aa"/>
        <w:spacing w:after="0" w:line="360" w:lineRule="auto"/>
        <w:ind w:firstLine="709"/>
        <w:jc w:val="both"/>
        <w:rPr>
          <w:rFonts w:ascii="Times New Roman" w:hAnsi="Times New Roman" w:cs="Times New Roman"/>
          <w:b/>
          <w:sz w:val="28"/>
          <w:szCs w:val="28"/>
        </w:rPr>
      </w:pPr>
      <w:r w:rsidRPr="000B1143">
        <w:rPr>
          <w:rFonts w:ascii="Times New Roman" w:hAnsi="Times New Roman" w:cs="Times New Roman"/>
          <w:sz w:val="28"/>
          <w:szCs w:val="28"/>
        </w:rPr>
        <w:t xml:space="preserve">На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ідставі цих рішень, які стали законодавчими, правовим оформленням процесу возз’єднання, в адміністративно-територіальних межах колишніх воєводств Польської держави було сформовано шість нових областей – Волинську, Дрогобицьку, Львівську, Ровенську, Станіславську і Тернопільську. Їхня територія становила 88 тис. км</w:t>
      </w:r>
      <w:r w:rsidRPr="000B1143">
        <w:rPr>
          <w:rFonts w:ascii="Times New Roman" w:hAnsi="Times New Roman" w:cs="Times New Roman"/>
          <w:sz w:val="28"/>
          <w:szCs w:val="28"/>
          <w:vertAlign w:val="superscript"/>
        </w:rPr>
        <w:t xml:space="preserve">2 </w:t>
      </w:r>
      <w:r w:rsidRPr="000B1143">
        <w:rPr>
          <w:rFonts w:ascii="Times New Roman" w:hAnsi="Times New Roman" w:cs="Times New Roman"/>
          <w:sz w:val="28"/>
          <w:szCs w:val="28"/>
        </w:rPr>
        <w:t>, на якій проживало 8 млн. осіб, в тому числі 7,5 млн. українців.</w:t>
      </w:r>
    </w:p>
    <w:p w:rsidR="0039065F" w:rsidRPr="000B1143" w:rsidRDefault="0039065F" w:rsidP="00807051">
      <w:pPr>
        <w:pStyle w:val="aa"/>
        <w:spacing w:after="0" w:line="360" w:lineRule="auto"/>
        <w:ind w:firstLine="709"/>
        <w:jc w:val="both"/>
        <w:rPr>
          <w:rFonts w:ascii="Times New Roman" w:hAnsi="Times New Roman" w:cs="Times New Roman"/>
          <w:b/>
          <w:noProof/>
          <w:sz w:val="28"/>
          <w:szCs w:val="28"/>
        </w:rPr>
      </w:pPr>
      <w:r w:rsidRPr="000B1143">
        <w:rPr>
          <w:rFonts w:ascii="Times New Roman" w:hAnsi="Times New Roman" w:cs="Times New Roman"/>
          <w:noProof/>
          <w:sz w:val="28"/>
          <w:szCs w:val="28"/>
        </w:rPr>
        <w:lastRenderedPageBreak/>
        <w:t xml:space="preserve">22 червня 1941 р., з нападом Німеччини на СРСР, територія Галичини, як і вся українська земля, стала ареною запеклих боїв. Щоб послабити політичну єдність українського народу і його силу, німці свавільно розшматували українські землі і встановили між ними “штучні” кордони. </w:t>
      </w:r>
      <w:proofErr w:type="gramStart"/>
      <w:r w:rsidRPr="000B1143">
        <w:rPr>
          <w:rFonts w:ascii="Times New Roman" w:hAnsi="Times New Roman" w:cs="Times New Roman"/>
          <w:noProof/>
          <w:sz w:val="28"/>
          <w:szCs w:val="28"/>
        </w:rPr>
        <w:t xml:space="preserve">Наказом від 17 липня 1941 р. А. Гітлер визначив, що Східна Галичина, яка раніше належала Польщі, переходить до генерал-губернаторства з центром у Кракові. На її основі в серпні 1941 р. був створений дистрикт Галичина. </w:t>
      </w:r>
      <w:proofErr w:type="gramEnd"/>
    </w:p>
    <w:p w:rsidR="0039065F" w:rsidRPr="000B1143" w:rsidRDefault="0039065F" w:rsidP="00807051">
      <w:pPr>
        <w:pStyle w:val="aa"/>
        <w:spacing w:after="0" w:line="360" w:lineRule="auto"/>
        <w:ind w:firstLine="709"/>
        <w:jc w:val="both"/>
        <w:rPr>
          <w:rFonts w:ascii="Times New Roman" w:hAnsi="Times New Roman" w:cs="Times New Roman"/>
          <w:b/>
          <w:noProof/>
          <w:sz w:val="28"/>
          <w:szCs w:val="28"/>
        </w:rPr>
      </w:pPr>
      <w:r w:rsidRPr="000B1143">
        <w:rPr>
          <w:rFonts w:ascii="Times New Roman" w:hAnsi="Times New Roman" w:cs="Times New Roman"/>
          <w:noProof/>
          <w:sz w:val="28"/>
          <w:szCs w:val="28"/>
        </w:rPr>
        <w:t>У серпні 1941 р. для управління іншими українськими землями була створена територіально-адміністративна одиниця – Рейхскомісаріат Україна. Рейхскомісаріат Україна складався з шести генеральних округів і включали такі довоєнні області УРСР як Волинь, Житомир, Київ, Миколаїв, Таврія (ценр Мелітополь), Дніпропетровськ. Чернігівська, Сумська, Харківська, Донецька і Воронезька області входили до воєнної зони.</w:t>
      </w:r>
    </w:p>
    <w:p w:rsidR="0039065F" w:rsidRPr="000B1143" w:rsidRDefault="0039065F" w:rsidP="00807051">
      <w:pPr>
        <w:pStyle w:val="aa"/>
        <w:spacing w:after="0" w:line="360" w:lineRule="auto"/>
        <w:ind w:firstLine="709"/>
        <w:jc w:val="both"/>
        <w:rPr>
          <w:rFonts w:ascii="Times New Roman" w:hAnsi="Times New Roman" w:cs="Times New Roman"/>
          <w:b/>
          <w:noProof/>
          <w:sz w:val="28"/>
          <w:szCs w:val="28"/>
        </w:rPr>
      </w:pPr>
      <w:r w:rsidRPr="000B1143">
        <w:rPr>
          <w:rFonts w:ascii="Times New Roman" w:hAnsi="Times New Roman" w:cs="Times New Roman"/>
          <w:noProof/>
          <w:sz w:val="28"/>
          <w:szCs w:val="28"/>
        </w:rPr>
        <w:t>Восени 1944 р. після поразки Німеччини, в Україні був відновлений довоєнний територіальний політико-адміністративний устрій.</w:t>
      </w:r>
    </w:p>
    <w:p w:rsidR="0039065F" w:rsidRPr="000B1143" w:rsidRDefault="0039065F" w:rsidP="00807051">
      <w:pPr>
        <w:pStyle w:val="aa"/>
        <w:spacing w:after="0" w:line="360" w:lineRule="auto"/>
        <w:ind w:firstLine="709"/>
        <w:jc w:val="both"/>
        <w:rPr>
          <w:rFonts w:ascii="Times New Roman" w:hAnsi="Times New Roman" w:cs="Times New Roman"/>
          <w:b/>
          <w:noProof/>
          <w:sz w:val="28"/>
          <w:szCs w:val="28"/>
        </w:rPr>
      </w:pPr>
      <w:r w:rsidRPr="000B1143">
        <w:rPr>
          <w:rFonts w:ascii="Times New Roman" w:hAnsi="Times New Roman" w:cs="Times New Roman"/>
          <w:noProof/>
          <w:sz w:val="28"/>
          <w:szCs w:val="28"/>
        </w:rPr>
        <w:t>Після Другої світової війни основні риси політичної карти і світопорядку у відносинах великих держав були визначені положеннями Потсдамської конференції 1945 р. Визначальним процесом цього етапу став крах колоніальної системи, який дав світу майже сотню незалежних держав. У перші повоєнні роки стали незалежними такі великі держави як Індія, Пакистан, Філіппіни, Індонезія, Корея,  в Південній та Східній Азії, в Африці – Марокко, Туніс, Судан та інші, на Близькому Сході – Ірак, Сирія, Йорданія, Ліван. Вирішального удару по колоніалізму було завдано в 1960 р., коли понад 30 країн Африки стали незалежними. Колоніальна система практично припинила своє існування після того, як незалежність здобули іспанські та португальські колонії (Ангола, Мозамбік, Екваторіальна Гвінея).</w:t>
      </w:r>
    </w:p>
    <w:p w:rsidR="0039065F" w:rsidRPr="000B1143" w:rsidRDefault="0039065F" w:rsidP="00807051">
      <w:pPr>
        <w:pStyle w:val="aa"/>
        <w:spacing w:after="0" w:line="360" w:lineRule="auto"/>
        <w:ind w:firstLine="709"/>
        <w:jc w:val="both"/>
        <w:rPr>
          <w:rFonts w:ascii="Times New Roman" w:hAnsi="Times New Roman" w:cs="Times New Roman"/>
          <w:b/>
          <w:noProof/>
          <w:sz w:val="28"/>
          <w:szCs w:val="28"/>
        </w:rPr>
      </w:pPr>
      <w:r w:rsidRPr="000B1143">
        <w:rPr>
          <w:rFonts w:ascii="Times New Roman" w:hAnsi="Times New Roman" w:cs="Times New Roman"/>
          <w:noProof/>
          <w:sz w:val="28"/>
          <w:szCs w:val="28"/>
        </w:rPr>
        <w:t xml:space="preserve">Новий етап змін на політичній карті світу був спричинений розпадом Радянського Союзу в 1991 р. та розвалу так званого соціалістичного табору. З’явилася ще одна група молодих незалежних держав. Серед них такі, що одразу стали відігравати помітну роль в геополітичних процесах світу, </w:t>
      </w:r>
      <w:r w:rsidRPr="000B1143">
        <w:rPr>
          <w:rFonts w:ascii="Times New Roman" w:hAnsi="Times New Roman" w:cs="Times New Roman"/>
          <w:noProof/>
          <w:sz w:val="28"/>
          <w:szCs w:val="28"/>
        </w:rPr>
        <w:lastRenderedPageBreak/>
        <w:t xml:space="preserve">наприклад, Україна, країни Балтії (Латвія, Литва, Естонія), Чехія і Словаччина, Хорватія та інші в Європі, Казахстан, Узбекистан, Туркменистан, Азербайджан, Грузія та інші в Азії.  </w:t>
      </w:r>
    </w:p>
    <w:p w:rsidR="0039065F" w:rsidRPr="000B1143" w:rsidRDefault="0039065F" w:rsidP="00807051">
      <w:pPr>
        <w:widowControl w:val="0"/>
        <w:numPr>
          <w:ilvl w:val="0"/>
          <w:numId w:val="3"/>
        </w:numPr>
        <w:autoSpaceDE w:val="0"/>
        <w:autoSpaceDN w:val="0"/>
        <w:adjustRightInd w:val="0"/>
        <w:spacing w:after="0" w:line="360" w:lineRule="auto"/>
        <w:ind w:left="0"/>
        <w:jc w:val="both"/>
        <w:rPr>
          <w:rFonts w:ascii="Times New Roman" w:hAnsi="Times New Roman" w:cs="Times New Roman"/>
          <w:b/>
          <w:sz w:val="28"/>
          <w:szCs w:val="28"/>
        </w:rPr>
      </w:pPr>
      <w:r w:rsidRPr="000B1143">
        <w:rPr>
          <w:rFonts w:ascii="Times New Roman" w:hAnsi="Times New Roman" w:cs="Times New Roman"/>
          <w:b/>
          <w:sz w:val="28"/>
          <w:szCs w:val="28"/>
        </w:rPr>
        <w:t>Міжнародні організації.</w:t>
      </w:r>
    </w:p>
    <w:p w:rsidR="0039065F" w:rsidRPr="000B1143" w:rsidRDefault="0039065F" w:rsidP="00807051">
      <w:pPr>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b/>
          <w:sz w:val="28"/>
          <w:szCs w:val="28"/>
        </w:rPr>
        <w:t>Міжнародна організація</w:t>
      </w:r>
      <w:r w:rsidRPr="000B1143">
        <w:rPr>
          <w:rFonts w:ascii="Times New Roman" w:hAnsi="Times New Roman" w:cs="Times New Roman"/>
          <w:sz w:val="28"/>
          <w:szCs w:val="28"/>
        </w:rPr>
        <w:t xml:space="preserve"> – це стабільний інститут багатосторонніх міжнародних відносин, який утворюється щонайменше трьома учасниками міжнародних відносин, що мають спільні цілі, для досягнення яких створюють постійні органи, та діють у межах визначених норм та принципі</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w:t>
      </w:r>
    </w:p>
    <w:p w:rsidR="0039065F" w:rsidRPr="000B1143" w:rsidRDefault="0039065F" w:rsidP="00807051">
      <w:pPr>
        <w:spacing w:after="0" w:line="360" w:lineRule="auto"/>
        <w:ind w:firstLine="540"/>
        <w:jc w:val="both"/>
        <w:rPr>
          <w:rFonts w:ascii="Times New Roman" w:hAnsi="Times New Roman" w:cs="Times New Roman"/>
          <w:sz w:val="28"/>
          <w:szCs w:val="28"/>
        </w:rPr>
      </w:pPr>
      <w:proofErr w:type="gramStart"/>
      <w:r w:rsidRPr="000B1143">
        <w:rPr>
          <w:rFonts w:ascii="Times New Roman" w:hAnsi="Times New Roman" w:cs="Times New Roman"/>
          <w:sz w:val="28"/>
          <w:szCs w:val="28"/>
        </w:rPr>
        <w:t>За</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географ</w:t>
      </w:r>
      <w:proofErr w:type="gramEnd"/>
      <w:r w:rsidRPr="000B1143">
        <w:rPr>
          <w:rFonts w:ascii="Times New Roman" w:hAnsi="Times New Roman" w:cs="Times New Roman"/>
          <w:sz w:val="28"/>
          <w:szCs w:val="28"/>
        </w:rPr>
        <w:t>ічним масштабом є поділ міжнародних організацій за критерієм функціонального типу та географічного масштабу діяльності.</w:t>
      </w:r>
    </w:p>
    <w:p w:rsidR="0039065F" w:rsidRPr="000B1143" w:rsidRDefault="0039065F" w:rsidP="00807051">
      <w:pPr>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За географічним масштабом міжнародні організації поділяють </w:t>
      </w:r>
      <w:proofErr w:type="gramStart"/>
      <w:r w:rsidRPr="000B1143">
        <w:rPr>
          <w:rFonts w:ascii="Times New Roman" w:hAnsi="Times New Roman" w:cs="Times New Roman"/>
          <w:sz w:val="28"/>
          <w:szCs w:val="28"/>
        </w:rPr>
        <w:t>на</w:t>
      </w:r>
      <w:proofErr w:type="gramEnd"/>
      <w:r w:rsidRPr="000B1143">
        <w:rPr>
          <w:rFonts w:ascii="Times New Roman" w:hAnsi="Times New Roman" w:cs="Times New Roman"/>
          <w:sz w:val="28"/>
          <w:szCs w:val="28"/>
        </w:rPr>
        <w:t>:</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глобальні; * міжрегіональні; * регіональні; * субрегіональні.</w:t>
      </w:r>
    </w:p>
    <w:p w:rsidR="0039065F" w:rsidRPr="000B1143" w:rsidRDefault="0039065F" w:rsidP="00807051">
      <w:pPr>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До глобальних відносять ті з них, що мають широке територіальне представництво членів (ООН, ЮНЕСКО), так і вплив на глобальний розвиток людства.</w:t>
      </w:r>
    </w:p>
    <w:p w:rsidR="0039065F" w:rsidRPr="000B1143" w:rsidRDefault="0039065F" w:rsidP="00807051">
      <w:pPr>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До міжрегіональних відносять організації за критеріями членства, до яких входять представники суміжних регіонів. При цьому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 регіоном розуміють географічний простір (Європа, Азія, Африка тощо). Приклад організацій – СНД, ГУАМ, НАТО.</w:t>
      </w:r>
    </w:p>
    <w:p w:rsidR="0039065F" w:rsidRPr="000B1143" w:rsidRDefault="0039065F" w:rsidP="00807051">
      <w:pPr>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Регіональні організації – як </w:t>
      </w:r>
      <w:proofErr w:type="gramStart"/>
      <w:r w:rsidRPr="000B1143">
        <w:rPr>
          <w:rFonts w:ascii="Times New Roman" w:hAnsi="Times New Roman" w:cs="Times New Roman"/>
          <w:sz w:val="28"/>
          <w:szCs w:val="28"/>
        </w:rPr>
        <w:t>м</w:t>
      </w:r>
      <w:proofErr w:type="gramEnd"/>
      <w:r w:rsidRPr="000B1143">
        <w:rPr>
          <w:rFonts w:ascii="Times New Roman" w:hAnsi="Times New Roman" w:cs="Times New Roman"/>
          <w:sz w:val="28"/>
          <w:szCs w:val="28"/>
        </w:rPr>
        <w:t>іждержавні, так і неурядові – обмежують коло своїх учасників певним регіоном (ОАЄ, ЄС).</w:t>
      </w:r>
    </w:p>
    <w:p w:rsidR="0039065F" w:rsidRPr="000B1143" w:rsidRDefault="0039065F" w:rsidP="00807051">
      <w:pPr>
        <w:pStyle w:val="ac"/>
        <w:shd w:val="clear" w:color="auto" w:fill="FFFFFF"/>
        <w:spacing w:before="0" w:beforeAutospacing="0" w:after="0" w:afterAutospacing="0" w:line="360" w:lineRule="auto"/>
        <w:ind w:firstLine="300"/>
        <w:jc w:val="both"/>
        <w:rPr>
          <w:sz w:val="28"/>
          <w:szCs w:val="28"/>
        </w:rPr>
      </w:pPr>
      <w:r w:rsidRPr="000B1143">
        <w:rPr>
          <w:sz w:val="28"/>
          <w:szCs w:val="28"/>
        </w:rPr>
        <w:t xml:space="preserve">Оскільки поняття «регіон» є багатозначним, часто в окрему групу виділяють субрегіональні організації (Бенілюкс, Вишеградська </w:t>
      </w:r>
      <w:proofErr w:type="gramStart"/>
      <w:r w:rsidRPr="000B1143">
        <w:rPr>
          <w:sz w:val="28"/>
          <w:szCs w:val="28"/>
        </w:rPr>
        <w:t>четв</w:t>
      </w:r>
      <w:proofErr w:type="gramEnd"/>
      <w:r w:rsidRPr="000B1143">
        <w:rPr>
          <w:sz w:val="28"/>
          <w:szCs w:val="28"/>
        </w:rPr>
        <w:t>ірка тощо).</w:t>
      </w:r>
      <w:r w:rsidRPr="000B1143">
        <w:rPr>
          <w:sz w:val="28"/>
          <w:szCs w:val="28"/>
          <w:lang w:val="uk-UA"/>
        </w:rPr>
        <w:t xml:space="preserve"> </w:t>
      </w:r>
      <w:r w:rsidRPr="000B1143">
        <w:rPr>
          <w:sz w:val="28"/>
          <w:szCs w:val="28"/>
        </w:rPr>
        <w:t xml:space="preserve">у міжнар. праві організації з відносно невеликою кількістю держав-членів, які мають специфічні політико-екон. інтереси, що випливають з особливостей їхнього географічного розташування. Створюються </w:t>
      </w:r>
      <w:proofErr w:type="gramStart"/>
      <w:r w:rsidRPr="000B1143">
        <w:rPr>
          <w:sz w:val="28"/>
          <w:szCs w:val="28"/>
        </w:rPr>
        <w:t>на</w:t>
      </w:r>
      <w:proofErr w:type="gramEnd"/>
      <w:r w:rsidRPr="000B1143">
        <w:rPr>
          <w:sz w:val="28"/>
          <w:szCs w:val="28"/>
        </w:rPr>
        <w:t xml:space="preserve"> основі багатосторонніх угод. До </w:t>
      </w:r>
      <w:proofErr w:type="gramStart"/>
      <w:r w:rsidRPr="000B1143">
        <w:rPr>
          <w:sz w:val="28"/>
          <w:szCs w:val="28"/>
        </w:rPr>
        <w:t>таких</w:t>
      </w:r>
      <w:proofErr w:type="gramEnd"/>
      <w:r w:rsidRPr="000B1143">
        <w:rPr>
          <w:sz w:val="28"/>
          <w:szCs w:val="28"/>
        </w:rPr>
        <w:t xml:space="preserve"> організацій належать Бенілюкс</w:t>
      </w:r>
    </w:p>
    <w:p w:rsidR="0039065F" w:rsidRPr="000B1143" w:rsidRDefault="0039065F" w:rsidP="00807051">
      <w:pPr>
        <w:pStyle w:val="ac"/>
        <w:shd w:val="clear" w:color="auto" w:fill="FFFFFF"/>
        <w:spacing w:before="0" w:beforeAutospacing="0" w:after="0" w:afterAutospacing="0" w:line="360" w:lineRule="auto"/>
        <w:ind w:firstLine="300"/>
        <w:jc w:val="both"/>
        <w:rPr>
          <w:sz w:val="28"/>
          <w:szCs w:val="28"/>
        </w:rPr>
      </w:pPr>
      <w:r w:rsidRPr="000B1143">
        <w:rPr>
          <w:sz w:val="28"/>
          <w:szCs w:val="28"/>
        </w:rPr>
        <w:t>(</w:t>
      </w:r>
      <w:proofErr w:type="gramStart"/>
      <w:r w:rsidRPr="000B1143">
        <w:rPr>
          <w:sz w:val="28"/>
          <w:szCs w:val="28"/>
        </w:rPr>
        <w:t>З</w:t>
      </w:r>
      <w:proofErr w:type="gramEnd"/>
      <w:r w:rsidRPr="000B1143">
        <w:rPr>
          <w:sz w:val="28"/>
          <w:szCs w:val="28"/>
        </w:rPr>
        <w:t xml:space="preserve"> країни), Рада Згоди (5 африканських країн), Дунайська комісія (8 придунайських країн), Організація держав басейну ріки Сенегал (5 країн) та ін. </w:t>
      </w:r>
    </w:p>
    <w:p w:rsidR="0039065F" w:rsidRPr="000B1143" w:rsidRDefault="0039065F" w:rsidP="00807051">
      <w:pPr>
        <w:spacing w:after="0" w:line="360" w:lineRule="auto"/>
        <w:ind w:firstLine="540"/>
        <w:jc w:val="both"/>
        <w:rPr>
          <w:rFonts w:ascii="Times New Roman" w:hAnsi="Times New Roman" w:cs="Times New Roman"/>
          <w:sz w:val="28"/>
          <w:szCs w:val="28"/>
        </w:rPr>
      </w:pPr>
    </w:p>
    <w:p w:rsidR="0039065F" w:rsidRPr="000B1143" w:rsidRDefault="0039065F" w:rsidP="00807051">
      <w:pPr>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lastRenderedPageBreak/>
        <w:t xml:space="preserve">За функціональним типом </w:t>
      </w:r>
      <w:proofErr w:type="gramStart"/>
      <w:r w:rsidRPr="000B1143">
        <w:rPr>
          <w:rFonts w:ascii="Times New Roman" w:hAnsi="Times New Roman" w:cs="Times New Roman"/>
          <w:sz w:val="28"/>
          <w:szCs w:val="28"/>
        </w:rPr>
        <w:t>м</w:t>
      </w:r>
      <w:proofErr w:type="gramEnd"/>
      <w:r w:rsidRPr="000B1143">
        <w:rPr>
          <w:rFonts w:ascii="Times New Roman" w:hAnsi="Times New Roman" w:cs="Times New Roman"/>
          <w:sz w:val="28"/>
          <w:szCs w:val="28"/>
        </w:rPr>
        <w:t>іжнародні організації розподіляють на організації загальної і спеціальної компетенції.</w:t>
      </w:r>
    </w:p>
    <w:p w:rsidR="0039065F" w:rsidRPr="000B1143" w:rsidRDefault="0039065F" w:rsidP="00807051">
      <w:pPr>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Загальні – міждержавні організації, цілі яких зачіпають усі сфери відносин </w:t>
      </w:r>
      <w:proofErr w:type="gramStart"/>
      <w:r w:rsidRPr="000B1143">
        <w:rPr>
          <w:rFonts w:ascii="Times New Roman" w:hAnsi="Times New Roman" w:cs="Times New Roman"/>
          <w:sz w:val="28"/>
          <w:szCs w:val="28"/>
        </w:rPr>
        <w:t>між</w:t>
      </w:r>
      <w:proofErr w:type="gramEnd"/>
      <w:r w:rsidRPr="000B1143">
        <w:rPr>
          <w:rFonts w:ascii="Times New Roman" w:hAnsi="Times New Roman" w:cs="Times New Roman"/>
          <w:sz w:val="28"/>
          <w:szCs w:val="28"/>
        </w:rPr>
        <w:t xml:space="preserve"> її членами.</w:t>
      </w:r>
    </w:p>
    <w:p w:rsidR="0039065F" w:rsidRPr="000B1143" w:rsidRDefault="0039065F" w:rsidP="00807051">
      <w:pPr>
        <w:spacing w:after="0" w:line="360" w:lineRule="auto"/>
        <w:ind w:firstLine="540"/>
        <w:jc w:val="both"/>
        <w:rPr>
          <w:rFonts w:ascii="Times New Roman" w:hAnsi="Times New Roman" w:cs="Times New Roman"/>
          <w:sz w:val="28"/>
          <w:szCs w:val="28"/>
        </w:rPr>
      </w:pPr>
      <w:proofErr w:type="gramStart"/>
      <w:r w:rsidRPr="000B1143">
        <w:rPr>
          <w:rFonts w:ascii="Times New Roman" w:hAnsi="Times New Roman" w:cs="Times New Roman"/>
          <w:sz w:val="28"/>
          <w:szCs w:val="28"/>
        </w:rPr>
        <w:t>Ц</w:t>
      </w:r>
      <w:proofErr w:type="gramEnd"/>
      <w:r w:rsidRPr="000B1143">
        <w:rPr>
          <w:rFonts w:ascii="Times New Roman" w:hAnsi="Times New Roman" w:cs="Times New Roman"/>
          <w:sz w:val="28"/>
          <w:szCs w:val="28"/>
        </w:rPr>
        <w:t>ілі організацій спеціальної компетенції обмежені однією сферою співпраці (економічні, військові, політичні, спортивні, релігійні тощо).</w:t>
      </w:r>
    </w:p>
    <w:p w:rsidR="0039065F" w:rsidRPr="000B1143" w:rsidRDefault="0039065F" w:rsidP="00807051">
      <w:pPr>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sz w:val="28"/>
          <w:szCs w:val="28"/>
        </w:rPr>
        <w:t>Всі міжнародні організації поділяються на дві великі групи – міждержавні та недержавні, утворені фізичними або юридичними особами, які не мають відношення до урядової діяльності.</w:t>
      </w:r>
    </w:p>
    <w:p w:rsidR="0039065F" w:rsidRPr="000B1143" w:rsidRDefault="0039065F" w:rsidP="00807051">
      <w:pPr>
        <w:spacing w:after="0" w:line="360" w:lineRule="auto"/>
        <w:ind w:firstLine="540"/>
        <w:jc w:val="both"/>
        <w:rPr>
          <w:rFonts w:ascii="Times New Roman" w:hAnsi="Times New Roman" w:cs="Times New Roman"/>
          <w:b/>
          <w:sz w:val="28"/>
          <w:szCs w:val="28"/>
        </w:rPr>
      </w:pPr>
      <w:r w:rsidRPr="000B1143">
        <w:rPr>
          <w:rFonts w:ascii="Times New Roman" w:hAnsi="Times New Roman" w:cs="Times New Roman"/>
          <w:b/>
          <w:sz w:val="28"/>
          <w:szCs w:val="28"/>
        </w:rPr>
        <w:t>Приклади міжнародних організацій</w:t>
      </w:r>
    </w:p>
    <w:p w:rsidR="0039065F" w:rsidRPr="000B1143" w:rsidRDefault="0039065F" w:rsidP="00807051">
      <w:pPr>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b/>
          <w:sz w:val="28"/>
          <w:szCs w:val="28"/>
        </w:rPr>
        <w:t>ООН</w:t>
      </w:r>
      <w:r w:rsidRPr="000B1143">
        <w:rPr>
          <w:rFonts w:ascii="Times New Roman" w:hAnsi="Times New Roman" w:cs="Times New Roman"/>
          <w:sz w:val="28"/>
          <w:szCs w:val="28"/>
        </w:rPr>
        <w:t xml:space="preserve"> належить головна роль серед міжнародних організацій. ЇЇ було створено з метою збереження миру на Землі та </w:t>
      </w:r>
      <w:proofErr w:type="gramStart"/>
      <w:r w:rsidRPr="000B1143">
        <w:rPr>
          <w:rFonts w:ascii="Times New Roman" w:hAnsi="Times New Roman" w:cs="Times New Roman"/>
          <w:sz w:val="28"/>
          <w:szCs w:val="28"/>
        </w:rPr>
        <w:t>для</w:t>
      </w:r>
      <w:proofErr w:type="gramEnd"/>
      <w:r w:rsidRPr="000B1143">
        <w:rPr>
          <w:rFonts w:ascii="Times New Roman" w:hAnsi="Times New Roman" w:cs="Times New Roman"/>
          <w:sz w:val="28"/>
          <w:szCs w:val="28"/>
        </w:rPr>
        <w:t xml:space="preserve"> контролю над міжнародною безпекою і розвитком співробітництва між державами. Статут ООН розроблений на конференції представниками СРСР, США, Великої Британії, Китаю і набув чинності з 1945 р. ООН має головні органи: Генеральну Асамблею, Раду Безпеки, Економічну і </w:t>
      </w:r>
      <w:proofErr w:type="gramStart"/>
      <w:r w:rsidRPr="000B1143">
        <w:rPr>
          <w:rFonts w:ascii="Times New Roman" w:hAnsi="Times New Roman" w:cs="Times New Roman"/>
          <w:sz w:val="28"/>
          <w:szCs w:val="28"/>
        </w:rPr>
        <w:t>соц</w:t>
      </w:r>
      <w:proofErr w:type="gramEnd"/>
      <w:r w:rsidRPr="000B1143">
        <w:rPr>
          <w:rFonts w:ascii="Times New Roman" w:hAnsi="Times New Roman" w:cs="Times New Roman"/>
          <w:sz w:val="28"/>
          <w:szCs w:val="28"/>
        </w:rPr>
        <w:t xml:space="preserve">іальну раду, Раду з опіки, Міжнародний суд і Секретаріат. До них входять комітети і комісії, заклади і організації, в яких розглядаються питання і проблеми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 xml:space="preserve">ітової політики, економіки, екології, права тощо. Членами ООН можуть бути </w:t>
      </w:r>
      <w:proofErr w:type="gramStart"/>
      <w:r w:rsidRPr="000B1143">
        <w:rPr>
          <w:rFonts w:ascii="Times New Roman" w:hAnsi="Times New Roman" w:cs="Times New Roman"/>
          <w:sz w:val="28"/>
          <w:szCs w:val="28"/>
        </w:rPr>
        <w:t>будь-як</w:t>
      </w:r>
      <w:proofErr w:type="gramEnd"/>
      <w:r w:rsidRPr="000B1143">
        <w:rPr>
          <w:rFonts w:ascii="Times New Roman" w:hAnsi="Times New Roman" w:cs="Times New Roman"/>
          <w:sz w:val="28"/>
          <w:szCs w:val="28"/>
        </w:rPr>
        <w:t xml:space="preserve">і миролюбні країни, які визнають її Статут і готові його виконувати. </w:t>
      </w:r>
      <w:r w:rsidRPr="000B1143">
        <w:rPr>
          <w:rFonts w:ascii="Times New Roman" w:hAnsi="Times New Roman" w:cs="Times New Roman"/>
          <w:sz w:val="28"/>
          <w:szCs w:val="28"/>
          <w:lang w:val="uk-UA"/>
        </w:rPr>
        <w:t>З 14 липня 2011 року</w:t>
      </w:r>
      <w:r w:rsidRPr="000B1143">
        <w:rPr>
          <w:rFonts w:ascii="Times New Roman" w:hAnsi="Times New Roman" w:cs="Times New Roman"/>
          <w:sz w:val="28"/>
          <w:szCs w:val="28"/>
        </w:rPr>
        <w:t xml:space="preserve"> членами ООН є  1</w:t>
      </w:r>
      <w:r w:rsidRPr="000B1143">
        <w:rPr>
          <w:rFonts w:ascii="Times New Roman" w:hAnsi="Times New Roman" w:cs="Times New Roman"/>
          <w:sz w:val="28"/>
          <w:szCs w:val="28"/>
          <w:lang w:val="uk-UA"/>
        </w:rPr>
        <w:t>93</w:t>
      </w:r>
      <w:r w:rsidRPr="000B1143">
        <w:rPr>
          <w:rFonts w:ascii="Times New Roman" w:hAnsi="Times New Roman" w:cs="Times New Roman"/>
          <w:sz w:val="28"/>
          <w:szCs w:val="28"/>
        </w:rPr>
        <w:t xml:space="preserve"> країн світу, в тому числі й Україна.</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На Генеральну Асамблею, яку іноді порівнюють із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 xml:space="preserve">ітовим парламентом, збираються представники кожної країни – члена ООН.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 час розгляду важливих питань кожна з цих країн має тільки один вирішальний голос. Офіційними мовами, якими проводяться робочі засідання, визначено 6 мов (</w:t>
      </w:r>
      <w:proofErr w:type="gramStart"/>
      <w:r w:rsidRPr="000B1143">
        <w:rPr>
          <w:rFonts w:ascii="Times New Roman" w:hAnsi="Times New Roman" w:cs="Times New Roman"/>
          <w:sz w:val="28"/>
          <w:szCs w:val="28"/>
        </w:rPr>
        <w:t>англ</w:t>
      </w:r>
      <w:proofErr w:type="gramEnd"/>
      <w:r w:rsidRPr="000B1143">
        <w:rPr>
          <w:rFonts w:ascii="Times New Roman" w:hAnsi="Times New Roman" w:cs="Times New Roman"/>
          <w:sz w:val="28"/>
          <w:szCs w:val="28"/>
        </w:rPr>
        <w:t xml:space="preserve">ійська, російська, французька, іспанська, арабська, китайська). Штаб-квартира ООН розміщена </w:t>
      </w:r>
      <w:proofErr w:type="gramStart"/>
      <w:r w:rsidRPr="000B1143">
        <w:rPr>
          <w:rFonts w:ascii="Times New Roman" w:hAnsi="Times New Roman" w:cs="Times New Roman"/>
          <w:sz w:val="28"/>
          <w:szCs w:val="28"/>
        </w:rPr>
        <w:t>в</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Нью-Йорку</w:t>
      </w:r>
      <w:proofErr w:type="gramEnd"/>
      <w:r w:rsidRPr="000B1143">
        <w:rPr>
          <w:rFonts w:ascii="Times New Roman" w:hAnsi="Times New Roman" w:cs="Times New Roman"/>
          <w:sz w:val="28"/>
          <w:szCs w:val="28"/>
        </w:rPr>
        <w:t xml:space="preserve"> (США), основні офіси розташовані в Римі (Італія), Парижі (Франція), Женеві (Швейцарія).</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Рада Безпеки складається з 15 членів, серед яких 5 є постійними (США, Велика Британія, Франція, Росія, Китай), а 10 членів обираються почергово на </w:t>
      </w:r>
      <w:r w:rsidRPr="000B1143">
        <w:rPr>
          <w:rFonts w:ascii="Times New Roman" w:hAnsi="Times New Roman" w:cs="Times New Roman"/>
          <w:sz w:val="28"/>
          <w:szCs w:val="28"/>
        </w:rPr>
        <w:lastRenderedPageBreak/>
        <w:t xml:space="preserve">два роки Генеральною Асамблеєю ООН. Це надзвичайно важливий орган, на який покладається головна відповідальність за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ідтримку міжнародного миру і безпеки. Його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ішенням повинні підпорядковуватися всі члени ООН.</w:t>
      </w:r>
    </w:p>
    <w:p w:rsidR="0039065F" w:rsidRPr="000B1143" w:rsidRDefault="0039065F" w:rsidP="00807051">
      <w:pPr>
        <w:pStyle w:val="ac"/>
        <w:shd w:val="clear" w:color="auto" w:fill="FFFFFF"/>
        <w:spacing w:before="0" w:beforeAutospacing="0" w:after="0" w:afterAutospacing="0" w:line="360" w:lineRule="auto"/>
        <w:jc w:val="both"/>
        <w:rPr>
          <w:sz w:val="28"/>
          <w:szCs w:val="28"/>
        </w:rPr>
      </w:pPr>
      <w:r w:rsidRPr="000B1143">
        <w:rPr>
          <w:sz w:val="28"/>
          <w:szCs w:val="28"/>
        </w:rPr>
        <w:t xml:space="preserve">        </w:t>
      </w:r>
      <w:r w:rsidRPr="000B1143">
        <w:rPr>
          <w:b/>
          <w:sz w:val="28"/>
          <w:szCs w:val="28"/>
        </w:rPr>
        <w:t>Європейський Союз (ЄС).</w:t>
      </w:r>
      <w:r w:rsidRPr="000B1143">
        <w:rPr>
          <w:sz w:val="28"/>
          <w:szCs w:val="28"/>
        </w:rPr>
        <w:t xml:space="preserve"> ЄС – Спільний ринок – друга за значенням міжнародна організація, яка існує з 1958 р. ( в 1991 р. її назва Європейське економічне співтовариство змінена на Європейський Союз) і об’єднує європейські країни. Її мета – створення спільного ринку товарів, капіталів і робочої сили скасування митних кордонів. Країни, які входять до</w:t>
      </w:r>
      <w:proofErr w:type="gramStart"/>
      <w:r w:rsidRPr="000B1143">
        <w:rPr>
          <w:sz w:val="28"/>
          <w:szCs w:val="28"/>
        </w:rPr>
        <w:t xml:space="preserve"> ЄС</w:t>
      </w:r>
      <w:proofErr w:type="gramEnd"/>
      <w:r w:rsidRPr="000B1143">
        <w:rPr>
          <w:sz w:val="28"/>
          <w:szCs w:val="28"/>
        </w:rPr>
        <w:t xml:space="preserve">, виробляють спільну погоджувальну політику стосовно розвитку промисловості, енергетики, сільського господарства, транспорту, зовнішньоекономічної діяльності тощо. Штаб-квартира розміщена у Брюсселі (Бельгія). </w:t>
      </w:r>
      <w:proofErr w:type="gramStart"/>
      <w:r w:rsidRPr="000B1143">
        <w:rPr>
          <w:sz w:val="28"/>
          <w:szCs w:val="28"/>
        </w:rPr>
        <w:t>З</w:t>
      </w:r>
      <w:proofErr w:type="gramEnd"/>
      <w:r w:rsidRPr="000B1143">
        <w:rPr>
          <w:sz w:val="28"/>
          <w:szCs w:val="28"/>
        </w:rPr>
        <w:t xml:space="preserve"> 2002 р. 12 країн ЄС (Бельгія, Німеччина, Греція, Іспанія, Франція, Ірландія, Італія, Люксембург, Нідерланди, Австрія, Португалія і Фінляндія) змінили власну валюту на єдину – євро, утворивши зону євро. В ЄС діє </w:t>
      </w:r>
      <w:hyperlink r:id="rId8" w:tooltip="Внутрішній ринок Європейського Союзу" w:history="1">
        <w:r w:rsidRPr="000B1143">
          <w:rPr>
            <w:rStyle w:val="ad"/>
            <w:color w:val="auto"/>
            <w:sz w:val="28"/>
            <w:szCs w:val="28"/>
            <w:u w:val="none"/>
          </w:rPr>
          <w:t>єдиний ринок</w:t>
        </w:r>
      </w:hyperlink>
      <w:r w:rsidRPr="000B1143">
        <w:rPr>
          <w:sz w:val="28"/>
          <w:szCs w:val="28"/>
        </w:rPr>
        <w:t> через стандартизовану систему законів, що діють у всіх державах-членах. У </w:t>
      </w:r>
      <w:hyperlink r:id="rId9" w:tooltip="Шенгенська зона" w:history="1">
        <w:r w:rsidRPr="000B1143">
          <w:rPr>
            <w:rStyle w:val="ad"/>
            <w:color w:val="auto"/>
            <w:sz w:val="28"/>
            <w:szCs w:val="28"/>
            <w:u w:val="none"/>
          </w:rPr>
          <w:t>Шенгенській Зоні</w:t>
        </w:r>
      </w:hyperlink>
      <w:r w:rsidRPr="000B1143">
        <w:rPr>
          <w:sz w:val="28"/>
          <w:szCs w:val="28"/>
        </w:rPr>
        <w:t> (</w:t>
      </w:r>
      <w:proofErr w:type="gramStart"/>
      <w:r w:rsidRPr="000B1143">
        <w:rPr>
          <w:sz w:val="28"/>
          <w:szCs w:val="28"/>
        </w:rPr>
        <w:t>до</w:t>
      </w:r>
      <w:proofErr w:type="gramEnd"/>
      <w:r w:rsidRPr="000B1143">
        <w:rPr>
          <w:sz w:val="28"/>
          <w:szCs w:val="28"/>
        </w:rPr>
        <w:t xml:space="preserve"> </w:t>
      </w:r>
      <w:proofErr w:type="gramStart"/>
      <w:r w:rsidRPr="000B1143">
        <w:rPr>
          <w:sz w:val="28"/>
          <w:szCs w:val="28"/>
        </w:rPr>
        <w:t>складу</w:t>
      </w:r>
      <w:proofErr w:type="gramEnd"/>
      <w:r w:rsidRPr="000B1143">
        <w:rPr>
          <w:sz w:val="28"/>
          <w:szCs w:val="28"/>
        </w:rPr>
        <w:t xml:space="preserve"> якої входять 22 держави-члени та 4 держави, що не є членами ЄС) паспортний контроль відмінений. Політика ЄС спрямована на забезпечення вільного руху людей, товарів, послуг та капіталу, законодавчих актів про спільні питання справедливості та </w:t>
      </w:r>
      <w:proofErr w:type="gramStart"/>
      <w:r w:rsidRPr="000B1143">
        <w:rPr>
          <w:sz w:val="28"/>
          <w:szCs w:val="28"/>
        </w:rPr>
        <w:t>п</w:t>
      </w:r>
      <w:proofErr w:type="gramEnd"/>
      <w:r w:rsidRPr="000B1143">
        <w:rPr>
          <w:sz w:val="28"/>
          <w:szCs w:val="28"/>
        </w:rPr>
        <w:t>ідтримки спільної торгової політики, </w:t>
      </w:r>
      <w:hyperlink r:id="rId10" w:tooltip="Спільна сільськогосподарська політика Європейського Союзу" w:history="1">
        <w:r w:rsidRPr="000B1143">
          <w:rPr>
            <w:rStyle w:val="ad"/>
            <w:color w:val="auto"/>
            <w:sz w:val="28"/>
            <w:szCs w:val="28"/>
            <w:u w:val="none"/>
          </w:rPr>
          <w:t>сільського</w:t>
        </w:r>
        <w:r w:rsidRPr="000B1143">
          <w:rPr>
            <w:rStyle w:val="ad"/>
            <w:color w:val="auto"/>
            <w:sz w:val="28"/>
            <w:szCs w:val="28"/>
            <w:u w:val="none"/>
            <w:lang w:val="uk-UA"/>
          </w:rPr>
          <w:t xml:space="preserve"> </w:t>
        </w:r>
        <w:r w:rsidRPr="000B1143">
          <w:rPr>
            <w:rStyle w:val="ad"/>
            <w:color w:val="auto"/>
            <w:sz w:val="28"/>
            <w:szCs w:val="28"/>
            <w:u w:val="none"/>
          </w:rPr>
          <w:t>господарства</w:t>
        </w:r>
      </w:hyperlink>
      <w:r w:rsidRPr="000B1143">
        <w:rPr>
          <w:sz w:val="28"/>
          <w:szCs w:val="28"/>
        </w:rPr>
        <w:t>, </w:t>
      </w:r>
      <w:hyperlink r:id="rId11" w:tooltip="Спільна рибна політика Європейського Союзу" w:history="1">
        <w:r w:rsidRPr="000B1143">
          <w:rPr>
            <w:rStyle w:val="ad"/>
            <w:color w:val="auto"/>
            <w:sz w:val="28"/>
            <w:szCs w:val="28"/>
            <w:u w:val="none"/>
          </w:rPr>
          <w:t>рибальства</w:t>
        </w:r>
      </w:hyperlink>
      <w:r w:rsidRPr="000B1143">
        <w:rPr>
          <w:sz w:val="28"/>
          <w:szCs w:val="28"/>
        </w:rPr>
        <w:t> та </w:t>
      </w:r>
      <w:hyperlink r:id="rId12" w:tooltip="Регіональна політика Європейського Союзу" w:history="1">
        <w:r w:rsidRPr="000B1143">
          <w:rPr>
            <w:rStyle w:val="ad"/>
            <w:color w:val="auto"/>
            <w:sz w:val="28"/>
            <w:szCs w:val="28"/>
            <w:u w:val="none"/>
          </w:rPr>
          <w:t>регіонального розвитку</w:t>
        </w:r>
      </w:hyperlink>
      <w:r w:rsidRPr="000B1143">
        <w:rPr>
          <w:sz w:val="28"/>
          <w:szCs w:val="28"/>
        </w:rPr>
        <w:t>. </w:t>
      </w:r>
      <w:hyperlink r:id="rId13" w:tooltip="Єврозона" w:history="1">
        <w:r w:rsidRPr="000B1143">
          <w:rPr>
            <w:rStyle w:val="ad"/>
            <w:color w:val="auto"/>
            <w:sz w:val="28"/>
            <w:szCs w:val="28"/>
            <w:u w:val="none"/>
          </w:rPr>
          <w:t>Єврозона</w:t>
        </w:r>
      </w:hyperlink>
      <w:r w:rsidRPr="000B1143">
        <w:rPr>
          <w:sz w:val="28"/>
          <w:szCs w:val="28"/>
        </w:rPr>
        <w:t> (</w:t>
      </w:r>
      <w:hyperlink r:id="rId14" w:tooltip="Валютний союз" w:history="1">
        <w:r w:rsidRPr="000B1143">
          <w:rPr>
            <w:rStyle w:val="ad"/>
            <w:color w:val="auto"/>
            <w:sz w:val="28"/>
            <w:szCs w:val="28"/>
            <w:u w:val="none"/>
          </w:rPr>
          <w:t>валютний союз</w:t>
        </w:r>
      </w:hyperlink>
      <w:r w:rsidRPr="000B1143">
        <w:rPr>
          <w:sz w:val="28"/>
          <w:szCs w:val="28"/>
        </w:rPr>
        <w:t>), була заснована у 1999 році і вступила в повну силу у 2002, коли були введені в обіг монети та банкноти </w:t>
      </w:r>
      <w:hyperlink r:id="rId15" w:tooltip="Євро" w:history="1">
        <w:r w:rsidRPr="000B1143">
          <w:rPr>
            <w:rStyle w:val="ad"/>
            <w:color w:val="auto"/>
            <w:sz w:val="28"/>
            <w:szCs w:val="28"/>
            <w:u w:val="none"/>
          </w:rPr>
          <w:t>Євро</w:t>
        </w:r>
      </w:hyperlink>
      <w:r w:rsidRPr="000B1143">
        <w:rPr>
          <w:sz w:val="28"/>
          <w:szCs w:val="28"/>
        </w:rPr>
        <w:t xml:space="preserve">. Станом на 2017 </w:t>
      </w:r>
      <w:proofErr w:type="gramStart"/>
      <w:r w:rsidRPr="000B1143">
        <w:rPr>
          <w:sz w:val="28"/>
          <w:szCs w:val="28"/>
        </w:rPr>
        <w:t>р</w:t>
      </w:r>
      <w:proofErr w:type="gramEnd"/>
      <w:r w:rsidRPr="000B1143">
        <w:rPr>
          <w:sz w:val="28"/>
          <w:szCs w:val="28"/>
        </w:rPr>
        <w:t>ік, у </w:t>
      </w:r>
      <w:hyperlink r:id="rId16" w:tooltip="Єврозона" w:history="1">
        <w:r w:rsidRPr="000B1143">
          <w:rPr>
            <w:rStyle w:val="ad"/>
            <w:color w:val="auto"/>
            <w:sz w:val="28"/>
            <w:szCs w:val="28"/>
            <w:u w:val="none"/>
          </w:rPr>
          <w:t>Єврозону</w:t>
        </w:r>
      </w:hyperlink>
      <w:r w:rsidRPr="000B1143">
        <w:rPr>
          <w:sz w:val="28"/>
          <w:szCs w:val="28"/>
        </w:rPr>
        <w:t> входять 19 держав-членів, що використовують євро як свою національну валюту. ЄС відіграє важливу роль у </w:t>
      </w:r>
      <w:hyperlink r:id="rId17" w:tooltip="Спільна зовнішня та безпекова політика" w:history="1">
        <w:r w:rsidRPr="000B1143">
          <w:rPr>
            <w:rStyle w:val="ad"/>
            <w:color w:val="auto"/>
            <w:sz w:val="28"/>
            <w:szCs w:val="28"/>
            <w:u w:val="none"/>
          </w:rPr>
          <w:t>спільній зовнішній та безпековій політиці</w:t>
        </w:r>
      </w:hyperlink>
      <w:r w:rsidRPr="000B1143">
        <w:rPr>
          <w:sz w:val="28"/>
          <w:szCs w:val="28"/>
        </w:rPr>
        <w:t>. Європейський Союз має постійні дипломатичні місії по всьому світу, та офіційно представлений в </w:t>
      </w:r>
      <w:hyperlink r:id="rId18" w:tooltip="Організація Об'єднаних Націй" w:history="1">
        <w:r w:rsidRPr="000B1143">
          <w:rPr>
            <w:rStyle w:val="ad"/>
            <w:color w:val="auto"/>
            <w:sz w:val="28"/>
            <w:szCs w:val="28"/>
            <w:u w:val="none"/>
          </w:rPr>
          <w:t>ООН</w:t>
        </w:r>
      </w:hyperlink>
      <w:r w:rsidRPr="000B1143">
        <w:rPr>
          <w:sz w:val="28"/>
          <w:szCs w:val="28"/>
        </w:rPr>
        <w:t>, </w:t>
      </w:r>
      <w:hyperlink r:id="rId19" w:tooltip="Світова організація торгівлі" w:history="1">
        <w:r w:rsidRPr="000B1143">
          <w:rPr>
            <w:rStyle w:val="ad"/>
            <w:color w:val="auto"/>
            <w:sz w:val="28"/>
            <w:szCs w:val="28"/>
            <w:u w:val="none"/>
          </w:rPr>
          <w:t>Світової організації торгівлі</w:t>
        </w:r>
      </w:hyperlink>
      <w:r w:rsidRPr="000B1143">
        <w:rPr>
          <w:sz w:val="28"/>
          <w:szCs w:val="28"/>
        </w:rPr>
        <w:t> (СОТ), </w:t>
      </w:r>
      <w:hyperlink r:id="rId20" w:tooltip="G7" w:history="1">
        <w:r w:rsidRPr="000B1143">
          <w:rPr>
            <w:rStyle w:val="ad"/>
            <w:color w:val="auto"/>
            <w:sz w:val="28"/>
            <w:szCs w:val="28"/>
            <w:u w:val="none"/>
          </w:rPr>
          <w:t>«Великій</w:t>
        </w:r>
        <w:proofErr w:type="gramStart"/>
        <w:r w:rsidRPr="000B1143">
          <w:rPr>
            <w:rStyle w:val="ad"/>
            <w:color w:val="auto"/>
            <w:sz w:val="28"/>
            <w:szCs w:val="28"/>
            <w:u w:val="none"/>
          </w:rPr>
          <w:t xml:space="preserve"> С</w:t>
        </w:r>
        <w:proofErr w:type="gramEnd"/>
        <w:r w:rsidRPr="000B1143">
          <w:rPr>
            <w:rStyle w:val="ad"/>
            <w:color w:val="auto"/>
            <w:sz w:val="28"/>
            <w:szCs w:val="28"/>
            <w:u w:val="none"/>
          </w:rPr>
          <w:t>імці»</w:t>
        </w:r>
      </w:hyperlink>
      <w:r w:rsidRPr="000B1143">
        <w:rPr>
          <w:sz w:val="28"/>
          <w:szCs w:val="28"/>
        </w:rPr>
        <w:t>та в </w:t>
      </w:r>
      <w:hyperlink r:id="rId21" w:tooltip="Велика двадцятка" w:history="1">
        <w:r w:rsidRPr="000B1143">
          <w:rPr>
            <w:rStyle w:val="ad"/>
            <w:color w:val="auto"/>
            <w:sz w:val="28"/>
            <w:szCs w:val="28"/>
            <w:u w:val="none"/>
          </w:rPr>
          <w:t>«Великій двадцятці»</w:t>
        </w:r>
      </w:hyperlink>
      <w:r w:rsidRPr="000B1143">
        <w:rPr>
          <w:sz w:val="28"/>
          <w:szCs w:val="28"/>
        </w:rPr>
        <w:t>.</w:t>
      </w:r>
    </w:p>
    <w:p w:rsidR="0039065F" w:rsidRPr="000B1143" w:rsidRDefault="0039065F" w:rsidP="00807051">
      <w:pPr>
        <w:pStyle w:val="ac"/>
        <w:shd w:val="clear" w:color="auto" w:fill="FFFFFF"/>
        <w:spacing w:before="0" w:beforeAutospacing="0" w:after="0" w:afterAutospacing="0" w:line="360" w:lineRule="auto"/>
        <w:jc w:val="both"/>
        <w:rPr>
          <w:sz w:val="28"/>
          <w:szCs w:val="28"/>
        </w:rPr>
      </w:pPr>
      <w:r w:rsidRPr="000B1143">
        <w:rPr>
          <w:sz w:val="28"/>
          <w:szCs w:val="28"/>
        </w:rPr>
        <w:t>На сьогодні, Європейський Союз займає площу 4 324 782 км</w:t>
      </w:r>
      <w:r w:rsidRPr="000B1143">
        <w:rPr>
          <w:sz w:val="28"/>
          <w:szCs w:val="28"/>
          <w:vertAlign w:val="superscript"/>
        </w:rPr>
        <w:t>2</w:t>
      </w:r>
      <w:r w:rsidRPr="000B1143">
        <w:rPr>
          <w:sz w:val="28"/>
          <w:szCs w:val="28"/>
        </w:rPr>
        <w:t> (</w:t>
      </w:r>
      <w:hyperlink r:id="rId22" w:tooltip="Список країн за площею" w:history="1">
        <w:r w:rsidRPr="000B1143">
          <w:rPr>
            <w:rStyle w:val="ad"/>
            <w:color w:val="auto"/>
            <w:sz w:val="28"/>
            <w:szCs w:val="28"/>
            <w:u w:val="none"/>
          </w:rPr>
          <w:t>7-ме місце</w:t>
        </w:r>
      </w:hyperlink>
      <w:r w:rsidRPr="000B1143">
        <w:rPr>
          <w:sz w:val="28"/>
          <w:szCs w:val="28"/>
        </w:rPr>
        <w:t xml:space="preserve"> в </w:t>
      </w:r>
      <w:proofErr w:type="gramStart"/>
      <w:r w:rsidRPr="000B1143">
        <w:rPr>
          <w:sz w:val="28"/>
          <w:szCs w:val="28"/>
        </w:rPr>
        <w:t>св</w:t>
      </w:r>
      <w:proofErr w:type="gramEnd"/>
      <w:r w:rsidRPr="000B1143">
        <w:rPr>
          <w:sz w:val="28"/>
          <w:szCs w:val="28"/>
        </w:rPr>
        <w:t>іті), з населенням більше 511 мільйонів людей (</w:t>
      </w:r>
      <w:hyperlink r:id="rId23" w:tooltip="Список країн за населенням" w:history="1">
        <w:r w:rsidRPr="000B1143">
          <w:rPr>
            <w:rStyle w:val="ad"/>
            <w:color w:val="auto"/>
            <w:sz w:val="28"/>
            <w:szCs w:val="28"/>
            <w:u w:val="none"/>
          </w:rPr>
          <w:t>3-тє місце</w:t>
        </w:r>
      </w:hyperlink>
      <w:r w:rsidRPr="000B1143">
        <w:rPr>
          <w:sz w:val="28"/>
          <w:szCs w:val="28"/>
        </w:rPr>
        <w:t>). Загальний номінальний </w:t>
      </w:r>
      <w:hyperlink r:id="rId24" w:tooltip="Валовий внутрішній продукт" w:history="1">
        <w:r w:rsidRPr="000B1143">
          <w:rPr>
            <w:rStyle w:val="ad"/>
            <w:color w:val="auto"/>
            <w:sz w:val="28"/>
            <w:szCs w:val="28"/>
            <w:u w:val="none"/>
          </w:rPr>
          <w:t>валовий внутрішній продукт</w:t>
        </w:r>
      </w:hyperlink>
      <w:r w:rsidRPr="000B1143">
        <w:rPr>
          <w:sz w:val="28"/>
          <w:szCs w:val="28"/>
        </w:rPr>
        <w:t> складає більше 17 </w:t>
      </w:r>
      <w:proofErr w:type="gramStart"/>
      <w:r w:rsidRPr="000B1143">
        <w:rPr>
          <w:sz w:val="28"/>
          <w:szCs w:val="28"/>
        </w:rPr>
        <w:t>трлн</w:t>
      </w:r>
      <w:proofErr w:type="gramEnd"/>
      <w:r w:rsidRPr="000B1143">
        <w:rPr>
          <w:sz w:val="28"/>
          <w:szCs w:val="28"/>
        </w:rPr>
        <w:t xml:space="preserve"> доларів США </w:t>
      </w:r>
      <w:r w:rsidRPr="000B1143">
        <w:rPr>
          <w:sz w:val="28"/>
          <w:szCs w:val="28"/>
        </w:rPr>
        <w:lastRenderedPageBreak/>
        <w:t>(</w:t>
      </w:r>
      <w:hyperlink r:id="rId25" w:tooltip="Список країн за ВВП (номінал)" w:history="1">
        <w:r w:rsidRPr="000B1143">
          <w:rPr>
            <w:rStyle w:val="ad"/>
            <w:color w:val="auto"/>
            <w:sz w:val="28"/>
            <w:szCs w:val="28"/>
            <w:u w:val="none"/>
          </w:rPr>
          <w:t>2-ге місце</w:t>
        </w:r>
      </w:hyperlink>
      <w:r w:rsidRPr="000B1143">
        <w:rPr>
          <w:sz w:val="28"/>
          <w:szCs w:val="28"/>
        </w:rPr>
        <w:t>), за </w:t>
      </w:r>
      <w:hyperlink r:id="rId26" w:tooltip="Паритет купівельної спроможності" w:history="1">
        <w:r w:rsidRPr="000B1143">
          <w:rPr>
            <w:rStyle w:val="ad"/>
            <w:color w:val="auto"/>
            <w:sz w:val="28"/>
            <w:szCs w:val="28"/>
            <w:u w:val="none"/>
          </w:rPr>
          <w:t>паритетом купівельної спроможності</w:t>
        </w:r>
      </w:hyperlink>
      <w:r w:rsidRPr="000B1143">
        <w:rPr>
          <w:sz w:val="28"/>
          <w:szCs w:val="28"/>
        </w:rPr>
        <w:t> — 20 трлн доларів США (</w:t>
      </w:r>
      <w:hyperlink r:id="rId27" w:tooltip="Список країн за ВВП (ПКС)" w:history="1">
        <w:r w:rsidRPr="000B1143">
          <w:rPr>
            <w:rStyle w:val="ad"/>
            <w:color w:val="auto"/>
            <w:sz w:val="28"/>
            <w:szCs w:val="28"/>
            <w:u w:val="none"/>
          </w:rPr>
          <w:t>2-ге місце</w:t>
        </w:r>
      </w:hyperlink>
      <w:r w:rsidRPr="000B1143">
        <w:rPr>
          <w:sz w:val="28"/>
          <w:szCs w:val="28"/>
        </w:rPr>
        <w:t xml:space="preserve">). Якщо вважати ЄС країною, то за доходом на душу населення він входив би в двадцятку найзаможніших країн </w:t>
      </w:r>
      <w:proofErr w:type="gramStart"/>
      <w:r w:rsidRPr="000B1143">
        <w:rPr>
          <w:sz w:val="28"/>
          <w:szCs w:val="28"/>
        </w:rPr>
        <w:t>св</w:t>
      </w:r>
      <w:proofErr w:type="gramEnd"/>
      <w:r w:rsidRPr="000B1143">
        <w:rPr>
          <w:sz w:val="28"/>
          <w:szCs w:val="28"/>
        </w:rPr>
        <w:t>іту.</w:t>
      </w:r>
      <w:hyperlink r:id="rId28" w:anchor="cite_note-GDP-2" w:history="1"/>
      <w:r w:rsidRPr="000B1143">
        <w:rPr>
          <w:rStyle w:val="ad"/>
          <w:color w:val="auto"/>
          <w:sz w:val="28"/>
          <w:szCs w:val="28"/>
          <w:u w:val="none"/>
          <w:vertAlign w:val="superscript"/>
          <w:lang w:val="uk-UA"/>
        </w:rPr>
        <w:t xml:space="preserve"> </w:t>
      </w:r>
      <w:r w:rsidRPr="000B1143">
        <w:rPr>
          <w:sz w:val="28"/>
          <w:szCs w:val="28"/>
        </w:rPr>
        <w:t>ЄС не має власних збройних сил, але сприяє військовому співробітництву його країн-члені</w:t>
      </w:r>
      <w:proofErr w:type="gramStart"/>
      <w:r w:rsidRPr="000B1143">
        <w:rPr>
          <w:sz w:val="28"/>
          <w:szCs w:val="28"/>
        </w:rPr>
        <w:t>в</w:t>
      </w:r>
      <w:proofErr w:type="gramEnd"/>
      <w:r w:rsidRPr="000B1143">
        <w:rPr>
          <w:sz w:val="28"/>
          <w:szCs w:val="28"/>
        </w:rPr>
        <w:t xml:space="preserve">, більшість яких є </w:t>
      </w:r>
      <w:proofErr w:type="gramStart"/>
      <w:r w:rsidRPr="000B1143">
        <w:rPr>
          <w:sz w:val="28"/>
          <w:szCs w:val="28"/>
        </w:rPr>
        <w:t>членами</w:t>
      </w:r>
      <w:proofErr w:type="gramEnd"/>
      <w:r w:rsidRPr="000B1143">
        <w:rPr>
          <w:sz w:val="28"/>
          <w:szCs w:val="28"/>
        </w:rPr>
        <w:t> </w:t>
      </w:r>
      <w:hyperlink r:id="rId29" w:tooltip="НАТО" w:history="1">
        <w:r w:rsidRPr="000B1143">
          <w:rPr>
            <w:rStyle w:val="ad"/>
            <w:color w:val="auto"/>
            <w:sz w:val="28"/>
            <w:szCs w:val="28"/>
            <w:u w:val="none"/>
          </w:rPr>
          <w:t>НАТО</w:t>
        </w:r>
      </w:hyperlink>
      <w:r w:rsidRPr="000B1143">
        <w:rPr>
          <w:sz w:val="28"/>
          <w:szCs w:val="28"/>
        </w:rPr>
        <w:t>. Через великий політичний і економічний глобальний вплив, Європейський Союз розглядають однією з </w:t>
      </w:r>
      <w:hyperlink r:id="rId30" w:tooltip="Потенційні наддержави" w:history="1">
        <w:r w:rsidRPr="000B1143">
          <w:rPr>
            <w:rStyle w:val="ad"/>
            <w:color w:val="auto"/>
            <w:sz w:val="28"/>
            <w:szCs w:val="28"/>
            <w:u w:val="none"/>
          </w:rPr>
          <w:t>потенційних наддержав</w:t>
        </w:r>
      </w:hyperlink>
      <w:r w:rsidRPr="000B1143">
        <w:rPr>
          <w:sz w:val="28"/>
          <w:szCs w:val="28"/>
        </w:rPr>
        <w:t>.</w:t>
      </w:r>
    </w:p>
    <w:p w:rsidR="0039065F" w:rsidRPr="000B1143" w:rsidRDefault="0039065F" w:rsidP="00807051">
      <w:pPr>
        <w:pStyle w:val="ac"/>
        <w:shd w:val="clear" w:color="auto" w:fill="FFFFFF"/>
        <w:spacing w:before="0" w:beforeAutospacing="0" w:after="0" w:afterAutospacing="0" w:line="360" w:lineRule="auto"/>
        <w:jc w:val="both"/>
        <w:rPr>
          <w:sz w:val="28"/>
          <w:szCs w:val="28"/>
          <w:lang w:val="uk-UA"/>
        </w:rPr>
      </w:pPr>
      <w:r w:rsidRPr="000B1143">
        <w:rPr>
          <w:b/>
          <w:sz w:val="28"/>
          <w:szCs w:val="28"/>
        </w:rPr>
        <w:t xml:space="preserve">        Співдружність Незалежних Держав (СНД)</w:t>
      </w:r>
      <w:r w:rsidRPr="000B1143">
        <w:rPr>
          <w:sz w:val="28"/>
          <w:szCs w:val="28"/>
        </w:rPr>
        <w:t xml:space="preserve"> – політична міжнародна організація, яка утворилася </w:t>
      </w:r>
      <w:proofErr w:type="gramStart"/>
      <w:r w:rsidRPr="000B1143">
        <w:rPr>
          <w:sz w:val="28"/>
          <w:szCs w:val="28"/>
        </w:rPr>
        <w:t>п</w:t>
      </w:r>
      <w:proofErr w:type="gramEnd"/>
      <w:r w:rsidRPr="000B1143">
        <w:rPr>
          <w:sz w:val="28"/>
          <w:szCs w:val="28"/>
        </w:rPr>
        <w:t xml:space="preserve">ісля розпаду СРСР у 1991 р. До її складу увійшли 12 незалежних держав – Україна, Росія, Білорусь, Молдова, Вірменія, Азербайджан, Грузія, Таджикистан, Киргистан, Казахстан, Узбекистан, Туркменистан – колишні республіки Радянського Союзу. Мета створення цієї організації – координація дій у валютно-фінансовій та економічній сферах, розв’язування національних проблем, збереження територіальних кордонів, інтеграція країн – членів СНД у </w:t>
      </w:r>
      <w:proofErr w:type="gramStart"/>
      <w:r w:rsidRPr="000B1143">
        <w:rPr>
          <w:sz w:val="28"/>
          <w:szCs w:val="28"/>
        </w:rPr>
        <w:t>св</w:t>
      </w:r>
      <w:proofErr w:type="gramEnd"/>
      <w:r w:rsidRPr="000B1143">
        <w:rPr>
          <w:sz w:val="28"/>
          <w:szCs w:val="28"/>
        </w:rPr>
        <w:t>ітову економіку шляхом створення регіонального ринку. Штаб-квартира СНД розташована в Мінську (Білорусь).</w:t>
      </w:r>
      <w:r w:rsidRPr="000B1143">
        <w:rPr>
          <w:sz w:val="28"/>
          <w:szCs w:val="28"/>
          <w:shd w:val="clear" w:color="auto" w:fill="FFFFFF"/>
        </w:rPr>
        <w:t xml:space="preserve"> Починаючи з квітня 2014 року, співробітництво України в рамках СНД зведено до </w:t>
      </w:r>
      <w:proofErr w:type="gramStart"/>
      <w:r w:rsidRPr="000B1143">
        <w:rPr>
          <w:sz w:val="28"/>
          <w:szCs w:val="28"/>
          <w:shd w:val="clear" w:color="auto" w:fill="FFFFFF"/>
        </w:rPr>
        <w:t>м</w:t>
      </w:r>
      <w:proofErr w:type="gramEnd"/>
      <w:r w:rsidRPr="000B1143">
        <w:rPr>
          <w:sz w:val="28"/>
          <w:szCs w:val="28"/>
          <w:shd w:val="clear" w:color="auto" w:fill="FFFFFF"/>
        </w:rPr>
        <w:t>інімуму. Україна вийшла з низки багатосторонніх угод в рамках СНД та припинила членство у багатьох органах галузевого співробітництва.</w:t>
      </w:r>
      <w:r w:rsidRPr="000B1143">
        <w:rPr>
          <w:sz w:val="28"/>
          <w:szCs w:val="28"/>
          <w:shd w:val="clear" w:color="auto" w:fill="FFFFFF"/>
          <w:vertAlign w:val="superscript"/>
          <w:lang w:val="uk-UA"/>
        </w:rPr>
        <w:t xml:space="preserve"> </w:t>
      </w:r>
      <w:r w:rsidRPr="000B1143">
        <w:rPr>
          <w:sz w:val="28"/>
          <w:szCs w:val="28"/>
        </w:rPr>
        <w:t>14 березня 2014 року проект Закону України було подано на розгляд Верховно</w:t>
      </w:r>
      <w:proofErr w:type="gramStart"/>
      <w:r w:rsidRPr="000B1143">
        <w:rPr>
          <w:sz w:val="28"/>
          <w:szCs w:val="28"/>
        </w:rPr>
        <w:t>ї Р</w:t>
      </w:r>
      <w:proofErr w:type="gramEnd"/>
      <w:r w:rsidRPr="000B1143">
        <w:rPr>
          <w:sz w:val="28"/>
          <w:szCs w:val="28"/>
        </w:rPr>
        <w:t>ади, проте він так і не пройшов всі необхідні процедури розгляду в комітетах та не був проголосований.</w:t>
      </w:r>
    </w:p>
    <w:p w:rsidR="0039065F" w:rsidRPr="000B1143" w:rsidRDefault="0039065F" w:rsidP="00807051">
      <w:pPr>
        <w:pStyle w:val="ac"/>
        <w:shd w:val="clear" w:color="auto" w:fill="FFFFFF"/>
        <w:spacing w:before="0" w:beforeAutospacing="0" w:after="0" w:afterAutospacing="0" w:line="360" w:lineRule="auto"/>
        <w:jc w:val="both"/>
        <w:rPr>
          <w:sz w:val="28"/>
          <w:szCs w:val="28"/>
          <w:lang w:val="uk-UA"/>
        </w:rPr>
      </w:pPr>
      <w:r w:rsidRPr="000B1143">
        <w:rPr>
          <w:sz w:val="28"/>
          <w:szCs w:val="28"/>
        </w:rPr>
        <w:t>19 березня 2014 року </w:t>
      </w:r>
      <w:hyperlink r:id="rId31" w:tooltip="Рада національної безпеки і оборони України" w:history="1">
        <w:r w:rsidRPr="000B1143">
          <w:rPr>
            <w:rStyle w:val="ad"/>
            <w:color w:val="auto"/>
            <w:sz w:val="28"/>
            <w:szCs w:val="28"/>
            <w:u w:val="none"/>
          </w:rPr>
          <w:t>Рада національної безпеки і оборони України</w:t>
        </w:r>
      </w:hyperlink>
      <w:r w:rsidRPr="000B1143">
        <w:rPr>
          <w:sz w:val="28"/>
          <w:szCs w:val="28"/>
        </w:rPr>
        <w:t xml:space="preserve"> прийняла </w:t>
      </w:r>
      <w:proofErr w:type="gramStart"/>
      <w:r w:rsidRPr="000B1143">
        <w:rPr>
          <w:sz w:val="28"/>
          <w:szCs w:val="28"/>
        </w:rPr>
        <w:t>р</w:t>
      </w:r>
      <w:proofErr w:type="gramEnd"/>
      <w:r w:rsidRPr="000B1143">
        <w:rPr>
          <w:sz w:val="28"/>
          <w:szCs w:val="28"/>
        </w:rPr>
        <w:t>ішення про початок процедури виходу з СНД.</w:t>
      </w:r>
    </w:p>
    <w:p w:rsidR="0039065F" w:rsidRPr="000B1143" w:rsidRDefault="0039065F" w:rsidP="00807051">
      <w:pPr>
        <w:pStyle w:val="ac"/>
        <w:shd w:val="clear" w:color="auto" w:fill="FFFFFF"/>
        <w:spacing w:before="0" w:beforeAutospacing="0" w:after="0" w:afterAutospacing="0" w:line="360" w:lineRule="auto"/>
        <w:jc w:val="both"/>
        <w:rPr>
          <w:sz w:val="28"/>
          <w:szCs w:val="28"/>
          <w:lang w:val="uk-UA"/>
        </w:rPr>
      </w:pPr>
      <w:r w:rsidRPr="00A05EA6">
        <w:rPr>
          <w:sz w:val="28"/>
          <w:szCs w:val="28"/>
          <w:lang w:val="uk-UA"/>
        </w:rPr>
        <w:t xml:space="preserve">30 квітня 2014 року МЗС України заявили, що вони вже підготували всі необхідні документи щодо виходу України з СНД. </w:t>
      </w:r>
      <w:proofErr w:type="gramStart"/>
      <w:r w:rsidRPr="000B1143">
        <w:rPr>
          <w:sz w:val="28"/>
          <w:szCs w:val="28"/>
        </w:rPr>
        <w:t>П</w:t>
      </w:r>
      <w:proofErr w:type="gramEnd"/>
      <w:r w:rsidRPr="000B1143">
        <w:rPr>
          <w:sz w:val="28"/>
          <w:szCs w:val="28"/>
        </w:rPr>
        <w:t>ісля цього, за словами заступника міністра закордонних справ Данила Лубківського, єдине що необхідно для виходу України з цього об'єднання — це відповідний закон.</w:t>
      </w:r>
    </w:p>
    <w:p w:rsidR="0039065F" w:rsidRPr="000B1143" w:rsidRDefault="0039065F" w:rsidP="00807051">
      <w:pPr>
        <w:pStyle w:val="ac"/>
        <w:shd w:val="clear" w:color="auto" w:fill="FFFFFF"/>
        <w:spacing w:before="0" w:beforeAutospacing="0" w:after="0" w:afterAutospacing="0" w:line="360" w:lineRule="auto"/>
        <w:jc w:val="both"/>
        <w:rPr>
          <w:sz w:val="28"/>
          <w:szCs w:val="28"/>
          <w:lang w:val="uk-UA"/>
        </w:rPr>
      </w:pPr>
      <w:r w:rsidRPr="000B1143">
        <w:rPr>
          <w:sz w:val="28"/>
          <w:szCs w:val="28"/>
        </w:rPr>
        <w:t>27 листопада 2014 року у Верховній Раді зареєстрували проект постанови про вихід України з СНД.</w:t>
      </w:r>
    </w:p>
    <w:p w:rsidR="0039065F" w:rsidRPr="000B1143" w:rsidRDefault="0039065F" w:rsidP="00807051">
      <w:pPr>
        <w:pStyle w:val="ac"/>
        <w:shd w:val="clear" w:color="auto" w:fill="FFFFFF"/>
        <w:spacing w:before="0" w:beforeAutospacing="0" w:after="0" w:afterAutospacing="0" w:line="360" w:lineRule="auto"/>
        <w:jc w:val="both"/>
        <w:rPr>
          <w:sz w:val="28"/>
          <w:szCs w:val="28"/>
        </w:rPr>
      </w:pPr>
      <w:r w:rsidRPr="000B1143">
        <w:rPr>
          <w:sz w:val="28"/>
          <w:szCs w:val="28"/>
        </w:rPr>
        <w:lastRenderedPageBreak/>
        <w:t>12 квітня 2018 Президент Петро Порошенко повідомив, що запропонує Верховній Раді вийти з усіх статутних органів СНД.</w:t>
      </w:r>
    </w:p>
    <w:p w:rsidR="0039065F" w:rsidRPr="000B1143" w:rsidRDefault="0039065F" w:rsidP="00807051">
      <w:pPr>
        <w:spacing w:after="0" w:line="360" w:lineRule="auto"/>
        <w:jc w:val="both"/>
        <w:rPr>
          <w:rFonts w:ascii="Times New Roman" w:hAnsi="Times New Roman" w:cs="Times New Roman"/>
          <w:sz w:val="28"/>
          <w:szCs w:val="28"/>
        </w:rPr>
      </w:pPr>
    </w:p>
    <w:p w:rsidR="0039065F" w:rsidRPr="000B1143" w:rsidRDefault="0039065F" w:rsidP="00807051">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b/>
          <w:sz w:val="28"/>
          <w:szCs w:val="28"/>
        </w:rPr>
        <w:t xml:space="preserve">        Організація </w:t>
      </w:r>
      <w:proofErr w:type="gramStart"/>
      <w:r w:rsidRPr="000B1143">
        <w:rPr>
          <w:rFonts w:ascii="Times New Roman" w:hAnsi="Times New Roman" w:cs="Times New Roman"/>
          <w:b/>
          <w:sz w:val="28"/>
          <w:szCs w:val="28"/>
        </w:rPr>
        <w:t>П</w:t>
      </w:r>
      <w:proofErr w:type="gramEnd"/>
      <w:r w:rsidRPr="000B1143">
        <w:rPr>
          <w:rFonts w:ascii="Times New Roman" w:hAnsi="Times New Roman" w:cs="Times New Roman"/>
          <w:b/>
          <w:sz w:val="28"/>
          <w:szCs w:val="28"/>
        </w:rPr>
        <w:t>івнічно-Атлантичного договору (НАТО)</w:t>
      </w:r>
      <w:r w:rsidRPr="000B1143">
        <w:rPr>
          <w:rFonts w:ascii="Times New Roman" w:hAnsi="Times New Roman" w:cs="Times New Roman"/>
          <w:sz w:val="28"/>
          <w:szCs w:val="28"/>
        </w:rPr>
        <w:t xml:space="preserve"> – військово-політичний союз, який створений у 1949 р. на основі договору між 12 країнами (США, Канада, Бельгія, Велика Британія, Люксембург, Нідерланди, Франція, Данія, Ісландія, Італія, Норвегія, Португалія) після завершення публічного обговорення і відповідної парламентської процедури. У 1952 р. до договору приєдналися Греція і Туреччина, ще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ізніше – Німеччина (1955 р.), Іспанія (1982 р.), Польща, Угорщина і Чехія (1999 р.). Зацікавлені у </w:t>
      </w:r>
      <w:proofErr w:type="gramStart"/>
      <w:r w:rsidRPr="000B1143">
        <w:rPr>
          <w:rFonts w:ascii="Times New Roman" w:hAnsi="Times New Roman" w:cs="Times New Roman"/>
          <w:sz w:val="28"/>
          <w:szCs w:val="28"/>
        </w:rPr>
        <w:t>вступ</w:t>
      </w:r>
      <w:proofErr w:type="gramEnd"/>
      <w:r w:rsidRPr="000B1143">
        <w:rPr>
          <w:rFonts w:ascii="Times New Roman" w:hAnsi="Times New Roman" w:cs="Times New Roman"/>
          <w:sz w:val="28"/>
          <w:szCs w:val="28"/>
        </w:rPr>
        <w:t>і до НАТО – Албанія, Болгарія, Латвія, Литва, Македонія, Румунія, Словаччина, Словенія, Естонія.</w:t>
      </w:r>
      <w:r w:rsidRPr="000B1143">
        <w:rPr>
          <w:rFonts w:ascii="Times New Roman" w:hAnsi="Times New Roman" w:cs="Times New Roman"/>
          <w:sz w:val="28"/>
          <w:szCs w:val="28"/>
          <w:lang w:val="uk-UA"/>
        </w:rPr>
        <w:t xml:space="preserve"> </w:t>
      </w:r>
      <w:r w:rsidRPr="000B1143">
        <w:rPr>
          <w:rFonts w:ascii="Times New Roman" w:hAnsi="Times New Roman" w:cs="Times New Roman"/>
          <w:sz w:val="28"/>
          <w:szCs w:val="28"/>
          <w:shd w:val="clear" w:color="auto" w:fill="FFFFFF"/>
        </w:rPr>
        <w:t>у квітні </w:t>
      </w:r>
      <w:hyperlink r:id="rId32" w:tooltip="2004" w:history="1">
        <w:r w:rsidRPr="000B1143">
          <w:rPr>
            <w:rStyle w:val="ad"/>
            <w:rFonts w:ascii="Times New Roman" w:hAnsi="Times New Roman" w:cs="Times New Roman"/>
            <w:color w:val="auto"/>
            <w:sz w:val="28"/>
            <w:szCs w:val="28"/>
            <w:u w:val="none"/>
            <w:shd w:val="clear" w:color="auto" w:fill="FFFFFF"/>
          </w:rPr>
          <w:t>2004</w:t>
        </w:r>
      </w:hyperlink>
      <w:r w:rsidRPr="000B1143">
        <w:rPr>
          <w:rFonts w:ascii="Times New Roman" w:hAnsi="Times New Roman" w:cs="Times New Roman"/>
          <w:sz w:val="28"/>
          <w:szCs w:val="28"/>
          <w:shd w:val="clear" w:color="auto" w:fill="FFFFFF"/>
        </w:rPr>
        <w:t> року, коли новими членами стали </w:t>
      </w:r>
      <w:hyperlink r:id="rId33" w:tooltip="Болгарія" w:history="1">
        <w:r w:rsidRPr="000B1143">
          <w:rPr>
            <w:rStyle w:val="ad"/>
            <w:rFonts w:ascii="Times New Roman" w:hAnsi="Times New Roman" w:cs="Times New Roman"/>
            <w:color w:val="auto"/>
            <w:sz w:val="28"/>
            <w:szCs w:val="28"/>
            <w:u w:val="none"/>
            <w:shd w:val="clear" w:color="auto" w:fill="FFFFFF"/>
          </w:rPr>
          <w:t>Болгарія</w:t>
        </w:r>
      </w:hyperlink>
      <w:r w:rsidRPr="000B1143">
        <w:rPr>
          <w:rFonts w:ascii="Times New Roman" w:hAnsi="Times New Roman" w:cs="Times New Roman"/>
          <w:sz w:val="28"/>
          <w:szCs w:val="28"/>
          <w:shd w:val="clear" w:color="auto" w:fill="FFFFFF"/>
        </w:rPr>
        <w:t>, </w:t>
      </w:r>
      <w:hyperlink r:id="rId34" w:tooltip="Латвія" w:history="1">
        <w:r w:rsidRPr="000B1143">
          <w:rPr>
            <w:rStyle w:val="ad"/>
            <w:rFonts w:ascii="Times New Roman" w:hAnsi="Times New Roman" w:cs="Times New Roman"/>
            <w:color w:val="auto"/>
            <w:sz w:val="28"/>
            <w:szCs w:val="28"/>
            <w:u w:val="none"/>
            <w:shd w:val="clear" w:color="auto" w:fill="FFFFFF"/>
          </w:rPr>
          <w:t>Латвія</w:t>
        </w:r>
      </w:hyperlink>
      <w:r w:rsidRPr="000B1143">
        <w:rPr>
          <w:rFonts w:ascii="Times New Roman" w:hAnsi="Times New Roman" w:cs="Times New Roman"/>
          <w:sz w:val="28"/>
          <w:szCs w:val="28"/>
          <w:shd w:val="clear" w:color="auto" w:fill="FFFFFF"/>
        </w:rPr>
        <w:t>, </w:t>
      </w:r>
      <w:hyperlink r:id="rId35" w:tooltip="Литва" w:history="1">
        <w:r w:rsidRPr="000B1143">
          <w:rPr>
            <w:rStyle w:val="ad"/>
            <w:rFonts w:ascii="Times New Roman" w:hAnsi="Times New Roman" w:cs="Times New Roman"/>
            <w:color w:val="auto"/>
            <w:sz w:val="28"/>
            <w:szCs w:val="28"/>
            <w:u w:val="none"/>
            <w:shd w:val="clear" w:color="auto" w:fill="FFFFFF"/>
          </w:rPr>
          <w:t>Литва</w:t>
        </w:r>
      </w:hyperlink>
      <w:r w:rsidRPr="000B1143">
        <w:rPr>
          <w:rFonts w:ascii="Times New Roman" w:hAnsi="Times New Roman" w:cs="Times New Roman"/>
          <w:sz w:val="28"/>
          <w:szCs w:val="28"/>
          <w:shd w:val="clear" w:color="auto" w:fill="FFFFFF"/>
        </w:rPr>
        <w:t>, </w:t>
      </w:r>
      <w:hyperlink r:id="rId36" w:tooltip="Румунія" w:history="1">
        <w:r w:rsidRPr="000B1143">
          <w:rPr>
            <w:rStyle w:val="ad"/>
            <w:rFonts w:ascii="Times New Roman" w:hAnsi="Times New Roman" w:cs="Times New Roman"/>
            <w:color w:val="auto"/>
            <w:sz w:val="28"/>
            <w:szCs w:val="28"/>
            <w:u w:val="none"/>
            <w:shd w:val="clear" w:color="auto" w:fill="FFFFFF"/>
          </w:rPr>
          <w:t>Румунія</w:t>
        </w:r>
      </w:hyperlink>
      <w:r w:rsidRPr="000B1143">
        <w:rPr>
          <w:rFonts w:ascii="Times New Roman" w:hAnsi="Times New Roman" w:cs="Times New Roman"/>
          <w:sz w:val="28"/>
          <w:szCs w:val="28"/>
          <w:shd w:val="clear" w:color="auto" w:fill="FFFFFF"/>
        </w:rPr>
        <w:t>, </w:t>
      </w:r>
      <w:hyperlink r:id="rId37" w:tooltip="Словаччина" w:history="1">
        <w:r w:rsidRPr="000B1143">
          <w:rPr>
            <w:rStyle w:val="ad"/>
            <w:rFonts w:ascii="Times New Roman" w:hAnsi="Times New Roman" w:cs="Times New Roman"/>
            <w:color w:val="auto"/>
            <w:sz w:val="28"/>
            <w:szCs w:val="28"/>
            <w:u w:val="none"/>
            <w:shd w:val="clear" w:color="auto" w:fill="FFFFFF"/>
          </w:rPr>
          <w:t>Словаччина</w:t>
        </w:r>
      </w:hyperlink>
      <w:r w:rsidRPr="000B1143">
        <w:rPr>
          <w:rFonts w:ascii="Times New Roman" w:hAnsi="Times New Roman" w:cs="Times New Roman"/>
          <w:sz w:val="28"/>
          <w:szCs w:val="28"/>
          <w:shd w:val="clear" w:color="auto" w:fill="FFFFFF"/>
        </w:rPr>
        <w:t>, </w:t>
      </w:r>
      <w:hyperlink r:id="rId38" w:tooltip="Словенія" w:history="1">
        <w:r w:rsidRPr="000B1143">
          <w:rPr>
            <w:rStyle w:val="ad"/>
            <w:rFonts w:ascii="Times New Roman" w:hAnsi="Times New Roman" w:cs="Times New Roman"/>
            <w:color w:val="auto"/>
            <w:sz w:val="28"/>
            <w:szCs w:val="28"/>
            <w:u w:val="none"/>
            <w:shd w:val="clear" w:color="auto" w:fill="FFFFFF"/>
          </w:rPr>
          <w:t>Словенія</w:t>
        </w:r>
      </w:hyperlink>
      <w:r w:rsidRPr="000B1143">
        <w:rPr>
          <w:rFonts w:ascii="Times New Roman" w:hAnsi="Times New Roman" w:cs="Times New Roman"/>
          <w:sz w:val="28"/>
          <w:szCs w:val="28"/>
          <w:shd w:val="clear" w:color="auto" w:fill="FFFFFF"/>
        </w:rPr>
        <w:t> та </w:t>
      </w:r>
      <w:hyperlink r:id="rId39" w:tooltip="Естонія" w:history="1">
        <w:r w:rsidRPr="000B1143">
          <w:rPr>
            <w:rStyle w:val="ad"/>
            <w:rFonts w:ascii="Times New Roman" w:hAnsi="Times New Roman" w:cs="Times New Roman"/>
            <w:color w:val="auto"/>
            <w:sz w:val="28"/>
            <w:szCs w:val="28"/>
            <w:u w:val="none"/>
            <w:shd w:val="clear" w:color="auto" w:fill="FFFFFF"/>
          </w:rPr>
          <w:t>Естонія</w:t>
        </w:r>
      </w:hyperlink>
      <w:r w:rsidRPr="000B1143">
        <w:rPr>
          <w:rFonts w:ascii="Times New Roman" w:hAnsi="Times New Roman" w:cs="Times New Roman"/>
          <w:sz w:val="28"/>
          <w:szCs w:val="28"/>
          <w:shd w:val="clear" w:color="auto" w:fill="FFFFFF"/>
        </w:rPr>
        <w:t>), а </w:t>
      </w:r>
      <w:hyperlink r:id="rId40" w:tooltip="1 квітня" w:history="1">
        <w:r w:rsidRPr="000B1143">
          <w:rPr>
            <w:rStyle w:val="ad"/>
            <w:rFonts w:ascii="Times New Roman" w:hAnsi="Times New Roman" w:cs="Times New Roman"/>
            <w:color w:val="auto"/>
            <w:sz w:val="28"/>
            <w:szCs w:val="28"/>
            <w:u w:val="none"/>
            <w:shd w:val="clear" w:color="auto" w:fill="FFFFFF"/>
          </w:rPr>
          <w:t>1 квітня</w:t>
        </w:r>
      </w:hyperlink>
      <w:r w:rsidRPr="000B1143">
        <w:rPr>
          <w:rFonts w:ascii="Times New Roman" w:hAnsi="Times New Roman" w:cs="Times New Roman"/>
          <w:sz w:val="28"/>
          <w:szCs w:val="28"/>
          <w:shd w:val="clear" w:color="auto" w:fill="FFFFFF"/>
        </w:rPr>
        <w:t> </w:t>
      </w:r>
      <w:hyperlink r:id="rId41" w:tooltip="2009" w:history="1">
        <w:r w:rsidRPr="000B1143">
          <w:rPr>
            <w:rStyle w:val="ad"/>
            <w:rFonts w:ascii="Times New Roman" w:hAnsi="Times New Roman" w:cs="Times New Roman"/>
            <w:color w:val="auto"/>
            <w:sz w:val="28"/>
            <w:szCs w:val="28"/>
            <w:u w:val="none"/>
            <w:shd w:val="clear" w:color="auto" w:fill="FFFFFF"/>
          </w:rPr>
          <w:t>2009</w:t>
        </w:r>
      </w:hyperlink>
      <w:r w:rsidRPr="000B1143">
        <w:rPr>
          <w:rFonts w:ascii="Times New Roman" w:hAnsi="Times New Roman" w:cs="Times New Roman"/>
          <w:sz w:val="28"/>
          <w:szCs w:val="28"/>
          <w:shd w:val="clear" w:color="auto" w:fill="FFFFFF"/>
        </w:rPr>
        <w:t> року Альянс прийняв до своїх рядів двох нових члені</w:t>
      </w:r>
      <w:proofErr w:type="gramStart"/>
      <w:r w:rsidRPr="000B1143">
        <w:rPr>
          <w:rFonts w:ascii="Times New Roman" w:hAnsi="Times New Roman" w:cs="Times New Roman"/>
          <w:sz w:val="28"/>
          <w:szCs w:val="28"/>
          <w:shd w:val="clear" w:color="auto" w:fill="FFFFFF"/>
        </w:rPr>
        <w:t>в — </w:t>
      </w:r>
      <w:hyperlink r:id="rId42" w:tooltip="Албанія" w:history="1">
        <w:r w:rsidRPr="000B1143">
          <w:rPr>
            <w:rStyle w:val="ad"/>
            <w:rFonts w:ascii="Times New Roman" w:hAnsi="Times New Roman" w:cs="Times New Roman"/>
            <w:color w:val="auto"/>
            <w:sz w:val="28"/>
            <w:szCs w:val="28"/>
            <w:u w:val="none"/>
            <w:shd w:val="clear" w:color="auto" w:fill="FFFFFF"/>
          </w:rPr>
          <w:t>Албанію</w:t>
        </w:r>
      </w:hyperlink>
      <w:r w:rsidRPr="000B1143">
        <w:rPr>
          <w:rFonts w:ascii="Times New Roman" w:hAnsi="Times New Roman" w:cs="Times New Roman"/>
          <w:sz w:val="28"/>
          <w:szCs w:val="28"/>
          <w:shd w:val="clear" w:color="auto" w:fill="FFFFFF"/>
        </w:rPr>
        <w:t> та </w:t>
      </w:r>
      <w:hyperlink r:id="rId43" w:tooltip="Хорватія" w:history="1">
        <w:r w:rsidRPr="000B1143">
          <w:rPr>
            <w:rStyle w:val="ad"/>
            <w:rFonts w:ascii="Times New Roman" w:hAnsi="Times New Roman" w:cs="Times New Roman"/>
            <w:color w:val="auto"/>
            <w:sz w:val="28"/>
            <w:szCs w:val="28"/>
            <w:u w:val="none"/>
            <w:shd w:val="clear" w:color="auto" w:fill="FFFFFF"/>
          </w:rPr>
          <w:t>Хорватію</w:t>
        </w:r>
      </w:hyperlink>
      <w:hyperlink r:id="rId44" w:anchor="cite_note-%D0%96%D0%B5%D0%BB%D1%94%D0%B7%D0%BD%D1%8F%D0%BA-14" w:history="1">
        <w:r w:rsidRPr="000B1143">
          <w:rPr>
            <w:rStyle w:val="ad"/>
            <w:rFonts w:ascii="Times New Roman" w:hAnsi="Times New Roman" w:cs="Times New Roman"/>
            <w:color w:val="auto"/>
            <w:sz w:val="28"/>
            <w:szCs w:val="28"/>
            <w:u w:val="none"/>
            <w:shd w:val="clear" w:color="auto" w:fill="FFFFFF"/>
            <w:vertAlign w:val="superscript"/>
          </w:rPr>
          <w:t>]</w:t>
        </w:r>
      </w:hyperlink>
      <w:r w:rsidRPr="000B1143">
        <w:rPr>
          <w:rFonts w:ascii="Times New Roman" w:hAnsi="Times New Roman" w:cs="Times New Roman"/>
          <w:sz w:val="28"/>
          <w:szCs w:val="28"/>
          <w:shd w:val="clear" w:color="auto" w:fill="FFFFFF"/>
        </w:rPr>
        <w:t>.</w:t>
      </w:r>
      <w:r w:rsidRPr="000B1143">
        <w:rPr>
          <w:rFonts w:ascii="Times New Roman" w:hAnsi="Times New Roman" w:cs="Times New Roman"/>
          <w:sz w:val="28"/>
          <w:szCs w:val="28"/>
          <w:shd w:val="clear" w:color="auto" w:fill="FFFFFF"/>
          <w:lang w:val="uk-UA"/>
        </w:rPr>
        <w:t xml:space="preserve"> </w:t>
      </w:r>
      <w:proofErr w:type="gramEnd"/>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142"/>
        <w:gridCol w:w="4250"/>
        <w:gridCol w:w="1386"/>
      </w:tblGrid>
      <w:tr w:rsidR="0039065F" w:rsidRPr="000B1143" w:rsidTr="0039065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9065F" w:rsidRPr="000B1143" w:rsidRDefault="0039065F" w:rsidP="00807051">
            <w:pPr>
              <w:spacing w:after="0" w:line="360" w:lineRule="auto"/>
              <w:jc w:val="center"/>
              <w:rPr>
                <w:rFonts w:ascii="Times New Roman" w:eastAsia="Times New Roman" w:hAnsi="Times New Roman" w:cs="Times New Roman"/>
                <w:b/>
                <w:bCs/>
                <w:sz w:val="28"/>
                <w:szCs w:val="28"/>
              </w:rPr>
            </w:pPr>
            <w:r w:rsidRPr="000B1143">
              <w:rPr>
                <w:rFonts w:ascii="Times New Roman" w:eastAsia="Times New Roman" w:hAnsi="Times New Roman" w:cs="Times New Roman"/>
                <w:b/>
                <w:bCs/>
                <w:sz w:val="28"/>
                <w:szCs w:val="28"/>
              </w:rPr>
              <w:t>Дата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9065F" w:rsidRPr="000B1143" w:rsidRDefault="0039065F" w:rsidP="00807051">
            <w:pPr>
              <w:spacing w:after="0" w:line="360" w:lineRule="auto"/>
              <w:jc w:val="center"/>
              <w:rPr>
                <w:rFonts w:ascii="Times New Roman" w:eastAsia="Times New Roman" w:hAnsi="Times New Roman" w:cs="Times New Roman"/>
                <w:b/>
                <w:bCs/>
                <w:sz w:val="28"/>
                <w:szCs w:val="28"/>
              </w:rPr>
            </w:pPr>
            <w:proofErr w:type="gramStart"/>
            <w:r w:rsidRPr="000B1143">
              <w:rPr>
                <w:rFonts w:ascii="Times New Roman" w:eastAsia="Times New Roman" w:hAnsi="Times New Roman" w:cs="Times New Roman"/>
                <w:b/>
                <w:bCs/>
                <w:sz w:val="28"/>
                <w:szCs w:val="28"/>
              </w:rPr>
              <w:t>Країна</w:t>
            </w:r>
            <w:proofErr w:type="gram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9065F" w:rsidRPr="000B1143" w:rsidRDefault="0039065F" w:rsidP="00807051">
            <w:pPr>
              <w:spacing w:after="0" w:line="360" w:lineRule="auto"/>
              <w:jc w:val="center"/>
              <w:rPr>
                <w:rFonts w:ascii="Times New Roman" w:eastAsia="Times New Roman" w:hAnsi="Times New Roman" w:cs="Times New Roman"/>
                <w:b/>
                <w:bCs/>
                <w:sz w:val="28"/>
                <w:szCs w:val="28"/>
              </w:rPr>
            </w:pPr>
            <w:r w:rsidRPr="000B1143">
              <w:rPr>
                <w:rFonts w:ascii="Times New Roman" w:eastAsia="Times New Roman" w:hAnsi="Times New Roman" w:cs="Times New Roman"/>
                <w:b/>
                <w:bCs/>
                <w:sz w:val="28"/>
                <w:szCs w:val="28"/>
              </w:rPr>
              <w:t>Загальна</w:t>
            </w:r>
            <w:r w:rsidRPr="000B1143">
              <w:rPr>
                <w:rFonts w:ascii="Times New Roman" w:eastAsia="Times New Roman" w:hAnsi="Times New Roman" w:cs="Times New Roman"/>
                <w:b/>
                <w:bCs/>
                <w:sz w:val="28"/>
                <w:szCs w:val="28"/>
              </w:rPr>
              <w:br/>
              <w:t>кількість</w:t>
            </w:r>
            <w:r w:rsidRPr="000B1143">
              <w:rPr>
                <w:rFonts w:ascii="Times New Roman" w:eastAsia="Times New Roman" w:hAnsi="Times New Roman" w:cs="Times New Roman"/>
                <w:b/>
                <w:bCs/>
                <w:sz w:val="28"/>
                <w:szCs w:val="28"/>
              </w:rPr>
              <w:br/>
              <w:t>члені</w:t>
            </w:r>
            <w:proofErr w:type="gramStart"/>
            <w:r w:rsidRPr="000B1143">
              <w:rPr>
                <w:rFonts w:ascii="Times New Roman" w:eastAsia="Times New Roman" w:hAnsi="Times New Roman" w:cs="Times New Roman"/>
                <w:b/>
                <w:bCs/>
                <w:sz w:val="28"/>
                <w:szCs w:val="28"/>
              </w:rPr>
              <w:t>в</w:t>
            </w:r>
            <w:proofErr w:type="gramEnd"/>
          </w:p>
        </w:tc>
      </w:tr>
      <w:tr w:rsidR="0039065F" w:rsidRPr="000B1143" w:rsidTr="0039065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39065F" w:rsidRPr="000B1143" w:rsidRDefault="0039065F" w:rsidP="00807051">
            <w:pPr>
              <w:spacing w:after="0" w:line="360" w:lineRule="auto"/>
              <w:jc w:val="center"/>
              <w:rPr>
                <w:rFonts w:ascii="Times New Roman" w:eastAsia="Times New Roman" w:hAnsi="Times New Roman" w:cs="Times New Roman"/>
                <w:b/>
                <w:bCs/>
                <w:sz w:val="28"/>
                <w:szCs w:val="28"/>
              </w:rPr>
            </w:pPr>
            <w:r w:rsidRPr="000B1143">
              <w:rPr>
                <w:rFonts w:ascii="Times New Roman" w:eastAsia="Times New Roman" w:hAnsi="Times New Roman" w:cs="Times New Roman"/>
                <w:b/>
                <w:bCs/>
                <w:sz w:val="28"/>
                <w:szCs w:val="28"/>
              </w:rPr>
              <w:t>18 лютого 1952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rPr>
                <w:rFonts w:ascii="Times New Roman" w:eastAsia="Times New Roman" w:hAnsi="Times New Roman" w:cs="Times New Roman"/>
                <w:sz w:val="28"/>
                <w:szCs w:val="28"/>
              </w:rPr>
            </w:pPr>
            <w:r w:rsidRPr="000B1143">
              <w:rPr>
                <w:rFonts w:ascii="Times New Roman" w:eastAsia="Times New Roman" w:hAnsi="Times New Roman" w:cs="Times New Roman"/>
                <w:noProof/>
                <w:sz w:val="28"/>
                <w:szCs w:val="28"/>
                <w:lang w:val="uk-UA" w:eastAsia="uk-UA"/>
              </w:rPr>
              <w:drawing>
                <wp:inline distT="0" distB="0" distL="0" distR="0" wp14:anchorId="4777A308" wp14:editId="53B64A7D">
                  <wp:extent cx="184785" cy="120015"/>
                  <wp:effectExtent l="0" t="0" r="0" b="0"/>
                  <wp:docPr id="17" name="Рисунок 17" descr="Греція">
                    <a:hlinkClick xmlns:a="http://schemas.openxmlformats.org/drawingml/2006/main" r:id="rId45" tooltip="&quot;Грец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еція">
                            <a:hlinkClick r:id="rId45" tooltip="&quot;Греція&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4785" cy="120015"/>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47" w:tooltip="Греція" w:history="1">
              <w:r w:rsidRPr="000B1143">
                <w:rPr>
                  <w:rFonts w:ascii="Times New Roman" w:eastAsia="Times New Roman" w:hAnsi="Times New Roman" w:cs="Times New Roman"/>
                  <w:sz w:val="28"/>
                  <w:szCs w:val="28"/>
                </w:rPr>
                <w:t>Греція</w:t>
              </w:r>
            </w:hyperlink>
            <w:r w:rsidRPr="000B1143">
              <w:rPr>
                <w:rFonts w:ascii="Times New Roman" w:eastAsia="Times New Roman" w:hAnsi="Times New Roman" w:cs="Times New Roman"/>
                <w:sz w:val="28"/>
                <w:szCs w:val="28"/>
              </w:rPr>
              <w:t> </w:t>
            </w:r>
            <w:r w:rsidRPr="000B1143">
              <w:rPr>
                <w:rFonts w:ascii="Times New Roman" w:eastAsia="Times New Roman" w:hAnsi="Times New Roman" w:cs="Times New Roman"/>
                <w:noProof/>
                <w:sz w:val="28"/>
                <w:szCs w:val="28"/>
                <w:lang w:val="uk-UA" w:eastAsia="uk-UA"/>
              </w:rPr>
              <w:drawing>
                <wp:inline distT="0" distB="0" distL="0" distR="0" wp14:anchorId="13547C6C" wp14:editId="2B35FB00">
                  <wp:extent cx="184785" cy="120015"/>
                  <wp:effectExtent l="0" t="0" r="0" b="0"/>
                  <wp:docPr id="16" name="Рисунок 16" descr="Туреччина">
                    <a:hlinkClick xmlns:a="http://schemas.openxmlformats.org/drawingml/2006/main" r:id="rId48" tooltip="&quot;Туречч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уреччина">
                            <a:hlinkClick r:id="rId48" tooltip="&quot;Туреччина&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4785" cy="120015"/>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50" w:tooltip="Туреччина" w:history="1">
              <w:r w:rsidRPr="000B1143">
                <w:rPr>
                  <w:rFonts w:ascii="Times New Roman" w:eastAsia="Times New Roman" w:hAnsi="Times New Roman" w:cs="Times New Roman"/>
                  <w:sz w:val="28"/>
                  <w:szCs w:val="28"/>
                </w:rPr>
                <w:t>Туреччина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jc w:val="center"/>
              <w:rPr>
                <w:rFonts w:ascii="Times New Roman" w:eastAsia="Times New Roman" w:hAnsi="Times New Roman" w:cs="Times New Roman"/>
                <w:sz w:val="28"/>
                <w:szCs w:val="28"/>
              </w:rPr>
            </w:pPr>
            <w:r w:rsidRPr="000B1143">
              <w:rPr>
                <w:rFonts w:ascii="Times New Roman" w:eastAsia="Times New Roman" w:hAnsi="Times New Roman" w:cs="Times New Roman"/>
                <w:sz w:val="28"/>
                <w:szCs w:val="28"/>
              </w:rPr>
              <w:t>14</w:t>
            </w:r>
          </w:p>
        </w:tc>
      </w:tr>
      <w:tr w:rsidR="0039065F" w:rsidRPr="000B1143" w:rsidTr="0039065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39065F" w:rsidRPr="000B1143" w:rsidRDefault="0039065F" w:rsidP="00807051">
            <w:pPr>
              <w:spacing w:after="0" w:line="360" w:lineRule="auto"/>
              <w:jc w:val="center"/>
              <w:rPr>
                <w:rFonts w:ascii="Times New Roman" w:eastAsia="Times New Roman" w:hAnsi="Times New Roman" w:cs="Times New Roman"/>
                <w:b/>
                <w:bCs/>
                <w:sz w:val="28"/>
                <w:szCs w:val="28"/>
              </w:rPr>
            </w:pPr>
            <w:r w:rsidRPr="000B1143">
              <w:rPr>
                <w:rFonts w:ascii="Times New Roman" w:eastAsia="Times New Roman" w:hAnsi="Times New Roman" w:cs="Times New Roman"/>
                <w:b/>
                <w:bCs/>
                <w:sz w:val="28"/>
                <w:szCs w:val="28"/>
              </w:rPr>
              <w:t>6 травня 1955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rPr>
                <w:rFonts w:ascii="Times New Roman" w:eastAsia="Times New Roman" w:hAnsi="Times New Roman" w:cs="Times New Roman"/>
                <w:sz w:val="28"/>
                <w:szCs w:val="28"/>
              </w:rPr>
            </w:pPr>
            <w:r w:rsidRPr="000B1143">
              <w:rPr>
                <w:rFonts w:ascii="Times New Roman" w:eastAsia="Times New Roman" w:hAnsi="Times New Roman" w:cs="Times New Roman"/>
                <w:noProof/>
                <w:sz w:val="28"/>
                <w:szCs w:val="28"/>
                <w:lang w:val="uk-UA" w:eastAsia="uk-UA"/>
              </w:rPr>
              <w:drawing>
                <wp:inline distT="0" distB="0" distL="0" distR="0" wp14:anchorId="50EAF894" wp14:editId="614F2DD7">
                  <wp:extent cx="184785" cy="120015"/>
                  <wp:effectExtent l="0" t="0" r="0" b="0"/>
                  <wp:docPr id="15" name="Рисунок 15" descr="Німеччина">
                    <a:hlinkClick xmlns:a="http://schemas.openxmlformats.org/drawingml/2006/main" r:id="rId51" tooltip="&quot;Німечч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імеччина">
                            <a:hlinkClick r:id="rId51" tooltip="&quot;Німеччина&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4785" cy="120015"/>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53" w:tooltip="Німеччина" w:history="1">
              <w:r w:rsidRPr="000B1143">
                <w:rPr>
                  <w:rFonts w:ascii="Times New Roman" w:eastAsia="Times New Roman" w:hAnsi="Times New Roman" w:cs="Times New Roman"/>
                  <w:sz w:val="28"/>
                  <w:szCs w:val="28"/>
                </w:rPr>
                <w:t>Німеччина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jc w:val="center"/>
              <w:rPr>
                <w:rFonts w:ascii="Times New Roman" w:eastAsia="Times New Roman" w:hAnsi="Times New Roman" w:cs="Times New Roman"/>
                <w:sz w:val="28"/>
                <w:szCs w:val="28"/>
              </w:rPr>
            </w:pPr>
            <w:r w:rsidRPr="000B1143">
              <w:rPr>
                <w:rFonts w:ascii="Times New Roman" w:eastAsia="Times New Roman" w:hAnsi="Times New Roman" w:cs="Times New Roman"/>
                <w:sz w:val="28"/>
                <w:szCs w:val="28"/>
              </w:rPr>
              <w:t>15</w:t>
            </w:r>
          </w:p>
        </w:tc>
      </w:tr>
      <w:tr w:rsidR="0039065F" w:rsidRPr="000B1143" w:rsidTr="0039065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39065F" w:rsidRPr="000B1143" w:rsidRDefault="0039065F" w:rsidP="00807051">
            <w:pPr>
              <w:spacing w:after="0" w:line="360" w:lineRule="auto"/>
              <w:jc w:val="center"/>
              <w:rPr>
                <w:rFonts w:ascii="Times New Roman" w:eastAsia="Times New Roman" w:hAnsi="Times New Roman" w:cs="Times New Roman"/>
                <w:b/>
                <w:bCs/>
                <w:sz w:val="28"/>
                <w:szCs w:val="28"/>
              </w:rPr>
            </w:pPr>
            <w:r w:rsidRPr="000B1143">
              <w:rPr>
                <w:rFonts w:ascii="Times New Roman" w:eastAsia="Times New Roman" w:hAnsi="Times New Roman" w:cs="Times New Roman"/>
                <w:b/>
                <w:bCs/>
                <w:sz w:val="28"/>
                <w:szCs w:val="28"/>
              </w:rPr>
              <w:t>30 травня 1982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rPr>
                <w:rFonts w:ascii="Times New Roman" w:eastAsia="Times New Roman" w:hAnsi="Times New Roman" w:cs="Times New Roman"/>
                <w:sz w:val="28"/>
                <w:szCs w:val="28"/>
              </w:rPr>
            </w:pPr>
            <w:r w:rsidRPr="000B1143">
              <w:rPr>
                <w:rFonts w:ascii="Times New Roman" w:eastAsia="Times New Roman" w:hAnsi="Times New Roman" w:cs="Times New Roman"/>
                <w:noProof/>
                <w:sz w:val="28"/>
                <w:szCs w:val="28"/>
                <w:lang w:val="uk-UA" w:eastAsia="uk-UA"/>
              </w:rPr>
              <w:drawing>
                <wp:inline distT="0" distB="0" distL="0" distR="0" wp14:anchorId="359E7669" wp14:editId="1B3163CD">
                  <wp:extent cx="184785" cy="120015"/>
                  <wp:effectExtent l="0" t="0" r="0" b="0"/>
                  <wp:docPr id="14" name="Рисунок 14" descr="Іспанія">
                    <a:hlinkClick xmlns:a="http://schemas.openxmlformats.org/drawingml/2006/main" r:id="rId54" tooltip="&quot;Іспан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Іспанія">
                            <a:hlinkClick r:id="rId54" tooltip="&quot;Іспанія&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785" cy="120015"/>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56" w:tooltip="Іспанія" w:history="1">
              <w:r w:rsidRPr="000B1143">
                <w:rPr>
                  <w:rFonts w:ascii="Times New Roman" w:eastAsia="Times New Roman" w:hAnsi="Times New Roman" w:cs="Times New Roman"/>
                  <w:sz w:val="28"/>
                  <w:szCs w:val="28"/>
                </w:rPr>
                <w:t>Іспанія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jc w:val="center"/>
              <w:rPr>
                <w:rFonts w:ascii="Times New Roman" w:eastAsia="Times New Roman" w:hAnsi="Times New Roman" w:cs="Times New Roman"/>
                <w:sz w:val="28"/>
                <w:szCs w:val="28"/>
              </w:rPr>
            </w:pPr>
            <w:r w:rsidRPr="000B1143">
              <w:rPr>
                <w:rFonts w:ascii="Times New Roman" w:eastAsia="Times New Roman" w:hAnsi="Times New Roman" w:cs="Times New Roman"/>
                <w:sz w:val="28"/>
                <w:szCs w:val="28"/>
              </w:rPr>
              <w:t>16</w:t>
            </w:r>
          </w:p>
        </w:tc>
      </w:tr>
      <w:tr w:rsidR="0039065F" w:rsidRPr="000B1143" w:rsidTr="0039065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39065F" w:rsidRPr="000B1143" w:rsidRDefault="0039065F" w:rsidP="00807051">
            <w:pPr>
              <w:spacing w:after="0" w:line="360" w:lineRule="auto"/>
              <w:jc w:val="center"/>
              <w:rPr>
                <w:rFonts w:ascii="Times New Roman" w:eastAsia="Times New Roman" w:hAnsi="Times New Roman" w:cs="Times New Roman"/>
                <w:b/>
                <w:bCs/>
                <w:sz w:val="28"/>
                <w:szCs w:val="28"/>
              </w:rPr>
            </w:pPr>
            <w:r w:rsidRPr="000B1143">
              <w:rPr>
                <w:rFonts w:ascii="Times New Roman" w:eastAsia="Times New Roman" w:hAnsi="Times New Roman" w:cs="Times New Roman"/>
                <w:b/>
                <w:bCs/>
                <w:sz w:val="28"/>
                <w:szCs w:val="28"/>
              </w:rPr>
              <w:t>12 березня 1999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rPr>
                <w:rFonts w:ascii="Times New Roman" w:eastAsia="Times New Roman" w:hAnsi="Times New Roman" w:cs="Times New Roman"/>
                <w:sz w:val="28"/>
                <w:szCs w:val="28"/>
              </w:rPr>
            </w:pPr>
            <w:r w:rsidRPr="000B1143">
              <w:rPr>
                <w:rFonts w:ascii="Times New Roman" w:eastAsia="Times New Roman" w:hAnsi="Times New Roman" w:cs="Times New Roman"/>
                <w:noProof/>
                <w:sz w:val="28"/>
                <w:szCs w:val="28"/>
                <w:lang w:val="uk-UA" w:eastAsia="uk-UA"/>
              </w:rPr>
              <w:drawing>
                <wp:inline distT="0" distB="0" distL="0" distR="0" wp14:anchorId="50CE7827" wp14:editId="1BE4515A">
                  <wp:extent cx="184785" cy="120015"/>
                  <wp:effectExtent l="0" t="0" r="0" b="0"/>
                  <wp:docPr id="13" name="Рисунок 13" descr="Польща">
                    <a:hlinkClick xmlns:a="http://schemas.openxmlformats.org/drawingml/2006/main" r:id="rId57" tooltip="&quot;Польщ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льща">
                            <a:hlinkClick r:id="rId57" tooltip="&quot;Польща&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4785" cy="120015"/>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59" w:tooltip="Польща" w:history="1">
              <w:r w:rsidRPr="000B1143">
                <w:rPr>
                  <w:rFonts w:ascii="Times New Roman" w:eastAsia="Times New Roman" w:hAnsi="Times New Roman" w:cs="Times New Roman"/>
                  <w:sz w:val="28"/>
                  <w:szCs w:val="28"/>
                </w:rPr>
                <w:t>Польща</w:t>
              </w:r>
            </w:hyperlink>
            <w:r w:rsidRPr="000B1143">
              <w:rPr>
                <w:rFonts w:ascii="Times New Roman" w:eastAsia="Times New Roman" w:hAnsi="Times New Roman" w:cs="Times New Roman"/>
                <w:sz w:val="28"/>
                <w:szCs w:val="28"/>
              </w:rPr>
              <w:t> </w:t>
            </w:r>
            <w:r w:rsidRPr="000B1143">
              <w:rPr>
                <w:rFonts w:ascii="Times New Roman" w:eastAsia="Times New Roman" w:hAnsi="Times New Roman" w:cs="Times New Roman"/>
                <w:noProof/>
                <w:sz w:val="28"/>
                <w:szCs w:val="28"/>
                <w:lang w:val="uk-UA" w:eastAsia="uk-UA"/>
              </w:rPr>
              <w:drawing>
                <wp:inline distT="0" distB="0" distL="0" distR="0" wp14:anchorId="2111B3BA" wp14:editId="3F28ABBB">
                  <wp:extent cx="184785" cy="97790"/>
                  <wp:effectExtent l="0" t="0" r="0" b="0"/>
                  <wp:docPr id="12" name="Рисунок 12" descr="Угорщина">
                    <a:hlinkClick xmlns:a="http://schemas.openxmlformats.org/drawingml/2006/main" r:id="rId60" tooltip="&quot;Угорщ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горщина">
                            <a:hlinkClick r:id="rId60" tooltip="&quot;Угорщина&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4785" cy="97790"/>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62" w:tooltip="Угорщина" w:history="1">
              <w:r w:rsidRPr="000B1143">
                <w:rPr>
                  <w:rFonts w:ascii="Times New Roman" w:eastAsia="Times New Roman" w:hAnsi="Times New Roman" w:cs="Times New Roman"/>
                  <w:sz w:val="28"/>
                  <w:szCs w:val="28"/>
                </w:rPr>
                <w:t>Угорщина</w:t>
              </w:r>
            </w:hyperlink>
            <w:r w:rsidRPr="000B1143">
              <w:rPr>
                <w:rFonts w:ascii="Times New Roman" w:eastAsia="Times New Roman" w:hAnsi="Times New Roman" w:cs="Times New Roman"/>
                <w:sz w:val="28"/>
                <w:szCs w:val="28"/>
              </w:rPr>
              <w:t> </w:t>
            </w:r>
            <w:r w:rsidRPr="000B1143">
              <w:rPr>
                <w:rFonts w:ascii="Times New Roman" w:eastAsia="Times New Roman" w:hAnsi="Times New Roman" w:cs="Times New Roman"/>
                <w:noProof/>
                <w:sz w:val="28"/>
                <w:szCs w:val="28"/>
                <w:lang w:val="uk-UA" w:eastAsia="uk-UA"/>
              </w:rPr>
              <w:drawing>
                <wp:inline distT="0" distB="0" distL="0" distR="0" wp14:anchorId="1650F183" wp14:editId="3A4DFA7E">
                  <wp:extent cx="184785" cy="120015"/>
                  <wp:effectExtent l="0" t="0" r="0" b="0"/>
                  <wp:docPr id="11" name="Рисунок 11" descr="Чехія">
                    <a:hlinkClick xmlns:a="http://schemas.openxmlformats.org/drawingml/2006/main" r:id="rId63" tooltip="&quot;Чех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Чехія">
                            <a:hlinkClick r:id="rId63" tooltip="&quot;Чехія&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785" cy="120015"/>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65" w:tooltip="Чехія" w:history="1">
              <w:r w:rsidRPr="000B1143">
                <w:rPr>
                  <w:rFonts w:ascii="Times New Roman" w:eastAsia="Times New Roman" w:hAnsi="Times New Roman" w:cs="Times New Roman"/>
                  <w:sz w:val="28"/>
                  <w:szCs w:val="28"/>
                </w:rPr>
                <w:t>Чехія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jc w:val="center"/>
              <w:rPr>
                <w:rFonts w:ascii="Times New Roman" w:eastAsia="Times New Roman" w:hAnsi="Times New Roman" w:cs="Times New Roman"/>
                <w:sz w:val="28"/>
                <w:szCs w:val="28"/>
              </w:rPr>
            </w:pPr>
            <w:r w:rsidRPr="000B1143">
              <w:rPr>
                <w:rFonts w:ascii="Times New Roman" w:eastAsia="Times New Roman" w:hAnsi="Times New Roman" w:cs="Times New Roman"/>
                <w:sz w:val="28"/>
                <w:szCs w:val="28"/>
              </w:rPr>
              <w:t>19</w:t>
            </w:r>
          </w:p>
        </w:tc>
      </w:tr>
      <w:tr w:rsidR="0039065F" w:rsidRPr="000B1143" w:rsidTr="0039065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39065F" w:rsidRPr="000B1143" w:rsidRDefault="0039065F" w:rsidP="00807051">
            <w:pPr>
              <w:spacing w:after="0" w:line="360" w:lineRule="auto"/>
              <w:jc w:val="center"/>
              <w:rPr>
                <w:rFonts w:ascii="Times New Roman" w:eastAsia="Times New Roman" w:hAnsi="Times New Roman" w:cs="Times New Roman"/>
                <w:b/>
                <w:bCs/>
                <w:sz w:val="28"/>
                <w:szCs w:val="28"/>
              </w:rPr>
            </w:pPr>
            <w:r w:rsidRPr="000B1143">
              <w:rPr>
                <w:rFonts w:ascii="Times New Roman" w:eastAsia="Times New Roman" w:hAnsi="Times New Roman" w:cs="Times New Roman"/>
                <w:b/>
                <w:bCs/>
                <w:sz w:val="28"/>
                <w:szCs w:val="28"/>
              </w:rPr>
              <w:t>2 квітня 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rPr>
                <w:rFonts w:ascii="Times New Roman" w:eastAsia="Times New Roman" w:hAnsi="Times New Roman" w:cs="Times New Roman"/>
                <w:sz w:val="28"/>
                <w:szCs w:val="28"/>
              </w:rPr>
            </w:pPr>
            <w:r w:rsidRPr="000B1143">
              <w:rPr>
                <w:rFonts w:ascii="Times New Roman" w:eastAsia="Times New Roman" w:hAnsi="Times New Roman" w:cs="Times New Roman"/>
                <w:noProof/>
                <w:sz w:val="28"/>
                <w:szCs w:val="28"/>
                <w:lang w:val="uk-UA" w:eastAsia="uk-UA"/>
              </w:rPr>
              <w:drawing>
                <wp:inline distT="0" distB="0" distL="0" distR="0" wp14:anchorId="5C8F8DB0" wp14:editId="0A3B7195">
                  <wp:extent cx="184785" cy="120015"/>
                  <wp:effectExtent l="0" t="0" r="0" b="0"/>
                  <wp:docPr id="10" name="Рисунок 10" descr="Болгарія">
                    <a:hlinkClick xmlns:a="http://schemas.openxmlformats.org/drawingml/2006/main" r:id="rId66" tooltip="&quot;Болгар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олгарія">
                            <a:hlinkClick r:id="rId66" tooltip="&quot;Болгарія&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4785" cy="120015"/>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68" w:tooltip="Болгарія" w:history="1">
              <w:r w:rsidRPr="000B1143">
                <w:rPr>
                  <w:rFonts w:ascii="Times New Roman" w:eastAsia="Times New Roman" w:hAnsi="Times New Roman" w:cs="Times New Roman"/>
                  <w:sz w:val="28"/>
                  <w:szCs w:val="28"/>
                </w:rPr>
                <w:t>Болгарія</w:t>
              </w:r>
            </w:hyperlink>
            <w:r w:rsidRPr="000B1143">
              <w:rPr>
                <w:rFonts w:ascii="Times New Roman" w:eastAsia="Times New Roman" w:hAnsi="Times New Roman" w:cs="Times New Roman"/>
                <w:sz w:val="28"/>
                <w:szCs w:val="28"/>
              </w:rPr>
              <w:br/>
            </w:r>
            <w:r w:rsidRPr="000B1143">
              <w:rPr>
                <w:rFonts w:ascii="Times New Roman" w:eastAsia="Times New Roman" w:hAnsi="Times New Roman" w:cs="Times New Roman"/>
                <w:noProof/>
                <w:sz w:val="28"/>
                <w:szCs w:val="28"/>
                <w:lang w:val="uk-UA" w:eastAsia="uk-UA"/>
              </w:rPr>
              <w:drawing>
                <wp:inline distT="0" distB="0" distL="0" distR="0" wp14:anchorId="25811009" wp14:editId="6350F7DE">
                  <wp:extent cx="184785" cy="120015"/>
                  <wp:effectExtent l="0" t="0" r="0" b="0"/>
                  <wp:docPr id="9" name="Рисунок 9" descr="Естонія">
                    <a:hlinkClick xmlns:a="http://schemas.openxmlformats.org/drawingml/2006/main" r:id="rId69" tooltip="&quot;Естон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Естонія">
                            <a:hlinkClick r:id="rId69" tooltip="&quot;Естонія&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4785" cy="120015"/>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71" w:history="1">
              <w:r w:rsidRPr="000B1143">
                <w:rPr>
                  <w:rFonts w:ascii="Times New Roman" w:eastAsia="Times New Roman" w:hAnsi="Times New Roman" w:cs="Times New Roman"/>
                  <w:sz w:val="28"/>
                  <w:szCs w:val="28"/>
                  <w:u w:val="single"/>
                </w:rPr>
                <w:t>Естонія</w:t>
              </w:r>
            </w:hyperlink>
            <w:r w:rsidRPr="000B1143">
              <w:rPr>
                <w:rFonts w:ascii="Times New Roman" w:eastAsia="Times New Roman" w:hAnsi="Times New Roman" w:cs="Times New Roman"/>
                <w:sz w:val="28"/>
                <w:szCs w:val="28"/>
              </w:rPr>
              <w:br/>
            </w:r>
            <w:r w:rsidRPr="000B1143">
              <w:rPr>
                <w:rFonts w:ascii="Times New Roman" w:eastAsia="Times New Roman" w:hAnsi="Times New Roman" w:cs="Times New Roman"/>
                <w:noProof/>
                <w:sz w:val="28"/>
                <w:szCs w:val="28"/>
                <w:lang w:val="uk-UA" w:eastAsia="uk-UA"/>
              </w:rPr>
              <w:drawing>
                <wp:inline distT="0" distB="0" distL="0" distR="0" wp14:anchorId="3441EE3E" wp14:editId="605D9E42">
                  <wp:extent cx="184785" cy="97790"/>
                  <wp:effectExtent l="0" t="0" r="0" b="0"/>
                  <wp:docPr id="8" name="Рисунок 8" descr="Латвія">
                    <a:hlinkClick xmlns:a="http://schemas.openxmlformats.org/drawingml/2006/main" r:id="rId72" tooltip="&quot;Латв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атвія">
                            <a:hlinkClick r:id="rId72" tooltip="&quot;Латвія&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4785" cy="97790"/>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74" w:tooltip="Латвія" w:history="1">
              <w:r w:rsidRPr="000B1143">
                <w:rPr>
                  <w:rFonts w:ascii="Times New Roman" w:eastAsia="Times New Roman" w:hAnsi="Times New Roman" w:cs="Times New Roman"/>
                  <w:sz w:val="28"/>
                  <w:szCs w:val="28"/>
                </w:rPr>
                <w:t>Латвія</w:t>
              </w:r>
            </w:hyperlink>
            <w:r w:rsidRPr="000B1143">
              <w:rPr>
                <w:rFonts w:ascii="Times New Roman" w:eastAsia="Times New Roman" w:hAnsi="Times New Roman" w:cs="Times New Roman"/>
                <w:sz w:val="28"/>
                <w:szCs w:val="28"/>
              </w:rPr>
              <w:br/>
            </w:r>
            <w:r w:rsidRPr="000B1143">
              <w:rPr>
                <w:rFonts w:ascii="Times New Roman" w:eastAsia="Times New Roman" w:hAnsi="Times New Roman" w:cs="Times New Roman"/>
                <w:noProof/>
                <w:sz w:val="28"/>
                <w:szCs w:val="28"/>
                <w:lang w:val="uk-UA" w:eastAsia="uk-UA"/>
              </w:rPr>
              <w:drawing>
                <wp:inline distT="0" distB="0" distL="0" distR="0" wp14:anchorId="028D2CBC" wp14:editId="7CF9EB34">
                  <wp:extent cx="184785" cy="120015"/>
                  <wp:effectExtent l="0" t="0" r="0" b="0"/>
                  <wp:docPr id="7" name="Рисунок 7" descr="Литва">
                    <a:hlinkClick xmlns:a="http://schemas.openxmlformats.org/drawingml/2006/main" r:id="rId75" tooltip="&quot;Ли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итва">
                            <a:hlinkClick r:id="rId75" tooltip="&quot;Литва&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4785" cy="120015"/>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77" w:tooltip="Литва" w:history="1">
              <w:r w:rsidRPr="000B1143">
                <w:rPr>
                  <w:rFonts w:ascii="Times New Roman" w:eastAsia="Times New Roman" w:hAnsi="Times New Roman" w:cs="Times New Roman"/>
                  <w:sz w:val="28"/>
                  <w:szCs w:val="28"/>
                </w:rPr>
                <w:t>Литва</w:t>
              </w:r>
            </w:hyperlink>
            <w:r w:rsidRPr="000B1143">
              <w:rPr>
                <w:rFonts w:ascii="Times New Roman" w:eastAsia="Times New Roman" w:hAnsi="Times New Roman" w:cs="Times New Roman"/>
                <w:sz w:val="28"/>
                <w:szCs w:val="28"/>
              </w:rPr>
              <w:br/>
            </w:r>
            <w:r w:rsidRPr="000B1143">
              <w:rPr>
                <w:rFonts w:ascii="Times New Roman" w:eastAsia="Times New Roman" w:hAnsi="Times New Roman" w:cs="Times New Roman"/>
                <w:noProof/>
                <w:sz w:val="28"/>
                <w:szCs w:val="28"/>
                <w:lang w:val="uk-UA" w:eastAsia="uk-UA"/>
              </w:rPr>
              <w:drawing>
                <wp:inline distT="0" distB="0" distL="0" distR="0" wp14:anchorId="1AC131F7" wp14:editId="00A695E5">
                  <wp:extent cx="184785" cy="120015"/>
                  <wp:effectExtent l="0" t="0" r="0" b="0"/>
                  <wp:docPr id="6" name="Рисунок 6" descr="Румунія">
                    <a:hlinkClick xmlns:a="http://schemas.openxmlformats.org/drawingml/2006/main" r:id="rId78" tooltip="&quot;Румун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умунія">
                            <a:hlinkClick r:id="rId78" tooltip="&quot;Румунія&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4785" cy="120015"/>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80" w:tooltip="Румунія" w:history="1">
              <w:r w:rsidRPr="000B1143">
                <w:rPr>
                  <w:rFonts w:ascii="Times New Roman" w:eastAsia="Times New Roman" w:hAnsi="Times New Roman" w:cs="Times New Roman"/>
                  <w:sz w:val="28"/>
                  <w:szCs w:val="28"/>
                </w:rPr>
                <w:t>Румунія</w:t>
              </w:r>
            </w:hyperlink>
            <w:r w:rsidRPr="000B1143">
              <w:rPr>
                <w:rFonts w:ascii="Times New Roman" w:eastAsia="Times New Roman" w:hAnsi="Times New Roman" w:cs="Times New Roman"/>
                <w:sz w:val="28"/>
                <w:szCs w:val="28"/>
              </w:rPr>
              <w:br/>
            </w:r>
            <w:r w:rsidRPr="000B1143">
              <w:rPr>
                <w:rFonts w:ascii="Times New Roman" w:eastAsia="Times New Roman" w:hAnsi="Times New Roman" w:cs="Times New Roman"/>
                <w:noProof/>
                <w:sz w:val="28"/>
                <w:szCs w:val="28"/>
                <w:lang w:val="uk-UA" w:eastAsia="uk-UA"/>
              </w:rPr>
              <w:drawing>
                <wp:inline distT="0" distB="0" distL="0" distR="0" wp14:anchorId="11D11868" wp14:editId="1DA219B0">
                  <wp:extent cx="184785" cy="120015"/>
                  <wp:effectExtent l="0" t="0" r="0" b="0"/>
                  <wp:docPr id="5" name="Рисунок 5" descr="Словаччина">
                    <a:hlinkClick xmlns:a="http://schemas.openxmlformats.org/drawingml/2006/main" r:id="rId81" tooltip="&quot;Словачч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ловаччина">
                            <a:hlinkClick r:id="rId81" tooltip="&quot;Словаччина&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4785" cy="120015"/>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83" w:tooltip="Словаччина" w:history="1">
              <w:r w:rsidRPr="000B1143">
                <w:rPr>
                  <w:rFonts w:ascii="Times New Roman" w:eastAsia="Times New Roman" w:hAnsi="Times New Roman" w:cs="Times New Roman"/>
                  <w:sz w:val="28"/>
                  <w:szCs w:val="28"/>
                </w:rPr>
                <w:t>Словаччина</w:t>
              </w:r>
            </w:hyperlink>
            <w:r w:rsidRPr="000B1143">
              <w:rPr>
                <w:rFonts w:ascii="Times New Roman" w:eastAsia="Times New Roman" w:hAnsi="Times New Roman" w:cs="Times New Roman"/>
                <w:sz w:val="28"/>
                <w:szCs w:val="28"/>
              </w:rPr>
              <w:br/>
            </w:r>
            <w:r w:rsidRPr="000B1143">
              <w:rPr>
                <w:rFonts w:ascii="Times New Roman" w:eastAsia="Times New Roman" w:hAnsi="Times New Roman" w:cs="Times New Roman"/>
                <w:noProof/>
                <w:sz w:val="28"/>
                <w:szCs w:val="28"/>
                <w:lang w:val="uk-UA" w:eastAsia="uk-UA"/>
              </w:rPr>
              <w:lastRenderedPageBreak/>
              <w:drawing>
                <wp:inline distT="0" distB="0" distL="0" distR="0" wp14:anchorId="6EC033FD" wp14:editId="5E975833">
                  <wp:extent cx="184785" cy="97790"/>
                  <wp:effectExtent l="0" t="0" r="0" b="0"/>
                  <wp:docPr id="4" name="Рисунок 4" descr="Словенія">
                    <a:hlinkClick xmlns:a="http://schemas.openxmlformats.org/drawingml/2006/main" r:id="rId84" tooltip="&quot;Словен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ловенія">
                            <a:hlinkClick r:id="rId84" tooltip="&quot;Словенія&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4785" cy="97790"/>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86" w:tooltip="Словенія" w:history="1">
              <w:r w:rsidRPr="000B1143">
                <w:rPr>
                  <w:rFonts w:ascii="Times New Roman" w:eastAsia="Times New Roman" w:hAnsi="Times New Roman" w:cs="Times New Roman"/>
                  <w:sz w:val="28"/>
                  <w:szCs w:val="28"/>
                </w:rPr>
                <w:t>Словенія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jc w:val="center"/>
              <w:rPr>
                <w:rFonts w:ascii="Times New Roman" w:eastAsia="Times New Roman" w:hAnsi="Times New Roman" w:cs="Times New Roman"/>
                <w:sz w:val="28"/>
                <w:szCs w:val="28"/>
              </w:rPr>
            </w:pPr>
            <w:r w:rsidRPr="000B1143">
              <w:rPr>
                <w:rFonts w:ascii="Times New Roman" w:eastAsia="Times New Roman" w:hAnsi="Times New Roman" w:cs="Times New Roman"/>
                <w:sz w:val="28"/>
                <w:szCs w:val="28"/>
              </w:rPr>
              <w:lastRenderedPageBreak/>
              <w:t>26</w:t>
            </w:r>
          </w:p>
        </w:tc>
      </w:tr>
      <w:tr w:rsidR="0039065F" w:rsidRPr="000B1143" w:rsidTr="0039065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39065F" w:rsidRPr="000B1143" w:rsidRDefault="0039065F" w:rsidP="00807051">
            <w:pPr>
              <w:spacing w:after="0" w:line="360" w:lineRule="auto"/>
              <w:jc w:val="center"/>
              <w:rPr>
                <w:rFonts w:ascii="Times New Roman" w:eastAsia="Times New Roman" w:hAnsi="Times New Roman" w:cs="Times New Roman"/>
                <w:b/>
                <w:bCs/>
                <w:sz w:val="28"/>
                <w:szCs w:val="28"/>
              </w:rPr>
            </w:pPr>
            <w:r w:rsidRPr="000B1143">
              <w:rPr>
                <w:rFonts w:ascii="Times New Roman" w:eastAsia="Times New Roman" w:hAnsi="Times New Roman" w:cs="Times New Roman"/>
                <w:b/>
                <w:bCs/>
                <w:sz w:val="28"/>
                <w:szCs w:val="28"/>
              </w:rPr>
              <w:lastRenderedPageBreak/>
              <w:t>1 квітня 2009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rPr>
                <w:rFonts w:ascii="Times New Roman" w:eastAsia="Times New Roman" w:hAnsi="Times New Roman" w:cs="Times New Roman"/>
                <w:sz w:val="28"/>
                <w:szCs w:val="28"/>
              </w:rPr>
            </w:pPr>
            <w:r w:rsidRPr="000B1143">
              <w:rPr>
                <w:rFonts w:ascii="Times New Roman" w:eastAsia="Times New Roman" w:hAnsi="Times New Roman" w:cs="Times New Roman"/>
                <w:noProof/>
                <w:sz w:val="28"/>
                <w:szCs w:val="28"/>
                <w:lang w:val="uk-UA" w:eastAsia="uk-UA"/>
              </w:rPr>
              <w:drawing>
                <wp:inline distT="0" distB="0" distL="0" distR="0" wp14:anchorId="6F1F7251" wp14:editId="24718CCE">
                  <wp:extent cx="173990" cy="120015"/>
                  <wp:effectExtent l="0" t="0" r="0" b="0"/>
                  <wp:docPr id="3" name="Рисунок 3" descr="Албанія">
                    <a:hlinkClick xmlns:a="http://schemas.openxmlformats.org/drawingml/2006/main" r:id="rId87" tooltip="&quot;Албан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лбанія">
                            <a:hlinkClick r:id="rId87" tooltip="&quot;Албанія&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3990" cy="120015"/>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89" w:tooltip="Албанія" w:history="1">
              <w:r w:rsidRPr="000B1143">
                <w:rPr>
                  <w:rFonts w:ascii="Times New Roman" w:eastAsia="Times New Roman" w:hAnsi="Times New Roman" w:cs="Times New Roman"/>
                  <w:sz w:val="28"/>
                  <w:szCs w:val="28"/>
                </w:rPr>
                <w:t>Албанія</w:t>
              </w:r>
            </w:hyperlink>
            <w:r w:rsidRPr="000B1143">
              <w:rPr>
                <w:rFonts w:ascii="Times New Roman" w:eastAsia="Times New Roman" w:hAnsi="Times New Roman" w:cs="Times New Roman"/>
                <w:sz w:val="28"/>
                <w:szCs w:val="28"/>
              </w:rPr>
              <w:t> </w:t>
            </w:r>
            <w:r w:rsidRPr="000B1143">
              <w:rPr>
                <w:rFonts w:ascii="Times New Roman" w:eastAsia="Times New Roman" w:hAnsi="Times New Roman" w:cs="Times New Roman"/>
                <w:noProof/>
                <w:sz w:val="28"/>
                <w:szCs w:val="28"/>
                <w:lang w:val="uk-UA" w:eastAsia="uk-UA"/>
              </w:rPr>
              <w:drawing>
                <wp:inline distT="0" distB="0" distL="0" distR="0" wp14:anchorId="33338C95" wp14:editId="5BA5107C">
                  <wp:extent cx="184785" cy="97790"/>
                  <wp:effectExtent l="0" t="0" r="0" b="0"/>
                  <wp:docPr id="2" name="Рисунок 2" descr="Хорватія">
                    <a:hlinkClick xmlns:a="http://schemas.openxmlformats.org/drawingml/2006/main" r:id="rId90" tooltip="&quot;Хорват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Хорватія">
                            <a:hlinkClick r:id="rId90" tooltip="&quot;Хорватія&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4785" cy="97790"/>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92" w:tooltip="Хорватія" w:history="1">
              <w:r w:rsidRPr="000B1143">
                <w:rPr>
                  <w:rFonts w:ascii="Times New Roman" w:eastAsia="Times New Roman" w:hAnsi="Times New Roman" w:cs="Times New Roman"/>
                  <w:sz w:val="28"/>
                  <w:szCs w:val="28"/>
                </w:rPr>
                <w:t>Хорватія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jc w:val="center"/>
              <w:rPr>
                <w:rFonts w:ascii="Times New Roman" w:eastAsia="Times New Roman" w:hAnsi="Times New Roman" w:cs="Times New Roman"/>
                <w:sz w:val="28"/>
                <w:szCs w:val="28"/>
              </w:rPr>
            </w:pPr>
            <w:r w:rsidRPr="000B1143">
              <w:rPr>
                <w:rFonts w:ascii="Times New Roman" w:eastAsia="Times New Roman" w:hAnsi="Times New Roman" w:cs="Times New Roman"/>
                <w:sz w:val="28"/>
                <w:szCs w:val="28"/>
              </w:rPr>
              <w:t>28</w:t>
            </w:r>
          </w:p>
        </w:tc>
      </w:tr>
      <w:tr w:rsidR="0039065F" w:rsidRPr="000B1143" w:rsidTr="0039065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39065F" w:rsidRPr="000B1143" w:rsidRDefault="0039065F" w:rsidP="00807051">
            <w:pPr>
              <w:spacing w:after="0" w:line="360" w:lineRule="auto"/>
              <w:jc w:val="center"/>
              <w:rPr>
                <w:rFonts w:ascii="Times New Roman" w:eastAsia="Times New Roman" w:hAnsi="Times New Roman" w:cs="Times New Roman"/>
                <w:b/>
                <w:bCs/>
                <w:sz w:val="28"/>
                <w:szCs w:val="28"/>
              </w:rPr>
            </w:pPr>
            <w:r w:rsidRPr="000B1143">
              <w:rPr>
                <w:rFonts w:ascii="Times New Roman" w:eastAsia="Times New Roman" w:hAnsi="Times New Roman" w:cs="Times New Roman"/>
                <w:b/>
                <w:bCs/>
                <w:sz w:val="28"/>
                <w:szCs w:val="28"/>
              </w:rPr>
              <w:t>5 червня 2017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rPr>
                <w:rFonts w:ascii="Times New Roman" w:eastAsia="Times New Roman" w:hAnsi="Times New Roman" w:cs="Times New Roman"/>
                <w:sz w:val="28"/>
                <w:szCs w:val="28"/>
              </w:rPr>
            </w:pPr>
            <w:r w:rsidRPr="000B1143">
              <w:rPr>
                <w:rFonts w:ascii="Times New Roman" w:eastAsia="Times New Roman" w:hAnsi="Times New Roman" w:cs="Times New Roman"/>
                <w:noProof/>
                <w:sz w:val="28"/>
                <w:szCs w:val="28"/>
                <w:lang w:val="uk-UA" w:eastAsia="uk-UA"/>
              </w:rPr>
              <w:drawing>
                <wp:inline distT="0" distB="0" distL="0" distR="0" wp14:anchorId="66765583" wp14:editId="64BB7514">
                  <wp:extent cx="184785" cy="97790"/>
                  <wp:effectExtent l="0" t="0" r="0" b="0"/>
                  <wp:docPr id="1" name="Рисунок 1" descr="Чорногорія">
                    <a:hlinkClick xmlns:a="http://schemas.openxmlformats.org/drawingml/2006/main" r:id="rId93" tooltip="&quot;Чорногорі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Чорногорія">
                            <a:hlinkClick r:id="rId93" tooltip="&quot;Чорногорія&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4785" cy="97790"/>
                          </a:xfrm>
                          <a:prstGeom prst="rect">
                            <a:avLst/>
                          </a:prstGeom>
                          <a:noFill/>
                          <a:ln>
                            <a:noFill/>
                          </a:ln>
                        </pic:spPr>
                      </pic:pic>
                    </a:graphicData>
                  </a:graphic>
                </wp:inline>
              </w:drawing>
            </w:r>
            <w:r w:rsidRPr="000B1143">
              <w:rPr>
                <w:rFonts w:ascii="Times New Roman" w:eastAsia="Times New Roman" w:hAnsi="Times New Roman" w:cs="Times New Roman"/>
                <w:sz w:val="28"/>
                <w:szCs w:val="28"/>
              </w:rPr>
              <w:t> </w:t>
            </w:r>
            <w:hyperlink r:id="rId95" w:tooltip="Чорногорія" w:history="1">
              <w:r w:rsidRPr="000B1143">
                <w:rPr>
                  <w:rFonts w:ascii="Times New Roman" w:eastAsia="Times New Roman" w:hAnsi="Times New Roman" w:cs="Times New Roman"/>
                  <w:sz w:val="28"/>
                  <w:szCs w:val="28"/>
                </w:rPr>
                <w:t>Чорногорія</w:t>
              </w:r>
            </w:hyperlink>
            <w:hyperlink r:id="rId96" w:anchor="cite_note-19" w:history="1">
              <w:r w:rsidRPr="000B1143">
                <w:rPr>
                  <w:rFonts w:ascii="Times New Roman" w:eastAsia="Times New Roman" w:hAnsi="Times New Roman" w:cs="Times New Roman"/>
                  <w:sz w:val="28"/>
                  <w:szCs w:val="28"/>
                  <w:vertAlign w:val="superscript"/>
                </w:rPr>
                <w:t>[19]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9065F" w:rsidRPr="000B1143" w:rsidRDefault="0039065F" w:rsidP="00807051">
            <w:pPr>
              <w:spacing w:after="0" w:line="360" w:lineRule="auto"/>
              <w:jc w:val="center"/>
              <w:rPr>
                <w:rFonts w:ascii="Times New Roman" w:eastAsia="Times New Roman" w:hAnsi="Times New Roman" w:cs="Times New Roman"/>
                <w:sz w:val="28"/>
                <w:szCs w:val="28"/>
              </w:rPr>
            </w:pPr>
            <w:r w:rsidRPr="000B1143">
              <w:rPr>
                <w:rFonts w:ascii="Times New Roman" w:eastAsia="Times New Roman" w:hAnsi="Times New Roman" w:cs="Times New Roman"/>
                <w:sz w:val="28"/>
                <w:szCs w:val="28"/>
              </w:rPr>
              <w:t>29</w:t>
            </w:r>
          </w:p>
        </w:tc>
      </w:tr>
    </w:tbl>
    <w:p w:rsidR="0039065F" w:rsidRPr="000B1143" w:rsidRDefault="0039065F" w:rsidP="00807051">
      <w:pPr>
        <w:shd w:val="clear" w:color="auto" w:fill="FFFFFF"/>
        <w:spacing w:after="0" w:line="360" w:lineRule="auto"/>
        <w:rPr>
          <w:rFonts w:ascii="Times New Roman" w:eastAsia="Times New Roman" w:hAnsi="Times New Roman" w:cs="Times New Roman"/>
          <w:sz w:val="28"/>
          <w:szCs w:val="28"/>
        </w:rPr>
      </w:pPr>
      <w:r w:rsidRPr="000B1143">
        <w:rPr>
          <w:rFonts w:ascii="Times New Roman" w:eastAsia="Times New Roman" w:hAnsi="Times New Roman" w:cs="Times New Roman"/>
          <w:sz w:val="28"/>
          <w:szCs w:val="28"/>
        </w:rPr>
        <w:t xml:space="preserve">Процес вступу до альянсу регулюється Статтею 10 </w:t>
      </w:r>
      <w:proofErr w:type="gramStart"/>
      <w:r w:rsidRPr="000B1143">
        <w:rPr>
          <w:rFonts w:ascii="Times New Roman" w:eastAsia="Times New Roman" w:hAnsi="Times New Roman" w:cs="Times New Roman"/>
          <w:sz w:val="28"/>
          <w:szCs w:val="28"/>
        </w:rPr>
        <w:t>П</w:t>
      </w:r>
      <w:proofErr w:type="gramEnd"/>
      <w:r w:rsidRPr="000B1143">
        <w:rPr>
          <w:rFonts w:ascii="Times New Roman" w:eastAsia="Times New Roman" w:hAnsi="Times New Roman" w:cs="Times New Roman"/>
          <w:sz w:val="28"/>
          <w:szCs w:val="28"/>
        </w:rPr>
        <w:t>івнічноатлантичного договору і наступних угод. Країни, охочі приєднатися повинні відповідати певним вимогам і завершити багатоступінчастий процес, що включає політичний діалог і військову інтеграцію.</w:t>
      </w:r>
    </w:p>
    <w:p w:rsidR="0039065F" w:rsidRPr="000B1143" w:rsidRDefault="002D4B14" w:rsidP="00807051">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39065F" w:rsidRPr="000B1143">
        <w:rPr>
          <w:rFonts w:ascii="Times New Roman" w:hAnsi="Times New Roman" w:cs="Times New Roman"/>
          <w:sz w:val="28"/>
          <w:szCs w:val="28"/>
          <w:shd w:val="clear" w:color="auto" w:fill="FFFFFF"/>
        </w:rPr>
        <w:t xml:space="preserve">10 березня 2018 року НАТО визнало за Україною статус країни-аспіранта на шляху </w:t>
      </w:r>
      <w:proofErr w:type="gramStart"/>
      <w:r w:rsidR="0039065F" w:rsidRPr="000B1143">
        <w:rPr>
          <w:rFonts w:ascii="Times New Roman" w:hAnsi="Times New Roman" w:cs="Times New Roman"/>
          <w:sz w:val="28"/>
          <w:szCs w:val="28"/>
          <w:shd w:val="clear" w:color="auto" w:fill="FFFFFF"/>
        </w:rPr>
        <w:t>до</w:t>
      </w:r>
      <w:proofErr w:type="gramEnd"/>
      <w:r w:rsidR="0039065F" w:rsidRPr="000B1143">
        <w:rPr>
          <w:rFonts w:ascii="Times New Roman" w:hAnsi="Times New Roman" w:cs="Times New Roman"/>
          <w:sz w:val="28"/>
          <w:szCs w:val="28"/>
          <w:shd w:val="clear" w:color="auto" w:fill="FFFFFF"/>
        </w:rPr>
        <w:t xml:space="preserve"> приєднання до альянсу.</w:t>
      </w:r>
    </w:p>
    <w:p w:rsidR="0039065F" w:rsidRPr="000B1143" w:rsidRDefault="0039065F" w:rsidP="00807051">
      <w:pPr>
        <w:pStyle w:val="ac"/>
        <w:shd w:val="clear" w:color="auto" w:fill="FFFFFF"/>
        <w:spacing w:before="0" w:beforeAutospacing="0" w:after="0" w:afterAutospacing="0" w:line="360" w:lineRule="auto"/>
        <w:jc w:val="both"/>
        <w:rPr>
          <w:sz w:val="28"/>
          <w:szCs w:val="28"/>
        </w:rPr>
      </w:pPr>
      <w:r w:rsidRPr="000B1143">
        <w:rPr>
          <w:sz w:val="28"/>
          <w:szCs w:val="28"/>
        </w:rPr>
        <w:t xml:space="preserve">         </w:t>
      </w:r>
      <w:r w:rsidRPr="000B1143">
        <w:rPr>
          <w:b/>
          <w:sz w:val="28"/>
          <w:szCs w:val="28"/>
        </w:rPr>
        <w:t xml:space="preserve">Організація </w:t>
      </w:r>
      <w:proofErr w:type="gramStart"/>
      <w:r w:rsidRPr="000B1143">
        <w:rPr>
          <w:b/>
          <w:sz w:val="28"/>
          <w:szCs w:val="28"/>
        </w:rPr>
        <w:t>країн</w:t>
      </w:r>
      <w:proofErr w:type="gramEnd"/>
      <w:r w:rsidRPr="000B1143">
        <w:rPr>
          <w:b/>
          <w:sz w:val="28"/>
          <w:szCs w:val="28"/>
        </w:rPr>
        <w:t xml:space="preserve"> – експортерів нафти (ОПЕК)</w:t>
      </w:r>
      <w:r w:rsidRPr="000B1143">
        <w:rPr>
          <w:sz w:val="28"/>
          <w:szCs w:val="28"/>
        </w:rPr>
        <w:t xml:space="preserve"> – ця організація створена в 1960 р. До її складу входять: Алжир, Іран, Ірак, Венесуела, Катар, Кувейт, ОАЕ, Саудівська Аравія, Еквадор, Габон, Індонезія, Лівія, Нігерія. Видобуток нафти цими країнами становить понад половину </w:t>
      </w:r>
      <w:proofErr w:type="gramStart"/>
      <w:r w:rsidRPr="000B1143">
        <w:rPr>
          <w:sz w:val="28"/>
          <w:szCs w:val="28"/>
        </w:rPr>
        <w:t>св</w:t>
      </w:r>
      <w:proofErr w:type="gramEnd"/>
      <w:r w:rsidRPr="000B1143">
        <w:rPr>
          <w:sz w:val="28"/>
          <w:szCs w:val="28"/>
        </w:rPr>
        <w:t>ітового. Майже 90 % її експортується. Члени (</w:t>
      </w:r>
      <w:hyperlink r:id="rId97" w:tooltip="2017" w:history="1">
        <w:r w:rsidRPr="000B1143">
          <w:rPr>
            <w:rStyle w:val="ad"/>
            <w:color w:val="auto"/>
            <w:sz w:val="28"/>
            <w:szCs w:val="28"/>
            <w:u w:val="none"/>
          </w:rPr>
          <w:t>2017</w:t>
        </w:r>
      </w:hyperlink>
      <w:r w:rsidRPr="000B1143">
        <w:rPr>
          <w:sz w:val="28"/>
          <w:szCs w:val="28"/>
        </w:rPr>
        <w:t>): </w:t>
      </w:r>
      <w:hyperlink r:id="rId98" w:tooltip="Алжир" w:history="1">
        <w:proofErr w:type="gramStart"/>
        <w:r w:rsidRPr="000B1143">
          <w:rPr>
            <w:rStyle w:val="ad"/>
            <w:color w:val="auto"/>
            <w:sz w:val="28"/>
            <w:szCs w:val="28"/>
            <w:u w:val="none"/>
          </w:rPr>
          <w:t>Алжир</w:t>
        </w:r>
      </w:hyperlink>
      <w:r w:rsidRPr="000B1143">
        <w:rPr>
          <w:sz w:val="28"/>
          <w:szCs w:val="28"/>
        </w:rPr>
        <w:t>, </w:t>
      </w:r>
      <w:hyperlink r:id="rId99" w:tooltip="Ангола" w:history="1">
        <w:r w:rsidRPr="000B1143">
          <w:rPr>
            <w:rStyle w:val="ad"/>
            <w:color w:val="auto"/>
            <w:sz w:val="28"/>
            <w:szCs w:val="28"/>
            <w:u w:val="none"/>
          </w:rPr>
          <w:t>Ангола</w:t>
        </w:r>
      </w:hyperlink>
      <w:r w:rsidRPr="000B1143">
        <w:rPr>
          <w:sz w:val="28"/>
          <w:szCs w:val="28"/>
        </w:rPr>
        <w:t>, </w:t>
      </w:r>
      <w:hyperlink r:id="rId100" w:tooltip="Індонезія" w:history="1">
        <w:r w:rsidRPr="000B1143">
          <w:rPr>
            <w:rStyle w:val="ad"/>
            <w:color w:val="auto"/>
            <w:sz w:val="28"/>
            <w:szCs w:val="28"/>
            <w:u w:val="none"/>
          </w:rPr>
          <w:t>Індонезія</w:t>
        </w:r>
      </w:hyperlink>
      <w:r w:rsidRPr="000B1143">
        <w:rPr>
          <w:sz w:val="28"/>
          <w:szCs w:val="28"/>
        </w:rPr>
        <w:t>, </w:t>
      </w:r>
      <w:hyperlink r:id="rId101" w:tooltip="Ірак" w:history="1">
        <w:r w:rsidRPr="000B1143">
          <w:rPr>
            <w:rStyle w:val="ad"/>
            <w:color w:val="auto"/>
            <w:sz w:val="28"/>
            <w:szCs w:val="28"/>
            <w:u w:val="none"/>
          </w:rPr>
          <w:t>Ірак</w:t>
        </w:r>
      </w:hyperlink>
      <w:r w:rsidRPr="000B1143">
        <w:rPr>
          <w:sz w:val="28"/>
          <w:szCs w:val="28"/>
        </w:rPr>
        <w:t>, </w:t>
      </w:r>
      <w:hyperlink r:id="rId102" w:tooltip="Іран" w:history="1">
        <w:r w:rsidRPr="000B1143">
          <w:rPr>
            <w:rStyle w:val="ad"/>
            <w:color w:val="auto"/>
            <w:sz w:val="28"/>
            <w:szCs w:val="28"/>
            <w:u w:val="none"/>
          </w:rPr>
          <w:t>Іран</w:t>
        </w:r>
      </w:hyperlink>
      <w:r w:rsidRPr="000B1143">
        <w:rPr>
          <w:sz w:val="28"/>
          <w:szCs w:val="28"/>
        </w:rPr>
        <w:t>, </w:t>
      </w:r>
      <w:hyperlink r:id="rId103" w:tooltip="Катар" w:history="1">
        <w:r w:rsidRPr="000B1143">
          <w:rPr>
            <w:rStyle w:val="ad"/>
            <w:color w:val="auto"/>
            <w:sz w:val="28"/>
            <w:szCs w:val="28"/>
            <w:u w:val="none"/>
          </w:rPr>
          <w:t>Катар</w:t>
        </w:r>
      </w:hyperlink>
      <w:r w:rsidRPr="000B1143">
        <w:rPr>
          <w:sz w:val="28"/>
          <w:szCs w:val="28"/>
        </w:rPr>
        <w:t>, </w:t>
      </w:r>
      <w:hyperlink r:id="rId104" w:tooltip="Кувейт" w:history="1">
        <w:r w:rsidRPr="000B1143">
          <w:rPr>
            <w:rStyle w:val="ad"/>
            <w:color w:val="auto"/>
            <w:sz w:val="28"/>
            <w:szCs w:val="28"/>
            <w:u w:val="none"/>
          </w:rPr>
          <w:t>Кувейт</w:t>
        </w:r>
      </w:hyperlink>
      <w:r w:rsidRPr="000B1143">
        <w:rPr>
          <w:sz w:val="28"/>
          <w:szCs w:val="28"/>
        </w:rPr>
        <w:t>, </w:t>
      </w:r>
      <w:hyperlink r:id="rId105" w:tooltip="Лівія" w:history="1">
        <w:r w:rsidRPr="000B1143">
          <w:rPr>
            <w:rStyle w:val="ad"/>
            <w:color w:val="auto"/>
            <w:sz w:val="28"/>
            <w:szCs w:val="28"/>
            <w:u w:val="none"/>
          </w:rPr>
          <w:t>Лівія</w:t>
        </w:r>
      </w:hyperlink>
      <w:r w:rsidRPr="000B1143">
        <w:rPr>
          <w:sz w:val="28"/>
          <w:szCs w:val="28"/>
        </w:rPr>
        <w:t>, </w:t>
      </w:r>
      <w:hyperlink r:id="rId106" w:tooltip="Об'єднані Арабські Емірати" w:history="1">
        <w:r w:rsidRPr="000B1143">
          <w:rPr>
            <w:rStyle w:val="ad"/>
            <w:color w:val="auto"/>
            <w:sz w:val="28"/>
            <w:szCs w:val="28"/>
            <w:u w:val="none"/>
          </w:rPr>
          <w:t>Об'єднані Арабські Емірати</w:t>
        </w:r>
      </w:hyperlink>
      <w:r w:rsidRPr="000B1143">
        <w:rPr>
          <w:sz w:val="28"/>
          <w:szCs w:val="28"/>
        </w:rPr>
        <w:t>, </w:t>
      </w:r>
      <w:hyperlink r:id="rId107" w:tooltip="Саудівська Аравія" w:history="1">
        <w:r w:rsidRPr="000B1143">
          <w:rPr>
            <w:rStyle w:val="ad"/>
            <w:color w:val="auto"/>
            <w:sz w:val="28"/>
            <w:szCs w:val="28"/>
            <w:u w:val="none"/>
          </w:rPr>
          <w:t>Саудівська Аравія</w:t>
        </w:r>
      </w:hyperlink>
      <w:r w:rsidRPr="000B1143">
        <w:rPr>
          <w:sz w:val="28"/>
          <w:szCs w:val="28"/>
        </w:rPr>
        <w:t>, </w:t>
      </w:r>
      <w:hyperlink r:id="rId108" w:tooltip="Нігерія" w:history="1">
        <w:r w:rsidRPr="000B1143">
          <w:rPr>
            <w:rStyle w:val="ad"/>
            <w:color w:val="auto"/>
            <w:sz w:val="28"/>
            <w:szCs w:val="28"/>
            <w:u w:val="none"/>
          </w:rPr>
          <w:t>Нігерія</w:t>
        </w:r>
      </w:hyperlink>
      <w:r w:rsidRPr="000B1143">
        <w:rPr>
          <w:sz w:val="28"/>
          <w:szCs w:val="28"/>
        </w:rPr>
        <w:t>, </w:t>
      </w:r>
      <w:hyperlink r:id="rId109" w:tooltip="Еквадор" w:history="1">
        <w:r w:rsidRPr="000B1143">
          <w:rPr>
            <w:rStyle w:val="ad"/>
            <w:color w:val="auto"/>
            <w:sz w:val="28"/>
            <w:szCs w:val="28"/>
            <w:u w:val="none"/>
          </w:rPr>
          <w:t>Еквадор</w:t>
        </w:r>
      </w:hyperlink>
      <w:r w:rsidRPr="000B1143">
        <w:rPr>
          <w:sz w:val="28"/>
          <w:szCs w:val="28"/>
        </w:rPr>
        <w:t>, Габон, Венесуела.</w:t>
      </w:r>
      <w:proofErr w:type="gramEnd"/>
      <w:r w:rsidRPr="000B1143">
        <w:rPr>
          <w:sz w:val="28"/>
          <w:szCs w:val="28"/>
        </w:rPr>
        <w:t xml:space="preserve"> Основна мета організації — координація та уніфікація нафтової політики країн-членів організації з тим, щоб забезпечити справедливі і стабільні ціни на нафту на </w:t>
      </w:r>
      <w:proofErr w:type="gramStart"/>
      <w:r w:rsidRPr="000B1143">
        <w:rPr>
          <w:sz w:val="28"/>
          <w:szCs w:val="28"/>
        </w:rPr>
        <w:t>св</w:t>
      </w:r>
      <w:proofErr w:type="gramEnd"/>
      <w:r w:rsidRPr="000B1143">
        <w:rPr>
          <w:sz w:val="28"/>
          <w:szCs w:val="28"/>
        </w:rPr>
        <w:t>ітовому ринку, ефективні економічно обгрунтовані і регулярні поставки нафти країнам-споживачам, а також забезпечити інвесторам, які вклали свій капітал в розвиток нафтовидобувної галузі , справедливу прибутковість вкладень.</w:t>
      </w:r>
    </w:p>
    <w:p w:rsidR="0039065F" w:rsidRPr="000B1143" w:rsidRDefault="0039065F" w:rsidP="00807051">
      <w:pPr>
        <w:pStyle w:val="ac"/>
        <w:shd w:val="clear" w:color="auto" w:fill="FFFFFF"/>
        <w:spacing w:before="0" w:beforeAutospacing="0" w:after="0" w:afterAutospacing="0" w:line="360" w:lineRule="auto"/>
        <w:jc w:val="both"/>
        <w:rPr>
          <w:sz w:val="28"/>
          <w:szCs w:val="28"/>
          <w:lang w:val="uk-UA"/>
        </w:rPr>
      </w:pPr>
      <w:r w:rsidRPr="000B1143">
        <w:rPr>
          <w:sz w:val="28"/>
          <w:szCs w:val="28"/>
        </w:rPr>
        <w:t>Здатність ОПЕК контролювати ціни на нафту дещо знизилася у зв'язку з відкриттям та розвитком великих запасів нафти на </w:t>
      </w:r>
      <w:hyperlink r:id="rId110" w:tooltip="Аляска" w:history="1">
        <w:r w:rsidRPr="000B1143">
          <w:rPr>
            <w:rStyle w:val="ad"/>
            <w:color w:val="auto"/>
            <w:sz w:val="28"/>
            <w:szCs w:val="28"/>
            <w:u w:val="none"/>
          </w:rPr>
          <w:t>Алясці</w:t>
        </w:r>
      </w:hyperlink>
      <w:r w:rsidRPr="000B1143">
        <w:rPr>
          <w:sz w:val="28"/>
          <w:szCs w:val="28"/>
        </w:rPr>
        <w:t>, в </w:t>
      </w:r>
      <w:hyperlink r:id="rId111" w:tooltip="Північне море" w:history="1">
        <w:proofErr w:type="gramStart"/>
        <w:r w:rsidRPr="000B1143">
          <w:rPr>
            <w:rStyle w:val="ad"/>
            <w:color w:val="auto"/>
            <w:sz w:val="28"/>
            <w:szCs w:val="28"/>
            <w:u w:val="none"/>
          </w:rPr>
          <w:t>П</w:t>
        </w:r>
        <w:proofErr w:type="gramEnd"/>
        <w:r w:rsidRPr="000B1143">
          <w:rPr>
            <w:rStyle w:val="ad"/>
            <w:color w:val="auto"/>
            <w:sz w:val="28"/>
            <w:szCs w:val="28"/>
            <w:u w:val="none"/>
          </w:rPr>
          <w:t>івнічному морі</w:t>
        </w:r>
      </w:hyperlink>
      <w:r w:rsidRPr="000B1143">
        <w:rPr>
          <w:sz w:val="28"/>
          <w:szCs w:val="28"/>
        </w:rPr>
        <w:t>, </w:t>
      </w:r>
      <w:hyperlink r:id="rId112" w:tooltip="Канада" w:history="1">
        <w:r w:rsidRPr="000B1143">
          <w:rPr>
            <w:rStyle w:val="ad"/>
            <w:color w:val="auto"/>
            <w:sz w:val="28"/>
            <w:szCs w:val="28"/>
            <w:u w:val="none"/>
          </w:rPr>
          <w:t>Канаді</w:t>
        </w:r>
      </w:hyperlink>
      <w:r w:rsidRPr="000B1143">
        <w:rPr>
          <w:sz w:val="28"/>
          <w:szCs w:val="28"/>
        </w:rPr>
        <w:t>, </w:t>
      </w:r>
      <w:hyperlink r:id="rId113" w:tooltip="Мексиканська затока" w:history="1">
        <w:r w:rsidRPr="000B1143">
          <w:rPr>
            <w:rStyle w:val="ad"/>
            <w:color w:val="auto"/>
            <w:sz w:val="28"/>
            <w:szCs w:val="28"/>
            <w:u w:val="none"/>
          </w:rPr>
          <w:t>Мексиканській затоці</w:t>
        </w:r>
      </w:hyperlink>
      <w:r w:rsidRPr="000B1143">
        <w:rPr>
          <w:sz w:val="28"/>
          <w:szCs w:val="28"/>
        </w:rPr>
        <w:t>, </w:t>
      </w:r>
      <w:hyperlink r:id="rId114" w:tooltip="Росія" w:history="1">
        <w:r w:rsidRPr="000B1143">
          <w:rPr>
            <w:rStyle w:val="ad"/>
            <w:color w:val="auto"/>
            <w:sz w:val="28"/>
            <w:szCs w:val="28"/>
            <w:u w:val="none"/>
          </w:rPr>
          <w:t>Росії</w:t>
        </w:r>
      </w:hyperlink>
      <w:r w:rsidRPr="000B1143">
        <w:rPr>
          <w:sz w:val="28"/>
          <w:szCs w:val="28"/>
        </w:rPr>
        <w:t xml:space="preserve"> та модернізації ринків. Станом на листопад 2010 року, на членів ОПЕК припадає 79% світових запасів нафти і 44% видобутку, що дає їм значний контроль над </w:t>
      </w:r>
      <w:proofErr w:type="gramStart"/>
      <w:r w:rsidRPr="000B1143">
        <w:rPr>
          <w:sz w:val="28"/>
          <w:szCs w:val="28"/>
        </w:rPr>
        <w:t>св</w:t>
      </w:r>
      <w:proofErr w:type="gramEnd"/>
      <w:r w:rsidRPr="000B1143">
        <w:rPr>
          <w:sz w:val="28"/>
          <w:szCs w:val="28"/>
        </w:rPr>
        <w:t>ітовим ринком. Наступна за величиною група виробників, що входять до </w:t>
      </w:r>
      <w:hyperlink r:id="rId115" w:tooltip="Організація економічного співробітництва та розвитку" w:history="1">
        <w:r w:rsidRPr="000B1143">
          <w:rPr>
            <w:rStyle w:val="ad"/>
            <w:color w:val="auto"/>
            <w:sz w:val="28"/>
            <w:szCs w:val="28"/>
            <w:u w:val="none"/>
          </w:rPr>
          <w:t>ОЕСР</w:t>
        </w:r>
      </w:hyperlink>
      <w:r w:rsidRPr="000B1143">
        <w:rPr>
          <w:sz w:val="28"/>
          <w:szCs w:val="28"/>
        </w:rPr>
        <w:t> і </w:t>
      </w:r>
      <w:hyperlink r:id="rId116" w:tooltip="Пострадянські держави" w:history="1">
        <w:r w:rsidRPr="000B1143">
          <w:rPr>
            <w:rStyle w:val="ad"/>
            <w:color w:val="auto"/>
            <w:sz w:val="28"/>
            <w:szCs w:val="28"/>
            <w:u w:val="none"/>
          </w:rPr>
          <w:t>пострадянські держави</w:t>
        </w:r>
      </w:hyperlink>
      <w:r w:rsidRPr="000B1143">
        <w:rPr>
          <w:sz w:val="28"/>
          <w:szCs w:val="28"/>
        </w:rPr>
        <w:t xml:space="preserve"> видобувають лише 23,8% та 14,8% відповідно від загального обсягу </w:t>
      </w:r>
      <w:r w:rsidRPr="000B1143">
        <w:rPr>
          <w:sz w:val="28"/>
          <w:szCs w:val="28"/>
        </w:rPr>
        <w:lastRenderedPageBreak/>
        <w:t xml:space="preserve">видобутку нафти у </w:t>
      </w:r>
      <w:proofErr w:type="gramStart"/>
      <w:r w:rsidRPr="000B1143">
        <w:rPr>
          <w:sz w:val="28"/>
          <w:szCs w:val="28"/>
        </w:rPr>
        <w:t>св</w:t>
      </w:r>
      <w:proofErr w:type="gramEnd"/>
      <w:r w:rsidRPr="000B1143">
        <w:rPr>
          <w:sz w:val="28"/>
          <w:szCs w:val="28"/>
        </w:rPr>
        <w:t>іті. Однак, уже в 2003 році, побоювання, що ОПЕК мало можливостей збільшення видобування, викликало припущення, що їх вплив на ціну нафти почне скорочуватися.</w:t>
      </w:r>
    </w:p>
    <w:p w:rsidR="0039065F" w:rsidRPr="000B1143" w:rsidRDefault="0039065F" w:rsidP="00807051">
      <w:pPr>
        <w:pStyle w:val="ac"/>
        <w:shd w:val="clear" w:color="auto" w:fill="FFFFFF"/>
        <w:spacing w:before="0" w:beforeAutospacing="0" w:after="0" w:afterAutospacing="0" w:line="360" w:lineRule="auto"/>
        <w:jc w:val="both"/>
        <w:rPr>
          <w:sz w:val="28"/>
          <w:szCs w:val="28"/>
        </w:rPr>
      </w:pPr>
      <w:r w:rsidRPr="000B1143">
        <w:rPr>
          <w:sz w:val="28"/>
          <w:szCs w:val="28"/>
        </w:rPr>
        <w:t>Штаб-квартира ОПЕК, де проводяться регулярні зустрічі між міністрами нафти її країн-членів, з 1965 року знаходиться у</w:t>
      </w:r>
      <w:proofErr w:type="gramStart"/>
      <w:r w:rsidRPr="000B1143">
        <w:rPr>
          <w:sz w:val="28"/>
          <w:szCs w:val="28"/>
        </w:rPr>
        <w:t> </w:t>
      </w:r>
      <w:hyperlink r:id="rId117" w:tooltip="Відень" w:history="1">
        <w:r w:rsidRPr="000B1143">
          <w:rPr>
            <w:rStyle w:val="ad"/>
            <w:color w:val="auto"/>
            <w:sz w:val="28"/>
            <w:szCs w:val="28"/>
            <w:u w:val="none"/>
          </w:rPr>
          <w:t>В</w:t>
        </w:r>
        <w:proofErr w:type="gramEnd"/>
        <w:r w:rsidRPr="000B1143">
          <w:rPr>
            <w:rStyle w:val="ad"/>
            <w:color w:val="auto"/>
            <w:sz w:val="28"/>
            <w:szCs w:val="28"/>
            <w:u w:val="none"/>
          </w:rPr>
          <w:t>ідні</w:t>
        </w:r>
      </w:hyperlink>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 xml:space="preserve">        Асоціація держав </w:t>
      </w:r>
      <w:proofErr w:type="gramStart"/>
      <w:r w:rsidRPr="000B1143">
        <w:rPr>
          <w:rFonts w:ascii="Times New Roman" w:hAnsi="Times New Roman" w:cs="Times New Roman"/>
          <w:b/>
          <w:sz w:val="28"/>
          <w:szCs w:val="28"/>
        </w:rPr>
        <w:t>П</w:t>
      </w:r>
      <w:proofErr w:type="gramEnd"/>
      <w:r w:rsidRPr="000B1143">
        <w:rPr>
          <w:rFonts w:ascii="Times New Roman" w:hAnsi="Times New Roman" w:cs="Times New Roman"/>
          <w:b/>
          <w:sz w:val="28"/>
          <w:szCs w:val="28"/>
        </w:rPr>
        <w:t>івденно-Східної Азії (АСЕАН)</w:t>
      </w:r>
      <w:r w:rsidRPr="000B1143">
        <w:rPr>
          <w:rFonts w:ascii="Times New Roman" w:hAnsi="Times New Roman" w:cs="Times New Roman"/>
          <w:sz w:val="28"/>
          <w:szCs w:val="28"/>
        </w:rPr>
        <w:t xml:space="preserve"> – ця організація заснована в 1967 р. До її складу входять Індонезія, Малайзія, Сінгапур, Таїланд, Філіппіни, Бруней. Головна мета створення АСЕАН – економічне, </w:t>
      </w:r>
      <w:proofErr w:type="gramStart"/>
      <w:r w:rsidRPr="000B1143">
        <w:rPr>
          <w:rFonts w:ascii="Times New Roman" w:hAnsi="Times New Roman" w:cs="Times New Roman"/>
          <w:sz w:val="28"/>
          <w:szCs w:val="28"/>
        </w:rPr>
        <w:t>соц</w:t>
      </w:r>
      <w:proofErr w:type="gramEnd"/>
      <w:r w:rsidRPr="000B1143">
        <w:rPr>
          <w:rFonts w:ascii="Times New Roman" w:hAnsi="Times New Roman" w:cs="Times New Roman"/>
          <w:sz w:val="28"/>
          <w:szCs w:val="28"/>
        </w:rPr>
        <w:t>іальне, політичне і культурне співробітництво країн-членів. Асоціація розв’язує проблеми збереження миру і стабільності в Південно-Східній Азії. Штаб-квартири розташовані в Бангкоку (Таїланд) і Джакарті (Індонезія).</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w:t>
      </w:r>
      <w:r w:rsidRPr="000B1143">
        <w:rPr>
          <w:rFonts w:ascii="Times New Roman" w:hAnsi="Times New Roman" w:cs="Times New Roman"/>
          <w:b/>
          <w:sz w:val="28"/>
          <w:szCs w:val="28"/>
        </w:rPr>
        <w:t>Організація американських держав (ОАД) –</w:t>
      </w:r>
      <w:r w:rsidRPr="000B1143">
        <w:rPr>
          <w:rFonts w:ascii="Times New Roman" w:hAnsi="Times New Roman" w:cs="Times New Roman"/>
          <w:sz w:val="28"/>
          <w:szCs w:val="28"/>
        </w:rPr>
        <w:t xml:space="preserve"> організація заснована в 1948 р. і об’єднує 30 </w:t>
      </w:r>
      <w:proofErr w:type="gramStart"/>
      <w:r w:rsidRPr="000B1143">
        <w:rPr>
          <w:rFonts w:ascii="Times New Roman" w:hAnsi="Times New Roman" w:cs="Times New Roman"/>
          <w:sz w:val="28"/>
          <w:szCs w:val="28"/>
        </w:rPr>
        <w:t>країн</w:t>
      </w:r>
      <w:proofErr w:type="gramEnd"/>
      <w:r w:rsidRPr="000B1143">
        <w:rPr>
          <w:rFonts w:ascii="Times New Roman" w:hAnsi="Times New Roman" w:cs="Times New Roman"/>
          <w:sz w:val="28"/>
          <w:szCs w:val="28"/>
        </w:rPr>
        <w:t xml:space="preserve"> Америки. Вона створена для зміцнення миру та безпеки в цій частині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 xml:space="preserve">іту, розв’язування спірних питань, запобігання конфліктам, погодження політичних, економічних та правових рішень. Штаб-квартира розташована </w:t>
      </w:r>
      <w:proofErr w:type="gramStart"/>
      <w:r w:rsidRPr="000B1143">
        <w:rPr>
          <w:rFonts w:ascii="Times New Roman" w:hAnsi="Times New Roman" w:cs="Times New Roman"/>
          <w:sz w:val="28"/>
          <w:szCs w:val="28"/>
        </w:rPr>
        <w:t>у</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Вашингтон</w:t>
      </w:r>
      <w:proofErr w:type="gramEnd"/>
      <w:r w:rsidRPr="000B1143">
        <w:rPr>
          <w:rFonts w:ascii="Times New Roman" w:hAnsi="Times New Roman" w:cs="Times New Roman"/>
          <w:sz w:val="28"/>
          <w:szCs w:val="28"/>
        </w:rPr>
        <w:t>і (США).</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w:t>
      </w:r>
      <w:r w:rsidRPr="000B1143">
        <w:rPr>
          <w:rFonts w:ascii="Times New Roman" w:hAnsi="Times New Roman" w:cs="Times New Roman"/>
          <w:b/>
          <w:sz w:val="28"/>
          <w:szCs w:val="28"/>
        </w:rPr>
        <w:t>Організація африканської єдності (ОАЄ)</w:t>
      </w:r>
      <w:r w:rsidRPr="000B1143">
        <w:rPr>
          <w:rFonts w:ascii="Times New Roman" w:hAnsi="Times New Roman" w:cs="Times New Roman"/>
          <w:sz w:val="28"/>
          <w:szCs w:val="28"/>
        </w:rPr>
        <w:t xml:space="preserve"> – організація створена в 1963 р. Вона </w:t>
      </w:r>
      <w:proofErr w:type="gramStart"/>
      <w:r w:rsidRPr="000B1143">
        <w:rPr>
          <w:rFonts w:ascii="Times New Roman" w:hAnsi="Times New Roman" w:cs="Times New Roman"/>
          <w:sz w:val="28"/>
          <w:szCs w:val="28"/>
        </w:rPr>
        <w:t>об</w:t>
      </w:r>
      <w:proofErr w:type="gramEnd"/>
      <w:r w:rsidRPr="000B1143">
        <w:rPr>
          <w:rFonts w:ascii="Times New Roman" w:hAnsi="Times New Roman" w:cs="Times New Roman"/>
          <w:sz w:val="28"/>
          <w:szCs w:val="28"/>
        </w:rPr>
        <w:t xml:space="preserve">’єднує майже всі країни Африканського континенту. Має на меті розвиток політичного, економічного, наукового і культурного співробітництва між </w:t>
      </w:r>
      <w:proofErr w:type="gramStart"/>
      <w:r w:rsidRPr="000B1143">
        <w:rPr>
          <w:rFonts w:ascii="Times New Roman" w:hAnsi="Times New Roman" w:cs="Times New Roman"/>
          <w:sz w:val="28"/>
          <w:szCs w:val="28"/>
        </w:rPr>
        <w:t>країнами</w:t>
      </w:r>
      <w:proofErr w:type="gramEnd"/>
      <w:r w:rsidRPr="000B1143">
        <w:rPr>
          <w:rFonts w:ascii="Times New Roman" w:hAnsi="Times New Roman" w:cs="Times New Roman"/>
          <w:sz w:val="28"/>
          <w:szCs w:val="28"/>
        </w:rPr>
        <w:t xml:space="preserve"> Африки, зміцнення миру, знищення всіх видів колонізації, захист незалежності й суверенітету і територіальної цілісності країн. Штаб-квартира розташована в Аддис-Абебі (Ефіопія).</w:t>
      </w:r>
    </w:p>
    <w:p w:rsidR="0039065F" w:rsidRPr="000B1143" w:rsidRDefault="0039065F" w:rsidP="00807051">
      <w:pPr>
        <w:spacing w:after="0" w:line="360" w:lineRule="auto"/>
        <w:ind w:firstLine="540"/>
        <w:jc w:val="both"/>
        <w:rPr>
          <w:rFonts w:ascii="Times New Roman" w:hAnsi="Times New Roman" w:cs="Times New Roman"/>
          <w:sz w:val="28"/>
          <w:szCs w:val="28"/>
          <w:lang w:val="uk-UA"/>
        </w:rPr>
      </w:pPr>
      <w:r w:rsidRPr="000B1143">
        <w:rPr>
          <w:rFonts w:ascii="Times New Roman" w:hAnsi="Times New Roman" w:cs="Times New Roman"/>
          <w:b/>
          <w:sz w:val="28"/>
          <w:szCs w:val="28"/>
        </w:rPr>
        <w:t xml:space="preserve">ГААТ – СОТ. </w:t>
      </w:r>
      <w:r w:rsidRPr="000B1143">
        <w:rPr>
          <w:rFonts w:ascii="Times New Roman" w:hAnsi="Times New Roman" w:cs="Times New Roman"/>
          <w:sz w:val="28"/>
          <w:szCs w:val="28"/>
        </w:rPr>
        <w:t>В 1947 р. США розпочали переговори з 22 іншими країнами, що призвело до утворення Генеральної угоди з тарифів і торгі</w:t>
      </w:r>
      <w:proofErr w:type="gramStart"/>
      <w:r w:rsidRPr="000B1143">
        <w:rPr>
          <w:rFonts w:ascii="Times New Roman" w:hAnsi="Times New Roman" w:cs="Times New Roman"/>
          <w:sz w:val="28"/>
          <w:szCs w:val="28"/>
        </w:rPr>
        <w:t>вл</w:t>
      </w:r>
      <w:proofErr w:type="gramEnd"/>
      <w:r w:rsidRPr="000B1143">
        <w:rPr>
          <w:rFonts w:ascii="Times New Roman" w:hAnsi="Times New Roman" w:cs="Times New Roman"/>
          <w:sz w:val="28"/>
          <w:szCs w:val="28"/>
        </w:rPr>
        <w:t xml:space="preserve">і (ГААТ), а потім її правонаступниця – СОТ. До 1992 р. цю Угоду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ідписали 130 держав. Зараз повноправними учасниками СОТ є 148 держав, причому тільки 17 з них стали новими членами. Понад 30 держав мають статус спостерігача у СОТ.</w:t>
      </w:r>
      <w:r w:rsidRPr="000B1143">
        <w:rPr>
          <w:rFonts w:ascii="Times New Roman" w:hAnsi="Times New Roman" w:cs="Times New Roman"/>
          <w:sz w:val="28"/>
          <w:szCs w:val="28"/>
          <w:lang w:val="uk-UA"/>
        </w:rPr>
        <w:t xml:space="preserve"> </w:t>
      </w:r>
      <w:r w:rsidRPr="000B1143">
        <w:rPr>
          <w:rFonts w:ascii="Times New Roman" w:hAnsi="Times New Roman" w:cs="Times New Roman"/>
          <w:sz w:val="28"/>
          <w:szCs w:val="28"/>
          <w:shd w:val="clear" w:color="auto" w:fill="FFFFFF"/>
        </w:rPr>
        <w:t>Станом на </w:t>
      </w:r>
      <w:hyperlink r:id="rId118" w:tooltip="26 грудня" w:history="1">
        <w:r w:rsidRPr="000B1143">
          <w:rPr>
            <w:rStyle w:val="ad"/>
            <w:rFonts w:ascii="Times New Roman" w:hAnsi="Times New Roman" w:cs="Times New Roman"/>
            <w:color w:val="auto"/>
            <w:sz w:val="28"/>
            <w:szCs w:val="28"/>
            <w:u w:val="none"/>
            <w:shd w:val="clear" w:color="auto" w:fill="FFFFFF"/>
          </w:rPr>
          <w:t>26 грудня</w:t>
        </w:r>
      </w:hyperlink>
      <w:r w:rsidRPr="000B1143">
        <w:rPr>
          <w:rFonts w:ascii="Times New Roman" w:hAnsi="Times New Roman" w:cs="Times New Roman"/>
          <w:sz w:val="28"/>
          <w:szCs w:val="28"/>
          <w:shd w:val="clear" w:color="auto" w:fill="FFFFFF"/>
        </w:rPr>
        <w:t> </w:t>
      </w:r>
      <w:hyperlink r:id="rId119" w:tooltip="2011" w:history="1">
        <w:r w:rsidRPr="000B1143">
          <w:rPr>
            <w:rStyle w:val="ad"/>
            <w:rFonts w:ascii="Times New Roman" w:hAnsi="Times New Roman" w:cs="Times New Roman"/>
            <w:color w:val="auto"/>
            <w:sz w:val="28"/>
            <w:szCs w:val="28"/>
            <w:u w:val="none"/>
            <w:shd w:val="clear" w:color="auto" w:fill="FFFFFF"/>
          </w:rPr>
          <w:t>2011</w:t>
        </w:r>
      </w:hyperlink>
      <w:r w:rsidRPr="000B1143">
        <w:rPr>
          <w:rFonts w:ascii="Times New Roman" w:hAnsi="Times New Roman" w:cs="Times New Roman"/>
          <w:sz w:val="28"/>
          <w:szCs w:val="28"/>
          <w:shd w:val="clear" w:color="auto" w:fill="FFFFFF"/>
        </w:rPr>
        <w:t xml:space="preserve"> року до СОТ входить 156 члена, з яких 152 — це держави, а 4 — митні території. 149 країн </w:t>
      </w:r>
      <w:proofErr w:type="gramStart"/>
      <w:r w:rsidRPr="000B1143">
        <w:rPr>
          <w:rFonts w:ascii="Times New Roman" w:hAnsi="Times New Roman" w:cs="Times New Roman"/>
          <w:sz w:val="28"/>
          <w:szCs w:val="28"/>
          <w:shd w:val="clear" w:color="auto" w:fill="FFFFFF"/>
        </w:rPr>
        <w:t>св</w:t>
      </w:r>
      <w:proofErr w:type="gramEnd"/>
      <w:r w:rsidRPr="000B1143">
        <w:rPr>
          <w:rFonts w:ascii="Times New Roman" w:hAnsi="Times New Roman" w:cs="Times New Roman"/>
          <w:sz w:val="28"/>
          <w:szCs w:val="28"/>
          <w:shd w:val="clear" w:color="auto" w:fill="FFFFFF"/>
        </w:rPr>
        <w:t>іту — членів СОТ (з 192) — це понад 97 % обсягу світової торгівлі</w:t>
      </w:r>
      <w:hyperlink r:id="rId120" w:anchor="cite_note-2" w:history="1"/>
      <w:r w:rsidRPr="000B1143">
        <w:rPr>
          <w:rFonts w:ascii="Times New Roman" w:hAnsi="Times New Roman" w:cs="Times New Roman"/>
          <w:sz w:val="28"/>
          <w:szCs w:val="28"/>
          <w:shd w:val="clear" w:color="auto" w:fill="FFFFFF"/>
        </w:rPr>
        <w:t xml:space="preserve">, близько 85 % світового ВВП та понад 85 % </w:t>
      </w:r>
      <w:r w:rsidRPr="000B1143">
        <w:rPr>
          <w:rFonts w:ascii="Times New Roman" w:hAnsi="Times New Roman" w:cs="Times New Roman"/>
          <w:sz w:val="28"/>
          <w:szCs w:val="28"/>
          <w:shd w:val="clear" w:color="auto" w:fill="FFFFFF"/>
        </w:rPr>
        <w:lastRenderedPageBreak/>
        <w:t xml:space="preserve">населення світу. При цьому майже 30 країн перебувають у стадії переговорного процесу про </w:t>
      </w:r>
      <w:proofErr w:type="gramStart"/>
      <w:r w:rsidRPr="000B1143">
        <w:rPr>
          <w:rFonts w:ascii="Times New Roman" w:hAnsi="Times New Roman" w:cs="Times New Roman"/>
          <w:sz w:val="28"/>
          <w:szCs w:val="28"/>
          <w:shd w:val="clear" w:color="auto" w:fill="FFFFFF"/>
        </w:rPr>
        <w:t>вступ</w:t>
      </w:r>
      <w:proofErr w:type="gramEnd"/>
      <w:r w:rsidRPr="000B1143">
        <w:rPr>
          <w:rFonts w:ascii="Times New Roman" w:hAnsi="Times New Roman" w:cs="Times New Roman"/>
          <w:sz w:val="28"/>
          <w:szCs w:val="28"/>
          <w:shd w:val="clear" w:color="auto" w:fill="FFFFFF"/>
        </w:rPr>
        <w:t xml:space="preserve"> до СОТ, зокрема: </w:t>
      </w:r>
      <w:hyperlink r:id="rId121" w:tooltip="Алжир" w:history="1">
        <w:proofErr w:type="gramStart"/>
        <w:r w:rsidRPr="000B1143">
          <w:rPr>
            <w:rStyle w:val="ad"/>
            <w:rFonts w:ascii="Times New Roman" w:hAnsi="Times New Roman" w:cs="Times New Roman"/>
            <w:color w:val="auto"/>
            <w:sz w:val="28"/>
            <w:szCs w:val="28"/>
            <w:u w:val="none"/>
            <w:shd w:val="clear" w:color="auto" w:fill="FFFFFF"/>
          </w:rPr>
          <w:t>Алжир</w:t>
        </w:r>
      </w:hyperlink>
      <w:r w:rsidRPr="000B1143">
        <w:rPr>
          <w:rFonts w:ascii="Times New Roman" w:hAnsi="Times New Roman" w:cs="Times New Roman"/>
          <w:sz w:val="28"/>
          <w:szCs w:val="28"/>
          <w:shd w:val="clear" w:color="auto" w:fill="FFFFFF"/>
        </w:rPr>
        <w:t>, </w:t>
      </w:r>
      <w:hyperlink r:id="rId122" w:tooltip="Андорра" w:history="1">
        <w:r w:rsidRPr="000B1143">
          <w:rPr>
            <w:rStyle w:val="ad"/>
            <w:rFonts w:ascii="Times New Roman" w:hAnsi="Times New Roman" w:cs="Times New Roman"/>
            <w:color w:val="auto"/>
            <w:sz w:val="28"/>
            <w:szCs w:val="28"/>
            <w:u w:val="none"/>
            <w:shd w:val="clear" w:color="auto" w:fill="FFFFFF"/>
          </w:rPr>
          <w:t>Андорра</w:t>
        </w:r>
      </w:hyperlink>
      <w:r w:rsidRPr="000B1143">
        <w:rPr>
          <w:rFonts w:ascii="Times New Roman" w:hAnsi="Times New Roman" w:cs="Times New Roman"/>
          <w:sz w:val="28"/>
          <w:szCs w:val="28"/>
          <w:shd w:val="clear" w:color="auto" w:fill="FFFFFF"/>
        </w:rPr>
        <w:t>, </w:t>
      </w:r>
      <w:hyperlink r:id="rId123" w:tooltip="Азербайджан" w:history="1">
        <w:r w:rsidRPr="000B1143">
          <w:rPr>
            <w:rStyle w:val="ad"/>
            <w:rFonts w:ascii="Times New Roman" w:hAnsi="Times New Roman" w:cs="Times New Roman"/>
            <w:color w:val="auto"/>
            <w:sz w:val="28"/>
            <w:szCs w:val="28"/>
            <w:u w:val="none"/>
            <w:shd w:val="clear" w:color="auto" w:fill="FFFFFF"/>
          </w:rPr>
          <w:t>Азербайджан</w:t>
        </w:r>
      </w:hyperlink>
      <w:r w:rsidRPr="000B1143">
        <w:rPr>
          <w:rFonts w:ascii="Times New Roman" w:hAnsi="Times New Roman" w:cs="Times New Roman"/>
          <w:sz w:val="28"/>
          <w:szCs w:val="28"/>
          <w:shd w:val="clear" w:color="auto" w:fill="FFFFFF"/>
        </w:rPr>
        <w:t>, </w:t>
      </w:r>
      <w:hyperlink r:id="rId124" w:tooltip="Багами" w:history="1">
        <w:r w:rsidRPr="000B1143">
          <w:rPr>
            <w:rStyle w:val="ad"/>
            <w:rFonts w:ascii="Times New Roman" w:hAnsi="Times New Roman" w:cs="Times New Roman"/>
            <w:color w:val="auto"/>
            <w:sz w:val="28"/>
            <w:szCs w:val="28"/>
            <w:u w:val="none"/>
            <w:shd w:val="clear" w:color="auto" w:fill="FFFFFF"/>
          </w:rPr>
          <w:t>Багами</w:t>
        </w:r>
      </w:hyperlink>
      <w:r w:rsidRPr="000B1143">
        <w:rPr>
          <w:rFonts w:ascii="Times New Roman" w:hAnsi="Times New Roman" w:cs="Times New Roman"/>
          <w:sz w:val="28"/>
          <w:szCs w:val="28"/>
          <w:shd w:val="clear" w:color="auto" w:fill="FFFFFF"/>
        </w:rPr>
        <w:t>, </w:t>
      </w:r>
      <w:hyperlink r:id="rId125" w:tooltip="Білорусь" w:history="1">
        <w:r w:rsidRPr="000B1143">
          <w:rPr>
            <w:rStyle w:val="ad"/>
            <w:rFonts w:ascii="Times New Roman" w:hAnsi="Times New Roman" w:cs="Times New Roman"/>
            <w:color w:val="auto"/>
            <w:sz w:val="28"/>
            <w:szCs w:val="28"/>
            <w:u w:val="none"/>
            <w:shd w:val="clear" w:color="auto" w:fill="FFFFFF"/>
          </w:rPr>
          <w:t>Білорусь</w:t>
        </w:r>
      </w:hyperlink>
      <w:r w:rsidRPr="000B1143">
        <w:rPr>
          <w:rFonts w:ascii="Times New Roman" w:hAnsi="Times New Roman" w:cs="Times New Roman"/>
          <w:sz w:val="28"/>
          <w:szCs w:val="28"/>
          <w:shd w:val="clear" w:color="auto" w:fill="FFFFFF"/>
        </w:rPr>
        <w:t>, </w:t>
      </w:r>
      <w:hyperlink r:id="rId126" w:tooltip="Бутан" w:history="1">
        <w:r w:rsidRPr="000B1143">
          <w:rPr>
            <w:rStyle w:val="ad"/>
            <w:rFonts w:ascii="Times New Roman" w:hAnsi="Times New Roman" w:cs="Times New Roman"/>
            <w:color w:val="auto"/>
            <w:sz w:val="28"/>
            <w:szCs w:val="28"/>
            <w:u w:val="none"/>
            <w:shd w:val="clear" w:color="auto" w:fill="FFFFFF"/>
          </w:rPr>
          <w:t>Бутан</w:t>
        </w:r>
      </w:hyperlink>
      <w:r w:rsidRPr="000B1143">
        <w:rPr>
          <w:rFonts w:ascii="Times New Roman" w:hAnsi="Times New Roman" w:cs="Times New Roman"/>
          <w:sz w:val="28"/>
          <w:szCs w:val="28"/>
          <w:shd w:val="clear" w:color="auto" w:fill="FFFFFF"/>
        </w:rPr>
        <w:t>, </w:t>
      </w:r>
      <w:hyperlink r:id="rId127" w:tooltip="Боснія і Герцеговина" w:history="1">
        <w:r w:rsidRPr="000B1143">
          <w:rPr>
            <w:rStyle w:val="ad"/>
            <w:rFonts w:ascii="Times New Roman" w:hAnsi="Times New Roman" w:cs="Times New Roman"/>
            <w:color w:val="auto"/>
            <w:sz w:val="28"/>
            <w:szCs w:val="28"/>
            <w:u w:val="none"/>
            <w:shd w:val="clear" w:color="auto" w:fill="FFFFFF"/>
          </w:rPr>
          <w:t>Боснія і Герцеговина</w:t>
        </w:r>
      </w:hyperlink>
      <w:r w:rsidRPr="000B1143">
        <w:rPr>
          <w:rFonts w:ascii="Times New Roman" w:hAnsi="Times New Roman" w:cs="Times New Roman"/>
          <w:sz w:val="28"/>
          <w:szCs w:val="28"/>
          <w:shd w:val="clear" w:color="auto" w:fill="FFFFFF"/>
        </w:rPr>
        <w:t>, </w:t>
      </w:r>
      <w:hyperlink r:id="rId128" w:tooltip="Вануату" w:history="1">
        <w:r w:rsidRPr="000B1143">
          <w:rPr>
            <w:rStyle w:val="ad"/>
            <w:rFonts w:ascii="Times New Roman" w:hAnsi="Times New Roman" w:cs="Times New Roman"/>
            <w:color w:val="auto"/>
            <w:sz w:val="28"/>
            <w:szCs w:val="28"/>
            <w:u w:val="none"/>
            <w:shd w:val="clear" w:color="auto" w:fill="FFFFFF"/>
          </w:rPr>
          <w:t>Вануату</w:t>
        </w:r>
      </w:hyperlink>
      <w:r w:rsidRPr="000B1143">
        <w:rPr>
          <w:rFonts w:ascii="Times New Roman" w:hAnsi="Times New Roman" w:cs="Times New Roman"/>
          <w:sz w:val="28"/>
          <w:szCs w:val="28"/>
          <w:shd w:val="clear" w:color="auto" w:fill="FFFFFF"/>
        </w:rPr>
        <w:t>, </w:t>
      </w:r>
      <w:hyperlink r:id="rId129" w:tooltip="Ємен" w:history="1">
        <w:r w:rsidRPr="000B1143">
          <w:rPr>
            <w:rStyle w:val="ad"/>
            <w:rFonts w:ascii="Times New Roman" w:hAnsi="Times New Roman" w:cs="Times New Roman"/>
            <w:color w:val="auto"/>
            <w:sz w:val="28"/>
            <w:szCs w:val="28"/>
            <w:u w:val="none"/>
            <w:shd w:val="clear" w:color="auto" w:fill="FFFFFF"/>
          </w:rPr>
          <w:t>Ємен</w:t>
        </w:r>
      </w:hyperlink>
      <w:r w:rsidRPr="000B1143">
        <w:rPr>
          <w:rFonts w:ascii="Times New Roman" w:hAnsi="Times New Roman" w:cs="Times New Roman"/>
          <w:sz w:val="28"/>
          <w:szCs w:val="28"/>
          <w:shd w:val="clear" w:color="auto" w:fill="FFFFFF"/>
        </w:rPr>
        <w:t>, </w:t>
      </w:r>
      <w:hyperlink r:id="rId130" w:tooltip="Кабо-Верде" w:history="1">
        <w:r w:rsidRPr="000B1143">
          <w:rPr>
            <w:rStyle w:val="ad"/>
            <w:rFonts w:ascii="Times New Roman" w:hAnsi="Times New Roman" w:cs="Times New Roman"/>
            <w:color w:val="auto"/>
            <w:sz w:val="28"/>
            <w:szCs w:val="28"/>
            <w:u w:val="none"/>
            <w:shd w:val="clear" w:color="auto" w:fill="FFFFFF"/>
          </w:rPr>
          <w:t>Кабо-Верде</w:t>
        </w:r>
      </w:hyperlink>
      <w:r w:rsidRPr="000B1143">
        <w:rPr>
          <w:rFonts w:ascii="Times New Roman" w:hAnsi="Times New Roman" w:cs="Times New Roman"/>
          <w:sz w:val="28"/>
          <w:szCs w:val="28"/>
          <w:shd w:val="clear" w:color="auto" w:fill="FFFFFF"/>
        </w:rPr>
        <w:t>, </w:t>
      </w:r>
      <w:hyperlink r:id="rId131" w:tooltip="Казахстан" w:history="1">
        <w:r w:rsidRPr="000B1143">
          <w:rPr>
            <w:rStyle w:val="ad"/>
            <w:rFonts w:ascii="Times New Roman" w:hAnsi="Times New Roman" w:cs="Times New Roman"/>
            <w:color w:val="auto"/>
            <w:sz w:val="28"/>
            <w:szCs w:val="28"/>
            <w:u w:val="none"/>
            <w:shd w:val="clear" w:color="auto" w:fill="FFFFFF"/>
          </w:rPr>
          <w:t>Казахстан</w:t>
        </w:r>
      </w:hyperlink>
      <w:r w:rsidRPr="000B1143">
        <w:rPr>
          <w:rFonts w:ascii="Times New Roman" w:hAnsi="Times New Roman" w:cs="Times New Roman"/>
          <w:sz w:val="28"/>
          <w:szCs w:val="28"/>
          <w:shd w:val="clear" w:color="auto" w:fill="FFFFFF"/>
        </w:rPr>
        <w:t>, </w:t>
      </w:r>
      <w:hyperlink r:id="rId132" w:tooltip="Лаоська Народно-Демократична Республіка" w:history="1">
        <w:r w:rsidRPr="000B1143">
          <w:rPr>
            <w:rStyle w:val="ad"/>
            <w:rFonts w:ascii="Times New Roman" w:hAnsi="Times New Roman" w:cs="Times New Roman"/>
            <w:color w:val="auto"/>
            <w:sz w:val="28"/>
            <w:szCs w:val="28"/>
            <w:u w:val="none"/>
            <w:shd w:val="clear" w:color="auto" w:fill="FFFFFF"/>
          </w:rPr>
          <w:t>Лаоська Народно-</w:t>
        </w:r>
        <w:r w:rsidR="00472A9A">
          <w:rPr>
            <w:rStyle w:val="ad"/>
            <w:rFonts w:ascii="Times New Roman" w:hAnsi="Times New Roman" w:cs="Times New Roman"/>
            <w:color w:val="auto"/>
            <w:sz w:val="28"/>
            <w:szCs w:val="28"/>
            <w:u w:val="none"/>
            <w:shd w:val="clear" w:color="auto" w:fill="FFFFFF"/>
          </w:rPr>
          <w:t>Демократична</w:t>
        </w:r>
        <w:r w:rsidR="00472A9A">
          <w:rPr>
            <w:rStyle w:val="ad"/>
            <w:rFonts w:ascii="Times New Roman" w:hAnsi="Times New Roman" w:cs="Times New Roman"/>
            <w:color w:val="auto"/>
            <w:sz w:val="28"/>
            <w:szCs w:val="28"/>
            <w:u w:val="none"/>
            <w:shd w:val="clear" w:color="auto" w:fill="FFFFFF"/>
            <w:lang w:val="uk-UA"/>
          </w:rPr>
          <w:t xml:space="preserve"> </w:t>
        </w:r>
        <w:r w:rsidRPr="000B1143">
          <w:rPr>
            <w:rStyle w:val="ad"/>
            <w:rFonts w:ascii="Times New Roman" w:hAnsi="Times New Roman" w:cs="Times New Roman"/>
            <w:color w:val="auto"/>
            <w:sz w:val="28"/>
            <w:szCs w:val="28"/>
            <w:u w:val="none"/>
            <w:shd w:val="clear" w:color="auto" w:fill="FFFFFF"/>
          </w:rPr>
          <w:t>Республіка</w:t>
        </w:r>
      </w:hyperlink>
      <w:r w:rsidRPr="000B1143">
        <w:rPr>
          <w:rFonts w:ascii="Times New Roman" w:hAnsi="Times New Roman" w:cs="Times New Roman"/>
          <w:sz w:val="28"/>
          <w:szCs w:val="28"/>
          <w:shd w:val="clear" w:color="auto" w:fill="FFFFFF"/>
        </w:rPr>
        <w:t>, </w:t>
      </w:r>
      <w:hyperlink r:id="rId133" w:tooltip="Ліван" w:history="1">
        <w:r w:rsidRPr="000B1143">
          <w:rPr>
            <w:rStyle w:val="ad"/>
            <w:rFonts w:ascii="Times New Roman" w:hAnsi="Times New Roman" w:cs="Times New Roman"/>
            <w:color w:val="auto"/>
            <w:sz w:val="28"/>
            <w:szCs w:val="28"/>
            <w:u w:val="none"/>
            <w:shd w:val="clear" w:color="auto" w:fill="FFFFFF"/>
          </w:rPr>
          <w:t>Ліван</w:t>
        </w:r>
      </w:hyperlink>
      <w:r w:rsidRPr="000B1143">
        <w:rPr>
          <w:rFonts w:ascii="Times New Roman" w:hAnsi="Times New Roman" w:cs="Times New Roman"/>
          <w:sz w:val="28"/>
          <w:szCs w:val="28"/>
          <w:shd w:val="clear" w:color="auto" w:fill="FFFFFF"/>
        </w:rPr>
        <w:t>,</w:t>
      </w:r>
      <w:proofErr w:type="gramEnd"/>
      <w:r w:rsidRPr="000B1143">
        <w:rPr>
          <w:rFonts w:ascii="Times New Roman" w:hAnsi="Times New Roman" w:cs="Times New Roman"/>
          <w:sz w:val="28"/>
          <w:szCs w:val="28"/>
          <w:shd w:val="clear" w:color="auto" w:fill="FFFFFF"/>
        </w:rPr>
        <w:t> </w:t>
      </w:r>
      <w:hyperlink r:id="rId134" w:tooltip="Сейшельські острови" w:history="1">
        <w:r w:rsidRPr="000B1143">
          <w:rPr>
            <w:rStyle w:val="ad"/>
            <w:rFonts w:ascii="Times New Roman" w:hAnsi="Times New Roman" w:cs="Times New Roman"/>
            <w:color w:val="auto"/>
            <w:sz w:val="28"/>
            <w:szCs w:val="28"/>
            <w:u w:val="none"/>
            <w:shd w:val="clear" w:color="auto" w:fill="FFFFFF"/>
          </w:rPr>
          <w:t>Сейшельські острови</w:t>
        </w:r>
      </w:hyperlink>
      <w:r w:rsidRPr="000B1143">
        <w:rPr>
          <w:rFonts w:ascii="Times New Roman" w:hAnsi="Times New Roman" w:cs="Times New Roman"/>
          <w:sz w:val="28"/>
          <w:szCs w:val="28"/>
          <w:shd w:val="clear" w:color="auto" w:fill="FFFFFF"/>
        </w:rPr>
        <w:t>, </w:t>
      </w:r>
      <w:hyperlink r:id="rId135" w:tooltip="Сербія" w:history="1">
        <w:r w:rsidRPr="000B1143">
          <w:rPr>
            <w:rStyle w:val="ad"/>
            <w:rFonts w:ascii="Times New Roman" w:hAnsi="Times New Roman" w:cs="Times New Roman"/>
            <w:color w:val="auto"/>
            <w:sz w:val="28"/>
            <w:szCs w:val="28"/>
            <w:u w:val="none"/>
            <w:shd w:val="clear" w:color="auto" w:fill="FFFFFF"/>
          </w:rPr>
          <w:t>Сербія</w:t>
        </w:r>
      </w:hyperlink>
      <w:r w:rsidRPr="000B1143">
        <w:rPr>
          <w:rFonts w:ascii="Times New Roman" w:hAnsi="Times New Roman" w:cs="Times New Roman"/>
          <w:sz w:val="28"/>
          <w:szCs w:val="28"/>
          <w:shd w:val="clear" w:color="auto" w:fill="FFFFFF"/>
        </w:rPr>
        <w:t>, </w:t>
      </w:r>
      <w:hyperlink r:id="rId136" w:tooltip="Судан" w:history="1">
        <w:r w:rsidRPr="000B1143">
          <w:rPr>
            <w:rStyle w:val="ad"/>
            <w:rFonts w:ascii="Times New Roman" w:hAnsi="Times New Roman" w:cs="Times New Roman"/>
            <w:color w:val="auto"/>
            <w:sz w:val="28"/>
            <w:szCs w:val="28"/>
            <w:u w:val="none"/>
            <w:shd w:val="clear" w:color="auto" w:fill="FFFFFF"/>
          </w:rPr>
          <w:t>Судан</w:t>
        </w:r>
      </w:hyperlink>
      <w:r w:rsidRPr="000B1143">
        <w:rPr>
          <w:rFonts w:ascii="Times New Roman" w:hAnsi="Times New Roman" w:cs="Times New Roman"/>
          <w:sz w:val="28"/>
          <w:szCs w:val="28"/>
          <w:shd w:val="clear" w:color="auto" w:fill="FFFFFF"/>
        </w:rPr>
        <w:t>, </w:t>
      </w:r>
      <w:hyperlink r:id="rId137" w:tooltip="Таджикистан" w:history="1">
        <w:r w:rsidRPr="000B1143">
          <w:rPr>
            <w:rStyle w:val="ad"/>
            <w:rFonts w:ascii="Times New Roman" w:hAnsi="Times New Roman" w:cs="Times New Roman"/>
            <w:color w:val="auto"/>
            <w:sz w:val="28"/>
            <w:szCs w:val="28"/>
            <w:u w:val="none"/>
            <w:shd w:val="clear" w:color="auto" w:fill="FFFFFF"/>
          </w:rPr>
          <w:t>Таджикистан</w:t>
        </w:r>
      </w:hyperlink>
      <w:r w:rsidRPr="000B1143">
        <w:rPr>
          <w:rFonts w:ascii="Times New Roman" w:hAnsi="Times New Roman" w:cs="Times New Roman"/>
          <w:sz w:val="28"/>
          <w:szCs w:val="28"/>
          <w:shd w:val="clear" w:color="auto" w:fill="FFFFFF"/>
        </w:rPr>
        <w:t>, </w:t>
      </w:r>
      <w:hyperlink r:id="rId138" w:tooltip="Узбекистан" w:history="1">
        <w:r w:rsidRPr="000B1143">
          <w:rPr>
            <w:rStyle w:val="ad"/>
            <w:rFonts w:ascii="Times New Roman" w:hAnsi="Times New Roman" w:cs="Times New Roman"/>
            <w:color w:val="auto"/>
            <w:sz w:val="28"/>
            <w:szCs w:val="28"/>
            <w:u w:val="none"/>
            <w:shd w:val="clear" w:color="auto" w:fill="FFFFFF"/>
          </w:rPr>
          <w:t>Узбекистан</w:t>
        </w:r>
      </w:hyperlink>
      <w:r w:rsidRPr="000B1143">
        <w:rPr>
          <w:rFonts w:ascii="Times New Roman" w:hAnsi="Times New Roman" w:cs="Times New Roman"/>
          <w:sz w:val="28"/>
          <w:szCs w:val="28"/>
          <w:shd w:val="clear" w:color="auto" w:fill="FFFFFF"/>
        </w:rPr>
        <w:t>. Україна набула повноправного членства в СОТ </w:t>
      </w:r>
      <w:hyperlink r:id="rId139" w:tooltip="16 травня" w:history="1">
        <w:r w:rsidRPr="000B1143">
          <w:rPr>
            <w:rStyle w:val="ad"/>
            <w:rFonts w:ascii="Times New Roman" w:hAnsi="Times New Roman" w:cs="Times New Roman"/>
            <w:color w:val="auto"/>
            <w:sz w:val="28"/>
            <w:szCs w:val="28"/>
            <w:u w:val="none"/>
            <w:shd w:val="clear" w:color="auto" w:fill="FFFFFF"/>
          </w:rPr>
          <w:t>16 травня</w:t>
        </w:r>
      </w:hyperlink>
      <w:r w:rsidRPr="000B1143">
        <w:rPr>
          <w:rFonts w:ascii="Times New Roman" w:hAnsi="Times New Roman" w:cs="Times New Roman"/>
          <w:sz w:val="28"/>
          <w:szCs w:val="28"/>
          <w:shd w:val="clear" w:color="auto" w:fill="FFFFFF"/>
        </w:rPr>
        <w:t> </w:t>
      </w:r>
      <w:hyperlink r:id="rId140" w:tooltip="2008" w:history="1">
        <w:r w:rsidRPr="000B1143">
          <w:rPr>
            <w:rStyle w:val="ad"/>
            <w:rFonts w:ascii="Times New Roman" w:hAnsi="Times New Roman" w:cs="Times New Roman"/>
            <w:color w:val="auto"/>
            <w:sz w:val="28"/>
            <w:szCs w:val="28"/>
            <w:u w:val="none"/>
            <w:shd w:val="clear" w:color="auto" w:fill="FFFFFF"/>
          </w:rPr>
          <w:t>2008</w:t>
        </w:r>
      </w:hyperlink>
      <w:r w:rsidRPr="000B1143">
        <w:rPr>
          <w:rFonts w:ascii="Times New Roman" w:hAnsi="Times New Roman" w:cs="Times New Roman"/>
          <w:sz w:val="28"/>
          <w:szCs w:val="28"/>
          <w:shd w:val="clear" w:color="auto" w:fill="FFFFFF"/>
        </w:rPr>
        <w:t> року</w:t>
      </w:r>
      <w:hyperlink r:id="rId141" w:anchor="cite_note-3" w:history="1"/>
      <w:r w:rsidRPr="000B1143">
        <w:rPr>
          <w:rFonts w:ascii="Times New Roman" w:hAnsi="Times New Roman" w:cs="Times New Roman"/>
          <w:sz w:val="28"/>
          <w:szCs w:val="28"/>
          <w:shd w:val="clear" w:color="auto" w:fill="FFFFFF"/>
        </w:rPr>
        <w:t>.</w:t>
      </w: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w:t>
      </w:r>
      <w:r w:rsidRPr="000B1143">
        <w:rPr>
          <w:rFonts w:ascii="Times New Roman" w:hAnsi="Times New Roman" w:cs="Times New Roman"/>
          <w:b/>
          <w:sz w:val="28"/>
          <w:szCs w:val="28"/>
        </w:rPr>
        <w:t xml:space="preserve">СОТ </w:t>
      </w:r>
      <w:r w:rsidRPr="000B1143">
        <w:rPr>
          <w:rFonts w:ascii="Times New Roman" w:hAnsi="Times New Roman" w:cs="Times New Roman"/>
          <w:sz w:val="28"/>
          <w:szCs w:val="28"/>
        </w:rPr>
        <w:t>– єдина міжнародна організація глобального характеру, яка регулює питання торгі</w:t>
      </w:r>
      <w:proofErr w:type="gramStart"/>
      <w:r w:rsidRPr="000B1143">
        <w:rPr>
          <w:rFonts w:ascii="Times New Roman" w:hAnsi="Times New Roman" w:cs="Times New Roman"/>
          <w:sz w:val="28"/>
          <w:szCs w:val="28"/>
        </w:rPr>
        <w:t>вл</w:t>
      </w:r>
      <w:proofErr w:type="gramEnd"/>
      <w:r w:rsidRPr="000B1143">
        <w:rPr>
          <w:rFonts w:ascii="Times New Roman" w:hAnsi="Times New Roman" w:cs="Times New Roman"/>
          <w:sz w:val="28"/>
          <w:szCs w:val="28"/>
        </w:rPr>
        <w:t xml:space="preserve">і між країнами світу. СОТ успішно регулює 95% усієї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 xml:space="preserve">ітової торгівлі. Створення СОТ базується на міжнародному договорі – Марракеській угоді від 15 квітня 1994 р. Очолює СОТ Конференція міністрів – не постійний орган (через 2 р.), що складається з представників усіх держав-членів СОТ і наділений повноваженнями приймати рішення. Генеральна рада складається з представників усіх </w:t>
      </w:r>
      <w:proofErr w:type="gramStart"/>
      <w:r w:rsidRPr="000B1143">
        <w:rPr>
          <w:rFonts w:ascii="Times New Roman" w:hAnsi="Times New Roman" w:cs="Times New Roman"/>
          <w:sz w:val="28"/>
          <w:szCs w:val="28"/>
        </w:rPr>
        <w:t>держав-член</w:t>
      </w:r>
      <w:proofErr w:type="gramEnd"/>
      <w:r w:rsidRPr="000B1143">
        <w:rPr>
          <w:rFonts w:ascii="Times New Roman" w:hAnsi="Times New Roman" w:cs="Times New Roman"/>
          <w:sz w:val="28"/>
          <w:szCs w:val="28"/>
        </w:rPr>
        <w:t xml:space="preserve">ів, але має постійний статус. Уповноваженим вирішувати </w:t>
      </w:r>
      <w:proofErr w:type="gramStart"/>
      <w:r w:rsidRPr="000B1143">
        <w:rPr>
          <w:rFonts w:ascii="Times New Roman" w:hAnsi="Times New Roman" w:cs="Times New Roman"/>
          <w:sz w:val="28"/>
          <w:szCs w:val="28"/>
        </w:rPr>
        <w:t>адм</w:t>
      </w:r>
      <w:proofErr w:type="gramEnd"/>
      <w:r w:rsidRPr="000B1143">
        <w:rPr>
          <w:rFonts w:ascii="Times New Roman" w:hAnsi="Times New Roman" w:cs="Times New Roman"/>
          <w:sz w:val="28"/>
          <w:szCs w:val="28"/>
        </w:rPr>
        <w:t>іністративні питання є Секретаріат, очолюваний Генеральним директором.</w:t>
      </w:r>
    </w:p>
    <w:p w:rsidR="0039065F" w:rsidRPr="000B1143" w:rsidRDefault="0039065F" w:rsidP="00807051">
      <w:pPr>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b/>
          <w:sz w:val="28"/>
          <w:szCs w:val="28"/>
        </w:rPr>
        <w:t>ГУАМ</w:t>
      </w:r>
      <w:r w:rsidRPr="000B1143">
        <w:rPr>
          <w:rFonts w:ascii="Times New Roman" w:hAnsi="Times New Roman" w:cs="Times New Roman"/>
          <w:sz w:val="28"/>
          <w:szCs w:val="28"/>
        </w:rPr>
        <w:t xml:space="preserve"> – регіональне обєднання чотирьох держав – Грузії, України, Азербайджану, Молдови. </w:t>
      </w:r>
      <w:proofErr w:type="gramStart"/>
      <w:r w:rsidRPr="000B1143">
        <w:rPr>
          <w:rFonts w:ascii="Times New Roman" w:hAnsi="Times New Roman" w:cs="Times New Roman"/>
          <w:sz w:val="28"/>
          <w:szCs w:val="28"/>
        </w:rPr>
        <w:t>З</w:t>
      </w:r>
      <w:proofErr w:type="gramEnd"/>
      <w:r w:rsidRPr="000B1143">
        <w:rPr>
          <w:rFonts w:ascii="Times New Roman" w:hAnsi="Times New Roman" w:cs="Times New Roman"/>
          <w:sz w:val="28"/>
          <w:szCs w:val="28"/>
        </w:rPr>
        <w:t xml:space="preserve"> 1999 – по 2005 р. до складу ГУАМ входила Республіка Узбекистан і розширена співдружність держав носила назву ГУУАМ.</w:t>
      </w:r>
    </w:p>
    <w:p w:rsidR="0039065F" w:rsidRPr="000B1143" w:rsidRDefault="0039065F" w:rsidP="00807051">
      <w:pPr>
        <w:pStyle w:val="ac"/>
        <w:shd w:val="clear" w:color="auto" w:fill="FFFFFF"/>
        <w:spacing w:before="0" w:beforeAutospacing="0" w:after="0" w:afterAutospacing="0" w:line="360" w:lineRule="auto"/>
        <w:jc w:val="both"/>
        <w:rPr>
          <w:sz w:val="28"/>
          <w:szCs w:val="28"/>
        </w:rPr>
      </w:pPr>
      <w:r w:rsidRPr="000B1143">
        <w:rPr>
          <w:sz w:val="28"/>
          <w:szCs w:val="28"/>
        </w:rPr>
        <w:t xml:space="preserve">        Мета створення ГУУАМ – координація зовнішньої політики у Чорноморському регіоні. </w:t>
      </w:r>
      <w:proofErr w:type="gramStart"/>
      <w:r w:rsidRPr="000B1143">
        <w:rPr>
          <w:sz w:val="28"/>
          <w:szCs w:val="28"/>
        </w:rPr>
        <w:t>Вступ</w:t>
      </w:r>
      <w:proofErr w:type="gramEnd"/>
      <w:r w:rsidRPr="000B1143">
        <w:rPr>
          <w:sz w:val="28"/>
          <w:szCs w:val="28"/>
        </w:rPr>
        <w:t xml:space="preserve"> до організації відкритий для інших держав.</w:t>
      </w:r>
      <w:r w:rsidRPr="000B1143">
        <w:rPr>
          <w:sz w:val="28"/>
          <w:szCs w:val="28"/>
          <w:lang w:val="uk-UA"/>
        </w:rPr>
        <w:t xml:space="preserve"> 24 квітня 1999 року </w:t>
      </w:r>
      <w:r w:rsidRPr="000B1143">
        <w:rPr>
          <w:sz w:val="28"/>
          <w:szCs w:val="28"/>
        </w:rPr>
        <w:t>під час Вашингтонського саміту президентів країн-членів до ГУАМ приєднався </w:t>
      </w:r>
      <w:hyperlink r:id="rId142" w:tooltip="Узбекистан" w:history="1">
        <w:r w:rsidRPr="000B1143">
          <w:rPr>
            <w:rStyle w:val="ad"/>
            <w:color w:val="auto"/>
            <w:sz w:val="28"/>
            <w:szCs w:val="28"/>
            <w:u w:val="none"/>
          </w:rPr>
          <w:t>Узбекистан</w:t>
        </w:r>
      </w:hyperlink>
      <w:r w:rsidRPr="000B1143">
        <w:rPr>
          <w:sz w:val="28"/>
          <w:szCs w:val="28"/>
        </w:rPr>
        <w:t>. Розширене таким чином об'єднання держав отримало назву ГУУАМ. Мета, принципи та напрямки співробітництва а також організаційна структура ГУУАМ були закріплені у Ялтинській Хартії ГУУАМ, ухваленій </w:t>
      </w:r>
      <w:hyperlink r:id="rId143" w:tooltip="7 червня" w:history="1">
        <w:r w:rsidRPr="000B1143">
          <w:rPr>
            <w:rStyle w:val="ad"/>
            <w:color w:val="auto"/>
            <w:sz w:val="28"/>
            <w:szCs w:val="28"/>
            <w:u w:val="none"/>
          </w:rPr>
          <w:t>7 червня</w:t>
        </w:r>
      </w:hyperlink>
      <w:r w:rsidRPr="000B1143">
        <w:rPr>
          <w:sz w:val="28"/>
          <w:szCs w:val="28"/>
        </w:rPr>
        <w:t> </w:t>
      </w:r>
      <w:hyperlink r:id="rId144" w:tooltip="2001" w:history="1">
        <w:r w:rsidRPr="000B1143">
          <w:rPr>
            <w:rStyle w:val="ad"/>
            <w:color w:val="auto"/>
            <w:sz w:val="28"/>
            <w:szCs w:val="28"/>
            <w:u w:val="none"/>
          </w:rPr>
          <w:t>2001</w:t>
        </w:r>
      </w:hyperlink>
      <w:r w:rsidRPr="000B1143">
        <w:rPr>
          <w:sz w:val="28"/>
          <w:szCs w:val="28"/>
        </w:rPr>
        <w:t> року та Кишинівській декларації глав держав ГУУАМ "В і</w:t>
      </w:r>
      <w:proofErr w:type="gramStart"/>
      <w:r w:rsidRPr="000B1143">
        <w:rPr>
          <w:sz w:val="28"/>
          <w:szCs w:val="28"/>
        </w:rPr>
        <w:t>м'я</w:t>
      </w:r>
      <w:proofErr w:type="gramEnd"/>
      <w:r w:rsidRPr="000B1143">
        <w:rPr>
          <w:sz w:val="28"/>
          <w:szCs w:val="28"/>
        </w:rPr>
        <w:t xml:space="preserve"> демократії, стабільності та розвитку" від </w:t>
      </w:r>
      <w:hyperlink r:id="rId145" w:tooltip="22 квітня" w:history="1">
        <w:r w:rsidRPr="000B1143">
          <w:rPr>
            <w:rStyle w:val="ad"/>
            <w:color w:val="auto"/>
            <w:sz w:val="28"/>
            <w:szCs w:val="28"/>
            <w:u w:val="none"/>
          </w:rPr>
          <w:t>22 квітня</w:t>
        </w:r>
      </w:hyperlink>
      <w:r w:rsidRPr="000B1143">
        <w:rPr>
          <w:sz w:val="28"/>
          <w:szCs w:val="28"/>
        </w:rPr>
        <w:t> </w:t>
      </w:r>
      <w:hyperlink r:id="rId146" w:tooltip="2005" w:history="1">
        <w:r w:rsidRPr="000B1143">
          <w:rPr>
            <w:rStyle w:val="ad"/>
            <w:color w:val="auto"/>
            <w:sz w:val="28"/>
            <w:szCs w:val="28"/>
            <w:u w:val="none"/>
          </w:rPr>
          <w:t>2005</w:t>
        </w:r>
      </w:hyperlink>
      <w:r w:rsidRPr="000B1143">
        <w:rPr>
          <w:sz w:val="28"/>
          <w:szCs w:val="28"/>
        </w:rPr>
        <w:t> року.</w:t>
      </w:r>
    </w:p>
    <w:p w:rsidR="0039065F" w:rsidRPr="000B1143" w:rsidRDefault="00677367" w:rsidP="00807051">
      <w:pPr>
        <w:pStyle w:val="ac"/>
        <w:shd w:val="clear" w:color="auto" w:fill="FFFFFF"/>
        <w:spacing w:before="0" w:beforeAutospacing="0" w:after="0" w:afterAutospacing="0" w:line="360" w:lineRule="auto"/>
        <w:jc w:val="both"/>
        <w:rPr>
          <w:sz w:val="28"/>
          <w:szCs w:val="28"/>
        </w:rPr>
      </w:pPr>
      <w:hyperlink r:id="rId147" w:tooltip="5 травня" w:history="1">
        <w:proofErr w:type="gramStart"/>
        <w:r w:rsidR="0039065F" w:rsidRPr="000B1143">
          <w:rPr>
            <w:rStyle w:val="ad"/>
            <w:color w:val="auto"/>
            <w:sz w:val="28"/>
            <w:szCs w:val="28"/>
            <w:u w:val="none"/>
          </w:rPr>
          <w:t>5 травня</w:t>
        </w:r>
      </w:hyperlink>
      <w:r w:rsidR="0039065F" w:rsidRPr="000B1143">
        <w:rPr>
          <w:sz w:val="28"/>
          <w:szCs w:val="28"/>
        </w:rPr>
        <w:t> </w:t>
      </w:r>
      <w:hyperlink r:id="rId148" w:tooltip="2005" w:history="1">
        <w:r w:rsidR="0039065F" w:rsidRPr="000B1143">
          <w:rPr>
            <w:rStyle w:val="ad"/>
            <w:color w:val="auto"/>
            <w:sz w:val="28"/>
            <w:szCs w:val="28"/>
            <w:u w:val="none"/>
          </w:rPr>
          <w:t>2005</w:t>
        </w:r>
      </w:hyperlink>
      <w:r w:rsidR="0039065F" w:rsidRPr="000B1143">
        <w:rPr>
          <w:sz w:val="28"/>
          <w:szCs w:val="28"/>
        </w:rPr>
        <w:t> року президент Республіки Узбекистан оголосив про вихід з ГУУАМ, у зв'язку з чим </w:t>
      </w:r>
      <w:hyperlink r:id="rId149" w:tooltip="23 травня" w:history="1">
        <w:r w:rsidR="0039065F" w:rsidRPr="000B1143">
          <w:rPr>
            <w:rStyle w:val="ad"/>
            <w:color w:val="auto"/>
            <w:sz w:val="28"/>
            <w:szCs w:val="28"/>
            <w:u w:val="none"/>
          </w:rPr>
          <w:t>23 травня</w:t>
        </w:r>
      </w:hyperlink>
      <w:r w:rsidR="0039065F" w:rsidRPr="000B1143">
        <w:rPr>
          <w:sz w:val="28"/>
          <w:szCs w:val="28"/>
        </w:rPr>
        <w:t> </w:t>
      </w:r>
      <w:hyperlink r:id="rId150" w:tooltip="2006" w:history="1">
        <w:r w:rsidR="0039065F" w:rsidRPr="000B1143">
          <w:rPr>
            <w:rStyle w:val="ad"/>
            <w:color w:val="auto"/>
            <w:sz w:val="28"/>
            <w:szCs w:val="28"/>
            <w:u w:val="none"/>
          </w:rPr>
          <w:t>2006</w:t>
        </w:r>
      </w:hyperlink>
      <w:r w:rsidR="0039065F" w:rsidRPr="000B1143">
        <w:rPr>
          <w:sz w:val="28"/>
          <w:szCs w:val="28"/>
        </w:rPr>
        <w:t xml:space="preserve"> року главами держав України, </w:t>
      </w:r>
      <w:r w:rsidR="0039065F" w:rsidRPr="000B1143">
        <w:rPr>
          <w:sz w:val="28"/>
          <w:szCs w:val="28"/>
        </w:rPr>
        <w:lastRenderedPageBreak/>
        <w:t>Азербайджану, Грузії й Молдови ухвалена Київська декларація про створення "Організації за демократію та економічний розвиток - ГУАМ" з секретаріатом у м. Києві.</w:t>
      </w:r>
      <w:proofErr w:type="gramEnd"/>
    </w:p>
    <w:p w:rsidR="0039065F" w:rsidRPr="000B1143" w:rsidRDefault="0039065F" w:rsidP="00807051">
      <w:pPr>
        <w:spacing w:after="0" w:line="360" w:lineRule="auto"/>
        <w:jc w:val="both"/>
        <w:rPr>
          <w:rFonts w:ascii="Times New Roman" w:hAnsi="Times New Roman" w:cs="Times New Roman"/>
          <w:sz w:val="28"/>
          <w:szCs w:val="28"/>
        </w:rPr>
      </w:pPr>
    </w:p>
    <w:p w:rsidR="0039065F" w:rsidRPr="000B1143" w:rsidRDefault="0039065F" w:rsidP="00807051">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        </w:t>
      </w:r>
      <w:r w:rsidRPr="000B1143">
        <w:rPr>
          <w:rFonts w:ascii="Times New Roman" w:hAnsi="Times New Roman" w:cs="Times New Roman"/>
          <w:b/>
          <w:sz w:val="28"/>
          <w:szCs w:val="28"/>
        </w:rPr>
        <w:t>Балто-Чорноморська співдружність</w:t>
      </w:r>
      <w:r w:rsidRPr="000B1143">
        <w:rPr>
          <w:rFonts w:ascii="Times New Roman" w:hAnsi="Times New Roman" w:cs="Times New Roman"/>
          <w:sz w:val="28"/>
          <w:szCs w:val="28"/>
        </w:rPr>
        <w:t xml:space="preserve"> – проект міжнародного обєднання у складі України, Польщі та </w:t>
      </w:r>
      <w:proofErr w:type="gramStart"/>
      <w:r w:rsidRPr="000B1143">
        <w:rPr>
          <w:rFonts w:ascii="Times New Roman" w:hAnsi="Times New Roman" w:cs="Times New Roman"/>
          <w:sz w:val="28"/>
          <w:szCs w:val="28"/>
        </w:rPr>
        <w:t>країн</w:t>
      </w:r>
      <w:proofErr w:type="gramEnd"/>
      <w:r w:rsidRPr="000B1143">
        <w:rPr>
          <w:rFonts w:ascii="Times New Roman" w:hAnsi="Times New Roman" w:cs="Times New Roman"/>
          <w:sz w:val="28"/>
          <w:szCs w:val="28"/>
        </w:rPr>
        <w:t xml:space="preserve"> Балтії з метою координації інтеграційних процесів Центрально-Східної Європи на шляху вступу до ЄС.</w:t>
      </w:r>
    </w:p>
    <w:p w:rsidR="0039065F" w:rsidRPr="000B1143" w:rsidRDefault="0039065F" w:rsidP="00807051">
      <w:pPr>
        <w:spacing w:after="0" w:line="360" w:lineRule="auto"/>
        <w:ind w:firstLine="540"/>
        <w:jc w:val="both"/>
        <w:rPr>
          <w:rFonts w:ascii="Times New Roman" w:hAnsi="Times New Roman" w:cs="Times New Roman"/>
          <w:sz w:val="28"/>
          <w:szCs w:val="28"/>
        </w:rPr>
      </w:pPr>
      <w:r w:rsidRPr="000B1143">
        <w:rPr>
          <w:rFonts w:ascii="Times New Roman" w:hAnsi="Times New Roman" w:cs="Times New Roman"/>
          <w:b/>
          <w:sz w:val="28"/>
          <w:szCs w:val="28"/>
        </w:rPr>
        <w:t xml:space="preserve"> ЮНЕСКО</w:t>
      </w:r>
      <w:r w:rsidRPr="000B1143">
        <w:rPr>
          <w:rFonts w:ascii="Times New Roman" w:hAnsi="Times New Roman" w:cs="Times New Roman"/>
          <w:sz w:val="28"/>
          <w:szCs w:val="28"/>
        </w:rPr>
        <w:t xml:space="preserve"> – Організація</w:t>
      </w:r>
      <w:proofErr w:type="gramStart"/>
      <w:r w:rsidRPr="000B1143">
        <w:rPr>
          <w:rFonts w:ascii="Times New Roman" w:hAnsi="Times New Roman" w:cs="Times New Roman"/>
          <w:sz w:val="28"/>
          <w:szCs w:val="28"/>
        </w:rPr>
        <w:t xml:space="preserve"> О</w:t>
      </w:r>
      <w:proofErr w:type="gramEnd"/>
      <w:r w:rsidRPr="000B1143">
        <w:rPr>
          <w:rFonts w:ascii="Times New Roman" w:hAnsi="Times New Roman" w:cs="Times New Roman"/>
          <w:sz w:val="28"/>
          <w:szCs w:val="28"/>
        </w:rPr>
        <w:t xml:space="preserve">бєднаних Націй з питань освіти, науки і культури – є міжнародною міжурядовою організацією. У 1945 р. 37 країн </w:t>
      </w:r>
      <w:proofErr w:type="gramStart"/>
      <w:r w:rsidRPr="000B1143">
        <w:rPr>
          <w:rFonts w:ascii="Times New Roman" w:hAnsi="Times New Roman" w:cs="Times New Roman"/>
          <w:sz w:val="28"/>
          <w:szCs w:val="28"/>
        </w:rPr>
        <w:t>п</w:t>
      </w:r>
      <w:proofErr w:type="gramEnd"/>
      <w:r w:rsidRPr="000B1143">
        <w:rPr>
          <w:rFonts w:ascii="Times New Roman" w:hAnsi="Times New Roman" w:cs="Times New Roman"/>
          <w:sz w:val="28"/>
          <w:szCs w:val="28"/>
        </w:rPr>
        <w:t xml:space="preserve">ідписали Статут ЮНЕСКО. У 1950 р. у складі ЮНЕСКО нараховувалося 59 держав-членів. </w:t>
      </w:r>
      <w:proofErr w:type="gramStart"/>
      <w:r w:rsidRPr="000B1143">
        <w:rPr>
          <w:rFonts w:ascii="Times New Roman" w:hAnsi="Times New Roman" w:cs="Times New Roman"/>
          <w:sz w:val="28"/>
          <w:szCs w:val="28"/>
        </w:rPr>
        <w:t>Япон</w:t>
      </w:r>
      <w:proofErr w:type="gramEnd"/>
      <w:r w:rsidRPr="000B1143">
        <w:rPr>
          <w:rFonts w:ascii="Times New Roman" w:hAnsi="Times New Roman" w:cs="Times New Roman"/>
          <w:sz w:val="28"/>
          <w:szCs w:val="28"/>
        </w:rPr>
        <w:t xml:space="preserve">ія і ФРН стали членами організації в 1951 р., Іспанія – у 1953 р. У 1990 р. відбулося возз’єднання ФРН з НДР, яка була членом ЮНЕСКО з 1972 р. Радянський Союз був сімдесятим членом ЮНЕСКО. </w:t>
      </w:r>
      <w:proofErr w:type="gramStart"/>
      <w:r w:rsidRPr="000B1143">
        <w:rPr>
          <w:rFonts w:ascii="Times New Roman" w:hAnsi="Times New Roman" w:cs="Times New Roman"/>
          <w:sz w:val="28"/>
          <w:szCs w:val="28"/>
        </w:rPr>
        <w:t>З</w:t>
      </w:r>
      <w:proofErr w:type="gramEnd"/>
      <w:r w:rsidRPr="000B1143">
        <w:rPr>
          <w:rFonts w:ascii="Times New Roman" w:hAnsi="Times New Roman" w:cs="Times New Roman"/>
          <w:sz w:val="28"/>
          <w:szCs w:val="28"/>
        </w:rPr>
        <w:t xml:space="preserve"> 1991 по 1993 р. республіки колишнього Радянського Союзу стали членами ЮНЕСКО.</w:t>
      </w:r>
    </w:p>
    <w:p w:rsidR="0039065F" w:rsidRPr="000B1143" w:rsidRDefault="0039065F" w:rsidP="00807051">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rPr>
        <w:t xml:space="preserve">        На сьогоднішній день країнами-членами ЮНЕСКО є 191 </w:t>
      </w:r>
      <w:proofErr w:type="gramStart"/>
      <w:r w:rsidRPr="000B1143">
        <w:rPr>
          <w:rFonts w:ascii="Times New Roman" w:hAnsi="Times New Roman" w:cs="Times New Roman"/>
          <w:sz w:val="28"/>
          <w:szCs w:val="28"/>
        </w:rPr>
        <w:t>країна</w:t>
      </w:r>
      <w:proofErr w:type="gramEnd"/>
      <w:r w:rsidRPr="000B1143">
        <w:rPr>
          <w:rFonts w:ascii="Times New Roman" w:hAnsi="Times New Roman" w:cs="Times New Roman"/>
          <w:sz w:val="28"/>
          <w:szCs w:val="28"/>
        </w:rPr>
        <w:t xml:space="preserve"> і 6 членів-співробітників (території, що проводять власну зовнішню політику). Штаб-квартира – </w:t>
      </w:r>
      <w:proofErr w:type="gramStart"/>
      <w:r w:rsidRPr="000B1143">
        <w:rPr>
          <w:rFonts w:ascii="Times New Roman" w:hAnsi="Times New Roman" w:cs="Times New Roman"/>
          <w:sz w:val="28"/>
          <w:szCs w:val="28"/>
        </w:rPr>
        <w:t>у</w:t>
      </w:r>
      <w:proofErr w:type="gramEnd"/>
      <w:r w:rsidRPr="000B1143">
        <w:rPr>
          <w:rFonts w:ascii="Times New Roman" w:hAnsi="Times New Roman" w:cs="Times New Roman"/>
          <w:sz w:val="28"/>
          <w:szCs w:val="28"/>
        </w:rPr>
        <w:t xml:space="preserve"> Парижі (Франція). Керівними органами ЮНЕСКО є Генеральна конференція, Виконавча рада і Секретаріат.</w:t>
      </w:r>
    </w:p>
    <w:p w:rsidR="0039065F" w:rsidRPr="000B1143" w:rsidRDefault="0039065F" w:rsidP="00807051">
      <w:pPr>
        <w:spacing w:after="0"/>
        <w:jc w:val="both"/>
        <w:rPr>
          <w:rFonts w:ascii="Times New Roman" w:hAnsi="Times New Roman" w:cs="Times New Roman"/>
          <w:sz w:val="28"/>
          <w:szCs w:val="28"/>
          <w:lang w:val="uk-UA"/>
        </w:rPr>
      </w:pPr>
    </w:p>
    <w:p w:rsidR="0039065F" w:rsidRPr="000B1143" w:rsidRDefault="0039065F" w:rsidP="00807051">
      <w:pPr>
        <w:spacing w:after="0"/>
        <w:jc w:val="center"/>
        <w:rPr>
          <w:rFonts w:ascii="Times New Roman" w:hAnsi="Times New Roman" w:cs="Times New Roman"/>
          <w:b/>
          <w:sz w:val="28"/>
          <w:szCs w:val="28"/>
        </w:rPr>
      </w:pPr>
      <w:r w:rsidRPr="000B1143">
        <w:rPr>
          <w:rFonts w:ascii="Times New Roman" w:hAnsi="Times New Roman" w:cs="Times New Roman"/>
          <w:b/>
          <w:sz w:val="28"/>
          <w:szCs w:val="28"/>
        </w:rPr>
        <w:t>Тема</w:t>
      </w:r>
      <w:r w:rsidRPr="000B1143">
        <w:rPr>
          <w:rFonts w:ascii="Times New Roman" w:hAnsi="Times New Roman" w:cs="Times New Roman"/>
          <w:b/>
          <w:sz w:val="28"/>
          <w:szCs w:val="28"/>
          <w:lang w:val="uk-UA"/>
        </w:rPr>
        <w:t xml:space="preserve"> 4</w:t>
      </w:r>
      <w:r w:rsidRPr="000B1143">
        <w:rPr>
          <w:rFonts w:ascii="Times New Roman" w:hAnsi="Times New Roman" w:cs="Times New Roman"/>
          <w:b/>
          <w:sz w:val="28"/>
          <w:szCs w:val="28"/>
        </w:rPr>
        <w:t xml:space="preserve">.  Географія </w:t>
      </w:r>
      <w:proofErr w:type="gramStart"/>
      <w:r w:rsidRPr="000B1143">
        <w:rPr>
          <w:rFonts w:ascii="Times New Roman" w:hAnsi="Times New Roman" w:cs="Times New Roman"/>
          <w:b/>
          <w:sz w:val="28"/>
          <w:szCs w:val="28"/>
        </w:rPr>
        <w:t>перших</w:t>
      </w:r>
      <w:proofErr w:type="gramEnd"/>
      <w:r w:rsidRPr="000B1143">
        <w:rPr>
          <w:rFonts w:ascii="Times New Roman" w:hAnsi="Times New Roman" w:cs="Times New Roman"/>
          <w:b/>
          <w:sz w:val="28"/>
          <w:szCs w:val="28"/>
        </w:rPr>
        <w:t xml:space="preserve"> українських державних утворень</w:t>
      </w:r>
      <w:r w:rsidRPr="000B1143">
        <w:rPr>
          <w:rFonts w:ascii="Times New Roman" w:hAnsi="Times New Roman" w:cs="Times New Roman"/>
          <w:b/>
          <w:sz w:val="28"/>
          <w:szCs w:val="28"/>
          <w:lang w:val="uk-UA"/>
        </w:rPr>
        <w:t>.</w:t>
      </w:r>
      <w:r w:rsidRPr="000B1143">
        <w:rPr>
          <w:rFonts w:ascii="Times New Roman" w:hAnsi="Times New Roman" w:cs="Times New Roman"/>
          <w:sz w:val="28"/>
          <w:szCs w:val="28"/>
        </w:rPr>
        <w:t xml:space="preserve"> </w:t>
      </w:r>
      <w:r w:rsidRPr="000B1143">
        <w:rPr>
          <w:rFonts w:ascii="Times New Roman" w:hAnsi="Times New Roman" w:cs="Times New Roman"/>
          <w:b/>
          <w:sz w:val="28"/>
          <w:szCs w:val="28"/>
        </w:rPr>
        <w:t>Формування державної території України в ІХ–ХІ</w:t>
      </w:r>
      <w:r w:rsidRPr="000B1143">
        <w:rPr>
          <w:rFonts w:ascii="Times New Roman" w:hAnsi="Times New Roman" w:cs="Times New Roman"/>
          <w:b/>
          <w:sz w:val="28"/>
          <w:szCs w:val="28"/>
          <w:lang w:val="en-US"/>
        </w:rPr>
        <w:t>V</w:t>
      </w:r>
      <w:r w:rsidRPr="000B1143">
        <w:rPr>
          <w:rFonts w:ascii="Times New Roman" w:hAnsi="Times New Roman" w:cs="Times New Roman"/>
          <w:b/>
          <w:sz w:val="28"/>
          <w:szCs w:val="28"/>
        </w:rPr>
        <w:t xml:space="preserve"> ст.</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lang w:val="uk-UA"/>
        </w:rPr>
        <w:t>1</w:t>
      </w:r>
      <w:r w:rsidRPr="000B1143">
        <w:rPr>
          <w:rFonts w:ascii="Times New Roman" w:hAnsi="Times New Roman" w:cs="Times New Roman"/>
          <w:sz w:val="28"/>
          <w:szCs w:val="28"/>
        </w:rPr>
        <w:t>. Розселення  та  переміщення  кочових  і землеробських племен в І тис</w:t>
      </w:r>
      <w:proofErr w:type="gramStart"/>
      <w:r w:rsidRPr="000B1143">
        <w:rPr>
          <w:rFonts w:ascii="Times New Roman" w:hAnsi="Times New Roman" w:cs="Times New Roman"/>
          <w:sz w:val="28"/>
          <w:szCs w:val="28"/>
        </w:rPr>
        <w:t>.</w:t>
      </w:r>
      <w:proofErr w:type="gramEnd"/>
      <w:r w:rsidRPr="000B1143">
        <w:rPr>
          <w:rFonts w:ascii="Times New Roman" w:hAnsi="Times New Roman" w:cs="Times New Roman"/>
          <w:sz w:val="28"/>
          <w:szCs w:val="28"/>
        </w:rPr>
        <w:t xml:space="preserve"> </w:t>
      </w:r>
      <w:proofErr w:type="gramStart"/>
      <w:r w:rsidRPr="000B1143">
        <w:rPr>
          <w:rFonts w:ascii="Times New Roman" w:hAnsi="Times New Roman" w:cs="Times New Roman"/>
          <w:sz w:val="28"/>
          <w:szCs w:val="28"/>
        </w:rPr>
        <w:t>д</w:t>
      </w:r>
      <w:proofErr w:type="gramEnd"/>
      <w:r w:rsidRPr="000B1143">
        <w:rPr>
          <w:rFonts w:ascii="Times New Roman" w:hAnsi="Times New Roman" w:cs="Times New Roman"/>
          <w:sz w:val="28"/>
          <w:szCs w:val="28"/>
        </w:rPr>
        <w:t xml:space="preserve">о н. е.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2.Грецька колонізація узбережжя Чорного і Азовського морів </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ІІ – </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 ст. до н. е.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3.Характеристика розміщення слов’янських племен венедів</w:t>
      </w:r>
      <w:proofErr w:type="gramStart"/>
      <w:r w:rsidRPr="000B1143">
        <w:rPr>
          <w:rFonts w:ascii="Times New Roman" w:hAnsi="Times New Roman" w:cs="Times New Roman"/>
          <w:sz w:val="28"/>
          <w:szCs w:val="28"/>
        </w:rPr>
        <w:t xml:space="preserve"> (І – ІІ </w:t>
      </w:r>
      <w:proofErr w:type="gramEnd"/>
      <w:r w:rsidRPr="000B1143">
        <w:rPr>
          <w:rFonts w:ascii="Times New Roman" w:hAnsi="Times New Roman" w:cs="Times New Roman"/>
          <w:sz w:val="28"/>
          <w:szCs w:val="28"/>
        </w:rPr>
        <w:t>ст.), склавинів (західних) та антів (східних) – (</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І – </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ІІ ст.)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4.Розселення східнослов’янських племен, їхні сусіди.</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5.Племінні союзи та об’єднання.</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6. Київська Русь в ІХ – ХІІІ ст.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7.Галицько-Волинське князівство.</w:t>
      </w:r>
    </w:p>
    <w:p w:rsidR="0039065F" w:rsidRPr="000B1143" w:rsidRDefault="0039065F" w:rsidP="00807051">
      <w:pPr>
        <w:pStyle w:val="2"/>
        <w:spacing w:before="0"/>
        <w:jc w:val="both"/>
        <w:rPr>
          <w:rFonts w:ascii="Times New Roman" w:hAnsi="Times New Roman" w:cs="Times New Roman"/>
          <w:bCs w:val="0"/>
          <w:i/>
          <w:iCs/>
          <w:color w:val="auto"/>
          <w:sz w:val="28"/>
          <w:szCs w:val="28"/>
        </w:rPr>
      </w:pPr>
      <w:r w:rsidRPr="000B1143">
        <w:rPr>
          <w:rFonts w:ascii="Times New Roman" w:hAnsi="Times New Roman" w:cs="Times New Roman"/>
          <w:bCs w:val="0"/>
          <w:i/>
          <w:iCs/>
          <w:color w:val="auto"/>
          <w:sz w:val="28"/>
          <w:szCs w:val="28"/>
        </w:rPr>
        <w:lastRenderedPageBreak/>
        <w:t>Кіммерійці</w:t>
      </w:r>
    </w:p>
    <w:p w:rsidR="0039065F" w:rsidRPr="000B1143" w:rsidRDefault="0039065F" w:rsidP="00807051">
      <w:pPr>
        <w:shd w:val="clear" w:color="auto" w:fill="FFFFFF"/>
        <w:spacing w:after="0"/>
        <w:ind w:firstLine="567"/>
        <w:jc w:val="both"/>
        <w:rPr>
          <w:rFonts w:ascii="Times New Roman" w:hAnsi="Times New Roman" w:cs="Times New Roman"/>
          <w:sz w:val="28"/>
          <w:szCs w:val="28"/>
        </w:rPr>
      </w:pPr>
      <w:r w:rsidRPr="000B1143">
        <w:rPr>
          <w:rFonts w:ascii="Times New Roman" w:hAnsi="Times New Roman" w:cs="Times New Roman"/>
          <w:b/>
          <w:spacing w:val="6"/>
          <w:sz w:val="28"/>
          <w:szCs w:val="28"/>
          <w:u w:val="single"/>
        </w:rPr>
        <w:t>1.</w:t>
      </w:r>
      <w:r w:rsidRPr="000B1143">
        <w:rPr>
          <w:rFonts w:ascii="Times New Roman" w:hAnsi="Times New Roman" w:cs="Times New Roman"/>
          <w:spacing w:val="6"/>
          <w:sz w:val="28"/>
          <w:szCs w:val="28"/>
        </w:rPr>
        <w:t xml:space="preserve"> Кіммерійці – кочовий іранськомовний </w:t>
      </w:r>
      <w:r w:rsidRPr="000B1143">
        <w:rPr>
          <w:rFonts w:ascii="Times New Roman" w:hAnsi="Times New Roman" w:cs="Times New Roman"/>
          <w:spacing w:val="1"/>
          <w:sz w:val="28"/>
          <w:szCs w:val="28"/>
        </w:rPr>
        <w:t xml:space="preserve">народ, який примандрував із Нижнього Поволжя </w:t>
      </w:r>
      <w:r w:rsidRPr="000B1143">
        <w:rPr>
          <w:rFonts w:ascii="Times New Roman" w:hAnsi="Times New Roman" w:cs="Times New Roman"/>
          <w:spacing w:val="-2"/>
          <w:sz w:val="28"/>
          <w:szCs w:val="28"/>
        </w:rPr>
        <w:t xml:space="preserve">у Причорноморські степи в 9 ст. до н.е. </w:t>
      </w:r>
      <w:r w:rsidRPr="000B1143">
        <w:rPr>
          <w:rFonts w:ascii="Times New Roman" w:hAnsi="Times New Roman" w:cs="Times New Roman"/>
          <w:spacing w:val="1"/>
          <w:sz w:val="28"/>
          <w:szCs w:val="28"/>
        </w:rPr>
        <w:t>і панував тут упродовж двох століть.</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Кіммерійці – перший народ на наших землях, чия назва нам відома. </w:t>
      </w:r>
      <w:proofErr w:type="gramStart"/>
      <w:r w:rsidRPr="000B1143">
        <w:rPr>
          <w:rFonts w:ascii="Times New Roman" w:hAnsi="Times New Roman" w:cs="Times New Roman"/>
          <w:sz w:val="28"/>
          <w:szCs w:val="28"/>
        </w:rPr>
        <w:t xml:space="preserve">Зберегли її писемні джерела, щоправда не самих кіммерійців, позаяк вони не мали писемності, а ассирійців та греків. Найдавніша згадка про кіммерійців міститься у славнозвісній «Одіссеї», а найдокладніша – у праці Геродота. </w:t>
      </w:r>
      <w:proofErr w:type="gramEnd"/>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Загадковими та незбагненними видавалися мешканці причорноморських степів грецьким авторам. Гомер, зокрема, називав їх дивними доярами кобилиць і молокоїдами, земля яких одвіку «хмарами й млою вповита». Справжніми рисами сповнені ассирійські та вавилонські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ідчення про кіммерійців, позаяк народам Близького Сходу довелося пережити їхню навалу.</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Кіммерійці – вояки. Всі писемні згадки про кіммерійців </w:t>
      </w:r>
      <w:proofErr w:type="gramStart"/>
      <w:r w:rsidRPr="000B1143">
        <w:rPr>
          <w:rFonts w:ascii="Times New Roman" w:hAnsi="Times New Roman" w:cs="Times New Roman"/>
          <w:sz w:val="28"/>
          <w:szCs w:val="28"/>
        </w:rPr>
        <w:t>пов’язан</w:t>
      </w:r>
      <w:proofErr w:type="gramEnd"/>
      <w:r w:rsidRPr="000B1143">
        <w:rPr>
          <w:rFonts w:ascii="Times New Roman" w:hAnsi="Times New Roman" w:cs="Times New Roman"/>
          <w:sz w:val="28"/>
          <w:szCs w:val="28"/>
        </w:rPr>
        <w:t xml:space="preserve">і з їхніми воєнними походами. Військо кіммерійців складалося з рухливих загонів вершників. Як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 xml:space="preserve">ідчать археологічні знахідки, кіммерійці  для свого часу були неперевершеними майстрами військового спорядження. </w:t>
      </w:r>
      <w:proofErr w:type="gramStart"/>
      <w:r w:rsidRPr="000B1143">
        <w:rPr>
          <w:rFonts w:ascii="Times New Roman" w:hAnsi="Times New Roman" w:cs="Times New Roman"/>
          <w:sz w:val="28"/>
          <w:szCs w:val="28"/>
        </w:rPr>
        <w:t>Головною</w:t>
      </w:r>
      <w:proofErr w:type="gramEnd"/>
      <w:r w:rsidRPr="000B1143">
        <w:rPr>
          <w:rFonts w:ascii="Times New Roman" w:hAnsi="Times New Roman" w:cs="Times New Roman"/>
          <w:sz w:val="28"/>
          <w:szCs w:val="28"/>
        </w:rPr>
        <w:t xml:space="preserve"> зброєю кіммерійських воїнів був потужний далекобійний лук. У ближньому бою </w:t>
      </w:r>
      <w:proofErr w:type="gramStart"/>
      <w:r w:rsidRPr="000B1143">
        <w:rPr>
          <w:rFonts w:ascii="Times New Roman" w:hAnsi="Times New Roman" w:cs="Times New Roman"/>
          <w:sz w:val="28"/>
          <w:szCs w:val="28"/>
        </w:rPr>
        <w:t>вони</w:t>
      </w:r>
      <w:proofErr w:type="gramEnd"/>
      <w:r w:rsidRPr="000B1143">
        <w:rPr>
          <w:rFonts w:ascii="Times New Roman" w:hAnsi="Times New Roman" w:cs="Times New Roman"/>
          <w:sz w:val="28"/>
          <w:szCs w:val="28"/>
        </w:rPr>
        <w:t xml:space="preserve"> застосовували залізні мечі завдовжки понад метр. Про досконалість кінського спорядження кіммерійців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 xml:space="preserve">ідчить той факт, що його запозичили тогочасні народи.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Кіммерійці були першим народом на українських землях, якого </w:t>
      </w:r>
      <w:proofErr w:type="gramStart"/>
      <w:r w:rsidRPr="000B1143">
        <w:rPr>
          <w:rFonts w:ascii="Times New Roman" w:hAnsi="Times New Roman" w:cs="Times New Roman"/>
          <w:sz w:val="28"/>
          <w:szCs w:val="28"/>
        </w:rPr>
        <w:t>досл</w:t>
      </w:r>
      <w:proofErr w:type="gramEnd"/>
      <w:r w:rsidRPr="000B1143">
        <w:rPr>
          <w:rFonts w:ascii="Times New Roman" w:hAnsi="Times New Roman" w:cs="Times New Roman"/>
          <w:sz w:val="28"/>
          <w:szCs w:val="28"/>
        </w:rPr>
        <w:t>ідники називають кочовим. Кіммерійці не будували жител, а їхнє життя збігало у нескінченній мандрівці степом або верхи на конях, або в кибитках, запряжених волами. Основою їхнього господарства було конярство. Те, чого не могли дати коні, кіммерійці завойовували.</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 xml:space="preserve"> Походи кіммерійців проти землеробів Лісостепу. Чорноліська культура</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Воєнні походи кіммерійців дошкуляли не лише народам Близького Сходу. Пануючи в причорноморських степах, вони не могли оминути </w:t>
      </w:r>
      <w:proofErr w:type="gramStart"/>
      <w:r w:rsidRPr="000B1143">
        <w:rPr>
          <w:rFonts w:ascii="Times New Roman" w:hAnsi="Times New Roman" w:cs="Times New Roman"/>
          <w:sz w:val="28"/>
          <w:szCs w:val="28"/>
        </w:rPr>
        <w:t>св</w:t>
      </w:r>
      <w:proofErr w:type="gramEnd"/>
      <w:r w:rsidRPr="000B1143">
        <w:rPr>
          <w:rFonts w:ascii="Times New Roman" w:hAnsi="Times New Roman" w:cs="Times New Roman"/>
          <w:sz w:val="28"/>
          <w:szCs w:val="28"/>
        </w:rPr>
        <w:t>іту землеробів Лісостепу. На землях від середнього Дні</w:t>
      </w:r>
      <w:proofErr w:type="gramStart"/>
      <w:r w:rsidRPr="000B1143">
        <w:rPr>
          <w:rFonts w:ascii="Times New Roman" w:hAnsi="Times New Roman" w:cs="Times New Roman"/>
          <w:sz w:val="28"/>
          <w:szCs w:val="28"/>
        </w:rPr>
        <w:t>стра на</w:t>
      </w:r>
      <w:proofErr w:type="gramEnd"/>
      <w:r w:rsidRPr="000B1143">
        <w:rPr>
          <w:rFonts w:ascii="Times New Roman" w:hAnsi="Times New Roman" w:cs="Times New Roman"/>
          <w:sz w:val="28"/>
          <w:szCs w:val="28"/>
        </w:rPr>
        <w:t xml:space="preserve"> заході до середньої течії Ворскли на сході за тих часів мешкали численні племена, що їх археологи називають носіями чорноліської культури. Свою назву культура дістала від великого Чорного лісу, що у верхів’ях </w:t>
      </w:r>
      <w:proofErr w:type="gramStart"/>
      <w:r w:rsidRPr="000B1143">
        <w:rPr>
          <w:rFonts w:ascii="Times New Roman" w:hAnsi="Times New Roman" w:cs="Times New Roman"/>
          <w:sz w:val="28"/>
          <w:szCs w:val="28"/>
        </w:rPr>
        <w:t>р</w:t>
      </w:r>
      <w:proofErr w:type="gramEnd"/>
      <w:r w:rsidRPr="000B1143">
        <w:rPr>
          <w:rFonts w:ascii="Times New Roman" w:hAnsi="Times New Roman" w:cs="Times New Roman"/>
          <w:sz w:val="28"/>
          <w:szCs w:val="28"/>
        </w:rPr>
        <w:t>ічки Інгулець, де було знайдено її пам’ятки.</w:t>
      </w:r>
    </w:p>
    <w:p w:rsidR="0039065F" w:rsidRPr="000B1143" w:rsidRDefault="0039065F" w:rsidP="00807051">
      <w:pPr>
        <w:spacing w:after="0"/>
        <w:jc w:val="both"/>
        <w:rPr>
          <w:rFonts w:ascii="Times New Roman" w:hAnsi="Times New Roman" w:cs="Times New Roman"/>
          <w:i/>
          <w:sz w:val="28"/>
          <w:szCs w:val="28"/>
        </w:rPr>
      </w:pPr>
      <w:r w:rsidRPr="000B1143">
        <w:rPr>
          <w:rFonts w:ascii="Times New Roman" w:hAnsi="Times New Roman" w:cs="Times New Roman"/>
          <w:i/>
          <w:sz w:val="28"/>
          <w:szCs w:val="28"/>
        </w:rPr>
        <w:t xml:space="preserve">       Та найбільше вражає майстерність чорноліських ковалі</w:t>
      </w:r>
      <w:proofErr w:type="gramStart"/>
      <w:r w:rsidRPr="000B1143">
        <w:rPr>
          <w:rFonts w:ascii="Times New Roman" w:hAnsi="Times New Roman" w:cs="Times New Roman"/>
          <w:i/>
          <w:sz w:val="28"/>
          <w:szCs w:val="28"/>
        </w:rPr>
        <w:t>в</w:t>
      </w:r>
      <w:proofErr w:type="gramEnd"/>
      <w:r w:rsidRPr="000B1143">
        <w:rPr>
          <w:rFonts w:ascii="Times New Roman" w:hAnsi="Times New Roman" w:cs="Times New Roman"/>
          <w:i/>
          <w:sz w:val="28"/>
          <w:szCs w:val="28"/>
        </w:rPr>
        <w:t xml:space="preserve">. </w:t>
      </w:r>
      <w:proofErr w:type="gramStart"/>
      <w:r w:rsidRPr="000B1143">
        <w:rPr>
          <w:rFonts w:ascii="Times New Roman" w:hAnsi="Times New Roman" w:cs="Times New Roman"/>
          <w:i/>
          <w:sz w:val="28"/>
          <w:szCs w:val="28"/>
        </w:rPr>
        <w:t>Археологам</w:t>
      </w:r>
      <w:proofErr w:type="gramEnd"/>
      <w:r w:rsidRPr="000B1143">
        <w:rPr>
          <w:rFonts w:ascii="Times New Roman" w:hAnsi="Times New Roman" w:cs="Times New Roman"/>
          <w:i/>
          <w:sz w:val="28"/>
          <w:szCs w:val="28"/>
        </w:rPr>
        <w:t xml:space="preserve"> пощастило знайти сталевого меча завдовжки </w:t>
      </w:r>
      <w:smartTag w:uri="urn:schemas-microsoft-com:office:smarttags" w:element="metricconverter">
        <w:smartTagPr>
          <w:attr w:name="ProductID" w:val="108 см"/>
        </w:smartTagPr>
        <w:r w:rsidRPr="000B1143">
          <w:rPr>
            <w:rFonts w:ascii="Times New Roman" w:hAnsi="Times New Roman" w:cs="Times New Roman"/>
            <w:i/>
            <w:sz w:val="28"/>
            <w:szCs w:val="28"/>
          </w:rPr>
          <w:t>108 см</w:t>
        </w:r>
      </w:smartTag>
      <w:r w:rsidRPr="000B1143">
        <w:rPr>
          <w:rFonts w:ascii="Times New Roman" w:hAnsi="Times New Roman" w:cs="Times New Roman"/>
          <w:i/>
          <w:sz w:val="28"/>
          <w:szCs w:val="28"/>
        </w:rPr>
        <w:t xml:space="preserve">.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Перших нападів кіммерійців чорнолісці зазнали вже від початку їхнього панування в Степу. Та найбільш гострим це протистояння було у 8 ст. до н. е. </w:t>
      </w:r>
      <w:r w:rsidRPr="000B1143">
        <w:rPr>
          <w:rFonts w:ascii="Times New Roman" w:hAnsi="Times New Roman" w:cs="Times New Roman"/>
          <w:sz w:val="28"/>
          <w:szCs w:val="28"/>
        </w:rPr>
        <w:lastRenderedPageBreak/>
        <w:t>Саме тоді виникли потужна захисна лінія з багатьох фортець-городищ уздовж Тясмина, а в Чорному лісі – оперезане трьома рядами валів і ровів городище.</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Боротьба проти кіммерійців була жорстокою, напади кочівників закінчувалися здебільшого руйнівною пожежею, багато чорнолісців потрапляли у полон. Численні археологічні знахідки свідчать, що наприкінці 8 ст. до н. е. кіммерійці подолали опір чорноліського населення, проникли в глиб їхніх земель та заволоділи найважливішими городищами. Внаслідок цього з-поміж чорнолісців набули поширення речі кіммерійського зразка, передусім зброя та кінське спорядження. Та хоч якими непереможними воїнами здавалися кіммерійці, у 7 ст. до н. е. їхнє панування у Степу урвалося, а самі вони розпорошилися, підкорені значно могутнішими племенами скіфів.</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 xml:space="preserve"> Скіфи: розселення та заняття</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За Геродотом, який, очевидно, побував у Ольвії в V ст. до н. е., Скіфія мала форму квадрата, сторона якого дорівнювала 20 дням путі (близько 700 км). Її територія була рівнинною, єдиний лісовий район — урочище Гілея — розміщувався у степу й був пов'язаний з плавнями Нижнього Дніпра. Землі (поля) Скіфії були родючими, а пасовиська — багатими. Через Скіфію з півночі текло багато річок. Найбільшою і найзахіднішою серед них названо Істр (Дунай), а найкориснішою (крім Нілу)—Борисфен (Дніпро). Крайнім на сході — кордоном між Скіфією та савроматами (і водночас кордоном між Європою та Азією) вважався Танаїс (Дон). </w:t>
      </w:r>
    </w:p>
    <w:p w:rsidR="0039065F" w:rsidRPr="000B1143" w:rsidRDefault="0039065F" w:rsidP="00807051">
      <w:pPr>
        <w:spacing w:after="0"/>
        <w:jc w:val="both"/>
        <w:rPr>
          <w:rFonts w:ascii="Times New Roman" w:hAnsi="Times New Roman" w:cs="Times New Roman"/>
          <w:sz w:val="28"/>
          <w:szCs w:val="28"/>
        </w:rPr>
      </w:pP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У гирлі Гіпанісу (Південного Бугу) знаходилося місто Ольвія, яке вважали серединним пунктом Скіфії. Можливо, основним релігійним центром Скіфії було священне урочище Ексампеї ("Святі шляхи"), що знаходилося на відстані чотирьох днів плавання по Гіпанісу від Ольвії у тому місці, де Гіпаніс найбільше зближався з Тірасом (Дністром). </w:t>
      </w:r>
    </w:p>
    <w:p w:rsidR="0039065F" w:rsidRPr="000B1143" w:rsidRDefault="0039065F" w:rsidP="00807051">
      <w:pPr>
        <w:spacing w:after="0"/>
        <w:ind w:firstLine="708"/>
        <w:jc w:val="both"/>
        <w:rPr>
          <w:rFonts w:ascii="Times New Roman" w:hAnsi="Times New Roman" w:cs="Times New Roman"/>
          <w:sz w:val="28"/>
          <w:szCs w:val="28"/>
        </w:rPr>
      </w:pPr>
      <w:r w:rsidRPr="000B1143">
        <w:rPr>
          <w:rFonts w:ascii="Times New Roman" w:hAnsi="Times New Roman" w:cs="Times New Roman"/>
          <w:sz w:val="28"/>
          <w:szCs w:val="28"/>
        </w:rPr>
        <w:t xml:space="preserve">За Геродотом, Скіфію населяли кілька скіфських народів, що відрізнялися між собою формами господарства та побутом. У цілому ж Скіфія досягла більш високого рівня розвитку, аніж її сусіди. Описи Геродота значною мірою сприяють нашому розумінню етнографії Скіфії. </w:t>
      </w:r>
    </w:p>
    <w:p w:rsidR="0039065F" w:rsidRPr="000B1143" w:rsidRDefault="002D4B14" w:rsidP="00807051">
      <w:pPr>
        <w:spacing w:after="0"/>
        <w:jc w:val="both"/>
        <w:rPr>
          <w:rFonts w:ascii="Times New Roman" w:hAnsi="Times New Roman" w:cs="Times New Roman"/>
          <w:sz w:val="28"/>
          <w:szCs w:val="28"/>
        </w:rPr>
      </w:pPr>
      <w:r>
        <w:rPr>
          <w:rFonts w:ascii="Times New Roman" w:hAnsi="Times New Roman" w:cs="Times New Roman"/>
          <w:sz w:val="28"/>
          <w:szCs w:val="28"/>
          <w:lang w:val="uk-UA"/>
        </w:rPr>
        <w:tab/>
      </w:r>
      <w:r w:rsidR="0039065F" w:rsidRPr="000B1143">
        <w:rPr>
          <w:rFonts w:ascii="Times New Roman" w:hAnsi="Times New Roman" w:cs="Times New Roman"/>
          <w:sz w:val="28"/>
          <w:szCs w:val="28"/>
        </w:rPr>
        <w:t xml:space="preserve">За сучасними уявленнями Скіфія являла собою смугу степів та лісостепу Причорномор'я від Дунаю та Бухаресту до Дону. Хоча іноді під цим терміном могли розуміти й частину Полісся, бо, наприклад, візантійські джерела інколи Скіфією називали Русь. Скіфія складалася з кількох етнічних утворень, що традиційно називають племенами або союзами племен. Але сьогодні (враховуючи висновки про існування держав на території України у ранньому залізному віці) частину з них можна називати державами. Так, калліпідами або елліно-скіфами, очевидно, було населення з рисами грецької та скіфської </w:t>
      </w:r>
      <w:r w:rsidR="0039065F" w:rsidRPr="000B1143">
        <w:rPr>
          <w:rFonts w:ascii="Times New Roman" w:hAnsi="Times New Roman" w:cs="Times New Roman"/>
          <w:sz w:val="28"/>
          <w:szCs w:val="28"/>
        </w:rPr>
        <w:lastRenderedPageBreak/>
        <w:t xml:space="preserve">культур на Побужжі поблизу Ольвії, алазонами — населення у Молдові, скіфами-орачами— у Лісостепу Правобережжя, скіфами-землеробами — у Лісостепу Лівобережжя. </w:t>
      </w:r>
    </w:p>
    <w:p w:rsidR="0039065F" w:rsidRPr="000B1143" w:rsidRDefault="002D4B14" w:rsidP="00807051">
      <w:pPr>
        <w:spacing w:after="0"/>
        <w:jc w:val="both"/>
        <w:rPr>
          <w:rFonts w:ascii="Times New Roman" w:hAnsi="Times New Roman" w:cs="Times New Roman"/>
          <w:sz w:val="28"/>
          <w:szCs w:val="28"/>
        </w:rPr>
      </w:pPr>
      <w:r>
        <w:rPr>
          <w:rFonts w:ascii="Times New Roman" w:hAnsi="Times New Roman" w:cs="Times New Roman"/>
          <w:sz w:val="28"/>
          <w:szCs w:val="28"/>
          <w:lang w:val="uk-UA"/>
        </w:rPr>
        <w:tab/>
      </w:r>
      <w:r w:rsidR="0039065F" w:rsidRPr="002D4B14">
        <w:rPr>
          <w:rFonts w:ascii="Times New Roman" w:hAnsi="Times New Roman" w:cs="Times New Roman"/>
          <w:sz w:val="28"/>
          <w:szCs w:val="28"/>
          <w:lang w:val="uk-UA"/>
        </w:rPr>
        <w:t xml:space="preserve">У степу на схід від Борисфену (Дніпра), до Геросу (Молочної) жили скіфи-кочовики, а далі — до Меотиди (Азовського моря) і Танаїсу (Дону) та у Степу Криму — царські скіфи, на північному сході від Дніпра—андрофаги та меланхлени. </w:t>
      </w:r>
      <w:r w:rsidR="0039065F" w:rsidRPr="000B1143">
        <w:rPr>
          <w:rFonts w:ascii="Times New Roman" w:hAnsi="Times New Roman" w:cs="Times New Roman"/>
          <w:sz w:val="28"/>
          <w:szCs w:val="28"/>
        </w:rPr>
        <w:t>Сусідами скіфів у той час, як вважають, були: на південь від Дунаю — фракійці, у Карпатах— агафірси, на Правобережному Поліссі — неври, на Лівобережному Поліссі—меланхлени, на схід за Доном— савромати, у Середньому та Верхньому Подонні — будини та гелони, у гірському Криму — таври. У причорноморські степи вони примандрували зі степових районів Передкавказзя. Як і кіммерійці, скіфи були кочовиками, основу господарства яких становило конярство. Так само мали вони досвід походів на країни Передньої Азії. Проте, наразившись на вперту відсіч, змушені були змінити напрямок походів за здобиччю.Як і кіммерійці, були іраномовними. Так, підкоривши кіммерійські племена, вони утворили єдину кочову орду, в якій швидко стали одним народом.</w:t>
      </w:r>
    </w:p>
    <w:p w:rsidR="0039065F" w:rsidRPr="000B1143" w:rsidRDefault="0039065F" w:rsidP="00807051">
      <w:pPr>
        <w:spacing w:after="0"/>
        <w:jc w:val="both"/>
        <w:rPr>
          <w:rFonts w:ascii="Times New Roman" w:hAnsi="Times New Roman" w:cs="Times New Roman"/>
          <w:i/>
          <w:sz w:val="28"/>
          <w:szCs w:val="28"/>
        </w:rPr>
      </w:pPr>
      <w:r w:rsidRPr="000B1143">
        <w:rPr>
          <w:rFonts w:ascii="Times New Roman" w:hAnsi="Times New Roman" w:cs="Times New Roman"/>
          <w:i/>
          <w:sz w:val="28"/>
          <w:szCs w:val="28"/>
        </w:rPr>
        <w:t xml:space="preserve">       Позаяк скіфи були кочівниками, вони не залишили після себе поселень. Єдиними пам’ятками їхнього життя є могили-кургани. Скіфи вірили, що смерть людини означає закінчення її життя земного й початок потойбічного. Могили заможних скіфів облаштовувались як підземні житла. У глибоких ямах вони споруджували з дерева кілька приміщень, що їх називають катакомбами. Небіжчика клали туди, вбраного в найошатніший одяг, котрий він мав за життя, у коштовних прикрасах і зі зброєю, поряд ставили посуд із наїдками та напоями. Поряд із господарем був і його бойовий кінь у спорядженні, раби. Зверху підземне житло перекривали дошками й насипали над ним курган. Що шанованішим був небіжчик, то вищий курган насипали над його могилою. Бідніших скіфів ховали без значних почестей  у звичайних ямах. Скіфів вважають винахідниками складного далекобійного лука, стрілу з якого вправний воїн міг відправити на відстань понад </w:t>
      </w:r>
      <w:smartTag w:uri="urn:schemas-microsoft-com:office:smarttags" w:element="metricconverter">
        <w:smartTagPr>
          <w:attr w:name="ProductID" w:val="500 м"/>
        </w:smartTagPr>
        <w:r w:rsidRPr="000B1143">
          <w:rPr>
            <w:rFonts w:ascii="Times New Roman" w:hAnsi="Times New Roman" w:cs="Times New Roman"/>
            <w:i/>
            <w:sz w:val="28"/>
            <w:szCs w:val="28"/>
          </w:rPr>
          <w:t>500 м</w:t>
        </w:r>
      </w:smartTag>
      <w:r w:rsidRPr="000B1143">
        <w:rPr>
          <w:rFonts w:ascii="Times New Roman" w:hAnsi="Times New Roman" w:cs="Times New Roman"/>
          <w:i/>
          <w:sz w:val="28"/>
          <w:szCs w:val="28"/>
        </w:rPr>
        <w:t xml:space="preserve">. Саме такими луками користувалися кочові народи Євразії впродовж 1-го тис. до н. е. </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Велика Скіфія</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За часів найбільшої могутності скіфи поширили владу на багато сусідніх народів. 5–4 ст. до н. е. сягнула розквіту їхня держава. Вчені домовилися називати її Велика Скіфія. Територія Великої Скіфії, за свідченням Геродота, становила величезний квадрат, південний край якого простягнувся вздовж Чорного моря від Дунаю до Азовського моря. Відповідно північний її кордон мав би пролягти приблизно вздовж Прип’яті, через Чернігів, Курськ і далі до Воронежа. Ті землі, розповідає грецький історик, населяли скіфські та </w:t>
      </w:r>
      <w:r w:rsidRPr="000B1143">
        <w:rPr>
          <w:rFonts w:ascii="Times New Roman" w:hAnsi="Times New Roman" w:cs="Times New Roman"/>
          <w:sz w:val="28"/>
          <w:szCs w:val="28"/>
        </w:rPr>
        <w:lastRenderedPageBreak/>
        <w:t xml:space="preserve">нескіфські племена. До скіфських племен Геродот зараховував власне скіфів (скіфів-кочовиків), царських скіфів, скіфів-орачів, скіфів-землеробів.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У причорноморських степах мешкали скіфи-кочовики та царські скіфи. Що ж до територій, заселених скіфами-орачами та скіфами-землеробами, то дослідники протягом тривалого часу сперечалися. Нині панує думка, що скіфи-орачі мешкали в лісостеповій зоні Правобережної України, а скіфи-землероби – на Лівобережжі. Іраномовними були скіфи-кочовики та царські скіфи. Вони, власне, панували у Великій Скіфії, підкоривши інші племена.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Про велич скіфської держави тих часів свідчать царські кургани – величні поховальні пам’ятки найвпливовіших і найзаможніших скіфів. Більшість із них відкрито у Нижній Наддніпрянщині. До найвідоміших належать кургани Чортомлик, Солоха, Гайманова Могила, Товста Могила та ін.</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Важливим джерелом збагачення для царських скіфів були землі скіфів-орачів та скіфів-землеробів. Як свідчить назва, що її дав племенам Геродот, були вони хліборобами. Скіфи-орачі вирощували пшеницю не лише для власного споживання, а й на продаж.</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Найвищого піднесення Велика Скіфія досягла у 4 ст. до н. е. за часів царя Атея. Із грецьких джерел довідуємося, що той цар-воїн підкорив своїй владі всі скіфські землі від Дунаю до Дону. Свідченням могутності Атея було карбування ним власної монети. Атей провадив активну загарбницьку політику. Це й спричинило протистояння Великої Скіфії з Македонською державою, що саме тоді набирала сили і прагнула нових земель. У битві проти македонців на чолі з царем Філіппом (батьком Александра Македонського) 339 р. до н. е. сторічний Атей загинув.</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У 4–3 ст. до н. е. становище Скіфії раптово погіршилося. Без вороття зникли степові скіфські пам’ятки. Причинами занепаду скіфської держави дослідники вважають висихання степів, занепад господарського життя Лісостепу через жорстоке використання його ресурсів. Проте самі скіфи не зникли з історичної арени: вони відійшли на південь і створили дві Малі Скіфії. Перша – у Нижньому Подунав’ї, друга – у степовому та передгірному Криму зі столицею Неаполем.</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 xml:space="preserve"> Сармати</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У 3 ст. до н. е. скіфів у причорноморських степах заступили сармати. Ці споріднені зі скіфами іраномовні кочовики походили з приуральсько-поволзьких степів. Як вони називали самі себе, науці невідомо. Йменням «сармати» їх нарекли греки та римляни. Вчені припускають, що ця назва походить від давньоіранського слова «саоромант», що означало «оперезаний мечем».</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lastRenderedPageBreak/>
        <w:t xml:space="preserve">         Варто пам’ятати, що поряд із етнонімом «сармати» античні автори вживали й інші; це пояснюється тим, що сармати жили племенами, кожне з яких мало свою назву, як-от язиги, роксолани, сіраки, аорси, алани тощо. Життя і побут сарматів були подібними до скіфського. Вони так само, як і скіфи, були скотарями-кочовиками. Так само багато важили для них воєнні походи. Античні джерела докладно розповідають про спорядження сарматів, про їхню войовничість. Це свідчення, до того ж, недвозначно вказує на участь сарматів у тогочасних європейських подіях.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Як активна військова сила вони були залучені, зокрема, до війн проти Риму. Не гребували нападати їхні племена й на менш заможних мешканців Лісостепу: від 1 ст. до н. е. в похованнях сарматів трапляються поодинокі речі вихідців із Подніпров’я – полонених і перетворених на рабів.</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Володарювання сарматів у Причорноморських степах тривало майже 600 років. Поклали йому край германські племена ґотів і навала нових кочовиків – тюркомовних гунів.</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sz w:val="28"/>
          <w:szCs w:val="28"/>
        </w:rPr>
        <w:t>Ґоти</w:t>
      </w:r>
      <w:r w:rsidRPr="000B1143">
        <w:rPr>
          <w:rFonts w:ascii="Times New Roman" w:hAnsi="Times New Roman" w:cs="Times New Roman"/>
          <w:sz w:val="28"/>
          <w:szCs w:val="28"/>
        </w:rPr>
        <w:t xml:space="preserve"> – загальна назва етнополітичного об’єднання германських племен першої половини І тис. н.е. Вихідці зі Скандинавії, які на початку нашої ери переселилися до Прибалтики, а згодом просунулися на південний схід аж до узбережжя Чорного та Азовського морів. Тут створили племінний союз, так звану Ґотську державу, розгромлену гунами у 5 ст.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sz w:val="28"/>
          <w:szCs w:val="28"/>
        </w:rPr>
        <w:t xml:space="preserve">Гуни </w:t>
      </w:r>
      <w:r w:rsidRPr="000B1143">
        <w:rPr>
          <w:rFonts w:ascii="Times New Roman" w:hAnsi="Times New Roman" w:cs="Times New Roman"/>
          <w:sz w:val="28"/>
          <w:szCs w:val="28"/>
        </w:rPr>
        <w:t xml:space="preserve">– Тюркомовний народ, який прикочував у степи України з території Монголії та Китаю, замінивши іраномовних кочовиків, і відкрив епоху Великого переселення народів, у процесі якого значною мірою сформувалася сучасна етнічна карта Європи. </w:t>
      </w:r>
    </w:p>
    <w:p w:rsidR="0039065F" w:rsidRPr="000B1143" w:rsidRDefault="0039065F" w:rsidP="00807051">
      <w:pPr>
        <w:pStyle w:val="2"/>
        <w:spacing w:before="0"/>
        <w:jc w:val="both"/>
        <w:rPr>
          <w:rFonts w:ascii="Times New Roman" w:hAnsi="Times New Roman" w:cs="Times New Roman"/>
          <w:i/>
          <w:iCs/>
          <w:color w:val="auto"/>
          <w:sz w:val="28"/>
          <w:szCs w:val="28"/>
        </w:rPr>
      </w:pPr>
      <w:r w:rsidRPr="000B1143">
        <w:rPr>
          <w:rFonts w:ascii="Times New Roman" w:hAnsi="Times New Roman" w:cs="Times New Roman"/>
          <w:i/>
          <w:iCs/>
          <w:color w:val="auto"/>
          <w:sz w:val="28"/>
          <w:szCs w:val="28"/>
          <w:u w:val="single"/>
        </w:rPr>
        <w:t>2.</w:t>
      </w:r>
      <w:r w:rsidRPr="000B1143">
        <w:rPr>
          <w:rFonts w:ascii="Times New Roman" w:hAnsi="Times New Roman" w:cs="Times New Roman"/>
          <w:i/>
          <w:iCs/>
          <w:color w:val="auto"/>
          <w:sz w:val="28"/>
          <w:szCs w:val="28"/>
        </w:rPr>
        <w:t xml:space="preserve"> Грецькі колонії Північного Причорномор’я</w:t>
      </w:r>
    </w:p>
    <w:p w:rsidR="0039065F" w:rsidRPr="000B1143" w:rsidRDefault="0039065F" w:rsidP="00807051">
      <w:pPr>
        <w:pStyle w:val="2"/>
        <w:spacing w:before="0"/>
        <w:jc w:val="both"/>
        <w:rPr>
          <w:rFonts w:ascii="Times New Roman" w:hAnsi="Times New Roman" w:cs="Times New Roman"/>
          <w:color w:val="auto"/>
          <w:sz w:val="28"/>
          <w:szCs w:val="28"/>
        </w:rPr>
      </w:pPr>
      <w:r w:rsidRPr="000B1143">
        <w:rPr>
          <w:rFonts w:ascii="Times New Roman" w:hAnsi="Times New Roman" w:cs="Times New Roman"/>
          <w:color w:val="auto"/>
          <w:sz w:val="28"/>
          <w:szCs w:val="28"/>
        </w:rPr>
        <w:t>Причини грецької колонізації. Найголовніші колонії</w:t>
      </w:r>
    </w:p>
    <w:p w:rsidR="0039065F" w:rsidRPr="000B1143" w:rsidRDefault="0039065F" w:rsidP="00807051">
      <w:pPr>
        <w:shd w:val="clear" w:color="auto" w:fill="FFFFFF"/>
        <w:spacing w:after="0"/>
        <w:ind w:firstLine="567"/>
        <w:jc w:val="both"/>
        <w:rPr>
          <w:rFonts w:ascii="Times New Roman" w:hAnsi="Times New Roman" w:cs="Times New Roman"/>
          <w:sz w:val="28"/>
          <w:szCs w:val="28"/>
        </w:rPr>
      </w:pPr>
      <w:r w:rsidRPr="000B1143">
        <w:rPr>
          <w:rFonts w:ascii="Times New Roman" w:hAnsi="Times New Roman" w:cs="Times New Roman"/>
          <w:sz w:val="28"/>
          <w:szCs w:val="28"/>
        </w:rPr>
        <w:t>Появу перших грецьких поселень у Північному Причорномор’ї та Криму істо</w:t>
      </w:r>
      <w:r w:rsidRPr="000B1143">
        <w:rPr>
          <w:rFonts w:ascii="Times New Roman" w:hAnsi="Times New Roman" w:cs="Times New Roman"/>
          <w:spacing w:val="-4"/>
          <w:sz w:val="28"/>
          <w:szCs w:val="28"/>
        </w:rPr>
        <w:t xml:space="preserve">рики відносять до середини 7 ст. до н. е. При </w:t>
      </w:r>
      <w:r w:rsidRPr="000B1143">
        <w:rPr>
          <w:rFonts w:ascii="Times New Roman" w:hAnsi="Times New Roman" w:cs="Times New Roman"/>
          <w:spacing w:val="-1"/>
          <w:sz w:val="28"/>
          <w:szCs w:val="28"/>
        </w:rPr>
        <w:t xml:space="preserve">цьому користуються зазвичай терміном </w:t>
      </w:r>
      <w:r w:rsidRPr="000B1143">
        <w:rPr>
          <w:rFonts w:ascii="Times New Roman" w:hAnsi="Times New Roman" w:cs="Times New Roman"/>
          <w:b/>
          <w:bCs/>
          <w:spacing w:val="-1"/>
          <w:sz w:val="28"/>
          <w:szCs w:val="28"/>
        </w:rPr>
        <w:t xml:space="preserve">“колонізація”. </w:t>
      </w:r>
      <w:r w:rsidRPr="000B1143">
        <w:rPr>
          <w:rFonts w:ascii="Times New Roman" w:hAnsi="Times New Roman" w:cs="Times New Roman"/>
          <w:spacing w:val="-1"/>
          <w:sz w:val="28"/>
          <w:szCs w:val="28"/>
        </w:rPr>
        <w:t>До переселення на чужину греків спонукали різні причини:</w:t>
      </w:r>
    </w:p>
    <w:p w:rsidR="0039065F" w:rsidRPr="000B1143" w:rsidRDefault="0039065F" w:rsidP="00807051">
      <w:pPr>
        <w:numPr>
          <w:ilvl w:val="0"/>
          <w:numId w:val="7"/>
        </w:numPr>
        <w:shd w:val="clear" w:color="auto" w:fill="FFFFFF"/>
        <w:tabs>
          <w:tab w:val="left" w:pos="470"/>
        </w:tabs>
        <w:spacing w:after="0"/>
        <w:ind w:firstLine="567"/>
        <w:jc w:val="both"/>
        <w:rPr>
          <w:rFonts w:ascii="Times New Roman" w:hAnsi="Times New Roman" w:cs="Times New Roman"/>
          <w:sz w:val="28"/>
          <w:szCs w:val="28"/>
        </w:rPr>
      </w:pPr>
      <w:r w:rsidRPr="000B1143">
        <w:rPr>
          <w:rFonts w:ascii="Times New Roman" w:hAnsi="Times New Roman" w:cs="Times New Roman"/>
          <w:spacing w:val="4"/>
          <w:sz w:val="28"/>
          <w:szCs w:val="28"/>
        </w:rPr>
        <w:t>прагнення до збагачення через роз</w:t>
      </w:r>
      <w:r w:rsidRPr="000B1143">
        <w:rPr>
          <w:rFonts w:ascii="Times New Roman" w:hAnsi="Times New Roman" w:cs="Times New Roman"/>
          <w:spacing w:val="-1"/>
          <w:sz w:val="28"/>
          <w:szCs w:val="28"/>
        </w:rPr>
        <w:t>виток торгівлі. На нових землях переселен</w:t>
      </w:r>
      <w:r w:rsidRPr="000B1143">
        <w:rPr>
          <w:rFonts w:ascii="Times New Roman" w:hAnsi="Times New Roman" w:cs="Times New Roman"/>
          <w:spacing w:val="2"/>
          <w:sz w:val="28"/>
          <w:szCs w:val="28"/>
        </w:rPr>
        <w:t xml:space="preserve">ці сподівалися закладати міста – своєрідні </w:t>
      </w:r>
      <w:r w:rsidRPr="000B1143">
        <w:rPr>
          <w:rFonts w:ascii="Times New Roman" w:hAnsi="Times New Roman" w:cs="Times New Roman"/>
          <w:spacing w:val="4"/>
          <w:sz w:val="28"/>
          <w:szCs w:val="28"/>
        </w:rPr>
        <w:t>торговельні бази, через які прагнули збу</w:t>
      </w:r>
      <w:r w:rsidRPr="000B1143">
        <w:rPr>
          <w:rFonts w:ascii="Times New Roman" w:hAnsi="Times New Roman" w:cs="Times New Roman"/>
          <w:spacing w:val="8"/>
          <w:sz w:val="28"/>
          <w:szCs w:val="28"/>
        </w:rPr>
        <w:t xml:space="preserve">вати у віддалені землі вироби грецьких </w:t>
      </w:r>
      <w:r w:rsidRPr="000B1143">
        <w:rPr>
          <w:rFonts w:ascii="Times New Roman" w:hAnsi="Times New Roman" w:cs="Times New Roman"/>
          <w:spacing w:val="-2"/>
          <w:sz w:val="28"/>
          <w:szCs w:val="28"/>
        </w:rPr>
        <w:t>майстрів;</w:t>
      </w:r>
    </w:p>
    <w:p w:rsidR="0039065F" w:rsidRPr="000B1143" w:rsidRDefault="0039065F" w:rsidP="00807051">
      <w:pPr>
        <w:numPr>
          <w:ilvl w:val="0"/>
          <w:numId w:val="7"/>
        </w:numPr>
        <w:shd w:val="clear" w:color="auto" w:fill="FFFFFF"/>
        <w:tabs>
          <w:tab w:val="left" w:pos="470"/>
        </w:tabs>
        <w:spacing w:after="0"/>
        <w:ind w:firstLine="567"/>
        <w:jc w:val="both"/>
        <w:rPr>
          <w:rFonts w:ascii="Times New Roman" w:hAnsi="Times New Roman" w:cs="Times New Roman"/>
          <w:sz w:val="28"/>
          <w:szCs w:val="28"/>
        </w:rPr>
      </w:pPr>
      <w:r w:rsidRPr="000B1143">
        <w:rPr>
          <w:rFonts w:ascii="Times New Roman" w:hAnsi="Times New Roman" w:cs="Times New Roman"/>
          <w:sz w:val="28"/>
          <w:szCs w:val="28"/>
        </w:rPr>
        <w:t>пошук джерел сировини для ремісни</w:t>
      </w:r>
      <w:r w:rsidRPr="000B1143">
        <w:rPr>
          <w:rFonts w:ascii="Times New Roman" w:hAnsi="Times New Roman" w:cs="Times New Roman"/>
          <w:spacing w:val="-1"/>
          <w:sz w:val="28"/>
          <w:szCs w:val="28"/>
        </w:rPr>
        <w:t>чої діяльності греків, адже Греція – гірська країна, в ній мало орної землі, корисних копалин, інших природних багатств;</w:t>
      </w:r>
    </w:p>
    <w:p w:rsidR="0039065F" w:rsidRPr="000B1143" w:rsidRDefault="0039065F" w:rsidP="00807051">
      <w:pPr>
        <w:shd w:val="clear" w:color="auto" w:fill="FFFFFF"/>
        <w:spacing w:after="0"/>
        <w:ind w:firstLine="567"/>
        <w:jc w:val="both"/>
        <w:rPr>
          <w:rFonts w:ascii="Times New Roman" w:hAnsi="Times New Roman" w:cs="Times New Roman"/>
          <w:sz w:val="28"/>
          <w:szCs w:val="28"/>
        </w:rPr>
      </w:pPr>
      <w:r w:rsidRPr="000B1143">
        <w:rPr>
          <w:rFonts w:ascii="Times New Roman" w:hAnsi="Times New Roman" w:cs="Times New Roman"/>
          <w:spacing w:val="1"/>
          <w:sz w:val="28"/>
          <w:szCs w:val="28"/>
        </w:rPr>
        <w:t>- втеча від злиднів на Батьківщині.</w:t>
      </w:r>
    </w:p>
    <w:p w:rsidR="0039065F" w:rsidRPr="000B1143" w:rsidRDefault="0039065F" w:rsidP="00807051">
      <w:pPr>
        <w:shd w:val="clear" w:color="auto" w:fill="FFFFFF"/>
        <w:spacing w:after="0"/>
        <w:ind w:firstLine="567"/>
        <w:jc w:val="both"/>
        <w:rPr>
          <w:rFonts w:ascii="Times New Roman" w:hAnsi="Times New Roman" w:cs="Times New Roman"/>
          <w:sz w:val="28"/>
          <w:szCs w:val="28"/>
        </w:rPr>
      </w:pPr>
      <w:r w:rsidRPr="000B1143">
        <w:rPr>
          <w:rFonts w:ascii="Times New Roman" w:hAnsi="Times New Roman" w:cs="Times New Roman"/>
          <w:spacing w:val="2"/>
          <w:sz w:val="28"/>
          <w:szCs w:val="28"/>
        </w:rPr>
        <w:t>У колонізації Північного Причорном</w:t>
      </w:r>
      <w:r w:rsidRPr="000B1143">
        <w:rPr>
          <w:rFonts w:ascii="Times New Roman" w:hAnsi="Times New Roman" w:cs="Times New Roman"/>
          <w:spacing w:val="5"/>
          <w:sz w:val="28"/>
          <w:szCs w:val="28"/>
        </w:rPr>
        <w:t xml:space="preserve">ор’я та Криму велику роль відіграло </w:t>
      </w:r>
      <w:r w:rsidRPr="000B1143">
        <w:rPr>
          <w:rFonts w:ascii="Times New Roman" w:hAnsi="Times New Roman" w:cs="Times New Roman"/>
          <w:spacing w:val="-3"/>
          <w:sz w:val="28"/>
          <w:szCs w:val="28"/>
        </w:rPr>
        <w:t xml:space="preserve">грецьке місто Мілет, розташоване в західній </w:t>
      </w:r>
      <w:r w:rsidRPr="000B1143">
        <w:rPr>
          <w:rFonts w:ascii="Times New Roman" w:hAnsi="Times New Roman" w:cs="Times New Roman"/>
          <w:spacing w:val="-1"/>
          <w:sz w:val="28"/>
          <w:szCs w:val="28"/>
        </w:rPr>
        <w:t xml:space="preserve">частині Малої Азії, – більшість </w:t>
      </w:r>
      <w:r w:rsidRPr="000B1143">
        <w:rPr>
          <w:rFonts w:ascii="Times New Roman" w:hAnsi="Times New Roman" w:cs="Times New Roman"/>
          <w:spacing w:val="-1"/>
          <w:sz w:val="28"/>
          <w:szCs w:val="28"/>
        </w:rPr>
        <w:lastRenderedPageBreak/>
        <w:t xml:space="preserve">колоній на </w:t>
      </w:r>
      <w:r w:rsidRPr="000B1143">
        <w:rPr>
          <w:rFonts w:ascii="Times New Roman" w:hAnsi="Times New Roman" w:cs="Times New Roman"/>
          <w:spacing w:val="-2"/>
          <w:sz w:val="28"/>
          <w:szCs w:val="28"/>
        </w:rPr>
        <w:t>північному узбережжі Чорного моря засно</w:t>
      </w:r>
      <w:r w:rsidRPr="000B1143">
        <w:rPr>
          <w:rFonts w:ascii="Times New Roman" w:hAnsi="Times New Roman" w:cs="Times New Roman"/>
          <w:spacing w:val="-1"/>
          <w:sz w:val="28"/>
          <w:szCs w:val="28"/>
        </w:rPr>
        <w:t>вано вихідцями саме з нього.</w:t>
      </w:r>
    </w:p>
    <w:p w:rsidR="0039065F" w:rsidRPr="000B1143" w:rsidRDefault="0039065F" w:rsidP="00807051">
      <w:pPr>
        <w:shd w:val="clear" w:color="auto" w:fill="FFFFFF"/>
        <w:spacing w:after="0"/>
        <w:ind w:firstLine="567"/>
        <w:jc w:val="both"/>
        <w:rPr>
          <w:rFonts w:ascii="Times New Roman" w:hAnsi="Times New Roman" w:cs="Times New Roman"/>
          <w:sz w:val="28"/>
          <w:szCs w:val="28"/>
        </w:rPr>
      </w:pPr>
      <w:r w:rsidRPr="000B1143">
        <w:rPr>
          <w:rFonts w:ascii="Times New Roman" w:hAnsi="Times New Roman" w:cs="Times New Roman"/>
          <w:spacing w:val="-1"/>
          <w:sz w:val="28"/>
          <w:szCs w:val="28"/>
        </w:rPr>
        <w:t xml:space="preserve">Першою грецькою колонією на півдні сучасної України вважають поселення на острові (за тих часів – півострові) </w:t>
      </w:r>
      <w:r w:rsidRPr="000B1143">
        <w:rPr>
          <w:rFonts w:ascii="Times New Roman" w:hAnsi="Times New Roman" w:cs="Times New Roman"/>
          <w:b/>
          <w:bCs/>
          <w:spacing w:val="-1"/>
          <w:sz w:val="28"/>
          <w:szCs w:val="28"/>
        </w:rPr>
        <w:t xml:space="preserve">Березань </w:t>
      </w:r>
      <w:r w:rsidRPr="000B1143">
        <w:rPr>
          <w:rFonts w:ascii="Times New Roman" w:hAnsi="Times New Roman" w:cs="Times New Roman"/>
          <w:spacing w:val="-1"/>
          <w:sz w:val="28"/>
          <w:szCs w:val="28"/>
        </w:rPr>
        <w:t>неподалік сучасного міста Очакова Миколаївської області. Мілетяни почали облаштовувати його в середині 7 ст. до н.е. Істо</w:t>
      </w:r>
      <w:r w:rsidRPr="000B1143">
        <w:rPr>
          <w:rFonts w:ascii="Times New Roman" w:hAnsi="Times New Roman" w:cs="Times New Roman"/>
          <w:sz w:val="28"/>
          <w:szCs w:val="28"/>
        </w:rPr>
        <w:t xml:space="preserve">рики припускають, що те поселення називалося Борисфенідою (від грецької назви </w:t>
      </w:r>
      <w:r w:rsidRPr="000B1143">
        <w:rPr>
          <w:rFonts w:ascii="Times New Roman" w:hAnsi="Times New Roman" w:cs="Times New Roman"/>
          <w:spacing w:val="4"/>
          <w:sz w:val="28"/>
          <w:szCs w:val="28"/>
        </w:rPr>
        <w:t>Дніпра – Борисфен). Протягом 6-5 ст. до</w:t>
      </w:r>
      <w:r w:rsidRPr="000B1143">
        <w:rPr>
          <w:rFonts w:ascii="Times New Roman" w:hAnsi="Times New Roman" w:cs="Times New Roman"/>
          <w:spacing w:val="-2"/>
          <w:sz w:val="28"/>
          <w:szCs w:val="28"/>
        </w:rPr>
        <w:t xml:space="preserve"> н.е. грецькі переселенці оволоділи всім пів</w:t>
      </w:r>
      <w:r w:rsidRPr="000B1143">
        <w:rPr>
          <w:rFonts w:ascii="Times New Roman" w:hAnsi="Times New Roman" w:cs="Times New Roman"/>
          <w:sz w:val="28"/>
          <w:szCs w:val="28"/>
        </w:rPr>
        <w:t>нічним узбережжям Чорного моря. Най</w:t>
      </w:r>
      <w:r w:rsidRPr="000B1143">
        <w:rPr>
          <w:rFonts w:ascii="Times New Roman" w:hAnsi="Times New Roman" w:cs="Times New Roman"/>
          <w:spacing w:val="-2"/>
          <w:sz w:val="28"/>
          <w:szCs w:val="28"/>
        </w:rPr>
        <w:t xml:space="preserve">відомішими серед них були: </w:t>
      </w:r>
      <w:r w:rsidRPr="000B1143">
        <w:rPr>
          <w:rFonts w:ascii="Times New Roman" w:hAnsi="Times New Roman" w:cs="Times New Roman"/>
          <w:b/>
          <w:bCs/>
          <w:spacing w:val="1"/>
          <w:sz w:val="28"/>
          <w:szCs w:val="28"/>
        </w:rPr>
        <w:t xml:space="preserve">Тіра </w:t>
      </w:r>
      <w:r w:rsidRPr="000B1143">
        <w:rPr>
          <w:rFonts w:ascii="Times New Roman" w:hAnsi="Times New Roman" w:cs="Times New Roman"/>
          <w:spacing w:val="1"/>
          <w:sz w:val="28"/>
          <w:szCs w:val="28"/>
        </w:rPr>
        <w:t xml:space="preserve">– біля гирла р. Тірас (Дністер) (на </w:t>
      </w:r>
      <w:r w:rsidRPr="000B1143">
        <w:rPr>
          <w:rFonts w:ascii="Times New Roman" w:hAnsi="Times New Roman" w:cs="Times New Roman"/>
          <w:spacing w:val="-3"/>
          <w:sz w:val="28"/>
          <w:szCs w:val="28"/>
        </w:rPr>
        <w:t xml:space="preserve">місці сучасного Білгорода-Дністровського); </w:t>
      </w:r>
      <w:r w:rsidRPr="000B1143">
        <w:rPr>
          <w:rFonts w:ascii="Times New Roman" w:hAnsi="Times New Roman" w:cs="Times New Roman"/>
          <w:b/>
          <w:bCs/>
          <w:spacing w:val="7"/>
          <w:sz w:val="28"/>
          <w:szCs w:val="28"/>
        </w:rPr>
        <w:t xml:space="preserve">Ольвія </w:t>
      </w:r>
      <w:r w:rsidRPr="000B1143">
        <w:rPr>
          <w:rFonts w:ascii="Times New Roman" w:hAnsi="Times New Roman" w:cs="Times New Roman"/>
          <w:spacing w:val="7"/>
          <w:sz w:val="28"/>
          <w:szCs w:val="28"/>
        </w:rPr>
        <w:t xml:space="preserve">– на правому березі Бузького </w:t>
      </w:r>
      <w:r w:rsidRPr="000B1143">
        <w:rPr>
          <w:rFonts w:ascii="Times New Roman" w:hAnsi="Times New Roman" w:cs="Times New Roman"/>
          <w:spacing w:val="-4"/>
          <w:sz w:val="28"/>
          <w:szCs w:val="28"/>
        </w:rPr>
        <w:t>(Буго-Дністровського) лиману (біля сучас</w:t>
      </w:r>
      <w:r w:rsidRPr="000B1143">
        <w:rPr>
          <w:rFonts w:ascii="Times New Roman" w:hAnsi="Times New Roman" w:cs="Times New Roman"/>
          <w:spacing w:val="-1"/>
          <w:sz w:val="28"/>
          <w:szCs w:val="28"/>
        </w:rPr>
        <w:t xml:space="preserve">ного с. Парутина Миколаївської області); </w:t>
      </w:r>
      <w:r w:rsidRPr="000B1143">
        <w:rPr>
          <w:rFonts w:ascii="Times New Roman" w:hAnsi="Times New Roman" w:cs="Times New Roman"/>
          <w:b/>
          <w:bCs/>
          <w:spacing w:val="-1"/>
          <w:sz w:val="28"/>
          <w:szCs w:val="28"/>
        </w:rPr>
        <w:t xml:space="preserve">Пантікапей </w:t>
      </w:r>
      <w:r w:rsidRPr="000B1143">
        <w:rPr>
          <w:rFonts w:ascii="Times New Roman" w:hAnsi="Times New Roman" w:cs="Times New Roman"/>
          <w:spacing w:val="-1"/>
          <w:sz w:val="28"/>
          <w:szCs w:val="28"/>
        </w:rPr>
        <w:t xml:space="preserve">– на Керченському півострові (на місці нинішньої Керчі); </w:t>
      </w:r>
      <w:r w:rsidRPr="000B1143">
        <w:rPr>
          <w:rFonts w:ascii="Times New Roman" w:hAnsi="Times New Roman" w:cs="Times New Roman"/>
          <w:b/>
          <w:bCs/>
          <w:spacing w:val="-3"/>
          <w:sz w:val="28"/>
          <w:szCs w:val="28"/>
        </w:rPr>
        <w:t xml:space="preserve">Херсонес Таврійський </w:t>
      </w:r>
      <w:r w:rsidRPr="000B1143">
        <w:rPr>
          <w:rFonts w:ascii="Times New Roman" w:hAnsi="Times New Roman" w:cs="Times New Roman"/>
          <w:spacing w:val="-3"/>
          <w:sz w:val="28"/>
          <w:szCs w:val="28"/>
        </w:rPr>
        <w:t>– в околицях суч</w:t>
      </w:r>
      <w:r w:rsidRPr="000B1143">
        <w:rPr>
          <w:rFonts w:ascii="Times New Roman" w:hAnsi="Times New Roman" w:cs="Times New Roman"/>
          <w:spacing w:val="-1"/>
          <w:sz w:val="28"/>
          <w:szCs w:val="28"/>
        </w:rPr>
        <w:t xml:space="preserve">асного Севастополя; </w:t>
      </w:r>
      <w:r w:rsidRPr="000B1143">
        <w:rPr>
          <w:rFonts w:ascii="Times New Roman" w:hAnsi="Times New Roman" w:cs="Times New Roman"/>
          <w:b/>
          <w:bCs/>
          <w:spacing w:val="-2"/>
          <w:sz w:val="28"/>
          <w:szCs w:val="28"/>
        </w:rPr>
        <w:t xml:space="preserve">Керкінітида </w:t>
      </w:r>
      <w:r w:rsidRPr="000B1143">
        <w:rPr>
          <w:rFonts w:ascii="Times New Roman" w:hAnsi="Times New Roman" w:cs="Times New Roman"/>
          <w:spacing w:val="-2"/>
          <w:sz w:val="28"/>
          <w:szCs w:val="28"/>
        </w:rPr>
        <w:t>– вздовж Каламитської затоки Чорного моря (на місці сучасної Євпа</w:t>
      </w:r>
      <w:r w:rsidRPr="000B1143">
        <w:rPr>
          <w:rFonts w:ascii="Times New Roman" w:hAnsi="Times New Roman" w:cs="Times New Roman"/>
          <w:spacing w:val="-4"/>
          <w:sz w:val="28"/>
          <w:szCs w:val="28"/>
        </w:rPr>
        <w:t>торії).</w:t>
      </w:r>
    </w:p>
    <w:p w:rsidR="0039065F" w:rsidRPr="000B1143" w:rsidRDefault="0039065F" w:rsidP="00807051">
      <w:pPr>
        <w:shd w:val="clear" w:color="auto" w:fill="FFFFFF"/>
        <w:spacing w:after="0"/>
        <w:ind w:firstLine="567"/>
        <w:jc w:val="both"/>
        <w:rPr>
          <w:rFonts w:ascii="Times New Roman" w:hAnsi="Times New Roman" w:cs="Times New Roman"/>
          <w:spacing w:val="-4"/>
          <w:sz w:val="28"/>
          <w:szCs w:val="28"/>
        </w:rPr>
      </w:pPr>
      <w:r w:rsidRPr="000B1143">
        <w:rPr>
          <w:rFonts w:ascii="Times New Roman" w:hAnsi="Times New Roman" w:cs="Times New Roman"/>
          <w:spacing w:val="-1"/>
          <w:sz w:val="28"/>
          <w:szCs w:val="28"/>
        </w:rPr>
        <w:t>Як і в Греції, усі великі міста були ото</w:t>
      </w:r>
      <w:r w:rsidRPr="000B1143">
        <w:rPr>
          <w:rFonts w:ascii="Times New Roman" w:hAnsi="Times New Roman" w:cs="Times New Roman"/>
          <w:spacing w:val="-3"/>
          <w:sz w:val="28"/>
          <w:szCs w:val="28"/>
        </w:rPr>
        <w:t xml:space="preserve">чені міцними оборонними мурами з вежами </w:t>
      </w:r>
      <w:r w:rsidRPr="000B1143">
        <w:rPr>
          <w:rFonts w:ascii="Times New Roman" w:hAnsi="Times New Roman" w:cs="Times New Roman"/>
          <w:spacing w:val="-4"/>
          <w:sz w:val="28"/>
          <w:szCs w:val="28"/>
        </w:rPr>
        <w:t>та мали укріплені гавані. Усередині вони по</w:t>
      </w:r>
      <w:r w:rsidRPr="000B1143">
        <w:rPr>
          <w:rFonts w:ascii="Times New Roman" w:hAnsi="Times New Roman" w:cs="Times New Roman"/>
          <w:spacing w:val="-1"/>
          <w:sz w:val="28"/>
          <w:szCs w:val="28"/>
        </w:rPr>
        <w:t xml:space="preserve">ділялися на квартали. У центрі міста розташовувалася головна площа – </w:t>
      </w:r>
      <w:r w:rsidRPr="000B1143">
        <w:rPr>
          <w:rFonts w:ascii="Times New Roman" w:hAnsi="Times New Roman" w:cs="Times New Roman"/>
          <w:i/>
          <w:iCs/>
          <w:spacing w:val="-1"/>
          <w:sz w:val="28"/>
          <w:szCs w:val="28"/>
        </w:rPr>
        <w:t xml:space="preserve">агора, </w:t>
      </w:r>
      <w:r w:rsidRPr="000B1143">
        <w:rPr>
          <w:rFonts w:ascii="Times New Roman" w:hAnsi="Times New Roman" w:cs="Times New Roman"/>
          <w:spacing w:val="-1"/>
          <w:sz w:val="28"/>
          <w:szCs w:val="28"/>
        </w:rPr>
        <w:t xml:space="preserve">поряд з </w:t>
      </w:r>
      <w:r w:rsidRPr="000B1143">
        <w:rPr>
          <w:rFonts w:ascii="Times New Roman" w:hAnsi="Times New Roman" w:cs="Times New Roman"/>
          <w:sz w:val="28"/>
          <w:szCs w:val="28"/>
        </w:rPr>
        <w:t>нею – священне місце з храмами, капища</w:t>
      </w:r>
      <w:r w:rsidRPr="000B1143">
        <w:rPr>
          <w:rFonts w:ascii="Times New Roman" w:hAnsi="Times New Roman" w:cs="Times New Roman"/>
          <w:spacing w:val="-1"/>
          <w:sz w:val="28"/>
          <w:szCs w:val="28"/>
        </w:rPr>
        <w:t xml:space="preserve">ми, жертовниками – </w:t>
      </w:r>
      <w:r w:rsidRPr="000B1143">
        <w:rPr>
          <w:rFonts w:ascii="Times New Roman" w:hAnsi="Times New Roman" w:cs="Times New Roman"/>
          <w:i/>
          <w:iCs/>
          <w:spacing w:val="-1"/>
          <w:sz w:val="28"/>
          <w:szCs w:val="28"/>
        </w:rPr>
        <w:t xml:space="preserve">теменос. </w:t>
      </w:r>
      <w:r w:rsidRPr="000B1143">
        <w:rPr>
          <w:rFonts w:ascii="Times New Roman" w:hAnsi="Times New Roman" w:cs="Times New Roman"/>
          <w:spacing w:val="-1"/>
          <w:sz w:val="28"/>
          <w:szCs w:val="28"/>
        </w:rPr>
        <w:t>Навколо аго-</w:t>
      </w:r>
      <w:r w:rsidRPr="000B1143">
        <w:rPr>
          <w:rFonts w:ascii="Times New Roman" w:hAnsi="Times New Roman" w:cs="Times New Roman"/>
          <w:spacing w:val="2"/>
          <w:sz w:val="28"/>
          <w:szCs w:val="28"/>
        </w:rPr>
        <w:t xml:space="preserve">ри будували важливі громадські споруди. </w:t>
      </w:r>
      <w:r w:rsidRPr="000B1143">
        <w:rPr>
          <w:rFonts w:ascii="Times New Roman" w:hAnsi="Times New Roman" w:cs="Times New Roman"/>
          <w:sz w:val="28"/>
          <w:szCs w:val="28"/>
        </w:rPr>
        <w:t xml:space="preserve">У деяких містах їх розташовували на укріпленому пагорбі – </w:t>
      </w:r>
      <w:r w:rsidRPr="000B1143">
        <w:rPr>
          <w:rFonts w:ascii="Times New Roman" w:hAnsi="Times New Roman" w:cs="Times New Roman"/>
          <w:i/>
          <w:iCs/>
          <w:sz w:val="28"/>
          <w:szCs w:val="28"/>
        </w:rPr>
        <w:t xml:space="preserve">акрополі. </w:t>
      </w:r>
      <w:r w:rsidRPr="000B1143">
        <w:rPr>
          <w:rFonts w:ascii="Times New Roman" w:hAnsi="Times New Roman" w:cs="Times New Roman"/>
          <w:sz w:val="28"/>
          <w:szCs w:val="28"/>
        </w:rPr>
        <w:t xml:space="preserve">Будинки зводили з каменю, стіни тинькували, дах </w:t>
      </w:r>
      <w:r w:rsidRPr="000B1143">
        <w:rPr>
          <w:rFonts w:ascii="Times New Roman" w:hAnsi="Times New Roman" w:cs="Times New Roman"/>
          <w:spacing w:val="-1"/>
          <w:sz w:val="28"/>
          <w:szCs w:val="28"/>
        </w:rPr>
        <w:t>накривали черепицею. Місцевою особливістю північночорноморських міст були підвальні житлові приміщення. Вулиці плану</w:t>
      </w:r>
      <w:r w:rsidRPr="000B1143">
        <w:rPr>
          <w:rFonts w:ascii="Times New Roman" w:hAnsi="Times New Roman" w:cs="Times New Roman"/>
          <w:sz w:val="28"/>
          <w:szCs w:val="28"/>
        </w:rPr>
        <w:t xml:space="preserve">валися прямими. Вони перетиналися під </w:t>
      </w:r>
      <w:r w:rsidRPr="000B1143">
        <w:rPr>
          <w:rFonts w:ascii="Times New Roman" w:hAnsi="Times New Roman" w:cs="Times New Roman"/>
          <w:spacing w:val="-2"/>
          <w:sz w:val="28"/>
          <w:szCs w:val="28"/>
        </w:rPr>
        <w:t xml:space="preserve">прямим кутом або розходилися променями, </w:t>
      </w:r>
      <w:r w:rsidRPr="000B1143">
        <w:rPr>
          <w:rFonts w:ascii="Times New Roman" w:hAnsi="Times New Roman" w:cs="Times New Roman"/>
          <w:spacing w:val="1"/>
          <w:sz w:val="28"/>
          <w:szCs w:val="28"/>
        </w:rPr>
        <w:t xml:space="preserve">їх забруковували каменем або череп’ям. </w:t>
      </w:r>
      <w:r w:rsidRPr="000B1143">
        <w:rPr>
          <w:rFonts w:ascii="Times New Roman" w:hAnsi="Times New Roman" w:cs="Times New Roman"/>
          <w:spacing w:val="-1"/>
          <w:sz w:val="28"/>
          <w:szCs w:val="28"/>
        </w:rPr>
        <w:t xml:space="preserve">Уздовж вулиць прокладали каналізаційні труби. Були в грецьких містах і водогони. </w:t>
      </w:r>
      <w:r w:rsidRPr="000B1143">
        <w:rPr>
          <w:rFonts w:ascii="Times New Roman" w:hAnsi="Times New Roman" w:cs="Times New Roman"/>
          <w:sz w:val="28"/>
          <w:szCs w:val="28"/>
        </w:rPr>
        <w:t xml:space="preserve">Кожне місто мало сільськогосподарську </w:t>
      </w:r>
      <w:r w:rsidRPr="000B1143">
        <w:rPr>
          <w:rFonts w:ascii="Times New Roman" w:hAnsi="Times New Roman" w:cs="Times New Roman"/>
          <w:spacing w:val="-1"/>
          <w:sz w:val="28"/>
          <w:szCs w:val="28"/>
        </w:rPr>
        <w:t xml:space="preserve">округу – </w:t>
      </w:r>
      <w:r w:rsidRPr="000B1143">
        <w:rPr>
          <w:rFonts w:ascii="Times New Roman" w:hAnsi="Times New Roman" w:cs="Times New Roman"/>
          <w:i/>
          <w:iCs/>
          <w:spacing w:val="-1"/>
          <w:sz w:val="28"/>
          <w:szCs w:val="28"/>
        </w:rPr>
        <w:t xml:space="preserve">хору. </w:t>
      </w:r>
      <w:r w:rsidRPr="000B1143">
        <w:rPr>
          <w:rFonts w:ascii="Times New Roman" w:hAnsi="Times New Roman" w:cs="Times New Roman"/>
          <w:spacing w:val="-1"/>
          <w:sz w:val="28"/>
          <w:szCs w:val="28"/>
        </w:rPr>
        <w:t>Хори складалися з невелич</w:t>
      </w:r>
      <w:r w:rsidRPr="000B1143">
        <w:rPr>
          <w:rFonts w:ascii="Times New Roman" w:hAnsi="Times New Roman" w:cs="Times New Roman"/>
          <w:spacing w:val="-3"/>
          <w:sz w:val="28"/>
          <w:szCs w:val="28"/>
        </w:rPr>
        <w:t xml:space="preserve">ких поселень або й містечок, мешканці яких </w:t>
      </w:r>
      <w:r w:rsidRPr="000B1143">
        <w:rPr>
          <w:rFonts w:ascii="Times New Roman" w:hAnsi="Times New Roman" w:cs="Times New Roman"/>
          <w:sz w:val="28"/>
          <w:szCs w:val="28"/>
        </w:rPr>
        <w:t>жили з городництва та садівництва, виро</w:t>
      </w:r>
      <w:r w:rsidRPr="000B1143">
        <w:rPr>
          <w:rFonts w:ascii="Times New Roman" w:hAnsi="Times New Roman" w:cs="Times New Roman"/>
          <w:spacing w:val="-2"/>
          <w:sz w:val="28"/>
          <w:szCs w:val="28"/>
        </w:rPr>
        <w:t xml:space="preserve">щуючи сільськогосподарську продукцію на </w:t>
      </w:r>
      <w:r w:rsidRPr="000B1143">
        <w:rPr>
          <w:rFonts w:ascii="Times New Roman" w:hAnsi="Times New Roman" w:cs="Times New Roman"/>
          <w:spacing w:val="-4"/>
          <w:sz w:val="28"/>
          <w:szCs w:val="28"/>
        </w:rPr>
        <w:t>продаж.</w:t>
      </w:r>
    </w:p>
    <w:p w:rsidR="0039065F" w:rsidRPr="000B1143" w:rsidRDefault="0039065F" w:rsidP="00807051">
      <w:pPr>
        <w:pStyle w:val="3"/>
        <w:spacing w:before="0"/>
        <w:jc w:val="both"/>
        <w:rPr>
          <w:rFonts w:ascii="Times New Roman" w:hAnsi="Times New Roman" w:cs="Times New Roman"/>
          <w:i/>
          <w:iCs/>
          <w:color w:val="auto"/>
          <w:sz w:val="28"/>
          <w:szCs w:val="28"/>
        </w:rPr>
      </w:pPr>
      <w:r w:rsidRPr="000B1143">
        <w:rPr>
          <w:rFonts w:ascii="Times New Roman" w:hAnsi="Times New Roman" w:cs="Times New Roman"/>
          <w:color w:val="auto"/>
          <w:sz w:val="28"/>
          <w:szCs w:val="28"/>
        </w:rPr>
        <w:t>Державне, господарське та духовне життя в грецьких колоніях Північного Причорномор’я та Криму</w:t>
      </w:r>
    </w:p>
    <w:p w:rsidR="0039065F" w:rsidRPr="000B1143" w:rsidRDefault="0039065F" w:rsidP="00807051">
      <w:pPr>
        <w:shd w:val="clear" w:color="auto" w:fill="FFFFFF"/>
        <w:spacing w:after="0"/>
        <w:ind w:firstLine="567"/>
        <w:jc w:val="both"/>
        <w:rPr>
          <w:rFonts w:ascii="Times New Roman" w:hAnsi="Times New Roman" w:cs="Times New Roman"/>
          <w:sz w:val="28"/>
          <w:szCs w:val="28"/>
        </w:rPr>
      </w:pPr>
      <w:r w:rsidRPr="000B1143">
        <w:rPr>
          <w:rFonts w:ascii="Times New Roman" w:hAnsi="Times New Roman" w:cs="Times New Roman"/>
          <w:sz w:val="28"/>
          <w:szCs w:val="28"/>
        </w:rPr>
        <w:t>Державне життя античних міст Північ</w:t>
      </w:r>
      <w:r w:rsidRPr="000B1143">
        <w:rPr>
          <w:rFonts w:ascii="Times New Roman" w:hAnsi="Times New Roman" w:cs="Times New Roman"/>
          <w:spacing w:val="1"/>
          <w:sz w:val="28"/>
          <w:szCs w:val="28"/>
        </w:rPr>
        <w:t xml:space="preserve">ного Причорномор’я та Криму складалося </w:t>
      </w:r>
      <w:r w:rsidRPr="000B1143">
        <w:rPr>
          <w:rFonts w:ascii="Times New Roman" w:hAnsi="Times New Roman" w:cs="Times New Roman"/>
          <w:spacing w:val="-3"/>
          <w:sz w:val="28"/>
          <w:szCs w:val="28"/>
        </w:rPr>
        <w:t xml:space="preserve">так само, як і в Греції. Разом із хорою кожне </w:t>
      </w:r>
      <w:r w:rsidRPr="000B1143">
        <w:rPr>
          <w:rFonts w:ascii="Times New Roman" w:hAnsi="Times New Roman" w:cs="Times New Roman"/>
          <w:spacing w:val="-1"/>
          <w:sz w:val="28"/>
          <w:szCs w:val="28"/>
        </w:rPr>
        <w:t xml:space="preserve">місто являло собою окрему державу-поліс. </w:t>
      </w:r>
      <w:r w:rsidRPr="000B1143">
        <w:rPr>
          <w:rFonts w:ascii="Times New Roman" w:hAnsi="Times New Roman" w:cs="Times New Roman"/>
          <w:sz w:val="28"/>
          <w:szCs w:val="28"/>
        </w:rPr>
        <w:t>Чорноморські міста-колонії зберігали ціл</w:t>
      </w:r>
      <w:r w:rsidRPr="000B1143">
        <w:rPr>
          <w:rFonts w:ascii="Times New Roman" w:hAnsi="Times New Roman" w:cs="Times New Roman"/>
          <w:spacing w:val="2"/>
          <w:sz w:val="28"/>
          <w:szCs w:val="28"/>
        </w:rPr>
        <w:t xml:space="preserve">ковиту незалежність щодо тих грецьких </w:t>
      </w:r>
      <w:r w:rsidRPr="000B1143">
        <w:rPr>
          <w:rFonts w:ascii="Times New Roman" w:hAnsi="Times New Roman" w:cs="Times New Roman"/>
          <w:b/>
          <w:bCs/>
          <w:spacing w:val="1"/>
          <w:sz w:val="28"/>
          <w:szCs w:val="28"/>
        </w:rPr>
        <w:t xml:space="preserve">міст, </w:t>
      </w:r>
      <w:r w:rsidRPr="000B1143">
        <w:rPr>
          <w:rFonts w:ascii="Times New Roman" w:hAnsi="Times New Roman" w:cs="Times New Roman"/>
          <w:spacing w:val="1"/>
          <w:sz w:val="28"/>
          <w:szCs w:val="28"/>
        </w:rPr>
        <w:t xml:space="preserve">переселенці з яких їх закладали. За </w:t>
      </w:r>
      <w:r w:rsidRPr="000B1143">
        <w:rPr>
          <w:rFonts w:ascii="Times New Roman" w:hAnsi="Times New Roman" w:cs="Times New Roman"/>
          <w:sz w:val="28"/>
          <w:szCs w:val="28"/>
        </w:rPr>
        <w:t>устроєм грецькі поліси в Північному При</w:t>
      </w:r>
      <w:r w:rsidRPr="000B1143">
        <w:rPr>
          <w:rFonts w:ascii="Times New Roman" w:hAnsi="Times New Roman" w:cs="Times New Roman"/>
          <w:spacing w:val="-2"/>
          <w:sz w:val="28"/>
          <w:szCs w:val="28"/>
        </w:rPr>
        <w:t xml:space="preserve">чорномор’ї були </w:t>
      </w:r>
      <w:r w:rsidRPr="000B1143">
        <w:rPr>
          <w:rFonts w:ascii="Times New Roman" w:hAnsi="Times New Roman" w:cs="Times New Roman"/>
          <w:b/>
          <w:bCs/>
          <w:spacing w:val="-2"/>
          <w:sz w:val="28"/>
          <w:szCs w:val="28"/>
        </w:rPr>
        <w:t>рабовласницькими демо</w:t>
      </w:r>
      <w:r w:rsidRPr="000B1143">
        <w:rPr>
          <w:rFonts w:ascii="Times New Roman" w:hAnsi="Times New Roman" w:cs="Times New Roman"/>
          <w:b/>
          <w:bCs/>
          <w:spacing w:val="1"/>
          <w:sz w:val="28"/>
          <w:szCs w:val="28"/>
        </w:rPr>
        <w:t xml:space="preserve">кратичними </w:t>
      </w:r>
      <w:r w:rsidRPr="000B1143">
        <w:rPr>
          <w:rFonts w:ascii="Times New Roman" w:hAnsi="Times New Roman" w:cs="Times New Roman"/>
          <w:spacing w:val="1"/>
          <w:sz w:val="28"/>
          <w:szCs w:val="28"/>
        </w:rPr>
        <w:t xml:space="preserve">чи </w:t>
      </w:r>
      <w:r w:rsidRPr="000B1143">
        <w:rPr>
          <w:rFonts w:ascii="Times New Roman" w:hAnsi="Times New Roman" w:cs="Times New Roman"/>
          <w:b/>
          <w:bCs/>
          <w:spacing w:val="1"/>
          <w:sz w:val="28"/>
          <w:szCs w:val="28"/>
        </w:rPr>
        <w:t>аристократичними рес</w:t>
      </w:r>
      <w:r w:rsidRPr="000B1143">
        <w:rPr>
          <w:rFonts w:ascii="Times New Roman" w:hAnsi="Times New Roman" w:cs="Times New Roman"/>
          <w:b/>
          <w:bCs/>
          <w:spacing w:val="-1"/>
          <w:sz w:val="28"/>
          <w:szCs w:val="28"/>
        </w:rPr>
        <w:t xml:space="preserve">публіками. </w:t>
      </w:r>
      <w:r w:rsidRPr="000B1143">
        <w:rPr>
          <w:rFonts w:ascii="Times New Roman" w:hAnsi="Times New Roman" w:cs="Times New Roman"/>
          <w:spacing w:val="-1"/>
          <w:sz w:val="28"/>
          <w:szCs w:val="28"/>
        </w:rPr>
        <w:t>Отож, найвищу владу в них за</w:t>
      </w:r>
      <w:r w:rsidRPr="000B1143">
        <w:rPr>
          <w:rFonts w:ascii="Times New Roman" w:hAnsi="Times New Roman" w:cs="Times New Roman"/>
          <w:sz w:val="28"/>
          <w:szCs w:val="28"/>
        </w:rPr>
        <w:t xml:space="preserve">звичай мали </w:t>
      </w:r>
      <w:r w:rsidRPr="000B1143">
        <w:rPr>
          <w:rFonts w:ascii="Times New Roman" w:hAnsi="Times New Roman" w:cs="Times New Roman"/>
          <w:b/>
          <w:bCs/>
          <w:sz w:val="28"/>
          <w:szCs w:val="28"/>
        </w:rPr>
        <w:t xml:space="preserve">народні збори </w:t>
      </w:r>
      <w:r w:rsidRPr="000B1143">
        <w:rPr>
          <w:rFonts w:ascii="Times New Roman" w:hAnsi="Times New Roman" w:cs="Times New Roman"/>
          <w:sz w:val="28"/>
          <w:szCs w:val="28"/>
        </w:rPr>
        <w:t xml:space="preserve">(“народ”) і </w:t>
      </w:r>
      <w:r w:rsidRPr="000B1143">
        <w:rPr>
          <w:rFonts w:ascii="Times New Roman" w:hAnsi="Times New Roman" w:cs="Times New Roman"/>
          <w:b/>
          <w:bCs/>
          <w:sz w:val="28"/>
          <w:szCs w:val="28"/>
        </w:rPr>
        <w:t xml:space="preserve">ради, </w:t>
      </w:r>
      <w:r w:rsidRPr="000B1143">
        <w:rPr>
          <w:rFonts w:ascii="Times New Roman" w:hAnsi="Times New Roman" w:cs="Times New Roman"/>
          <w:sz w:val="28"/>
          <w:szCs w:val="28"/>
        </w:rPr>
        <w:t xml:space="preserve">до складу яких входили найповажніші громадяни. Рада готувала проекти різних </w:t>
      </w:r>
      <w:r w:rsidRPr="000B1143">
        <w:rPr>
          <w:rFonts w:ascii="Times New Roman" w:hAnsi="Times New Roman" w:cs="Times New Roman"/>
          <w:spacing w:val="1"/>
          <w:sz w:val="28"/>
          <w:szCs w:val="28"/>
        </w:rPr>
        <w:t xml:space="preserve">постанов. Народні </w:t>
      </w:r>
      <w:r w:rsidRPr="000B1143">
        <w:rPr>
          <w:rFonts w:ascii="Times New Roman" w:hAnsi="Times New Roman" w:cs="Times New Roman"/>
          <w:spacing w:val="1"/>
          <w:sz w:val="28"/>
          <w:szCs w:val="28"/>
        </w:rPr>
        <w:lastRenderedPageBreak/>
        <w:t xml:space="preserve">збори їх схвалювали, а </w:t>
      </w:r>
      <w:r w:rsidRPr="000B1143">
        <w:rPr>
          <w:rFonts w:ascii="Times New Roman" w:hAnsi="Times New Roman" w:cs="Times New Roman"/>
          <w:spacing w:val="-3"/>
          <w:sz w:val="28"/>
          <w:szCs w:val="28"/>
        </w:rPr>
        <w:t xml:space="preserve">втілювати в життя були покликані обрані на </w:t>
      </w:r>
      <w:r w:rsidRPr="000B1143">
        <w:rPr>
          <w:rFonts w:ascii="Times New Roman" w:hAnsi="Times New Roman" w:cs="Times New Roman"/>
          <w:sz w:val="28"/>
          <w:szCs w:val="28"/>
        </w:rPr>
        <w:t xml:space="preserve">певний термін службовці – </w:t>
      </w:r>
      <w:r w:rsidRPr="000B1143">
        <w:rPr>
          <w:rFonts w:ascii="Times New Roman" w:hAnsi="Times New Roman" w:cs="Times New Roman"/>
          <w:b/>
          <w:bCs/>
          <w:sz w:val="28"/>
          <w:szCs w:val="28"/>
        </w:rPr>
        <w:t>архонти, стра</w:t>
      </w:r>
      <w:r w:rsidRPr="000B1143">
        <w:rPr>
          <w:rFonts w:ascii="Times New Roman" w:hAnsi="Times New Roman" w:cs="Times New Roman"/>
          <w:b/>
          <w:bCs/>
          <w:spacing w:val="-1"/>
          <w:sz w:val="28"/>
          <w:szCs w:val="28"/>
        </w:rPr>
        <w:t xml:space="preserve">теги </w:t>
      </w:r>
      <w:r w:rsidRPr="000B1143">
        <w:rPr>
          <w:rFonts w:ascii="Times New Roman" w:hAnsi="Times New Roman" w:cs="Times New Roman"/>
          <w:spacing w:val="-1"/>
          <w:sz w:val="28"/>
          <w:szCs w:val="28"/>
        </w:rPr>
        <w:t>та ін.</w:t>
      </w:r>
    </w:p>
    <w:p w:rsidR="0039065F" w:rsidRPr="000B1143" w:rsidRDefault="0039065F" w:rsidP="00807051">
      <w:pPr>
        <w:shd w:val="clear" w:color="auto" w:fill="FFFFFF"/>
        <w:spacing w:after="0"/>
        <w:ind w:firstLine="567"/>
        <w:jc w:val="both"/>
        <w:rPr>
          <w:rFonts w:ascii="Times New Roman" w:hAnsi="Times New Roman" w:cs="Times New Roman"/>
          <w:sz w:val="28"/>
          <w:szCs w:val="28"/>
        </w:rPr>
      </w:pPr>
      <w:r w:rsidRPr="000B1143">
        <w:rPr>
          <w:rFonts w:ascii="Times New Roman" w:hAnsi="Times New Roman" w:cs="Times New Roman"/>
          <w:spacing w:val="1"/>
          <w:sz w:val="28"/>
          <w:szCs w:val="28"/>
        </w:rPr>
        <w:t xml:space="preserve">Самостійне існування грецьких полісів Північного Причорномор’я ґрунтувалося </w:t>
      </w:r>
      <w:r w:rsidRPr="000B1143">
        <w:rPr>
          <w:rFonts w:ascii="Times New Roman" w:hAnsi="Times New Roman" w:cs="Times New Roman"/>
          <w:spacing w:val="-1"/>
          <w:sz w:val="28"/>
          <w:szCs w:val="28"/>
        </w:rPr>
        <w:t xml:space="preserve">на тому, що кожен із них сам себе забезпечував усім необхідним для життя. Провідними заняттями колоністів були </w:t>
      </w:r>
      <w:r w:rsidRPr="000B1143">
        <w:rPr>
          <w:rFonts w:ascii="Times New Roman" w:hAnsi="Times New Roman" w:cs="Times New Roman"/>
          <w:b/>
          <w:bCs/>
          <w:i/>
          <w:iCs/>
          <w:spacing w:val="-1"/>
          <w:sz w:val="28"/>
          <w:szCs w:val="28"/>
        </w:rPr>
        <w:t>вирощу</w:t>
      </w:r>
      <w:r w:rsidRPr="000B1143">
        <w:rPr>
          <w:rFonts w:ascii="Times New Roman" w:hAnsi="Times New Roman" w:cs="Times New Roman"/>
          <w:b/>
          <w:bCs/>
          <w:i/>
          <w:iCs/>
          <w:spacing w:val="2"/>
          <w:sz w:val="28"/>
          <w:szCs w:val="28"/>
        </w:rPr>
        <w:t xml:space="preserve">вання </w:t>
      </w:r>
      <w:r w:rsidRPr="000B1143">
        <w:rPr>
          <w:rFonts w:ascii="Times New Roman" w:hAnsi="Times New Roman" w:cs="Times New Roman"/>
          <w:i/>
          <w:iCs/>
          <w:spacing w:val="2"/>
          <w:sz w:val="28"/>
          <w:szCs w:val="28"/>
        </w:rPr>
        <w:t xml:space="preserve">збіжжя, винограду, городини, рибальство й переробка риби, скотарство. </w:t>
      </w:r>
      <w:r w:rsidRPr="000B1143">
        <w:rPr>
          <w:rFonts w:ascii="Times New Roman" w:hAnsi="Times New Roman" w:cs="Times New Roman"/>
          <w:sz w:val="28"/>
          <w:szCs w:val="28"/>
        </w:rPr>
        <w:t xml:space="preserve">Високого рівня досягло </w:t>
      </w:r>
      <w:r w:rsidRPr="000B1143">
        <w:rPr>
          <w:rFonts w:ascii="Times New Roman" w:hAnsi="Times New Roman" w:cs="Times New Roman"/>
          <w:i/>
          <w:iCs/>
          <w:sz w:val="28"/>
          <w:szCs w:val="28"/>
        </w:rPr>
        <w:t>ремісниче вироб</w:t>
      </w:r>
      <w:r w:rsidRPr="000B1143">
        <w:rPr>
          <w:rFonts w:ascii="Times New Roman" w:hAnsi="Times New Roman" w:cs="Times New Roman"/>
          <w:i/>
          <w:iCs/>
          <w:spacing w:val="-1"/>
          <w:sz w:val="28"/>
          <w:szCs w:val="28"/>
        </w:rPr>
        <w:t xml:space="preserve">ництво </w:t>
      </w:r>
      <w:r w:rsidRPr="000B1143">
        <w:rPr>
          <w:rFonts w:ascii="Times New Roman" w:hAnsi="Times New Roman" w:cs="Times New Roman"/>
          <w:spacing w:val="-1"/>
          <w:sz w:val="28"/>
          <w:szCs w:val="28"/>
        </w:rPr>
        <w:t xml:space="preserve">– металообробка, гончарство, ткацтво, виготовлення виробів із скла, дерева, кістки. Великої слави зажили грецькі </w:t>
      </w:r>
      <w:r w:rsidRPr="000B1143">
        <w:rPr>
          <w:rFonts w:ascii="Times New Roman" w:hAnsi="Times New Roman" w:cs="Times New Roman"/>
          <w:i/>
          <w:iCs/>
          <w:spacing w:val="-1"/>
          <w:sz w:val="28"/>
          <w:szCs w:val="28"/>
        </w:rPr>
        <w:t>май</w:t>
      </w:r>
      <w:r w:rsidRPr="000B1143">
        <w:rPr>
          <w:rFonts w:ascii="Times New Roman" w:hAnsi="Times New Roman" w:cs="Times New Roman"/>
          <w:i/>
          <w:iCs/>
          <w:spacing w:val="1"/>
          <w:sz w:val="28"/>
          <w:szCs w:val="28"/>
        </w:rPr>
        <w:t xml:space="preserve">стри-ювеліри: </w:t>
      </w:r>
      <w:r w:rsidRPr="000B1143">
        <w:rPr>
          <w:rFonts w:ascii="Times New Roman" w:hAnsi="Times New Roman" w:cs="Times New Roman"/>
          <w:spacing w:val="1"/>
          <w:sz w:val="28"/>
          <w:szCs w:val="28"/>
        </w:rPr>
        <w:t>це вони виготовляли диво</w:t>
      </w:r>
      <w:r w:rsidRPr="000B1143">
        <w:rPr>
          <w:rFonts w:ascii="Times New Roman" w:hAnsi="Times New Roman" w:cs="Times New Roman"/>
          <w:spacing w:val="-1"/>
          <w:sz w:val="28"/>
          <w:szCs w:val="28"/>
        </w:rPr>
        <w:t xml:space="preserve">вижні прикраси на замовлення скіфських </w:t>
      </w:r>
      <w:r w:rsidRPr="000B1143">
        <w:rPr>
          <w:rFonts w:ascii="Times New Roman" w:hAnsi="Times New Roman" w:cs="Times New Roman"/>
          <w:spacing w:val="-2"/>
          <w:sz w:val="28"/>
          <w:szCs w:val="28"/>
        </w:rPr>
        <w:t>вельмож, зокрема й славнозвісну пектораль скіфського царя. У грецьких містах виру</w:t>
      </w:r>
      <w:r w:rsidRPr="000B1143">
        <w:rPr>
          <w:rFonts w:ascii="Times New Roman" w:hAnsi="Times New Roman" w:cs="Times New Roman"/>
          <w:spacing w:val="4"/>
          <w:sz w:val="28"/>
          <w:szCs w:val="28"/>
        </w:rPr>
        <w:t xml:space="preserve">вала торгівля. </w:t>
      </w:r>
      <w:r w:rsidRPr="000B1143">
        <w:rPr>
          <w:rFonts w:ascii="Times New Roman" w:hAnsi="Times New Roman" w:cs="Times New Roman"/>
          <w:i/>
          <w:iCs/>
          <w:spacing w:val="4"/>
          <w:sz w:val="28"/>
          <w:szCs w:val="28"/>
        </w:rPr>
        <w:t xml:space="preserve">Основними товарами, що </w:t>
      </w:r>
      <w:r w:rsidRPr="000B1143">
        <w:rPr>
          <w:rFonts w:ascii="Times New Roman" w:hAnsi="Times New Roman" w:cs="Times New Roman"/>
          <w:i/>
          <w:iCs/>
          <w:spacing w:val="3"/>
          <w:sz w:val="28"/>
          <w:szCs w:val="28"/>
        </w:rPr>
        <w:t>вивозилися до Греції, були збіжжя, худо</w:t>
      </w:r>
      <w:r w:rsidRPr="000B1143">
        <w:rPr>
          <w:rFonts w:ascii="Times New Roman" w:hAnsi="Times New Roman" w:cs="Times New Roman"/>
          <w:i/>
          <w:iCs/>
          <w:spacing w:val="2"/>
          <w:sz w:val="28"/>
          <w:szCs w:val="28"/>
        </w:rPr>
        <w:t xml:space="preserve">ба, шкури, хутро, солона риба, сіль, раби. Купували міста-колонії металеві вироби, </w:t>
      </w:r>
      <w:r w:rsidRPr="000B1143">
        <w:rPr>
          <w:rFonts w:ascii="Times New Roman" w:hAnsi="Times New Roman" w:cs="Times New Roman"/>
          <w:i/>
          <w:iCs/>
          <w:spacing w:val="4"/>
          <w:sz w:val="28"/>
          <w:szCs w:val="28"/>
        </w:rPr>
        <w:t xml:space="preserve">зброю, тканини, коштовні прикраси, посуд, прянощі, оливкову олію та вина. </w:t>
      </w:r>
      <w:r w:rsidRPr="000B1143">
        <w:rPr>
          <w:rFonts w:ascii="Times New Roman" w:hAnsi="Times New Roman" w:cs="Times New Roman"/>
          <w:spacing w:val="1"/>
          <w:sz w:val="28"/>
          <w:szCs w:val="28"/>
        </w:rPr>
        <w:t xml:space="preserve">Греки  підтримували  постійні  контакти з </w:t>
      </w:r>
      <w:r w:rsidRPr="000B1143">
        <w:rPr>
          <w:rFonts w:ascii="Times New Roman" w:hAnsi="Times New Roman" w:cs="Times New Roman"/>
          <w:spacing w:val="-1"/>
          <w:sz w:val="28"/>
          <w:szCs w:val="28"/>
        </w:rPr>
        <w:t xml:space="preserve">місцевим населенням, торгуючи також і з </w:t>
      </w:r>
      <w:r w:rsidRPr="000B1143">
        <w:rPr>
          <w:rFonts w:ascii="Times New Roman" w:hAnsi="Times New Roman" w:cs="Times New Roman"/>
          <w:spacing w:val="-2"/>
          <w:sz w:val="28"/>
          <w:szCs w:val="28"/>
        </w:rPr>
        <w:t xml:space="preserve">ним. У кожному грецькому місті-колонії </w:t>
      </w:r>
      <w:r w:rsidRPr="000B1143">
        <w:rPr>
          <w:rFonts w:ascii="Times New Roman" w:hAnsi="Times New Roman" w:cs="Times New Roman"/>
          <w:i/>
          <w:iCs/>
          <w:spacing w:val="2"/>
          <w:sz w:val="28"/>
          <w:szCs w:val="28"/>
        </w:rPr>
        <w:t>карбували власну монету.</w:t>
      </w:r>
    </w:p>
    <w:p w:rsidR="0039065F" w:rsidRPr="000B1143" w:rsidRDefault="0039065F" w:rsidP="00807051">
      <w:pPr>
        <w:shd w:val="clear" w:color="auto" w:fill="FFFFFF"/>
        <w:spacing w:after="0"/>
        <w:ind w:firstLine="567"/>
        <w:jc w:val="both"/>
        <w:rPr>
          <w:rFonts w:ascii="Times New Roman" w:hAnsi="Times New Roman" w:cs="Times New Roman"/>
          <w:sz w:val="28"/>
          <w:szCs w:val="28"/>
        </w:rPr>
      </w:pPr>
      <w:r w:rsidRPr="000B1143">
        <w:rPr>
          <w:rFonts w:ascii="Times New Roman" w:hAnsi="Times New Roman" w:cs="Times New Roman"/>
          <w:spacing w:val="-2"/>
          <w:sz w:val="28"/>
          <w:szCs w:val="28"/>
        </w:rPr>
        <w:t xml:space="preserve">На нові місця греки переселялися разом із своїми богами. Щоправда, з часом дедалі </w:t>
      </w:r>
      <w:r w:rsidRPr="000B1143">
        <w:rPr>
          <w:rFonts w:ascii="Times New Roman" w:hAnsi="Times New Roman" w:cs="Times New Roman"/>
          <w:spacing w:val="-1"/>
          <w:sz w:val="28"/>
          <w:szCs w:val="28"/>
        </w:rPr>
        <w:t>більшого значення набували місцеві особ</w:t>
      </w:r>
      <w:r w:rsidRPr="000B1143">
        <w:rPr>
          <w:rFonts w:ascii="Times New Roman" w:hAnsi="Times New Roman" w:cs="Times New Roman"/>
          <w:spacing w:val="-3"/>
          <w:sz w:val="28"/>
          <w:szCs w:val="28"/>
        </w:rPr>
        <w:t>ливості в значенні окремих культів. Найша</w:t>
      </w:r>
      <w:r w:rsidRPr="000B1143">
        <w:rPr>
          <w:rFonts w:ascii="Times New Roman" w:hAnsi="Times New Roman" w:cs="Times New Roman"/>
          <w:spacing w:val="-1"/>
          <w:sz w:val="28"/>
          <w:szCs w:val="28"/>
        </w:rPr>
        <w:t xml:space="preserve">нованішим із божеств у Північному Причорномор’ї був </w:t>
      </w:r>
      <w:r w:rsidRPr="000B1143">
        <w:rPr>
          <w:rFonts w:ascii="Times New Roman" w:hAnsi="Times New Roman" w:cs="Times New Roman"/>
          <w:b/>
          <w:bCs/>
          <w:spacing w:val="-1"/>
          <w:sz w:val="28"/>
          <w:szCs w:val="28"/>
        </w:rPr>
        <w:t xml:space="preserve">Аполлон. </w:t>
      </w:r>
      <w:r w:rsidRPr="000B1143">
        <w:rPr>
          <w:rFonts w:ascii="Times New Roman" w:hAnsi="Times New Roman" w:cs="Times New Roman"/>
          <w:spacing w:val="-1"/>
          <w:sz w:val="28"/>
          <w:szCs w:val="28"/>
        </w:rPr>
        <w:t xml:space="preserve">Грецькі переселенці вірили, що саме він є заступником </w:t>
      </w:r>
      <w:r w:rsidRPr="000B1143">
        <w:rPr>
          <w:rFonts w:ascii="Times New Roman" w:hAnsi="Times New Roman" w:cs="Times New Roman"/>
          <w:spacing w:val="-3"/>
          <w:sz w:val="28"/>
          <w:szCs w:val="28"/>
        </w:rPr>
        <w:t>колоністів.</w:t>
      </w:r>
    </w:p>
    <w:p w:rsidR="0039065F" w:rsidRPr="000B1143" w:rsidRDefault="0039065F" w:rsidP="00807051">
      <w:pPr>
        <w:shd w:val="clear" w:color="auto" w:fill="FFFFFF"/>
        <w:spacing w:after="0"/>
        <w:ind w:firstLine="567"/>
        <w:jc w:val="both"/>
        <w:rPr>
          <w:rFonts w:ascii="Times New Roman" w:hAnsi="Times New Roman" w:cs="Times New Roman"/>
          <w:spacing w:val="-1"/>
          <w:sz w:val="28"/>
          <w:szCs w:val="28"/>
        </w:rPr>
      </w:pPr>
      <w:r w:rsidRPr="000B1143">
        <w:rPr>
          <w:rFonts w:ascii="Times New Roman" w:hAnsi="Times New Roman" w:cs="Times New Roman"/>
          <w:spacing w:val="-2"/>
          <w:sz w:val="28"/>
          <w:szCs w:val="28"/>
        </w:rPr>
        <w:t xml:space="preserve">Культи відправлялись у </w:t>
      </w:r>
      <w:r w:rsidRPr="000B1143">
        <w:rPr>
          <w:rFonts w:ascii="Times New Roman" w:hAnsi="Times New Roman" w:cs="Times New Roman"/>
          <w:b/>
          <w:bCs/>
          <w:i/>
          <w:iCs/>
          <w:spacing w:val="-2"/>
          <w:sz w:val="28"/>
          <w:szCs w:val="28"/>
        </w:rPr>
        <w:t>капищах, хра</w:t>
      </w:r>
      <w:r w:rsidRPr="000B1143">
        <w:rPr>
          <w:rFonts w:ascii="Times New Roman" w:hAnsi="Times New Roman" w:cs="Times New Roman"/>
          <w:b/>
          <w:bCs/>
          <w:i/>
          <w:iCs/>
          <w:spacing w:val="-1"/>
          <w:sz w:val="28"/>
          <w:szCs w:val="28"/>
        </w:rPr>
        <w:t xml:space="preserve">мах, на вівтарях </w:t>
      </w:r>
      <w:r w:rsidRPr="000B1143">
        <w:rPr>
          <w:rFonts w:ascii="Times New Roman" w:hAnsi="Times New Roman" w:cs="Times New Roman"/>
          <w:spacing w:val="-1"/>
          <w:sz w:val="28"/>
          <w:szCs w:val="28"/>
        </w:rPr>
        <w:t xml:space="preserve">та й просто у житлових </w:t>
      </w:r>
      <w:r w:rsidRPr="000B1143">
        <w:rPr>
          <w:rFonts w:ascii="Times New Roman" w:hAnsi="Times New Roman" w:cs="Times New Roman"/>
          <w:spacing w:val="-3"/>
          <w:sz w:val="28"/>
          <w:szCs w:val="28"/>
        </w:rPr>
        <w:t xml:space="preserve">будинках. Про </w:t>
      </w:r>
      <w:r w:rsidRPr="000B1143">
        <w:rPr>
          <w:rFonts w:ascii="Times New Roman" w:hAnsi="Times New Roman" w:cs="Times New Roman"/>
          <w:b/>
          <w:bCs/>
          <w:spacing w:val="-3"/>
          <w:sz w:val="28"/>
          <w:szCs w:val="28"/>
        </w:rPr>
        <w:t>неабияку освіченість коло</w:t>
      </w:r>
      <w:r w:rsidRPr="000B1143">
        <w:rPr>
          <w:rFonts w:ascii="Times New Roman" w:hAnsi="Times New Roman" w:cs="Times New Roman"/>
          <w:b/>
          <w:bCs/>
          <w:spacing w:val="-2"/>
          <w:sz w:val="28"/>
          <w:szCs w:val="28"/>
        </w:rPr>
        <w:t xml:space="preserve">ністів </w:t>
      </w:r>
      <w:r w:rsidRPr="000B1143">
        <w:rPr>
          <w:rFonts w:ascii="Times New Roman" w:hAnsi="Times New Roman" w:cs="Times New Roman"/>
          <w:spacing w:val="-2"/>
          <w:sz w:val="28"/>
          <w:szCs w:val="28"/>
        </w:rPr>
        <w:t xml:space="preserve">свідчить велика кількість знахідок із </w:t>
      </w:r>
      <w:r w:rsidRPr="000B1143">
        <w:rPr>
          <w:rFonts w:ascii="Times New Roman" w:hAnsi="Times New Roman" w:cs="Times New Roman"/>
          <w:spacing w:val="-1"/>
          <w:sz w:val="28"/>
          <w:szCs w:val="28"/>
        </w:rPr>
        <w:t>різноманітними написами на речах – посвятами, побажаннями, іменами і навіть шкільними вправами, а також листів, вирізьблених на свинцевих пластинках.</w:t>
      </w:r>
    </w:p>
    <w:p w:rsidR="0039065F" w:rsidRPr="000B1143" w:rsidRDefault="0039065F" w:rsidP="00807051">
      <w:pPr>
        <w:pStyle w:val="3"/>
        <w:spacing w:before="0"/>
        <w:ind w:firstLine="540"/>
        <w:jc w:val="both"/>
        <w:rPr>
          <w:rFonts w:ascii="Times New Roman" w:hAnsi="Times New Roman" w:cs="Times New Roman"/>
          <w:b w:val="0"/>
          <w:color w:val="auto"/>
          <w:sz w:val="28"/>
          <w:szCs w:val="28"/>
        </w:rPr>
      </w:pPr>
      <w:r w:rsidRPr="000B1143">
        <w:rPr>
          <w:rFonts w:ascii="Times New Roman" w:hAnsi="Times New Roman" w:cs="Times New Roman"/>
          <w:color w:val="auto"/>
          <w:sz w:val="28"/>
          <w:szCs w:val="28"/>
        </w:rPr>
        <w:lastRenderedPageBreak/>
        <w:t>Боспорське царство.</w:t>
      </w:r>
      <w:r w:rsidRPr="000B1143">
        <w:rPr>
          <w:rFonts w:ascii="Times New Roman" w:hAnsi="Times New Roman" w:cs="Times New Roman"/>
          <w:b w:val="0"/>
          <w:color w:val="auto"/>
          <w:sz w:val="28"/>
          <w:szCs w:val="28"/>
        </w:rPr>
        <w:t xml:space="preserve"> </w:t>
      </w:r>
      <w:r w:rsidRPr="000B1143">
        <w:rPr>
          <w:rFonts w:ascii="Times New Roman" w:hAnsi="Times New Roman" w:cs="Times New Roman"/>
          <w:b w:val="0"/>
          <w:color w:val="auto"/>
          <w:spacing w:val="-2"/>
          <w:sz w:val="28"/>
          <w:szCs w:val="28"/>
        </w:rPr>
        <w:t xml:space="preserve">Одним із центрів грецької колонізації в </w:t>
      </w:r>
      <w:r w:rsidRPr="000B1143">
        <w:rPr>
          <w:rFonts w:ascii="Times New Roman" w:hAnsi="Times New Roman" w:cs="Times New Roman"/>
          <w:b w:val="0"/>
          <w:color w:val="auto"/>
          <w:sz w:val="28"/>
          <w:szCs w:val="28"/>
        </w:rPr>
        <w:t>Північному Причорномор’ї був Керченсь</w:t>
      </w:r>
      <w:r w:rsidRPr="000B1143">
        <w:rPr>
          <w:rFonts w:ascii="Times New Roman" w:hAnsi="Times New Roman" w:cs="Times New Roman"/>
          <w:b w:val="0"/>
          <w:color w:val="auto"/>
          <w:spacing w:val="-2"/>
          <w:sz w:val="28"/>
          <w:szCs w:val="28"/>
        </w:rPr>
        <w:t xml:space="preserve">кий півострів. Обабіч Керченської протоки, </w:t>
      </w:r>
      <w:r w:rsidRPr="000B1143">
        <w:rPr>
          <w:rFonts w:ascii="Times New Roman" w:hAnsi="Times New Roman" w:cs="Times New Roman"/>
          <w:b w:val="0"/>
          <w:color w:val="auto"/>
          <w:sz w:val="28"/>
          <w:szCs w:val="28"/>
        </w:rPr>
        <w:t>яку греки називали Боспором Кіммерійсь</w:t>
      </w:r>
      <w:r w:rsidRPr="000B1143">
        <w:rPr>
          <w:rFonts w:ascii="Times New Roman" w:hAnsi="Times New Roman" w:cs="Times New Roman"/>
          <w:b w:val="0"/>
          <w:color w:val="auto"/>
          <w:spacing w:val="-5"/>
          <w:sz w:val="28"/>
          <w:szCs w:val="28"/>
        </w:rPr>
        <w:t>ким, від 7 ст. до н. є. існувало багато держав-</w:t>
      </w:r>
      <w:r w:rsidRPr="000B1143">
        <w:rPr>
          <w:rFonts w:ascii="Times New Roman" w:hAnsi="Times New Roman" w:cs="Times New Roman"/>
          <w:b w:val="0"/>
          <w:color w:val="auto"/>
          <w:sz w:val="28"/>
          <w:szCs w:val="28"/>
        </w:rPr>
        <w:t xml:space="preserve">полісів, як-от: Пантікапей, Феодосія, Німфей, Мірмекій, Тірітака, Фанагорія та ін. </w:t>
      </w:r>
      <w:r w:rsidRPr="000B1143">
        <w:rPr>
          <w:rFonts w:ascii="Times New Roman" w:hAnsi="Times New Roman" w:cs="Times New Roman"/>
          <w:b w:val="0"/>
          <w:color w:val="auto"/>
          <w:spacing w:val="-3"/>
          <w:sz w:val="28"/>
          <w:szCs w:val="28"/>
        </w:rPr>
        <w:t>Близько 480 р. до н. е. там виникло Боспор</w:t>
      </w:r>
      <w:r w:rsidRPr="000B1143">
        <w:rPr>
          <w:rFonts w:ascii="Times New Roman" w:hAnsi="Times New Roman" w:cs="Times New Roman"/>
          <w:b w:val="0"/>
          <w:color w:val="auto"/>
          <w:sz w:val="28"/>
          <w:szCs w:val="28"/>
        </w:rPr>
        <w:t>ське царство, що об’єднало більш як 20 грецьких міст. Столицею держави став Пантікапей. Боспорською державою правили царі. За часів найвищого піднесення Боспорської держави (4 ст. до н. е.) її територія обіймала Керченський і Таманський півострови, Східне Приазов’я, пониззя Кубані, а також дельту Дону. Крім греків-пе</w:t>
      </w:r>
      <w:r w:rsidRPr="000B1143">
        <w:rPr>
          <w:rFonts w:ascii="Times New Roman" w:hAnsi="Times New Roman" w:cs="Times New Roman"/>
          <w:b w:val="0"/>
          <w:color w:val="auto"/>
          <w:spacing w:val="-2"/>
          <w:sz w:val="28"/>
          <w:szCs w:val="28"/>
        </w:rPr>
        <w:t xml:space="preserve">реселенців, до неї входили численні місцеві </w:t>
      </w:r>
      <w:r w:rsidRPr="000B1143">
        <w:rPr>
          <w:rFonts w:ascii="Times New Roman" w:hAnsi="Times New Roman" w:cs="Times New Roman"/>
          <w:b w:val="0"/>
          <w:color w:val="auto"/>
          <w:sz w:val="28"/>
          <w:szCs w:val="28"/>
        </w:rPr>
        <w:t>племена. З-поміж причин, що спонукали грецькі міста-поліси до об'єднання, дослідники називають передусім загрозу завою</w:t>
      </w:r>
      <w:r w:rsidRPr="000B1143">
        <w:rPr>
          <w:rFonts w:ascii="Times New Roman" w:hAnsi="Times New Roman" w:cs="Times New Roman"/>
          <w:b w:val="0"/>
          <w:color w:val="auto"/>
          <w:spacing w:val="-3"/>
          <w:sz w:val="28"/>
          <w:szCs w:val="28"/>
        </w:rPr>
        <w:t xml:space="preserve">вання скіфами. За часів розквіту Боспорське </w:t>
      </w:r>
      <w:r w:rsidRPr="000B1143">
        <w:rPr>
          <w:rFonts w:ascii="Times New Roman" w:hAnsi="Times New Roman" w:cs="Times New Roman"/>
          <w:b w:val="0"/>
          <w:color w:val="auto"/>
          <w:spacing w:val="1"/>
          <w:sz w:val="28"/>
          <w:szCs w:val="28"/>
        </w:rPr>
        <w:t xml:space="preserve">царство було основним постачальником </w:t>
      </w:r>
      <w:r w:rsidRPr="000B1143">
        <w:rPr>
          <w:rFonts w:ascii="Times New Roman" w:hAnsi="Times New Roman" w:cs="Times New Roman"/>
          <w:b w:val="0"/>
          <w:color w:val="auto"/>
          <w:sz w:val="28"/>
          <w:szCs w:val="28"/>
        </w:rPr>
        <w:t>хліба в міста Причорномор’я та Середземномор’я. Головним торговельним партне</w:t>
      </w:r>
      <w:r w:rsidRPr="000B1143">
        <w:rPr>
          <w:rFonts w:ascii="Times New Roman" w:hAnsi="Times New Roman" w:cs="Times New Roman"/>
          <w:b w:val="0"/>
          <w:color w:val="auto"/>
          <w:spacing w:val="-3"/>
          <w:sz w:val="28"/>
          <w:szCs w:val="28"/>
        </w:rPr>
        <w:t>ром боспоритян стали Афіни. Від другої по</w:t>
      </w:r>
      <w:r w:rsidRPr="000B1143">
        <w:rPr>
          <w:rFonts w:ascii="Times New Roman" w:hAnsi="Times New Roman" w:cs="Times New Roman"/>
          <w:b w:val="0"/>
          <w:color w:val="auto"/>
          <w:spacing w:val="-2"/>
          <w:sz w:val="28"/>
          <w:szCs w:val="28"/>
        </w:rPr>
        <w:t xml:space="preserve">ловини 2 ст. до н. е. становище Боспорської </w:t>
      </w:r>
      <w:r w:rsidRPr="000B1143">
        <w:rPr>
          <w:rFonts w:ascii="Times New Roman" w:hAnsi="Times New Roman" w:cs="Times New Roman"/>
          <w:b w:val="0"/>
          <w:color w:val="auto"/>
          <w:sz w:val="28"/>
          <w:szCs w:val="28"/>
        </w:rPr>
        <w:t xml:space="preserve">держави почало погіршуватись. Зростала загроза з боку скіфської держави у Криму. Непевний у своїх силах, боспорський цар Перісад </w:t>
      </w:r>
      <w:r w:rsidRPr="000B1143">
        <w:rPr>
          <w:rFonts w:ascii="Times New Roman" w:hAnsi="Times New Roman" w:cs="Times New Roman"/>
          <w:b w:val="0"/>
          <w:color w:val="auto"/>
          <w:sz w:val="28"/>
          <w:szCs w:val="28"/>
          <w:lang w:val="en-US"/>
        </w:rPr>
        <w:t>V</w:t>
      </w:r>
      <w:r w:rsidRPr="000B1143">
        <w:rPr>
          <w:rFonts w:ascii="Times New Roman" w:hAnsi="Times New Roman" w:cs="Times New Roman"/>
          <w:b w:val="0"/>
          <w:color w:val="auto"/>
          <w:sz w:val="28"/>
          <w:szCs w:val="28"/>
        </w:rPr>
        <w:t xml:space="preserve"> близько 107 р. до н. є. передав </w:t>
      </w:r>
      <w:r w:rsidRPr="000B1143">
        <w:rPr>
          <w:rFonts w:ascii="Times New Roman" w:hAnsi="Times New Roman" w:cs="Times New Roman"/>
          <w:b w:val="0"/>
          <w:color w:val="auto"/>
          <w:spacing w:val="-2"/>
          <w:sz w:val="28"/>
          <w:szCs w:val="28"/>
        </w:rPr>
        <w:t xml:space="preserve">владу понтійському цареві Мітрідатові </w:t>
      </w:r>
      <w:r w:rsidRPr="000B1143">
        <w:rPr>
          <w:rFonts w:ascii="Times New Roman" w:hAnsi="Times New Roman" w:cs="Times New Roman"/>
          <w:b w:val="0"/>
          <w:color w:val="auto"/>
          <w:spacing w:val="-2"/>
          <w:sz w:val="28"/>
          <w:szCs w:val="28"/>
          <w:lang w:val="en-US"/>
        </w:rPr>
        <w:t>VI</w:t>
      </w:r>
      <w:r w:rsidRPr="000B1143">
        <w:rPr>
          <w:rFonts w:ascii="Times New Roman" w:hAnsi="Times New Roman" w:cs="Times New Roman"/>
          <w:b w:val="0"/>
          <w:color w:val="auto"/>
          <w:spacing w:val="-2"/>
          <w:sz w:val="28"/>
          <w:szCs w:val="28"/>
        </w:rPr>
        <w:t xml:space="preserve"> Євпатору. Під час переговорів про переда</w:t>
      </w:r>
      <w:r w:rsidRPr="000B1143">
        <w:rPr>
          <w:rFonts w:ascii="Times New Roman" w:hAnsi="Times New Roman" w:cs="Times New Roman"/>
          <w:b w:val="0"/>
          <w:color w:val="auto"/>
          <w:sz w:val="28"/>
          <w:szCs w:val="28"/>
        </w:rPr>
        <w:t xml:space="preserve">чу влади на Боспорі спалахнуло повстання скіфів під проводом Савмака. Повстанці </w:t>
      </w:r>
      <w:r w:rsidRPr="000B1143">
        <w:rPr>
          <w:rFonts w:ascii="Times New Roman" w:hAnsi="Times New Roman" w:cs="Times New Roman"/>
          <w:b w:val="0"/>
          <w:color w:val="auto"/>
          <w:spacing w:val="-2"/>
          <w:sz w:val="28"/>
          <w:szCs w:val="28"/>
        </w:rPr>
        <w:t xml:space="preserve">вбили Перісада, проголосивши царем свого </w:t>
      </w:r>
      <w:r w:rsidRPr="000B1143">
        <w:rPr>
          <w:rFonts w:ascii="Times New Roman" w:hAnsi="Times New Roman" w:cs="Times New Roman"/>
          <w:b w:val="0"/>
          <w:color w:val="auto"/>
          <w:sz w:val="28"/>
          <w:szCs w:val="28"/>
        </w:rPr>
        <w:t>ватажка. Та через рік, покаравши заколот</w:t>
      </w:r>
      <w:r w:rsidRPr="000B1143">
        <w:rPr>
          <w:rFonts w:ascii="Times New Roman" w:hAnsi="Times New Roman" w:cs="Times New Roman"/>
          <w:b w:val="0"/>
          <w:color w:val="auto"/>
          <w:spacing w:val="-2"/>
          <w:sz w:val="28"/>
          <w:szCs w:val="28"/>
        </w:rPr>
        <w:t xml:space="preserve">ників, Мітрідат </w:t>
      </w:r>
      <w:r w:rsidRPr="000B1143">
        <w:rPr>
          <w:rFonts w:ascii="Times New Roman" w:hAnsi="Times New Roman" w:cs="Times New Roman"/>
          <w:b w:val="0"/>
          <w:color w:val="auto"/>
          <w:spacing w:val="-2"/>
          <w:sz w:val="28"/>
          <w:szCs w:val="28"/>
          <w:lang w:val="en-US"/>
        </w:rPr>
        <w:t>VI</w:t>
      </w:r>
      <w:r w:rsidRPr="000B1143">
        <w:rPr>
          <w:rFonts w:ascii="Times New Roman" w:hAnsi="Times New Roman" w:cs="Times New Roman"/>
          <w:b w:val="0"/>
          <w:color w:val="auto"/>
          <w:spacing w:val="-2"/>
          <w:sz w:val="28"/>
          <w:szCs w:val="28"/>
        </w:rPr>
        <w:t xml:space="preserve"> приєднав Боспор до сво</w:t>
      </w:r>
      <w:r w:rsidRPr="000B1143">
        <w:rPr>
          <w:rFonts w:ascii="Times New Roman" w:hAnsi="Times New Roman" w:cs="Times New Roman"/>
          <w:b w:val="0"/>
          <w:color w:val="auto"/>
          <w:spacing w:val="-3"/>
          <w:sz w:val="28"/>
          <w:szCs w:val="28"/>
        </w:rPr>
        <w:t xml:space="preserve">їх володінь. Щоправда, це не додало сили ні </w:t>
      </w:r>
      <w:r w:rsidRPr="000B1143">
        <w:rPr>
          <w:rFonts w:ascii="Times New Roman" w:hAnsi="Times New Roman" w:cs="Times New Roman"/>
          <w:b w:val="0"/>
          <w:color w:val="auto"/>
          <w:sz w:val="28"/>
          <w:szCs w:val="28"/>
        </w:rPr>
        <w:t xml:space="preserve">Боспорському, ні Понтійському царствам, </w:t>
      </w:r>
      <w:r w:rsidRPr="000B1143">
        <w:rPr>
          <w:rFonts w:ascii="Times New Roman" w:hAnsi="Times New Roman" w:cs="Times New Roman"/>
          <w:b w:val="0"/>
          <w:color w:val="auto"/>
          <w:spacing w:val="-2"/>
          <w:sz w:val="28"/>
          <w:szCs w:val="28"/>
        </w:rPr>
        <w:t xml:space="preserve">на які зазіхали римські володарі. Невдовзі </w:t>
      </w:r>
      <w:r w:rsidRPr="000B1143">
        <w:rPr>
          <w:rFonts w:ascii="Times New Roman" w:hAnsi="Times New Roman" w:cs="Times New Roman"/>
          <w:b w:val="0"/>
          <w:color w:val="auto"/>
          <w:sz w:val="28"/>
          <w:szCs w:val="28"/>
        </w:rPr>
        <w:t>Боспорська держава потрапила під зверх</w:t>
      </w:r>
      <w:r w:rsidRPr="000B1143">
        <w:rPr>
          <w:rFonts w:ascii="Times New Roman" w:hAnsi="Times New Roman" w:cs="Times New Roman"/>
          <w:b w:val="0"/>
          <w:color w:val="auto"/>
          <w:spacing w:val="-3"/>
          <w:sz w:val="28"/>
          <w:szCs w:val="28"/>
        </w:rPr>
        <w:t>ність Риму. Проіснувала Боспорська держа</w:t>
      </w:r>
      <w:r w:rsidRPr="000B1143">
        <w:rPr>
          <w:rFonts w:ascii="Times New Roman" w:hAnsi="Times New Roman" w:cs="Times New Roman"/>
          <w:b w:val="0"/>
          <w:color w:val="auto"/>
          <w:sz w:val="28"/>
          <w:szCs w:val="28"/>
        </w:rPr>
        <w:t>ва до другої половини 4 ст., переживши кілька періодів піднесення. Щоправда, ко</w:t>
      </w:r>
      <w:r w:rsidRPr="000B1143">
        <w:rPr>
          <w:rFonts w:ascii="Times New Roman" w:hAnsi="Times New Roman" w:cs="Times New Roman"/>
          <w:b w:val="0"/>
          <w:color w:val="auto"/>
          <w:spacing w:val="-2"/>
          <w:sz w:val="28"/>
          <w:szCs w:val="28"/>
        </w:rPr>
        <w:t>лишньої величі досягнуто не було. Врешті-решт, вона впала під натиском гунів.</w:t>
      </w:r>
    </w:p>
    <w:p w:rsidR="0039065F" w:rsidRPr="000B1143" w:rsidRDefault="0039065F" w:rsidP="00807051">
      <w:pPr>
        <w:shd w:val="clear" w:color="auto" w:fill="FFFFFF"/>
        <w:spacing w:after="0"/>
        <w:ind w:firstLine="540"/>
        <w:jc w:val="both"/>
        <w:rPr>
          <w:rFonts w:ascii="Times New Roman" w:hAnsi="Times New Roman" w:cs="Times New Roman"/>
          <w:spacing w:val="-1"/>
          <w:sz w:val="28"/>
          <w:szCs w:val="28"/>
        </w:rPr>
      </w:pPr>
      <w:r w:rsidRPr="000B1143">
        <w:rPr>
          <w:rFonts w:ascii="Times New Roman" w:hAnsi="Times New Roman" w:cs="Times New Roman"/>
          <w:i/>
          <w:iCs/>
          <w:sz w:val="28"/>
          <w:szCs w:val="28"/>
          <w:lang w:val="uk-UA"/>
        </w:rPr>
        <w:t xml:space="preserve">Занепад грецьких міст Північного </w:t>
      </w:r>
      <w:r w:rsidRPr="000B1143">
        <w:rPr>
          <w:rFonts w:ascii="Times New Roman" w:hAnsi="Times New Roman" w:cs="Times New Roman"/>
          <w:i/>
          <w:iCs/>
          <w:spacing w:val="-3"/>
          <w:sz w:val="28"/>
          <w:szCs w:val="28"/>
          <w:lang w:val="uk-UA"/>
        </w:rPr>
        <w:t>Причорномор’я.</w:t>
      </w:r>
      <w:r w:rsidRPr="000B1143">
        <w:rPr>
          <w:rFonts w:ascii="Times New Roman" w:hAnsi="Times New Roman" w:cs="Times New Roman"/>
          <w:b/>
          <w:bCs/>
          <w:spacing w:val="-3"/>
          <w:sz w:val="28"/>
          <w:szCs w:val="28"/>
          <w:lang w:val="uk-UA"/>
        </w:rPr>
        <w:t xml:space="preserve"> </w:t>
      </w:r>
      <w:r w:rsidRPr="000B1143">
        <w:rPr>
          <w:rFonts w:ascii="Times New Roman" w:hAnsi="Times New Roman" w:cs="Times New Roman"/>
          <w:spacing w:val="-3"/>
          <w:sz w:val="28"/>
          <w:szCs w:val="28"/>
          <w:lang w:val="uk-UA"/>
        </w:rPr>
        <w:t>Історія Боспорського цар</w:t>
      </w:r>
      <w:r w:rsidRPr="000B1143">
        <w:rPr>
          <w:rFonts w:ascii="Times New Roman" w:hAnsi="Times New Roman" w:cs="Times New Roman"/>
          <w:spacing w:val="-2"/>
          <w:sz w:val="28"/>
          <w:szCs w:val="28"/>
          <w:lang w:val="uk-UA"/>
        </w:rPr>
        <w:t>ства яскраво засвідчує існування двох періодів в історії античних міст-держав у Пів</w:t>
      </w:r>
      <w:r w:rsidRPr="000B1143">
        <w:rPr>
          <w:rFonts w:ascii="Times New Roman" w:hAnsi="Times New Roman" w:cs="Times New Roman"/>
          <w:sz w:val="28"/>
          <w:szCs w:val="28"/>
          <w:lang w:val="uk-UA"/>
        </w:rPr>
        <w:t xml:space="preserve"> нічному Причорномор’ї. Перший історики </w:t>
      </w:r>
      <w:r w:rsidRPr="000B1143">
        <w:rPr>
          <w:rFonts w:ascii="Times New Roman" w:hAnsi="Times New Roman" w:cs="Times New Roman"/>
          <w:spacing w:val="5"/>
          <w:sz w:val="28"/>
          <w:szCs w:val="28"/>
          <w:lang w:val="uk-UA"/>
        </w:rPr>
        <w:t xml:space="preserve">називають </w:t>
      </w:r>
      <w:r w:rsidRPr="000B1143">
        <w:rPr>
          <w:rFonts w:ascii="Times New Roman" w:hAnsi="Times New Roman" w:cs="Times New Roman"/>
          <w:b/>
          <w:bCs/>
          <w:spacing w:val="5"/>
          <w:sz w:val="28"/>
          <w:szCs w:val="28"/>
          <w:lang w:val="uk-UA"/>
        </w:rPr>
        <w:t xml:space="preserve">грецьким </w:t>
      </w:r>
      <w:r w:rsidRPr="000B1143">
        <w:rPr>
          <w:rFonts w:ascii="Times New Roman" w:hAnsi="Times New Roman" w:cs="Times New Roman"/>
          <w:spacing w:val="5"/>
          <w:sz w:val="28"/>
          <w:szCs w:val="28"/>
          <w:lang w:val="uk-UA"/>
        </w:rPr>
        <w:t xml:space="preserve">(він тривав од 7 до </w:t>
      </w:r>
      <w:r w:rsidRPr="000B1143">
        <w:rPr>
          <w:rFonts w:ascii="Times New Roman" w:hAnsi="Times New Roman" w:cs="Times New Roman"/>
          <w:spacing w:val="-1"/>
          <w:sz w:val="28"/>
          <w:szCs w:val="28"/>
          <w:lang w:val="uk-UA"/>
        </w:rPr>
        <w:t xml:space="preserve">1 ст. до н. е.), другий – </w:t>
      </w:r>
      <w:r w:rsidRPr="000B1143">
        <w:rPr>
          <w:rFonts w:ascii="Times New Roman" w:hAnsi="Times New Roman" w:cs="Times New Roman"/>
          <w:b/>
          <w:bCs/>
          <w:spacing w:val="-1"/>
          <w:sz w:val="28"/>
          <w:szCs w:val="28"/>
          <w:lang w:val="uk-UA"/>
        </w:rPr>
        <w:t xml:space="preserve">римським </w:t>
      </w:r>
      <w:r w:rsidRPr="000B1143">
        <w:rPr>
          <w:rFonts w:ascii="Times New Roman" w:hAnsi="Times New Roman" w:cs="Times New Roman"/>
          <w:spacing w:val="-1"/>
          <w:sz w:val="28"/>
          <w:szCs w:val="28"/>
          <w:lang w:val="uk-UA"/>
        </w:rPr>
        <w:t xml:space="preserve">(від 1 ст. до н. е. до 3 ст. н. е.). </w:t>
      </w:r>
      <w:r w:rsidRPr="000B1143">
        <w:rPr>
          <w:rFonts w:ascii="Times New Roman" w:hAnsi="Times New Roman" w:cs="Times New Roman"/>
          <w:spacing w:val="-1"/>
          <w:sz w:val="28"/>
          <w:szCs w:val="28"/>
        </w:rPr>
        <w:t xml:space="preserve">Період залежності, як </w:t>
      </w:r>
      <w:r w:rsidRPr="000B1143">
        <w:rPr>
          <w:rFonts w:ascii="Times New Roman" w:hAnsi="Times New Roman" w:cs="Times New Roman"/>
          <w:sz w:val="28"/>
          <w:szCs w:val="28"/>
        </w:rPr>
        <w:t xml:space="preserve">це зазвичай трапляється в історії, не був </w:t>
      </w:r>
      <w:r w:rsidRPr="000B1143">
        <w:rPr>
          <w:rFonts w:ascii="Times New Roman" w:hAnsi="Times New Roman" w:cs="Times New Roman"/>
          <w:spacing w:val="-2"/>
          <w:sz w:val="28"/>
          <w:szCs w:val="28"/>
        </w:rPr>
        <w:t>щасливим для грецьких міст. З кожним ро</w:t>
      </w:r>
      <w:r w:rsidRPr="000B1143">
        <w:rPr>
          <w:rFonts w:ascii="Times New Roman" w:hAnsi="Times New Roman" w:cs="Times New Roman"/>
          <w:spacing w:val="4"/>
          <w:sz w:val="28"/>
          <w:szCs w:val="28"/>
        </w:rPr>
        <w:t xml:space="preserve">ком вони втрачали свої сили й багатства, </w:t>
      </w:r>
      <w:r w:rsidRPr="000B1143">
        <w:rPr>
          <w:rFonts w:ascii="Times New Roman" w:hAnsi="Times New Roman" w:cs="Times New Roman"/>
          <w:spacing w:val="-2"/>
          <w:sz w:val="28"/>
          <w:szCs w:val="28"/>
        </w:rPr>
        <w:t>потерпаючи як від втручання готів і насту</w:t>
      </w:r>
      <w:r w:rsidRPr="000B1143">
        <w:rPr>
          <w:rFonts w:ascii="Times New Roman" w:hAnsi="Times New Roman" w:cs="Times New Roman"/>
          <w:spacing w:val="-1"/>
          <w:sz w:val="28"/>
          <w:szCs w:val="28"/>
        </w:rPr>
        <w:t xml:space="preserve">пів кочівників, так і від внутрішніх чвар і </w:t>
      </w:r>
      <w:r w:rsidRPr="000B1143">
        <w:rPr>
          <w:rFonts w:ascii="Times New Roman" w:hAnsi="Times New Roman" w:cs="Times New Roman"/>
          <w:spacing w:val="-2"/>
          <w:sz w:val="28"/>
          <w:szCs w:val="28"/>
        </w:rPr>
        <w:t xml:space="preserve">розбрату. У 70-х рр. 4 ст. майже всі античні </w:t>
      </w:r>
      <w:r w:rsidRPr="000B1143">
        <w:rPr>
          <w:rFonts w:ascii="Times New Roman" w:hAnsi="Times New Roman" w:cs="Times New Roman"/>
          <w:sz w:val="28"/>
          <w:szCs w:val="28"/>
        </w:rPr>
        <w:t>держави Північного Причорномор’я зане</w:t>
      </w:r>
      <w:r w:rsidRPr="000B1143">
        <w:rPr>
          <w:rFonts w:ascii="Times New Roman" w:hAnsi="Times New Roman" w:cs="Times New Roman"/>
          <w:spacing w:val="-2"/>
          <w:sz w:val="28"/>
          <w:szCs w:val="28"/>
        </w:rPr>
        <w:t>пали. Вціліли лише Херсонес і Пантікапей, які, потрапивши під владу Візантійської ім</w:t>
      </w:r>
      <w:r w:rsidRPr="000B1143">
        <w:rPr>
          <w:rFonts w:ascii="Times New Roman" w:hAnsi="Times New Roman" w:cs="Times New Roman"/>
          <w:spacing w:val="-1"/>
          <w:sz w:val="28"/>
          <w:szCs w:val="28"/>
        </w:rPr>
        <w:t>перії, опинилися під її захистом.</w:t>
      </w:r>
    </w:p>
    <w:p w:rsidR="0039065F" w:rsidRPr="000B1143" w:rsidRDefault="0039065F" w:rsidP="00807051">
      <w:pPr>
        <w:pStyle w:val="2"/>
        <w:spacing w:before="0"/>
        <w:jc w:val="both"/>
        <w:rPr>
          <w:rFonts w:ascii="Times New Roman" w:hAnsi="Times New Roman" w:cs="Times New Roman"/>
          <w:i/>
          <w:iCs/>
          <w:color w:val="auto"/>
          <w:sz w:val="28"/>
          <w:szCs w:val="28"/>
        </w:rPr>
      </w:pPr>
      <w:r w:rsidRPr="000B1143">
        <w:rPr>
          <w:rFonts w:ascii="Times New Roman" w:hAnsi="Times New Roman" w:cs="Times New Roman"/>
          <w:color w:val="auto"/>
          <w:sz w:val="28"/>
          <w:szCs w:val="28"/>
        </w:rPr>
        <w:lastRenderedPageBreak/>
        <w:t xml:space="preserve"> </w:t>
      </w:r>
      <w:r w:rsidRPr="000B1143">
        <w:rPr>
          <w:rFonts w:ascii="Times New Roman" w:hAnsi="Times New Roman" w:cs="Times New Roman"/>
          <w:i/>
          <w:iCs/>
          <w:color w:val="auto"/>
          <w:sz w:val="28"/>
          <w:szCs w:val="28"/>
          <w:u w:val="single"/>
        </w:rPr>
        <w:t>3.</w:t>
      </w:r>
      <w:r w:rsidRPr="000B1143">
        <w:rPr>
          <w:rFonts w:ascii="Times New Roman" w:hAnsi="Times New Roman" w:cs="Times New Roman"/>
          <w:i/>
          <w:iCs/>
          <w:color w:val="auto"/>
          <w:sz w:val="28"/>
          <w:szCs w:val="28"/>
        </w:rPr>
        <w:t xml:space="preserve"> Ранні слов’яни</w:t>
      </w:r>
    </w:p>
    <w:p w:rsidR="0039065F" w:rsidRPr="000B1143" w:rsidRDefault="0039065F" w:rsidP="00807051">
      <w:pPr>
        <w:pStyle w:val="3"/>
        <w:spacing w:before="0"/>
        <w:jc w:val="both"/>
        <w:rPr>
          <w:rFonts w:ascii="Times New Roman" w:hAnsi="Times New Roman" w:cs="Times New Roman"/>
          <w:b w:val="0"/>
          <w:i/>
          <w:color w:val="auto"/>
          <w:sz w:val="28"/>
          <w:szCs w:val="28"/>
        </w:rPr>
      </w:pPr>
      <w:r w:rsidRPr="000B1143">
        <w:rPr>
          <w:rFonts w:ascii="Times New Roman" w:hAnsi="Times New Roman" w:cs="Times New Roman"/>
          <w:b w:val="0"/>
          <w:i/>
          <w:color w:val="auto"/>
          <w:sz w:val="28"/>
          <w:szCs w:val="28"/>
        </w:rPr>
        <w:t xml:space="preserve">     Слов’яни – предки 15 сучасних європейських народів, у тому числі й українського, формувалися протягом 2-1 тис. до н. є. на </w:t>
      </w:r>
      <w:r w:rsidRPr="000B1143">
        <w:rPr>
          <w:rFonts w:ascii="Times New Roman" w:hAnsi="Times New Roman" w:cs="Times New Roman"/>
          <w:b w:val="0"/>
          <w:i/>
          <w:color w:val="auto"/>
          <w:spacing w:val="1"/>
          <w:sz w:val="28"/>
          <w:szCs w:val="28"/>
        </w:rPr>
        <w:t xml:space="preserve">лісистих просторах від Вісли до Дніпра. </w:t>
      </w:r>
      <w:r w:rsidRPr="000B1143">
        <w:rPr>
          <w:rFonts w:ascii="Times New Roman" w:hAnsi="Times New Roman" w:cs="Times New Roman"/>
          <w:b w:val="0"/>
          <w:i/>
          <w:color w:val="auto"/>
          <w:spacing w:val="-1"/>
          <w:sz w:val="28"/>
          <w:szCs w:val="28"/>
        </w:rPr>
        <w:t xml:space="preserve">Століття за століттям – і в археологічних </w:t>
      </w:r>
      <w:r w:rsidRPr="000B1143">
        <w:rPr>
          <w:rFonts w:ascii="Times New Roman" w:hAnsi="Times New Roman" w:cs="Times New Roman"/>
          <w:b w:val="0"/>
          <w:i/>
          <w:color w:val="auto"/>
          <w:spacing w:val="-3"/>
          <w:sz w:val="28"/>
          <w:szCs w:val="28"/>
        </w:rPr>
        <w:t>культурах лісостепової частини України таких ознак духовного життя, побуту й госпо</w:t>
      </w:r>
      <w:r w:rsidRPr="000B1143">
        <w:rPr>
          <w:rFonts w:ascii="Times New Roman" w:hAnsi="Times New Roman" w:cs="Times New Roman"/>
          <w:b w:val="0"/>
          <w:i/>
          <w:color w:val="auto"/>
          <w:sz w:val="28"/>
          <w:szCs w:val="28"/>
        </w:rPr>
        <w:t>дарства, властивих за пізніших часів сло</w:t>
      </w:r>
      <w:r w:rsidRPr="000B1143">
        <w:rPr>
          <w:rFonts w:ascii="Times New Roman" w:hAnsi="Times New Roman" w:cs="Times New Roman"/>
          <w:b w:val="0"/>
          <w:i/>
          <w:color w:val="auto"/>
          <w:spacing w:val="2"/>
          <w:sz w:val="28"/>
          <w:szCs w:val="28"/>
        </w:rPr>
        <w:t>в’янам, стає більше, що дає змогу дослід</w:t>
      </w:r>
      <w:r w:rsidRPr="000B1143">
        <w:rPr>
          <w:rFonts w:ascii="Times New Roman" w:hAnsi="Times New Roman" w:cs="Times New Roman"/>
          <w:b w:val="0"/>
          <w:i/>
          <w:color w:val="auto"/>
          <w:spacing w:val="-1"/>
          <w:sz w:val="28"/>
          <w:szCs w:val="28"/>
        </w:rPr>
        <w:t>никам називати нашу землю прабатьків</w:t>
      </w:r>
      <w:r w:rsidRPr="000B1143">
        <w:rPr>
          <w:rFonts w:ascii="Times New Roman" w:hAnsi="Times New Roman" w:cs="Times New Roman"/>
          <w:b w:val="0"/>
          <w:i/>
          <w:color w:val="auto"/>
          <w:sz w:val="28"/>
          <w:szCs w:val="28"/>
        </w:rPr>
        <w:t>щиною слов’ян. Проте багато вчених зародження слов’ян пов’язують із ширшими те</w:t>
      </w:r>
      <w:r w:rsidRPr="000B1143">
        <w:rPr>
          <w:rFonts w:ascii="Times New Roman" w:hAnsi="Times New Roman" w:cs="Times New Roman"/>
          <w:b w:val="0"/>
          <w:i/>
          <w:color w:val="auto"/>
          <w:spacing w:val="1"/>
          <w:sz w:val="28"/>
          <w:szCs w:val="28"/>
        </w:rPr>
        <w:t>ренами – від Одри до Дніпра.</w:t>
      </w:r>
    </w:p>
    <w:p w:rsidR="0039065F" w:rsidRPr="000B1143" w:rsidRDefault="0039065F" w:rsidP="00807051">
      <w:pPr>
        <w:pStyle w:val="4"/>
        <w:spacing w:before="0" w:line="276" w:lineRule="auto"/>
        <w:jc w:val="both"/>
        <w:rPr>
          <w:rFonts w:ascii="Times New Roman" w:hAnsi="Times New Roman" w:cs="Times New Roman"/>
          <w:color w:val="auto"/>
          <w:szCs w:val="28"/>
        </w:rPr>
      </w:pPr>
      <w:r w:rsidRPr="000B1143">
        <w:rPr>
          <w:rFonts w:ascii="Times New Roman" w:hAnsi="Times New Roman" w:cs="Times New Roman"/>
          <w:color w:val="auto"/>
          <w:szCs w:val="28"/>
        </w:rPr>
        <w:t>Писемні джерела про давніх слов’ян</w:t>
      </w:r>
    </w:p>
    <w:p w:rsidR="0039065F" w:rsidRPr="000B1143" w:rsidRDefault="0039065F" w:rsidP="00807051">
      <w:pPr>
        <w:shd w:val="clear" w:color="auto" w:fill="FFFFFF"/>
        <w:spacing w:after="0"/>
        <w:ind w:firstLine="567"/>
        <w:jc w:val="both"/>
        <w:rPr>
          <w:rFonts w:ascii="Times New Roman" w:hAnsi="Times New Roman" w:cs="Times New Roman"/>
          <w:b/>
          <w:bCs/>
          <w:spacing w:val="8"/>
          <w:sz w:val="28"/>
          <w:szCs w:val="28"/>
        </w:rPr>
      </w:pPr>
      <w:r w:rsidRPr="000B1143">
        <w:rPr>
          <w:rFonts w:ascii="Times New Roman" w:hAnsi="Times New Roman" w:cs="Times New Roman"/>
          <w:spacing w:val="-1"/>
          <w:sz w:val="28"/>
          <w:szCs w:val="28"/>
          <w:lang w:val="uk-UA"/>
        </w:rPr>
        <w:t>Мешкаючи на віддалених од виру то</w:t>
      </w:r>
      <w:r w:rsidRPr="000B1143">
        <w:rPr>
          <w:rFonts w:ascii="Times New Roman" w:hAnsi="Times New Roman" w:cs="Times New Roman"/>
          <w:spacing w:val="-3"/>
          <w:sz w:val="28"/>
          <w:szCs w:val="28"/>
          <w:lang w:val="uk-UA"/>
        </w:rPr>
        <w:t xml:space="preserve">гочасної європейської історії територіях і не </w:t>
      </w:r>
      <w:r w:rsidRPr="000B1143">
        <w:rPr>
          <w:rFonts w:ascii="Times New Roman" w:hAnsi="Times New Roman" w:cs="Times New Roman"/>
          <w:spacing w:val="-1"/>
          <w:sz w:val="28"/>
          <w:szCs w:val="28"/>
          <w:lang w:val="uk-UA"/>
        </w:rPr>
        <w:t xml:space="preserve">маючи власної писемності, слов'яни досить пізно потрапили на сторінки книжок. </w:t>
      </w:r>
      <w:r w:rsidRPr="000B1143">
        <w:rPr>
          <w:rFonts w:ascii="Times New Roman" w:hAnsi="Times New Roman" w:cs="Times New Roman"/>
          <w:spacing w:val="-1"/>
          <w:sz w:val="28"/>
          <w:szCs w:val="28"/>
        </w:rPr>
        <w:t>Найдавніші свідчення про них відносять до по</w:t>
      </w:r>
      <w:r w:rsidRPr="000B1143">
        <w:rPr>
          <w:rFonts w:ascii="Times New Roman" w:hAnsi="Times New Roman" w:cs="Times New Roman"/>
          <w:sz w:val="28"/>
          <w:szCs w:val="28"/>
        </w:rPr>
        <w:t xml:space="preserve">чатку нової ери. Вони належать римським </w:t>
      </w:r>
      <w:r w:rsidRPr="000B1143">
        <w:rPr>
          <w:rFonts w:ascii="Times New Roman" w:hAnsi="Times New Roman" w:cs="Times New Roman"/>
          <w:spacing w:val="-2"/>
          <w:sz w:val="28"/>
          <w:szCs w:val="28"/>
        </w:rPr>
        <w:t xml:space="preserve">історикам 1-2 ст. Плінію Старшому, Тациту й александрійському географові Птолемею </w:t>
      </w:r>
      <w:r w:rsidRPr="000B1143">
        <w:rPr>
          <w:rFonts w:ascii="Times New Roman" w:hAnsi="Times New Roman" w:cs="Times New Roman"/>
          <w:spacing w:val="-3"/>
          <w:sz w:val="28"/>
          <w:szCs w:val="28"/>
        </w:rPr>
        <w:t xml:space="preserve">(2 ст.). Усі троє називали слов’ян </w:t>
      </w:r>
      <w:r w:rsidRPr="000B1143">
        <w:rPr>
          <w:rFonts w:ascii="Times New Roman" w:hAnsi="Times New Roman" w:cs="Times New Roman"/>
          <w:b/>
          <w:bCs/>
          <w:spacing w:val="-3"/>
          <w:sz w:val="28"/>
          <w:szCs w:val="28"/>
        </w:rPr>
        <w:t xml:space="preserve">венедами </w:t>
      </w:r>
      <w:r w:rsidRPr="000B1143">
        <w:rPr>
          <w:rFonts w:ascii="Times New Roman" w:hAnsi="Times New Roman" w:cs="Times New Roman"/>
          <w:spacing w:val="-3"/>
          <w:sz w:val="28"/>
          <w:szCs w:val="28"/>
        </w:rPr>
        <w:t xml:space="preserve">і </w:t>
      </w:r>
      <w:r w:rsidRPr="000B1143">
        <w:rPr>
          <w:rFonts w:ascii="Times New Roman" w:hAnsi="Times New Roman" w:cs="Times New Roman"/>
          <w:spacing w:val="-1"/>
          <w:sz w:val="28"/>
          <w:szCs w:val="28"/>
        </w:rPr>
        <w:t xml:space="preserve">розповідали про них як про окремий народ, </w:t>
      </w:r>
      <w:r w:rsidRPr="000B1143">
        <w:rPr>
          <w:rFonts w:ascii="Times New Roman" w:hAnsi="Times New Roman" w:cs="Times New Roman"/>
          <w:spacing w:val="-2"/>
          <w:sz w:val="28"/>
          <w:szCs w:val="28"/>
        </w:rPr>
        <w:t>що мешкав на схід од Вісли, в оточенні германців, фракійців, сарматів, балтів. На дум</w:t>
      </w:r>
      <w:r w:rsidRPr="000B1143">
        <w:rPr>
          <w:rFonts w:ascii="Times New Roman" w:hAnsi="Times New Roman" w:cs="Times New Roman"/>
          <w:spacing w:val="-1"/>
          <w:sz w:val="28"/>
          <w:szCs w:val="28"/>
        </w:rPr>
        <w:t xml:space="preserve">ку археологів, саме венедам відповідають зарубинецька та черняхівська археологічні культури у їхній слов'янській частині. Птолемей серед венедів називав також племена </w:t>
      </w:r>
      <w:r w:rsidRPr="000B1143">
        <w:rPr>
          <w:rFonts w:ascii="Times New Roman" w:hAnsi="Times New Roman" w:cs="Times New Roman"/>
          <w:sz w:val="28"/>
          <w:szCs w:val="28"/>
        </w:rPr>
        <w:t xml:space="preserve">ставанів. У цій назві дехто з мовознавців вбачає перекручену самоназву “слов’яни”. </w:t>
      </w:r>
      <w:r w:rsidRPr="000B1143">
        <w:rPr>
          <w:rFonts w:ascii="Times New Roman" w:hAnsi="Times New Roman" w:cs="Times New Roman"/>
          <w:spacing w:val="1"/>
          <w:sz w:val="28"/>
          <w:szCs w:val="28"/>
        </w:rPr>
        <w:t xml:space="preserve">Докладніше розповідають про слов’ян </w:t>
      </w:r>
      <w:r w:rsidRPr="000B1143">
        <w:rPr>
          <w:rFonts w:ascii="Times New Roman" w:hAnsi="Times New Roman" w:cs="Times New Roman"/>
          <w:spacing w:val="-2"/>
          <w:sz w:val="28"/>
          <w:szCs w:val="28"/>
        </w:rPr>
        <w:t xml:space="preserve">джерела 6 ст. й наступних. Велику увагу їм, </w:t>
      </w:r>
      <w:r w:rsidRPr="000B1143">
        <w:rPr>
          <w:rFonts w:ascii="Times New Roman" w:hAnsi="Times New Roman" w:cs="Times New Roman"/>
          <w:sz w:val="28"/>
          <w:szCs w:val="28"/>
        </w:rPr>
        <w:t>зокрема, приділив автор історії готів Йор</w:t>
      </w:r>
      <w:r w:rsidRPr="000B1143">
        <w:rPr>
          <w:rFonts w:ascii="Times New Roman" w:hAnsi="Times New Roman" w:cs="Times New Roman"/>
          <w:spacing w:val="-1"/>
          <w:sz w:val="28"/>
          <w:szCs w:val="28"/>
        </w:rPr>
        <w:t>дан у книзі “Про походження та діяння ге</w:t>
      </w:r>
      <w:r w:rsidRPr="000B1143">
        <w:rPr>
          <w:rFonts w:ascii="Times New Roman" w:hAnsi="Times New Roman" w:cs="Times New Roman"/>
          <w:spacing w:val="7"/>
          <w:sz w:val="28"/>
          <w:szCs w:val="28"/>
        </w:rPr>
        <w:t xml:space="preserve">тів” (інша назва цієї книги – “Гетика”) </w:t>
      </w:r>
      <w:r w:rsidRPr="000B1143">
        <w:rPr>
          <w:rFonts w:ascii="Times New Roman" w:hAnsi="Times New Roman" w:cs="Times New Roman"/>
          <w:sz w:val="28"/>
          <w:szCs w:val="28"/>
        </w:rPr>
        <w:t>551 р. “Ці венеди походять від одного ко</w:t>
      </w:r>
      <w:r w:rsidRPr="000B1143">
        <w:rPr>
          <w:rFonts w:ascii="Times New Roman" w:hAnsi="Times New Roman" w:cs="Times New Roman"/>
          <w:spacing w:val="-1"/>
          <w:sz w:val="28"/>
          <w:szCs w:val="28"/>
        </w:rPr>
        <w:t xml:space="preserve">реня і сьогодні відомі під трьома назвами: </w:t>
      </w:r>
      <w:r w:rsidRPr="000B1143">
        <w:rPr>
          <w:rFonts w:ascii="Times New Roman" w:hAnsi="Times New Roman" w:cs="Times New Roman"/>
          <w:b/>
          <w:bCs/>
          <w:spacing w:val="2"/>
          <w:sz w:val="28"/>
          <w:szCs w:val="28"/>
        </w:rPr>
        <w:t xml:space="preserve">венедів, антів, склавінів...” </w:t>
      </w:r>
      <w:r w:rsidRPr="000B1143">
        <w:rPr>
          <w:rFonts w:ascii="Times New Roman" w:hAnsi="Times New Roman" w:cs="Times New Roman"/>
          <w:spacing w:val="2"/>
          <w:sz w:val="28"/>
          <w:szCs w:val="28"/>
        </w:rPr>
        <w:t xml:space="preserve">– говорив Йордан про слов’ян. Назви </w:t>
      </w:r>
      <w:r w:rsidRPr="000B1143">
        <w:rPr>
          <w:rFonts w:ascii="Times New Roman" w:hAnsi="Times New Roman" w:cs="Times New Roman"/>
          <w:b/>
          <w:bCs/>
          <w:spacing w:val="2"/>
          <w:sz w:val="28"/>
          <w:szCs w:val="28"/>
        </w:rPr>
        <w:t xml:space="preserve">“склавини” </w:t>
      </w:r>
      <w:r w:rsidRPr="000B1143">
        <w:rPr>
          <w:rFonts w:ascii="Times New Roman" w:hAnsi="Times New Roman" w:cs="Times New Roman"/>
          <w:spacing w:val="2"/>
          <w:sz w:val="28"/>
          <w:szCs w:val="28"/>
        </w:rPr>
        <w:t xml:space="preserve">та </w:t>
      </w:r>
      <w:r w:rsidRPr="000B1143">
        <w:rPr>
          <w:rFonts w:ascii="Times New Roman" w:hAnsi="Times New Roman" w:cs="Times New Roman"/>
          <w:b/>
          <w:bCs/>
          <w:spacing w:val="1"/>
          <w:sz w:val="28"/>
          <w:szCs w:val="28"/>
        </w:rPr>
        <w:t xml:space="preserve">“анти” </w:t>
      </w:r>
      <w:r w:rsidRPr="000B1143">
        <w:rPr>
          <w:rFonts w:ascii="Times New Roman" w:hAnsi="Times New Roman" w:cs="Times New Roman"/>
          <w:spacing w:val="1"/>
          <w:sz w:val="28"/>
          <w:szCs w:val="28"/>
        </w:rPr>
        <w:t>щодо слов’ян поряд із назвою “ве</w:t>
      </w:r>
      <w:r w:rsidRPr="000B1143">
        <w:rPr>
          <w:rFonts w:ascii="Times New Roman" w:hAnsi="Times New Roman" w:cs="Times New Roman"/>
          <w:spacing w:val="3"/>
          <w:sz w:val="28"/>
          <w:szCs w:val="28"/>
        </w:rPr>
        <w:t xml:space="preserve">неди” трапляються і в інших джерелах. Вони засвідчують поділ давніх слов’ян на </w:t>
      </w:r>
      <w:r w:rsidRPr="000B1143">
        <w:rPr>
          <w:rFonts w:ascii="Times New Roman" w:hAnsi="Times New Roman" w:cs="Times New Roman"/>
          <w:spacing w:val="8"/>
          <w:sz w:val="28"/>
          <w:szCs w:val="28"/>
        </w:rPr>
        <w:t xml:space="preserve">різні племінні об’єднання. Так, за Йорданом </w:t>
      </w:r>
      <w:r w:rsidRPr="000B1143">
        <w:rPr>
          <w:rFonts w:ascii="Times New Roman" w:hAnsi="Times New Roman" w:cs="Times New Roman"/>
          <w:b/>
          <w:bCs/>
          <w:spacing w:val="6"/>
          <w:sz w:val="28"/>
          <w:szCs w:val="28"/>
        </w:rPr>
        <w:t xml:space="preserve">венеди мешкали в басейні Вісли, </w:t>
      </w:r>
      <w:r w:rsidRPr="000B1143">
        <w:rPr>
          <w:rFonts w:ascii="Times New Roman" w:hAnsi="Times New Roman" w:cs="Times New Roman"/>
          <w:b/>
          <w:bCs/>
          <w:spacing w:val="8"/>
          <w:sz w:val="28"/>
          <w:szCs w:val="28"/>
        </w:rPr>
        <w:t xml:space="preserve">анти - в Подніпров’ї, склавіни – між </w:t>
      </w:r>
      <w:r w:rsidRPr="000B1143">
        <w:rPr>
          <w:rFonts w:ascii="Times New Roman" w:hAnsi="Times New Roman" w:cs="Times New Roman"/>
          <w:b/>
          <w:bCs/>
          <w:spacing w:val="6"/>
          <w:sz w:val="28"/>
          <w:szCs w:val="28"/>
        </w:rPr>
        <w:t>Дністром і Дунаєм.</w:t>
      </w:r>
      <w:r w:rsidRPr="000B1143">
        <w:rPr>
          <w:rFonts w:ascii="Times New Roman" w:hAnsi="Times New Roman" w:cs="Times New Roman"/>
          <w:spacing w:val="8"/>
          <w:sz w:val="28"/>
          <w:szCs w:val="28"/>
        </w:rPr>
        <w:t xml:space="preserve">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sz w:val="28"/>
          <w:szCs w:val="28"/>
        </w:rPr>
        <w:t>Венеди</w:t>
      </w:r>
      <w:r w:rsidRPr="000B1143">
        <w:rPr>
          <w:rFonts w:ascii="Times New Roman" w:hAnsi="Times New Roman" w:cs="Times New Roman"/>
          <w:sz w:val="28"/>
          <w:szCs w:val="28"/>
        </w:rPr>
        <w:t xml:space="preserve"> – найдавніша назва слов’ян, під якою вони згадуються в античних джерелах І ст. та відповідно  найдавніше слов'янське етноплемінне об'єднання. На той час венеди займали землі між Прип'яттю на півночі, Віслою на заході та Середньою Наддністрянщиною на півдні, без чіткого визначення східних рубежів.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sz w:val="28"/>
          <w:szCs w:val="28"/>
        </w:rPr>
        <w:t>Анти</w:t>
      </w:r>
      <w:r w:rsidRPr="000B1143">
        <w:rPr>
          <w:rFonts w:ascii="Times New Roman" w:hAnsi="Times New Roman" w:cs="Times New Roman"/>
          <w:sz w:val="28"/>
          <w:szCs w:val="28"/>
        </w:rPr>
        <w:t xml:space="preserve"> – етноплемінне об’єднання давніх слов’ян, котре займало територію між Дністром та Дніпром. Археологічним відповідником антів є пеньківська культура. У 6 ст. анти разом із іншими слов'янськими племенами брали активну участь у колонізації Балканського півострова, у війнах слов'ян проти Візантії. Остання письмова згадка про антів датується 602 р. у зв'язку з походом </w:t>
      </w:r>
      <w:r w:rsidRPr="000B1143">
        <w:rPr>
          <w:rFonts w:ascii="Times New Roman" w:hAnsi="Times New Roman" w:cs="Times New Roman"/>
          <w:sz w:val="28"/>
          <w:szCs w:val="28"/>
        </w:rPr>
        <w:lastRenderedPageBreak/>
        <w:t>аварського карального загону з метою їх винищення. Проте археологічні матеріали свідчать, що поселення антів та їхніх нащадків існували і після того — протягом усього 7 ст. Разом із іншими ранньослов'янськими групами анти причетні до етногенезу східних, західних та південних слов'ян.</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sz w:val="28"/>
          <w:szCs w:val="28"/>
        </w:rPr>
        <w:t>Склавини</w:t>
      </w:r>
      <w:r w:rsidRPr="000B1143">
        <w:rPr>
          <w:rFonts w:ascii="Times New Roman" w:hAnsi="Times New Roman" w:cs="Times New Roman"/>
          <w:sz w:val="28"/>
          <w:szCs w:val="28"/>
        </w:rPr>
        <w:t xml:space="preserve"> – етноплемінне об’єднання давніх слов’ян, котре займало територію між Дністром і Дунаєм. Археологічним відповідником склавинів є празько-корчацька культура.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Писемні згадки про венедів служать головним джерелом для визначення найдавнішої території розселення слов'ян на початку нашої ери. З приводу походження слов'ян у науковій літературі існують різні теорії. Найдавнішою серед них є теорія про дунайську, або балканську, прабатьківщину слов'ян. В її основі лежить неправильне тлумачення «Повісті временних літ» про розселення слов'ян з Подунав'я. Особливо популярною вона була серед вітчизняних істориків XIX — початку XX ст.</w:t>
      </w:r>
    </w:p>
    <w:p w:rsidR="0039065F" w:rsidRPr="000B1143" w:rsidRDefault="002D4B14" w:rsidP="00807051">
      <w:pPr>
        <w:spacing w:after="0"/>
        <w:jc w:val="both"/>
        <w:rPr>
          <w:rFonts w:ascii="Times New Roman" w:hAnsi="Times New Roman" w:cs="Times New Roman"/>
          <w:sz w:val="28"/>
          <w:szCs w:val="28"/>
        </w:rPr>
      </w:pPr>
      <w:r>
        <w:rPr>
          <w:rFonts w:ascii="Times New Roman" w:hAnsi="Times New Roman" w:cs="Times New Roman"/>
          <w:sz w:val="28"/>
          <w:szCs w:val="28"/>
          <w:lang w:val="uk-UA"/>
        </w:rPr>
        <w:tab/>
      </w:r>
      <w:r w:rsidR="0039065F" w:rsidRPr="000B1143">
        <w:rPr>
          <w:rFonts w:ascii="Times New Roman" w:hAnsi="Times New Roman" w:cs="Times New Roman"/>
          <w:sz w:val="28"/>
          <w:szCs w:val="28"/>
        </w:rPr>
        <w:t>У першій половині XIX ст. визначний славіст П. Й. Шафарик на підставі повідомлень античних авторів перших століть нашої ери про венедів, даних історика готів VI ст. Іордана та ранньовізантійських хронік спробував довести, що найдавнішими слов'янськими землями були Поділля, Галичина, а також Волинь.</w:t>
      </w:r>
    </w:p>
    <w:p w:rsidR="0039065F" w:rsidRPr="000B1143" w:rsidRDefault="002D4B14" w:rsidP="00807051">
      <w:pPr>
        <w:spacing w:after="0"/>
        <w:jc w:val="both"/>
        <w:rPr>
          <w:rFonts w:ascii="Times New Roman" w:hAnsi="Times New Roman" w:cs="Times New Roman"/>
          <w:sz w:val="28"/>
          <w:szCs w:val="28"/>
        </w:rPr>
      </w:pPr>
      <w:r>
        <w:rPr>
          <w:rFonts w:ascii="Times New Roman" w:hAnsi="Times New Roman" w:cs="Times New Roman"/>
          <w:sz w:val="28"/>
          <w:szCs w:val="28"/>
          <w:lang w:val="uk-UA"/>
        </w:rPr>
        <w:tab/>
      </w:r>
      <w:r w:rsidR="0039065F" w:rsidRPr="002D4B14">
        <w:rPr>
          <w:rFonts w:ascii="Times New Roman" w:hAnsi="Times New Roman" w:cs="Times New Roman"/>
          <w:sz w:val="28"/>
          <w:szCs w:val="28"/>
          <w:lang w:val="uk-UA"/>
        </w:rPr>
        <w:t xml:space="preserve">Наприкінці </w:t>
      </w:r>
      <w:r w:rsidR="0039065F" w:rsidRPr="000B1143">
        <w:rPr>
          <w:rFonts w:ascii="Times New Roman" w:hAnsi="Times New Roman" w:cs="Times New Roman"/>
          <w:sz w:val="28"/>
          <w:szCs w:val="28"/>
        </w:rPr>
        <w:t>XIX</w:t>
      </w:r>
      <w:r w:rsidR="0039065F" w:rsidRPr="002D4B14">
        <w:rPr>
          <w:rFonts w:ascii="Times New Roman" w:hAnsi="Times New Roman" w:cs="Times New Roman"/>
          <w:sz w:val="28"/>
          <w:szCs w:val="28"/>
          <w:lang w:val="uk-UA"/>
        </w:rPr>
        <w:t xml:space="preserve"> ст. інший видатний чеський славіст Л. Нідерле, узагальнивши весь відомий на той час фактичний матеріал про стародавніх слов'ян, дійшов висновку, що найдавнішою територією формування слов'ян могли бути землі сучасних Південно-Східної Польщі, Південної Білорусії та Північної України. </w:t>
      </w:r>
      <w:r w:rsidR="0039065F" w:rsidRPr="000B1143">
        <w:rPr>
          <w:rFonts w:ascii="Times New Roman" w:hAnsi="Times New Roman" w:cs="Times New Roman"/>
          <w:sz w:val="28"/>
          <w:szCs w:val="28"/>
        </w:rPr>
        <w:t>Ця теорія, незважаючи на її наукове обгрунтування великим фактичним матеріалом, була сприйнята далеко не всіма дослідниками. Відомий польський мовознавець Я. Розвадовський та видатний російський філолог О. Шахматов обстоювали думку, що прабатьківщину слов'ян становили землі за Нижнім Німаном, у басейні Західної Двіни й на узбережжі оз. Ільмень, де слов'яни межували з кельтами, германцями, балтами і фіннами, а з II ст. н. е. проникли в Повіслення і вже звідти пізніше розселилися на широких просторах Європи. Однак ця теорія в подальшому не знайшла прихильників.</w:t>
      </w:r>
    </w:p>
    <w:p w:rsidR="0039065F" w:rsidRPr="000B1143" w:rsidRDefault="002D4B14" w:rsidP="00807051">
      <w:pPr>
        <w:spacing w:after="0"/>
        <w:jc w:val="both"/>
        <w:rPr>
          <w:rFonts w:ascii="Times New Roman" w:hAnsi="Times New Roman" w:cs="Times New Roman"/>
          <w:sz w:val="28"/>
          <w:szCs w:val="28"/>
        </w:rPr>
      </w:pPr>
      <w:r>
        <w:rPr>
          <w:rFonts w:ascii="Times New Roman" w:hAnsi="Times New Roman" w:cs="Times New Roman"/>
          <w:sz w:val="28"/>
          <w:szCs w:val="28"/>
          <w:lang w:val="uk-UA"/>
        </w:rPr>
        <w:tab/>
      </w:r>
      <w:r w:rsidR="0039065F" w:rsidRPr="002D4B14">
        <w:rPr>
          <w:rFonts w:ascii="Times New Roman" w:hAnsi="Times New Roman" w:cs="Times New Roman"/>
          <w:sz w:val="28"/>
          <w:szCs w:val="28"/>
          <w:lang w:val="uk-UA"/>
        </w:rPr>
        <w:t xml:space="preserve">Існували й інші точки зору щодо первісної території стародавніх слов'ян (сарматська, азіатська), які, проте, не дістали наукового визнання як не підкріплені джерелами. </w:t>
      </w:r>
      <w:r w:rsidR="0039065F" w:rsidRPr="000B1143">
        <w:rPr>
          <w:rFonts w:ascii="Times New Roman" w:hAnsi="Times New Roman" w:cs="Times New Roman"/>
          <w:sz w:val="28"/>
          <w:szCs w:val="28"/>
        </w:rPr>
        <w:t xml:space="preserve">Окремо слід згадати висунуту в 20-ті роки XX ст. польськими дослідниками «вісло-одерську теорію» походження слов'ян, яка набула широкого визнання в 40—50-ті роки. Прихильники «вісло-одерської теорії» найдавнішими слов'янськими землями вважають межиріччя Вісли та Одеру, звідки слов'яни з часом немовби почали своє розселення по Європі, </w:t>
      </w:r>
      <w:r w:rsidR="0039065F" w:rsidRPr="000B1143">
        <w:rPr>
          <w:rFonts w:ascii="Times New Roman" w:hAnsi="Times New Roman" w:cs="Times New Roman"/>
          <w:sz w:val="28"/>
          <w:szCs w:val="28"/>
        </w:rPr>
        <w:lastRenderedPageBreak/>
        <w:t>зокрема і в райони Подніпров'я. Для аргументації даної теорії автори широко використали як лінгвістичні, так і археологічні дані.</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pacing w:val="-3"/>
          <w:sz w:val="28"/>
          <w:szCs w:val="28"/>
        </w:rPr>
        <w:t xml:space="preserve">        Розселення антів і склавінів відбувалося </w:t>
      </w:r>
      <w:r w:rsidRPr="000B1143">
        <w:rPr>
          <w:rFonts w:ascii="Times New Roman" w:hAnsi="Times New Roman" w:cs="Times New Roman"/>
          <w:spacing w:val="-1"/>
          <w:sz w:val="28"/>
          <w:szCs w:val="28"/>
        </w:rPr>
        <w:t xml:space="preserve">за часів, знаних в історії як </w:t>
      </w:r>
      <w:r w:rsidRPr="000B1143">
        <w:rPr>
          <w:rFonts w:ascii="Times New Roman" w:hAnsi="Times New Roman" w:cs="Times New Roman"/>
          <w:b/>
          <w:bCs/>
          <w:spacing w:val="-1"/>
          <w:sz w:val="28"/>
          <w:szCs w:val="28"/>
        </w:rPr>
        <w:t>Велике переселення народів.</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sz w:val="28"/>
          <w:szCs w:val="28"/>
        </w:rPr>
        <w:t>Велике переселення народів</w:t>
      </w:r>
      <w:r w:rsidRPr="000B1143">
        <w:rPr>
          <w:rFonts w:ascii="Times New Roman" w:hAnsi="Times New Roman" w:cs="Times New Roman"/>
          <w:sz w:val="28"/>
          <w:szCs w:val="28"/>
        </w:rPr>
        <w:t xml:space="preserve"> – грандіозні етнічні переселення, які відбулися в Європі у 4–6 ст. Спричинене гунською навалою Велике переселення народів викликало утворення ряду варварських королівств – ґотів, вандалів, бургундів, франків, лангобардів та інших. Велике розселення народів призвело і до так званого Великого розселення слов'ян.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Велике розселення слов’ян відбулося в Європі у 6–7 ст., коли слов’янські племена з’являються у Подунав’ї, у глибинних районах Балканського півострова – на півдні, на заході доходять до Ельби та балтійського узбережжя; на північному сході заселяють верхів’я Дону й Волги. Внаслідок Великого розселення слов’ян був започаткований поділ слов’ян на етнічні групи, що започаткував формування сучасних слов’янських народів.</w:t>
      </w:r>
    </w:p>
    <w:p w:rsidR="0039065F" w:rsidRPr="000B1143" w:rsidRDefault="0039065F" w:rsidP="00807051">
      <w:pPr>
        <w:spacing w:after="0"/>
        <w:jc w:val="both"/>
        <w:rPr>
          <w:rFonts w:ascii="Times New Roman" w:hAnsi="Times New Roman" w:cs="Times New Roman"/>
          <w:i/>
          <w:sz w:val="28"/>
          <w:szCs w:val="28"/>
        </w:rPr>
      </w:pPr>
      <w:r w:rsidRPr="000B1143">
        <w:rPr>
          <w:rFonts w:ascii="Times New Roman" w:hAnsi="Times New Roman" w:cs="Times New Roman"/>
          <w:i/>
          <w:sz w:val="28"/>
          <w:szCs w:val="28"/>
        </w:rPr>
        <w:t xml:space="preserve">    Давні слов'яни – група племен, які належали до індоєвропейської спільності – предки сучасних слов’янських народів Східної, Центральної і Південної Європи.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Слов'яни – велика група європейських народів, об'єднаних близькістю мов і спільним походженням. У мовному відношенні усталений поділ на східних (українці, білоруси, росіяни), західних (поляки, чехи, словаки, лужичани) і південних (болгари, македонці, хорвати, словенці, боснійці, чорногорці, серби). Слов'янські мови належать до індоєвропейської мовної сім'ї.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Поділ слов’ян на західних, східних і південних відповідає сучасному станові слов’янства. Як зауважують дослідники, у 8–9 ст. не існувало ні східної, ні західної, ні південної слов’янської спільності, а були східні, західні та південні слов’янські племена або їх союзи, на основі яких постали численні слов’янські народи.</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sz w:val="28"/>
          <w:szCs w:val="28"/>
        </w:rPr>
        <w:t xml:space="preserve"> </w:t>
      </w:r>
      <w:r w:rsidRPr="000B1143">
        <w:rPr>
          <w:rFonts w:ascii="Times New Roman" w:hAnsi="Times New Roman" w:cs="Times New Roman"/>
          <w:b/>
          <w:sz w:val="28"/>
          <w:szCs w:val="28"/>
        </w:rPr>
        <w:t>Витоки українського народу</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Довгий час у науці панувала думка, що предками українців були анти. Проте новітні археологічні знахідки доводять, що пам’ятки пізнішого часу, які можна назвати власне українськими, постали не лише на основі антських пам’яток, а здебільшого на основі пам’яток, що їх залишили склавини. Бо саме склавини були тим населенням, котре мешкало у 5–7 ст. на більшій частині українського Правобережжя.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Анти, про яких тогочасні джерела свідчать, що жили вони в Подніпров’ї, від 6 ст. почали переселятися на південь, на Балканський півострів. Частина антської людності, що не брала участі в переселенні, була поглинена склавинами, а на згадку про антів на подніпровських теренах залишилася назва, якій, як вважає чимало дослідників, завдячують своїм етнонімом сучасні </w:t>
      </w:r>
      <w:r w:rsidRPr="000B1143">
        <w:rPr>
          <w:rFonts w:ascii="Times New Roman" w:hAnsi="Times New Roman" w:cs="Times New Roman"/>
          <w:sz w:val="28"/>
          <w:szCs w:val="28"/>
        </w:rPr>
        <w:lastRenderedPageBreak/>
        <w:t xml:space="preserve">українці. Іраномовне слово «анти» означає «крайні», «окраїнні». Ним степові скіфо-сарматські племена споконвіку називали порубіжне зі Степом місцеве хліборобське населення. Тисячолітнє сусідство з іраномовними народами закріпило назву, яку, одначе, місцеві мешканці озвучували по-своєму. Так постала, як вважає дехто з істориків і мовознавців, назва Україна. </w:t>
      </w:r>
      <w:r w:rsidRPr="000B1143">
        <w:rPr>
          <w:rFonts w:ascii="Times New Roman" w:hAnsi="Times New Roman" w:cs="Times New Roman"/>
          <w:sz w:val="28"/>
          <w:szCs w:val="28"/>
        </w:rPr>
        <w:tab/>
        <w:t xml:space="preserve"> </w:t>
      </w:r>
      <w:r w:rsidRPr="000B1143">
        <w:rPr>
          <w:rFonts w:ascii="Times New Roman" w:hAnsi="Times New Roman" w:cs="Times New Roman"/>
          <w:sz w:val="28"/>
          <w:szCs w:val="28"/>
        </w:rPr>
        <w:tab/>
        <w:t xml:space="preserve">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Отже, велике переселення народів мало непересічне значення для подальшої долі слов’ян. Підхоплені ним,  слов’янські племена перемішалися і на нових територіях дали початки сучасним слов’янським народам.</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4. Розселення східнослов’янських племінних союзів – предків українців</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 Протягом VII—VIII ст. слов'яни широко розселилися на території Східної Європи: землі східних слов'ян простягалися від далекого озера Ільмень на півночі майже до Чорного моря на півдні. Літописець назвав 14 східнослов'янських племінних об'єднань, переважна більшість з яких локалізувалася на території України.</w:t>
      </w:r>
    </w:p>
    <w:p w:rsidR="0039065F" w:rsidRPr="000B1143" w:rsidRDefault="002D4B14" w:rsidP="00807051">
      <w:pPr>
        <w:spacing w:after="0"/>
        <w:ind w:firstLine="540"/>
        <w:jc w:val="both"/>
        <w:rPr>
          <w:rFonts w:ascii="Times New Roman" w:hAnsi="Times New Roman" w:cs="Times New Roman"/>
          <w:sz w:val="28"/>
          <w:szCs w:val="28"/>
        </w:rPr>
      </w:pPr>
      <w:r>
        <w:rPr>
          <w:rFonts w:ascii="Times New Roman" w:hAnsi="Times New Roman" w:cs="Times New Roman"/>
          <w:sz w:val="28"/>
          <w:szCs w:val="28"/>
          <w:lang w:val="uk-UA"/>
        </w:rPr>
        <w:tab/>
      </w:r>
      <w:r w:rsidR="0039065F" w:rsidRPr="000B1143">
        <w:rPr>
          <w:rFonts w:ascii="Times New Roman" w:hAnsi="Times New Roman" w:cs="Times New Roman"/>
          <w:sz w:val="28"/>
          <w:szCs w:val="28"/>
        </w:rPr>
        <w:t>Історичним центром східного слов'янства здавна було Середнє Подніпров'я, де проживали поляни. Їхніми східними сусідами були сіверяни, далі знаходилися землі радимичів, в'ятичів. На захід од полян мешкали деревляни й дреговичі. Західні межі розселення східнослов'янських племен сягали Прикарпаття, де мешкали білі хорвати, і ріки Західний Буг, уздовж течії якої тягнулися землі волинян. Північну групу східнослов'янських племен становили кривичі, полочани й новгородські словени. Межі їхнього розселення охоплювали Верхнє Поволжя, простори Валдаю, побережжя Західної Двіни та басейну Ільменю й Чудського озера. У межиріччі Дністра й Дунаю, у південно-західному Причорномор'ї проживали тиверці, сусідами яких на схід від Дністра були уличі.</w:t>
      </w:r>
    </w:p>
    <w:p w:rsidR="0039065F" w:rsidRPr="000B1143" w:rsidRDefault="002D4B14" w:rsidP="00807051">
      <w:pPr>
        <w:spacing w:after="0"/>
        <w:ind w:firstLine="540"/>
        <w:jc w:val="both"/>
        <w:rPr>
          <w:rFonts w:ascii="Times New Roman" w:hAnsi="Times New Roman" w:cs="Times New Roman"/>
          <w:sz w:val="28"/>
          <w:szCs w:val="28"/>
        </w:rPr>
      </w:pPr>
      <w:r>
        <w:rPr>
          <w:rFonts w:ascii="Times New Roman" w:hAnsi="Times New Roman" w:cs="Times New Roman"/>
          <w:sz w:val="28"/>
          <w:szCs w:val="28"/>
          <w:lang w:val="uk-UA"/>
        </w:rPr>
        <w:tab/>
      </w:r>
      <w:r w:rsidR="0039065F" w:rsidRPr="000B1143">
        <w:rPr>
          <w:rFonts w:ascii="Times New Roman" w:hAnsi="Times New Roman" w:cs="Times New Roman"/>
          <w:sz w:val="28"/>
          <w:szCs w:val="28"/>
        </w:rPr>
        <w:t>Віддавна живучи племенами, слов’янські племена час від часу об’єднувались у значно більші спілки – племінні об’єднання, або союзи племен. Проіснувавши трохи, такі союзи розпадалися, а замість них згодом утворювалися нові. (Власне, великими об’єднаннями слов’янських племен були і венеди, й анти, і склавини.) На думку дослідників, вони складалися із дрібніших союзів племен.</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Назви східнослов’янських племінних союзів, що дожили до часів утворення держави, зберіг літопис «Повість минулих літ». Так, на території України, за літописом, мешкали сім племінних об’єднань: поляни, деревляни, волиняни, хорвати, уличі, тиверці та сіверяни. Звертаємо вашу увагу, що поряд із назвою «волиняни» літописець вживає іще дві – дуліби та бужани. Більшість сучасних дослідників переконані, що всі три назви стосуються одного племінного союзу, при цьому «дуліби» – найдавніша назва, а дві наступні виникли згодом. </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lastRenderedPageBreak/>
        <w:t>Територіальні межі племінних східнослов’янських союзів на землях України.</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На території сучасної України протягом VII—IX ст. мешкали насамперед такі східнослов'янські племена, як поляни, деревляни, сіверяни, волиняни (давніші назви — дуліби, бужани), білі хорвати, уличі, тиверці. Поляни мешкали в Середньому Подніпров’ї «в лісах на горах понад річкою Дніпром». Згодом вони розселилися й на лівий берег. На захід від полян жили деревляни. Їхні землі лежали між річками Случчю і Дніпром, Прип’яттю і Тетеревом. Іще далі на захід, аж до Західного Бугу й Горині, лежали землі дулібів (бужан, волинян). На північний схід від полян, на лівих притоках Дніпра мешкали сіверяни. Південну межу східнослов’янських земель уздовж Дністра обіймали племена уличів і тиверців. У Прикарпатті жили хорвати.</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Доповнивши свідчення літопису археологічними знахідками, вчені дійшли висновку, що племінні союзи дулібів, деревлян, полян, сіверян, хорватів, уличів і тиверців віддавна мали тісні взаємовідносини, адже вони були подібними за мовою, звичаями, мали спільне склавино-антське походження і відрізнялися за цими ознаками від сусідніх північно-західних та північно-східних східнослов’янських племен. Отже, названі сім племінних об’єднань можна вважати безпосередніми предками українців, а їхню мову – праукраїнською.</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Сусіди східнослов’янських племен</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Мешкаючи на землях, що безпосередньо межували зі Степом, предки українців мали постійні контакти зі степовими кочовиками. Багатовікове панування тюркомовних кочовиків в Причорномор’ї започаткували гуни. Наприкінці 6 ст. великої сили набули авари. Щоправда, їхнє перебування у причорноморських степах було нетривалим.  </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Велика Булгарія та Хозарський каганат</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Після того як авари залишили Причорномор’я, там дедалі більшої сили набирали тюркомовні булгари. Близько 635 р. їхнє племінне об’єднання Велика Булгарія обіймало землі Північного Причорномор’я та Приазов’я. Одночасно з Великою Булгарією на схід від неї, між Доном і Волгою та в Прикаспії, виникло ще одне об’єднання тюркомовних племен – Хозарський каганат. Ватажки булгарського та хозарського об’єднань ворогували, тож невдовзі між ними почалося військове протистояння. Гору взяли хозари. Військо Великої Булгарії розпалося на дві орди: одна відкочувала за Дунай, де заклала Дунайську Болгарію.</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На Балканах тюркомовні булгари оселялися на землях, уже зайнятих переселенцями-слов’янами. Обидва народи дійшли згоди про мирне співіснування. Тюрки-булгари перейняли від слов’ян їхній спосіб життя, мову, вірування й невдовзі повністю розчинилися поміж них.</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lastRenderedPageBreak/>
        <w:t>Про тюркомовних кочівників на тих землях залишилася тільки назва: Болгарією називалася перша слов’янська держава, болгарами зветься один із сучасних південнослов’янських народів. Інша орда частково визнала владу хозар і підкорилася їм. Ті ж булгарські племена, які не бажали коритися, відкочували у верхів’я Волги, де згодом виникла Волзька Булгарія. Здолавши розбрат поміж своїх одноплемінників, хозари на досить тривалий час – аж до кінця 10 ст. – запанували у причорноморських степах. Свою владу вони прагнули поширити й на слов’янські племена. Літопис свідчить, що хозари брали данину з полян, сіверян, а також із північних східнослов’янських племен – в’ятичів.</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 xml:space="preserve">   Візантія</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Не поривали зв’язків східнослов’янські племена – предки українців – і з Візантією. Візантія була їхнім головним торговельним партнером. Тим паче, що володіння візантійських імператорів за тих часів сягали північного узбережжя Чорного моря й Криму. Позаяк Чорне море було кінцевим пунктом великого торговельного шляху «з варяг у греки», східнослов’янські племена, які на той час контролювали його середню частину, прагнули поширити свій вплив і на море. Власне, тому відносини з Візантією часто загострювалися до стану війни. Такими вони лишалися тривалий час і після утворення Київської держави.</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Скандинавія</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Той-таки торговельний шлях пов’язував східнослов’янські племена із численними північними народами – предками сучасних данців, шведів, норвежців. Суворі умови життя на батьківщині спонукали дужих і витривалих чоловіків із півночі збиратися у військові ватаги й рушати походом на пошуки слави й багатства деінде. Часом вони підкоряли землі інших народів, обкладаючи даниною їхніх мешканців. Така доля спіткала найпівнічніші східнослов’янські племена словен, кривичів, а також неслов’янські чудь, мерю. Доволі часто вояки з півночі наймалися до впливових і багатих володарів. Служили вони й у візантійських імператорів.</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Візантійці тих найманців називали варангами – звідси походить назва «варяги», що нею східні слов’яни називали представників північних народів. У Західній Європі щодо них уживаною була інша назва – нормани. Нормани-варяги від кінця 8 ст. і впродовж кількох наступних століть втручалися в історію східних слов’ян.</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5. Дулібський племінний союз</w:t>
      </w:r>
    </w:p>
    <w:p w:rsidR="0039065F" w:rsidRPr="000B1143" w:rsidRDefault="0039065F" w:rsidP="00807051">
      <w:pPr>
        <w:spacing w:after="0"/>
        <w:ind w:firstLine="708"/>
        <w:jc w:val="both"/>
        <w:rPr>
          <w:rFonts w:ascii="Times New Roman" w:hAnsi="Times New Roman" w:cs="Times New Roman"/>
          <w:sz w:val="28"/>
          <w:szCs w:val="28"/>
        </w:rPr>
      </w:pPr>
      <w:r w:rsidRPr="000B1143">
        <w:rPr>
          <w:rFonts w:ascii="Times New Roman" w:hAnsi="Times New Roman" w:cs="Times New Roman"/>
          <w:sz w:val="28"/>
          <w:szCs w:val="28"/>
        </w:rPr>
        <w:t>Об‘єднання східнослов‘янських племен</w:t>
      </w:r>
      <w:r w:rsidR="002D4B14">
        <w:rPr>
          <w:rFonts w:ascii="Times New Roman" w:hAnsi="Times New Roman" w:cs="Times New Roman"/>
          <w:sz w:val="28"/>
          <w:szCs w:val="28"/>
          <w:lang w:val="uk-UA"/>
        </w:rPr>
        <w:t xml:space="preserve"> </w:t>
      </w:r>
      <w:r w:rsidRPr="000B1143">
        <w:rPr>
          <w:rFonts w:ascii="Times New Roman" w:hAnsi="Times New Roman" w:cs="Times New Roman"/>
          <w:sz w:val="28"/>
          <w:szCs w:val="28"/>
        </w:rPr>
        <w:t>V–VII ст.</w:t>
      </w:r>
      <w:r w:rsidRPr="000B1143">
        <w:rPr>
          <w:rFonts w:ascii="Times New Roman" w:hAnsi="Times New Roman" w:cs="Times New Roman"/>
          <w:sz w:val="28"/>
          <w:szCs w:val="28"/>
        </w:rPr>
        <w:tab/>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Дулібський племінний союз</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IV ст. – початок VII ст. (602 р. остання згадка у письмових джерелах)</w:t>
      </w:r>
      <w:r w:rsidRPr="000B1143">
        <w:rPr>
          <w:rFonts w:ascii="Times New Roman" w:hAnsi="Times New Roman" w:cs="Times New Roman"/>
          <w:sz w:val="28"/>
          <w:szCs w:val="28"/>
        </w:rPr>
        <w:tab/>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Антський племінний союз</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lastRenderedPageBreak/>
        <w:t>Антський союз — союз східних слов'янських племен, антів, що існував від IV — до початку VII ст, прямий попередник Русі. До складу Антського союзу племен входило шість великих племінних груп. Вони відомі з давньоруських літописів як особлива південно-західна група «племен»: уличі, тиверці, бужани, дуліби, волиняни і білі хорвати.</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VII–VIII ст.</w:t>
      </w:r>
      <w:r w:rsidRPr="000B1143">
        <w:rPr>
          <w:rFonts w:ascii="Times New Roman" w:hAnsi="Times New Roman" w:cs="Times New Roman"/>
          <w:sz w:val="28"/>
          <w:szCs w:val="28"/>
        </w:rPr>
        <w:tab/>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Полянський союз племен, до складу якого входили поляни, деревляни, сіверяни</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Полянський племінний союз (або Київська земля), який найбільш інтенсивно розвивався в VIII-IX ст., став охоплювати значну територію, в подальшому Київського, Чернігівського та Переяславського князівств.</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IX ст. – 882 р.</w:t>
      </w:r>
      <w:r w:rsidRPr="000B1143">
        <w:rPr>
          <w:rFonts w:ascii="Times New Roman" w:hAnsi="Times New Roman" w:cs="Times New Roman"/>
          <w:sz w:val="28"/>
          <w:szCs w:val="28"/>
        </w:rPr>
        <w:tab/>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Київське князівство (Куявія) князя Аскольда (дреговичи, поляни, деревляни, сіверяни)</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Князівство словенів (Славія) Рюрика (870-879 рр.) і Олега (879-882 рр.), до складу якого входили ільменські словени, кривичі й полочани</w:t>
      </w:r>
    </w:p>
    <w:p w:rsidR="0039065F" w:rsidRPr="000B1143" w:rsidRDefault="002D4B14" w:rsidP="00807051">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39065F" w:rsidRPr="000B1143">
        <w:rPr>
          <w:rFonts w:ascii="Times New Roman" w:hAnsi="Times New Roman" w:cs="Times New Roman"/>
          <w:sz w:val="28"/>
          <w:szCs w:val="28"/>
        </w:rPr>
        <w:t xml:space="preserve">        Одним із найдавніших східнослов’янських племінних об’єднань були дуліби. Їхній союз склався у 7 ст. Археологічні розкопки свідчать, що він об’єднував дулібів, полян, деревлян, хорватів, уличів і тиверців. Племінним центром дулібського союзу було, ймовірно, Зимненське городище, нещодавно знайдене археологами неподалік Володимира на Волині. Згуртувавшись навколо мешканців Західної Волині та Верхнього Подністров’я, східнослов’янські племена – предки українців намагалися встояти перед руйнівними нападами кочівників. Літописець розповідає про дулібів, зокрема, у зв’язку з походами на слов’янські землі аварів. В іншомовних джерелах є згадки про загадкову країну Валіняну, в якій сучасні історики вбачають племінний союз дулібів-волинян. </w:t>
      </w:r>
      <w:r w:rsidR="0039065F" w:rsidRPr="000B1143">
        <w:rPr>
          <w:rFonts w:ascii="Times New Roman" w:hAnsi="Times New Roman" w:cs="Times New Roman"/>
          <w:sz w:val="28"/>
          <w:szCs w:val="28"/>
        </w:rPr>
        <w:tab/>
        <w:t xml:space="preserve"> Проте дулібському об’єднанню не судилося стати державою. Коли він розпався, центр державотворення з Волині перенісся у Середню Наддніпрянщину, до Києва.</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Куя́вія, Куябія, Куяба – ранньофеодальне державне утворення східних слов'ян у 7-9 ст. Згадується у працях арабських географів 9-10 ст. поряд із Артанією і Славією. Більшість істориків вважають К. політичним об'єднанням східних слов'ян у Середньому Придніпров'ї з центром у Києві та ототожнюють з назвою Київ.</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Головним джерелом відомостей про союзи східнослов'янських племен є «Повість временних літ». Хронологічна й територіальна невиразність її оповідей про розселення східних слов'ян стала однією з основних причин того, що вже довгий час у науці точаться суперечки стосовно повідомлень арабських і персидських географів 9-10 ст. – аль Балхі, аль Істахрі, Ібн-Хаукаля та ін. про три державні групи русів: Куявію, Славію та Артанію з головними містами – </w:t>
      </w:r>
      <w:r w:rsidRPr="000B1143">
        <w:rPr>
          <w:rFonts w:ascii="Times New Roman" w:hAnsi="Times New Roman" w:cs="Times New Roman"/>
          <w:sz w:val="28"/>
          <w:szCs w:val="28"/>
        </w:rPr>
        <w:lastRenderedPageBreak/>
        <w:t>відповідно Куявою (Куябою), Славією та Артою (Арсою). Відомості східних авторів, звичайно, надто загальні в хронологічному плані і малоконкретні в географічному, хибують на помилки й вигадки. Але в багатьох випадках їхні свідчення є унікальними. Крім того, названі праці базуються, як правило, на творах попередників 8, 7 і навіть 6 ст. Тому цими скупими відомостями не можна нехтувати. Чи не всі дослідники сходяться на тому, що Куявія і Куява – Київська земля з Києвом. Під назвою Куяба Київ з давніх-давен був відомий у багатьох арабських, а також візантійських і західноєвропейських джерелах. Славію звичайно прив'язують до землі ільменських словен, головним містом яких у 10 ст. став Новгород. Але не так давно академік Борис Рибаков висловив припущення, що м. Славією може бути Переяслав-Південний, розташований неподалік Києва. Рішуче розійшлися думки вчених стосовно Артанії. Різні історики бачили в Арті то Рязань, Тмутаракань, Чернігів, Білоозеро, Ростов Ярославський.</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Арта́нія – міфічне державне утворення у 3–9 століттях у східних слов'ян на території сучасної України, породжене уявленнями авторів псевдоісторичної книги про міфічне місто Рівне-Суренж. Згадується арабськими та перськими географами (аль-Балхі, аль-Істахрі, Ібн-Хаукаль, Джанхані) поряд з Куявією (Київська земля) і Славією. Аль-Істахрі писав: «Руси складаються з трьох племен, з яких одне ближче до Булгара… Друге плем'я, що живе далі за перше, називається Славією. Ще плем'я називається Артанією, а цар його живе в Арті». За свідченням цього ж автора, Артанія торгувала з країнами Арабського Сходу. З неї вивозили чорних соболів і свинець.</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Деякі дослідники ототожнювали Артанію з територією антів, з Тмутараканню, інші – з Черніговом, Рязанню. В уяві ідеологів псевдослідницького "Волинського Дослiдницького Центру «Рiвне-Суренж», Артанія є центральною провінцією вигаданої ними Дулібської держави, власне Рось, з великим оборонним колом міст (Русколань) периметром майже у </w:t>
      </w:r>
      <w:smartTag w:uri="urn:schemas-microsoft-com:office:smarttags" w:element="metricconverter">
        <w:smartTagPr>
          <w:attr w:name="ProductID" w:val="800 км"/>
        </w:smartTagPr>
        <w:r w:rsidRPr="000B1143">
          <w:rPr>
            <w:rFonts w:ascii="Times New Roman" w:hAnsi="Times New Roman" w:cs="Times New Roman"/>
            <w:sz w:val="28"/>
            <w:szCs w:val="28"/>
          </w:rPr>
          <w:t>800 км</w:t>
        </w:r>
      </w:smartTag>
      <w:r w:rsidRPr="000B1143">
        <w:rPr>
          <w:rFonts w:ascii="Times New Roman" w:hAnsi="Times New Roman" w:cs="Times New Roman"/>
          <w:sz w:val="28"/>
          <w:szCs w:val="28"/>
        </w:rPr>
        <w:t xml:space="preserve"> навколо міста Суренж – столиці Росі. З Артанії починалась міфічна держава дулібів у III ст. н.е. Арта́нія – міфічне державне утворення у 3–9 століттях у східних слов'ян на території сучасної України, породжене уявленнями авторів псевдоісторичної книги про міфічне місто Рівне-Суренж. Згадується арабськими та перськими географами (аль-Балхі, аль-Істахрі, Ібн-Хаукаль, Джанхані) поряд з Куявією (Київська земля) і Славією. Аль-Істахрі писав: «Руси складаються з трьох племен, з яких одне ближче до Булгара… Друге плем'я, що живе далі за перше, називається Славією. Ще плем'я називається Артанією, а цар його живе в Арті». За свідченням цього ж автора, Артанія торгувала з країнами Арабського Сходу. З неї вивозили чорних соболів і свинець.</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lastRenderedPageBreak/>
        <w:t xml:space="preserve">Сла́вія – один із центрів Русі до її об'єднання у </w:t>
      </w:r>
      <w:r w:rsidRPr="000B1143">
        <w:rPr>
          <w:rFonts w:ascii="Times New Roman" w:hAnsi="Times New Roman" w:cs="Times New Roman"/>
          <w:sz w:val="28"/>
          <w:szCs w:val="28"/>
          <w:lang w:val="en-US"/>
        </w:rPr>
        <w:t>IX</w:t>
      </w:r>
      <w:r w:rsidRPr="000B1143">
        <w:rPr>
          <w:rFonts w:ascii="Times New Roman" w:hAnsi="Times New Roman" w:cs="Times New Roman"/>
          <w:sz w:val="28"/>
          <w:szCs w:val="28"/>
        </w:rPr>
        <w:t xml:space="preserve"> столітті. Поряд із Артанією та Куявією згадується в арабськими авторами </w:t>
      </w:r>
      <w:r w:rsidRPr="000B1143">
        <w:rPr>
          <w:rFonts w:ascii="Times New Roman" w:hAnsi="Times New Roman" w:cs="Times New Roman"/>
          <w:sz w:val="28"/>
          <w:szCs w:val="28"/>
          <w:lang w:val="en-US"/>
        </w:rPr>
        <w:t>X</w:t>
      </w:r>
      <w:r w:rsidRPr="000B1143">
        <w:rPr>
          <w:rFonts w:ascii="Times New Roman" w:hAnsi="Times New Roman" w:cs="Times New Roman"/>
          <w:sz w:val="28"/>
          <w:szCs w:val="28"/>
        </w:rPr>
        <w:t xml:space="preserve"> століття Істахрі та Ібн-Хаукалем, які користувалися давнішими джерелами, зокрема твором Джайгані, який не дійшов до нас. Разом із Куявією та Артанією підтримувала широкі міжнародні торгові зв'язки – зокрема, з мусульманським Сходом.</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 За однією з гіпотез, Славія була ранньофеодальним об'єднанням племен, що існувало протягом </w:t>
      </w:r>
      <w:r w:rsidRPr="000B1143">
        <w:rPr>
          <w:rFonts w:ascii="Times New Roman" w:hAnsi="Times New Roman" w:cs="Times New Roman"/>
          <w:sz w:val="28"/>
          <w:szCs w:val="28"/>
          <w:lang w:val="en-US"/>
        </w:rPr>
        <w:t>VIII</w:t>
      </w:r>
      <w:r w:rsidRPr="000B1143">
        <w:rPr>
          <w:rFonts w:ascii="Times New Roman" w:hAnsi="Times New Roman" w:cs="Times New Roman"/>
          <w:sz w:val="28"/>
          <w:szCs w:val="28"/>
        </w:rPr>
        <w:t>–</w:t>
      </w:r>
      <w:r w:rsidRPr="000B1143">
        <w:rPr>
          <w:rFonts w:ascii="Times New Roman" w:hAnsi="Times New Roman" w:cs="Times New Roman"/>
          <w:sz w:val="28"/>
          <w:szCs w:val="28"/>
          <w:lang w:val="en-US"/>
        </w:rPr>
        <w:t>IX</w:t>
      </w:r>
      <w:r w:rsidRPr="000B1143">
        <w:rPr>
          <w:rFonts w:ascii="Times New Roman" w:hAnsi="Times New Roman" w:cs="Times New Roman"/>
          <w:sz w:val="28"/>
          <w:szCs w:val="28"/>
        </w:rPr>
        <w:t xml:space="preserve"> століть. Славію локалізують на Півночі Русі, ототожнюючи з ільменськими слов'янами. Місто Славу ототожнюють із попередником Новгорода (це може бути Стара Ладога, існування якої в той час підтверджене археологічно). Також є гіпотеза, за якою Славія – вживана східними купцями назва одного з центрів початкової Наддніпрянської Русі Переяслава.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sz w:val="28"/>
          <w:szCs w:val="28"/>
        </w:rPr>
        <w:t>6.</w:t>
      </w:r>
      <w:r w:rsidRPr="000B1143">
        <w:rPr>
          <w:rFonts w:ascii="Times New Roman" w:hAnsi="Times New Roman" w:cs="Times New Roman"/>
          <w:sz w:val="28"/>
          <w:szCs w:val="28"/>
        </w:rPr>
        <w:t xml:space="preserve"> Термін </w:t>
      </w:r>
      <w:r w:rsidRPr="000B1143">
        <w:rPr>
          <w:rFonts w:ascii="Times New Roman" w:hAnsi="Times New Roman" w:cs="Times New Roman"/>
          <w:b/>
          <w:sz w:val="28"/>
          <w:szCs w:val="28"/>
        </w:rPr>
        <w:t>«Київська Русь»</w:t>
      </w:r>
      <w:r w:rsidRPr="000B1143">
        <w:rPr>
          <w:rFonts w:ascii="Times New Roman" w:hAnsi="Times New Roman" w:cs="Times New Roman"/>
          <w:sz w:val="28"/>
          <w:szCs w:val="28"/>
        </w:rPr>
        <w:t xml:space="preserve"> є історіографічним і був сформований російськими істориками для позначення зв'язку з історією Росії. Згідно з нею історія Росії мала початковий державний період, коли центр знаходився в Києві, потім у Москві (Московська Русь), потім у Санкт-Петербурзі</w:t>
      </w:r>
      <w:r w:rsidRPr="000B1143">
        <w:rPr>
          <w:rFonts w:ascii="Times New Roman" w:hAnsi="Times New Roman" w:cs="Times New Roman"/>
          <w:sz w:val="28"/>
          <w:szCs w:val="28"/>
        </w:rPr>
        <w:tab/>
      </w:r>
      <w:r w:rsidRPr="000B1143">
        <w:rPr>
          <w:rFonts w:ascii="Times New Roman" w:hAnsi="Times New Roman" w:cs="Times New Roman"/>
          <w:sz w:val="28"/>
          <w:szCs w:val="28"/>
        </w:rPr>
        <w:tab/>
      </w:r>
      <w:r w:rsidRPr="000B1143">
        <w:rPr>
          <w:rFonts w:ascii="Times New Roman" w:hAnsi="Times New Roman" w:cs="Times New Roman"/>
          <w:sz w:val="28"/>
          <w:szCs w:val="28"/>
        </w:rPr>
        <w:tab/>
      </w:r>
      <w:r w:rsidRPr="000B1143">
        <w:rPr>
          <w:rFonts w:ascii="Times New Roman" w:hAnsi="Times New Roman" w:cs="Times New Roman"/>
          <w:sz w:val="28"/>
          <w:szCs w:val="28"/>
        </w:rPr>
        <w:tab/>
        <w:t>Ки́ївська Русь або Русь (рус. Роусь) – монархічна держава варязької династії Рюриковичів у Східній Європі зі столицею в Києві. Виникла в 9 столітті в результаті завойовницьких походів варягів і об'єднання під їхньою владою східноєвропейських, переважно слов'янських, племен. В часи найбільшої могутності простягалася від Балтійського моря на півночі до Чорного моря на півдні, і від верхів'їв Вісли на заході до Таманського півострова на сході.</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Історики часто ділять політичну історію руської держави на три періоди. Перший період – швидкого зростання – охоплює майже 100 років – з 882 року, коли на престол у Києві сів Олег, до смерті Святослава </w:t>
      </w:r>
      <w:r w:rsidRPr="000B1143">
        <w:rPr>
          <w:rFonts w:ascii="Times New Roman" w:hAnsi="Times New Roman" w:cs="Times New Roman"/>
          <w:sz w:val="28"/>
          <w:szCs w:val="28"/>
          <w:lang w:val="en-US"/>
        </w:rPr>
        <w:t>I</w:t>
      </w:r>
      <w:r w:rsidRPr="000B1143">
        <w:rPr>
          <w:rFonts w:ascii="Times New Roman" w:hAnsi="Times New Roman" w:cs="Times New Roman"/>
          <w:sz w:val="28"/>
          <w:szCs w:val="28"/>
        </w:rPr>
        <w:t xml:space="preserve"> Хороброго у 972 році. Базуючись у вигідно розташованому в стратегічному плані Києві, варязькі князі підпорядкували собі найважливішу торговельну артерію по Дніпру – «шлях із варягів у греки», підкорили східнослов'янські племена й знищили своїх основних суперників у цьому регіоні. Так було створене величезне господарське й політичне об'єднання, здатне й готове кинути виклик могутній Візантійській імперії.</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Другий період охоплює князювання Володимира </w:t>
      </w:r>
      <w:r w:rsidRPr="000B1143">
        <w:rPr>
          <w:rFonts w:ascii="Times New Roman" w:hAnsi="Times New Roman" w:cs="Times New Roman"/>
          <w:sz w:val="28"/>
          <w:szCs w:val="28"/>
          <w:lang w:val="en-US"/>
        </w:rPr>
        <w:t>I</w:t>
      </w:r>
      <w:r w:rsidRPr="000B1143">
        <w:rPr>
          <w:rFonts w:ascii="Times New Roman" w:hAnsi="Times New Roman" w:cs="Times New Roman"/>
          <w:sz w:val="28"/>
          <w:szCs w:val="28"/>
        </w:rPr>
        <w:t xml:space="preserve"> Великого (980–1015) та Ярослава </w:t>
      </w:r>
      <w:r w:rsidRPr="000B1143">
        <w:rPr>
          <w:rFonts w:ascii="Times New Roman" w:hAnsi="Times New Roman" w:cs="Times New Roman"/>
          <w:sz w:val="28"/>
          <w:szCs w:val="28"/>
          <w:lang w:val="en-US"/>
        </w:rPr>
        <w:t>I</w:t>
      </w:r>
      <w:r w:rsidRPr="000B1143">
        <w:rPr>
          <w:rFonts w:ascii="Times New Roman" w:hAnsi="Times New Roman" w:cs="Times New Roman"/>
          <w:sz w:val="28"/>
          <w:szCs w:val="28"/>
        </w:rPr>
        <w:t xml:space="preserve"> Мудрого (1034–1054), що було добою зміцнення Києвом своїх завоювань і досягнення ним вершини політичної могутності й стабільності, економічного та культурного розквіту. На противагу територіальному зростанню попереднього періоду тут переважає внутрішній розвиток. Дедалі відчутнішим стає законопорядок. Надзвичайно важливим було впровадження </w:t>
      </w:r>
      <w:r w:rsidRPr="000B1143">
        <w:rPr>
          <w:rFonts w:ascii="Times New Roman" w:hAnsi="Times New Roman" w:cs="Times New Roman"/>
          <w:sz w:val="28"/>
          <w:szCs w:val="28"/>
        </w:rPr>
        <w:lastRenderedPageBreak/>
        <w:t>християнства, що принесло нову культуру й докорінно змінило світосприймання та самовираження населення Київської Русі.</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Наприкінці ХІ ст. територія Київської Русі простягалася від південних берегів Ладозького й Онезького озер до середньої течії Дніпра, а на заході – до Карпат, Прута і пониззя Дунаю. З другої половини ХІ ст. розпочалися процеси політичної роздробленості. Територія держави охоплювала величезний простір, але кількість людей була невеликою (на початку ХІ ст. територія Київської держави складала 1,1 тис. квадратних кілометрів, населення – близько 4,5 млн осіб).</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Останній період характеризують безупинні руйнівні князівські чвари, зростаюча загроза нападів кочових племен та економічний застій. Деякі історики доводять, що всі ці лиха прийшли незабаром після смерті Ярослава </w:t>
      </w:r>
      <w:r w:rsidRPr="000B1143">
        <w:rPr>
          <w:rFonts w:ascii="Times New Roman" w:hAnsi="Times New Roman" w:cs="Times New Roman"/>
          <w:sz w:val="28"/>
          <w:szCs w:val="28"/>
          <w:lang w:val="en-US"/>
        </w:rPr>
        <w:t>I</w:t>
      </w:r>
      <w:r w:rsidRPr="000B1143">
        <w:rPr>
          <w:rFonts w:ascii="Times New Roman" w:hAnsi="Times New Roman" w:cs="Times New Roman"/>
          <w:sz w:val="28"/>
          <w:szCs w:val="28"/>
        </w:rPr>
        <w:t xml:space="preserve"> Мудрого у 1054 році. Інші схильні вбачати початки занепаду після князювання останніх вдалих правителів Києва – Володимира </w:t>
      </w:r>
      <w:r w:rsidRPr="000B1143">
        <w:rPr>
          <w:rFonts w:ascii="Times New Roman" w:hAnsi="Times New Roman" w:cs="Times New Roman"/>
          <w:sz w:val="28"/>
          <w:szCs w:val="28"/>
          <w:lang w:val="en-US"/>
        </w:rPr>
        <w:t>II</w:t>
      </w:r>
      <w:r w:rsidRPr="000B1143">
        <w:rPr>
          <w:rFonts w:ascii="Times New Roman" w:hAnsi="Times New Roman" w:cs="Times New Roman"/>
          <w:sz w:val="28"/>
          <w:szCs w:val="28"/>
        </w:rPr>
        <w:t xml:space="preserve"> Мономаха (1113–1125) та його сина Мстислава </w:t>
      </w:r>
      <w:r w:rsidRPr="000B1143">
        <w:rPr>
          <w:rFonts w:ascii="Times New Roman" w:hAnsi="Times New Roman" w:cs="Times New Roman"/>
          <w:sz w:val="28"/>
          <w:szCs w:val="28"/>
          <w:lang w:val="en-US"/>
        </w:rPr>
        <w:t>I</w:t>
      </w:r>
      <w:r w:rsidRPr="000B1143">
        <w:rPr>
          <w:rFonts w:ascii="Times New Roman" w:hAnsi="Times New Roman" w:cs="Times New Roman"/>
          <w:sz w:val="28"/>
          <w:szCs w:val="28"/>
        </w:rPr>
        <w:t xml:space="preserve"> Великого (1125–1132). Так чи інакше, коли князь суздальський Андрій </w:t>
      </w:r>
      <w:r w:rsidRPr="000B1143">
        <w:rPr>
          <w:rFonts w:ascii="Times New Roman" w:hAnsi="Times New Roman" w:cs="Times New Roman"/>
          <w:sz w:val="28"/>
          <w:szCs w:val="28"/>
          <w:lang w:val="en-US"/>
        </w:rPr>
        <w:t>I</w:t>
      </w:r>
      <w:r w:rsidRPr="000B1143">
        <w:rPr>
          <w:rFonts w:ascii="Times New Roman" w:hAnsi="Times New Roman" w:cs="Times New Roman"/>
          <w:sz w:val="28"/>
          <w:szCs w:val="28"/>
        </w:rPr>
        <w:t xml:space="preserve"> Боголюбський у 1169 році захопив і розорив Київ, а потім вирішив залишити його, повернувшись у свої північно-східні землі, стало очевидним, що політичне й економічне значення Києва впало. Остаточне зруйнування Києва монголо-татарами у 1240 році ознаменувало собою трагічний кінець Київського періоду історії України.</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sz w:val="28"/>
          <w:szCs w:val="28"/>
        </w:rPr>
        <w:t>7. Га́лицько-Воли́нське князі́вство</w:t>
      </w:r>
      <w:r w:rsidRPr="000B1143">
        <w:rPr>
          <w:rFonts w:ascii="Times New Roman" w:hAnsi="Times New Roman" w:cs="Times New Roman"/>
          <w:sz w:val="28"/>
          <w:szCs w:val="28"/>
        </w:rPr>
        <w:t xml:space="preserve"> або Королі́вство Ру́сі (лат. </w:t>
      </w:r>
      <w:r w:rsidRPr="000B1143">
        <w:rPr>
          <w:rFonts w:ascii="Times New Roman" w:hAnsi="Times New Roman" w:cs="Times New Roman"/>
          <w:sz w:val="28"/>
          <w:szCs w:val="28"/>
          <w:lang w:val="en-US"/>
        </w:rPr>
        <w:t>Regnum</w:t>
      </w:r>
      <w:r w:rsidRPr="000B1143">
        <w:rPr>
          <w:rFonts w:ascii="Times New Roman" w:hAnsi="Times New Roman" w:cs="Times New Roman"/>
          <w:sz w:val="28"/>
          <w:szCs w:val="28"/>
        </w:rPr>
        <w:t xml:space="preserve"> </w:t>
      </w:r>
      <w:r w:rsidRPr="000B1143">
        <w:rPr>
          <w:rFonts w:ascii="Times New Roman" w:hAnsi="Times New Roman" w:cs="Times New Roman"/>
          <w:sz w:val="28"/>
          <w:szCs w:val="28"/>
          <w:lang w:val="en-US"/>
        </w:rPr>
        <w:t>Russi</w:t>
      </w:r>
      <w:r w:rsidRPr="000B1143">
        <w:rPr>
          <w:rFonts w:ascii="Times New Roman" w:hAnsi="Times New Roman" w:cs="Times New Roman"/>
          <w:sz w:val="28"/>
          <w:szCs w:val="28"/>
        </w:rPr>
        <w:t>æ; 1199–1349) – південно-західне руське князівство династії Рюриковичів, утворено внаслідок об'єднання Галицького і Волинського князівств Романом Мстиславичем. З другої половини 13 століття стало королівством, головним законним спадкоємцем Київської династії та продовжувачем руських політичних і культурних традицій.</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Галицько-Волинське князівство було одним з найбільших князівств періоду феодальної роздробленості Русі. До його складу входили Галицькі, Перемишльські, Звенигородські, Теребовльські, Володимирські, Луцькі, Белзькі і Холмські землі, а також Поділля і Бессарабія.</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Князівство проводило активну зовнішню політику в Східній і Центральній Європі. Його головними ворогами були Польща, Угорщина та половці, а з середини 13 століття – також Золота Орда і Литва. Для протидії агресивним сусідам Галицько-Волинське князівство неодноразово укладало союзи із католицьким Римом і Тевтонським Орденом.</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Галицько-Волинське князівство занепало через відсутність міцної централізованої княжої влади і надмірно сильні позиції боярської аристократії у політиці. У 1340 році, у зв'язку зі смертю останнього повновладного правителя князівства, розпочався тривалий конфлікт між сусідніми державами за </w:t>
      </w:r>
      <w:r w:rsidRPr="000B1143">
        <w:rPr>
          <w:rFonts w:ascii="Times New Roman" w:hAnsi="Times New Roman" w:cs="Times New Roman"/>
          <w:sz w:val="28"/>
          <w:szCs w:val="28"/>
        </w:rPr>
        <w:lastRenderedPageBreak/>
        <w:t>галицько-волинську спадщину. У 1349 році Галичина була поступово захоплена сусідньою Польщею, а Волинь – Литвою. Галицько-Волинське князівство перестало існувати як єдине політичне ціле.</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Кордони</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Галицько-Волинське князівство було утворене наприкінці 12 століття, шляхом об'єднання Галицького та Волинського князівств. Його землі простягалися в басейнах рік Сяну, Верхнього Дністра та Західного Бугу. Князівство межувало на сході з руськими Турово-Пінським і Київським князівствами, на півдні – з Берладдю, а згодом Золотою Ордою, на південному заході – з Угорським королівством, на заході – з Польським королівством, а на півночі – з Литвою, Тевтонським Орденом і Полоцьким князівством.</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Карпатські гори на південному заході служили природним кордоном Галицько-Волинського князівства, відділяючи його від Угорщини. У 1320-х роках цей кордон було відсунуто південніше у зв'язку з приєднанням галицькими князями Закарпаття. Західний кордон з Польщею затвердився по лінії, що проходила річками Яселкою, Віслоком і Сяном, а також суходолом на 15 – </w:t>
      </w:r>
      <w:smartTag w:uri="urn:schemas-microsoft-com:office:smarttags" w:element="metricconverter">
        <w:smartTagPr>
          <w:attr w:name="ProductID" w:val="30 км"/>
        </w:smartTagPr>
        <w:r w:rsidRPr="000B1143">
          <w:rPr>
            <w:rFonts w:ascii="Times New Roman" w:hAnsi="Times New Roman" w:cs="Times New Roman"/>
            <w:sz w:val="28"/>
            <w:szCs w:val="28"/>
          </w:rPr>
          <w:t>30 км</w:t>
        </w:r>
      </w:smartTag>
      <w:r w:rsidRPr="000B1143">
        <w:rPr>
          <w:rFonts w:ascii="Times New Roman" w:hAnsi="Times New Roman" w:cs="Times New Roman"/>
          <w:sz w:val="28"/>
          <w:szCs w:val="28"/>
        </w:rPr>
        <w:t xml:space="preserve"> на захід від ріки Вепр. Незважаючи на тимчасові захоплення поляками Надсяння і приєднання Любліна русичами, західний кордон Галицько-Волинського князівства був доволі стабільним. Північна межа князівства пролягала ріками Нарев і Ясельда, на півночі Берестейської землі, але часто змінювалася через перманентні війни з Литвою. Східний кордон з Турово-Пінщиною і Київщиною проходив через Прип'ять, Стир, по правій стороні ріки Горині. Південна межа Галицько-Волинського князівства починалась у верхів'ях Південного Бугу і сягала верхів'їв Пруту і Серету. Ймовірно, з 12 по 13 століття територія сучасного Поділля, Молдавії і Нижнього Дунаю також знаходилась у залежності від галицьких князів. </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Внутрішній поділ</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Починаючи з 1199 року, межа між Галицьким і Волинським князівствами залишала по галицькій стороні міста Любачів, Львів, Голі Гори, Пліснеськ, а по волинській – Белз, Бужськ, Крем'янець, Збараж і Тихомль. Територія обох князівств поділялася на окремі землі або князівства.</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Волинь утворювала одне Володимирське князівство зі стольним градом Володимиром, яке в результаті міжусобиць і спадкових поділів володінь було подрібнене на менші удільні князівства. Серед них були Луцьке князівство з центром у Луцьку, Дорогобузьке князівство з центром у Дорогобужі та Пересопницьке князівство з центром у Пересопниці на сході, Белзьке князівство з центром у Белзі на півдні, Червенське князівство з центром у Червені на південному заході, Холмське князівство з центром у Холмі на заході, а також Берестейське князівство з центром у Бересті на півночі.</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lastRenderedPageBreak/>
        <w:t xml:space="preserve">      Галичина складалась з чотирьох основних князівств, які то ліквідовувались при сильній княжій владі, то знову виникали за її послаблення. Цими князівствами були Галицьке князівство з центром у Галичі у серці Підкарпаття, Звенигородське князівство з центром у Звенигороді на півночі, Перемишльське князівство з центром у Перемишлі на заході та Теребовльське князівство з центром у Теребовлі на північному сході. У середині 13 століття, в часі правління Данила Романовича, усі чотири землі Підкарпаття були об'єднані в рамках одного Галицького князівства. Складовою Галичини були також землі над середнім Дністром, що називалися з 13 століття Пониззям, а пізніше – Поділлям.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Поділ на малі землі-князівства зберігався до кінця 13 століття. Пізніше зустрічаються лише назви Галичини і Володимирії як назви двох складових частин Галицько-Волинського князівства.</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Населення</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Джерел, на основі яких можна провести підрахунки населення Галицько-Волинського князівства, не збереглося. У Галицько-Волинському літописі є згадки про проведення князями переписів і укладання списків підконтрольних міст і сіл, проте дані самих переписів відсутні, а списки населених пунктів, зазвичай, не повні. Відомо, що галицько-волинські князі часто практикували переселення мешканців з завойованих земель до Володимирщини, Холмщини і Галичини. Населення цих територій також збільшувалось за рахунок біженців з південних і східних князівств Русі, які «тікали з татар».</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На основі історичних документів та топографічних назв можна припустити, що третина або більше й сьогодні існуючих поселень Галичини і Волині виникла не пізніше доби Галицько-Волинського князівства, а їх жителі були переважно слов'янами-русинами. Окрім них існували нечисленні поселення, засновані полоненими поляками, «литовцями» – прусами, ятвягами і литвинами, а також представниками кочових народів. У містах князівства існували ремісничо-купецькі колонії німців, вірменів, сурожців.</w:t>
      </w:r>
    </w:p>
    <w:p w:rsidR="0039065F" w:rsidRPr="000B1143" w:rsidRDefault="0039065F" w:rsidP="00807051">
      <w:pPr>
        <w:spacing w:after="0"/>
        <w:rPr>
          <w:rFonts w:ascii="Times New Roman" w:hAnsi="Times New Roman" w:cs="Times New Roman"/>
          <w:sz w:val="28"/>
          <w:szCs w:val="28"/>
        </w:rPr>
      </w:pPr>
      <w:r w:rsidRPr="000B1143">
        <w:rPr>
          <w:rFonts w:ascii="Times New Roman" w:hAnsi="Times New Roman" w:cs="Times New Roman"/>
          <w:sz w:val="28"/>
          <w:szCs w:val="28"/>
        </w:rPr>
        <w:t>На думку багатьох сучасних українських істориків у Київській Русі одночасно відбувався процес етногенезу трьох народів – українців (на території Київської, Чернігівської, Переяславської, Волинської, Галицької земель), росіян (Володимиро-Суздальська, Новгородська, Псковська, Смоленська, Рязанська землі), білорусів (Полоцька, Мінська, Туровська землі).</w:t>
      </w:r>
    </w:p>
    <w:p w:rsidR="0039065F" w:rsidRPr="000B1143" w:rsidRDefault="0039065F" w:rsidP="00807051">
      <w:pPr>
        <w:spacing w:after="0"/>
        <w:rPr>
          <w:rFonts w:ascii="Times New Roman" w:hAnsi="Times New Roman" w:cs="Times New Roman"/>
          <w:sz w:val="28"/>
          <w:szCs w:val="28"/>
        </w:rPr>
      </w:pPr>
    </w:p>
    <w:p w:rsidR="0039065F" w:rsidRPr="000B1143" w:rsidRDefault="0039065F" w:rsidP="00807051">
      <w:pPr>
        <w:spacing w:after="0"/>
        <w:jc w:val="center"/>
        <w:rPr>
          <w:rFonts w:ascii="Times New Roman" w:hAnsi="Times New Roman" w:cs="Times New Roman"/>
          <w:b/>
          <w:sz w:val="28"/>
          <w:szCs w:val="28"/>
        </w:rPr>
      </w:pPr>
      <w:r w:rsidRPr="000B1143">
        <w:rPr>
          <w:rFonts w:ascii="Times New Roman" w:hAnsi="Times New Roman" w:cs="Times New Roman"/>
          <w:b/>
          <w:sz w:val="28"/>
          <w:szCs w:val="28"/>
        </w:rPr>
        <w:t xml:space="preserve">ТЕМА </w:t>
      </w:r>
      <w:r w:rsidRPr="000B1143">
        <w:rPr>
          <w:rFonts w:ascii="Times New Roman" w:hAnsi="Times New Roman" w:cs="Times New Roman"/>
          <w:b/>
          <w:sz w:val="28"/>
          <w:szCs w:val="28"/>
          <w:lang w:val="uk-UA"/>
        </w:rPr>
        <w:t>5</w:t>
      </w:r>
      <w:r w:rsidRPr="000B1143">
        <w:rPr>
          <w:rFonts w:ascii="Times New Roman" w:hAnsi="Times New Roman" w:cs="Times New Roman"/>
          <w:b/>
          <w:sz w:val="28"/>
          <w:szCs w:val="28"/>
        </w:rPr>
        <w:t>. ЕТНІЧНІСТЬ ІСТОРИЧНО-ЕТНОГРАФІЧНИХ РЕГІОНІВ</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1. Природа регіональних утворень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2. Етнічна історія земель та регіонів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lastRenderedPageBreak/>
        <w:t>3. Історико-етнографічні райони України та етнографічні групи українського народу</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 xml:space="preserve">1. Природа регіональних утворень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Період Київської Русі завершив процес формування єдиної етнічної спільності східних слов'ян, що здобула назву давньоруської.  Починаючи з XI ст. головним компонентом етнічності населення Руси-України стають етнотериторіальні утворення – історично-етнографічні регіони та їхні складові: етнічні та етнографічні землі. Кожне з територіальних утворень складалося за своєрідних умов та у різні періоди, від XI до XVIII ст. Про перші з таких утворень згадували ще давньоруські літописи, відокремлюючи із загальної спільності Рустію, Галицьку землю, Надбужжя, Холмщину (Забужжя), Підляшшя (Підлісся), Перемишлянщину, Надросся, Переяславщину, Київщину, Надпоріжжя, Підкарпатську Русь. Згодом, з XII–XIII ст., історичні документи фіксують й інші землі та міжземельні утворення: Червону Русь, Покуття, Поділля, Волинь, Чернігівщину, Полісся, а у пізніші часи, з XIV–XVI ст. – Запоріжжя, Бессарабію, Північне Причорномор'я, Берестейщину, а відтак, у XVII–XVIII ст. – Донщину, Гетьманщину, Задунайську Січ, Слобожанщину, Новоросію, Таврію, Кубанщину.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i/>
          <w:sz w:val="28"/>
          <w:szCs w:val="28"/>
        </w:rPr>
        <w:t xml:space="preserve">      Процес формування регіональної етнічності поділяється на три основних етапи.</w:t>
      </w:r>
      <w:r w:rsidRPr="000B1143">
        <w:rPr>
          <w:rFonts w:ascii="Times New Roman" w:hAnsi="Times New Roman" w:cs="Times New Roman"/>
          <w:sz w:val="28"/>
          <w:szCs w:val="28"/>
        </w:rPr>
        <w:t xml:space="preserve"> Перший охоплює VI–X ст. і пов'язаний із етноплемінними утвореннями, що виявилося, зокрема, у їх самоназвах. Останні свідчать про усвідомлення людьми їхньої причетності до окремих племен, племінних союзів або субетнічних утворень у складі окремих племен. Адже населення ранньосередньовічного періоду називало себе полянами, деревлянами, сіверянами, дулібами, волинянами, бужанами, уличами, тиверцями, білими хорватами, русами. Спільною їхньою назвою наприкінці першого періоду стає етнонім «русь (русичи, руські люди)».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Другий етап відбувається у XI–XIV ст. з процесом дроблення держави на окремі етнотериторіальні частини, головною одиницею серед яких була земля. Вона являла собою територіально-політичне утворення, що на першому етапі залишалося залежним від центральної київської влади, а в міру здобуття «княжого столу» набувала більшої самостійності й навіть незалежності. Однією з перших і головних таких земель стала Київщина, що зароджувалася на етнічному грунті Русі, а відтак і Галичина, Чернігівщина, Сіверщина, частково Переяславщина, Підкарпатська Русь, Холмщина, Перемишлянщина, Берестейщина, Підляшшя, Волинь, Поділля, Надбужжя. </w:t>
      </w:r>
    </w:p>
    <w:p w:rsidR="0039065F" w:rsidRPr="000B1143" w:rsidRDefault="0039065F" w:rsidP="00807051">
      <w:pPr>
        <w:spacing w:after="0"/>
        <w:jc w:val="both"/>
        <w:rPr>
          <w:rFonts w:ascii="Times New Roman" w:hAnsi="Times New Roman" w:cs="Times New Roman"/>
          <w:i/>
          <w:sz w:val="28"/>
          <w:szCs w:val="28"/>
        </w:rPr>
      </w:pPr>
      <w:r w:rsidRPr="000B1143">
        <w:rPr>
          <w:rFonts w:ascii="Times New Roman" w:hAnsi="Times New Roman" w:cs="Times New Roman"/>
          <w:i/>
          <w:sz w:val="28"/>
          <w:szCs w:val="28"/>
        </w:rPr>
        <w:t xml:space="preserve">         Здобуття окремими територіальними утвореннями статусу землі фіксувалося офіційними документами – грамотами, що означало їх відносну самостійність. Тривалість такої самостійності відбивалася на </w:t>
      </w:r>
      <w:r w:rsidRPr="000B1143">
        <w:rPr>
          <w:rFonts w:ascii="Times New Roman" w:hAnsi="Times New Roman" w:cs="Times New Roman"/>
          <w:i/>
          <w:sz w:val="28"/>
          <w:szCs w:val="28"/>
        </w:rPr>
        <w:lastRenderedPageBreak/>
        <w:t xml:space="preserve">етнокультурних особливостях населення землі, спричинившись до поступової трансформації землі як політично-територіального утворення в етнічну землю. Про етнокультурну своєрідність етнічної землі писав відомий етнограф XIX ст. Микола Симашкевич: «Мешканці, що її населяли, вважалися нібито окремою нацією і тому мали свої особливі закони та звичаї, свої, так би мовити, національні права й переваги, своїх особливих правителей, котрі титулувалися князями, господарями та дідичами землі».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Регіональна своєрідність етнічності населення України різко окреслюється на третьому етапі – XV–XIX ст. – у зв'язку з колонізацією її окремих земель сусідніми державами: Угорщиною, Великим князівством Литовським, Річчю Посполитою, Австро-Угорщиною, Туреччиною, Румунією, Росією, Чехо-Словаччиною, а згодом, у XVI–XVIII ст., – колонізацією українцями «вільних», «слободних» земель Південного Сходу та Сходу. </w:t>
      </w:r>
    </w:p>
    <w:p w:rsidR="0039065F" w:rsidRPr="000B1143" w:rsidRDefault="0039065F" w:rsidP="00807051">
      <w:pPr>
        <w:spacing w:after="0"/>
        <w:jc w:val="both"/>
        <w:rPr>
          <w:rFonts w:ascii="Times New Roman" w:hAnsi="Times New Roman" w:cs="Times New Roman"/>
          <w:i/>
          <w:sz w:val="28"/>
          <w:szCs w:val="28"/>
        </w:rPr>
      </w:pPr>
      <w:r w:rsidRPr="000B1143">
        <w:rPr>
          <w:rFonts w:ascii="Times New Roman" w:hAnsi="Times New Roman" w:cs="Times New Roman"/>
          <w:i/>
          <w:sz w:val="28"/>
          <w:szCs w:val="28"/>
        </w:rPr>
        <w:t xml:space="preserve">    Колонізація окремих українських земель іншими державами і народами територіально розмежувала людність України, стримуючи процес її етнокультурної консолідації і формуючи водночас регіональність культури.  Етнічність урізноманітнювалася й внаслідок міграції в Україну населення з країн-колонізаторів: угорців, поляків, румунів, євреїв, росіян та ін.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Колонізація українських земель відбувалася без врахування кордонів колишніх земель, міжземельних об'єднань або етноплемінних союзів, хоча поодинокі винятки й були. По суті, не змінилися етнокультурні кордони Підкарпатської Русі, захопленої Угорщиною; Буковини, що колонізувалася у різні часи різними країнами. Інші колонізовані частини України не відповідали колишнім територіальним одиницям.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Отже, історично склалося так, що на території України формувалася складна система різноманітних історично-етнографічних та етнокультурних регіональних одиниць: одні з них повторювали кордони літописних східнослов'янських племен, інші – союзів племен, треті – земель, четверті – кордони колонізованих сусідніми країнами районів, п'яті – межі новоосвоєних українським населенням земель.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Певне значення для етнорегіональної розмаїтості мала також географічна своєрідність країни, її великі природні області: рівнинна, гірська, поліська, в межах яких історично розселялися різні племінні утворення. Навіть якщо їхні мешканці мали відмінну первинну культурну основу, тривало проживаючи в однакових природних умовах, згодом набували схожих культурних рис з іншими племенами цієї природної зони. Така етнокультурна трансформація з часом визначила зональність регіональної культури, що залежала ще й від характеру міжплемінних, міжземельних або міжетнічних спілкувань.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lastRenderedPageBreak/>
        <w:t xml:space="preserve">         Отже, усе розмаїття територіальної етнічності населення України, що формувалося історично та під впливом природних чинників, можна подати у вигляді такої системи різнорівневих етнотериторіальних одиниць: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1. Природно-історичні області.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2. Історично-етнографічні регіони.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3. Історичні зони.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4. Етнографічні райони.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sz w:val="28"/>
          <w:szCs w:val="28"/>
        </w:rPr>
        <w:t xml:space="preserve">          Природно-історична область</w:t>
      </w:r>
      <w:r w:rsidRPr="000B1143">
        <w:rPr>
          <w:rFonts w:ascii="Times New Roman" w:hAnsi="Times New Roman" w:cs="Times New Roman"/>
          <w:sz w:val="28"/>
          <w:szCs w:val="28"/>
        </w:rPr>
        <w:t xml:space="preserve"> – найбільш усталена одиниця, оскільки визначальним ядром у ній є географічне середовище. Саме воно відбилося на формуванні спільних рис у заняттях і культурі, як правило, кількох етноплемінних утворень або земель. В Україні можна виділити чотири основні природно-історичні області: Полісся, Карпати, Лісостеп (Рівнину) та Степ. Кожна з областей поділяється в свою чергу на низку зон. Скажімо, Полісся – на Західне (Волинське), Центральне (Київське) та Східне (Чернігівське); Карпати (назва походить від імені давніх племен – карпів, котрі були розселені в західних районах України) – на Передкарпаття, власне Карпати і Закарпаття; Рівнина – на Лівобережжя (Дніпра) і Правобережжя; Степ – на Східний (Донбас), Центральний (Таврію) і Західний (Буджак).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sz w:val="28"/>
          <w:szCs w:val="28"/>
        </w:rPr>
        <w:t xml:space="preserve">        Історично-етнографічний регіон</w:t>
      </w:r>
      <w:r w:rsidRPr="000B1143">
        <w:rPr>
          <w:rFonts w:ascii="Times New Roman" w:hAnsi="Times New Roman" w:cs="Times New Roman"/>
          <w:sz w:val="28"/>
          <w:szCs w:val="28"/>
        </w:rPr>
        <w:t xml:space="preserve"> – це етнотериторіальне утворення в рамках усього етносу, що за історичною долею та етнічним образом населення є самобутнім. Його назви зафіксовані в історичних документах, крайовій символіці та в історичній пам'яті людей. Це – основна одиниця в системі районування, оскільки пов'язана із давнім етнічним корінням, грунтуючись, як правило, на племінній основі, оскільки її історично-етнографічні особливості визначалися і певною своєрідністю природних умов.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В Україні історично склалося п'ятнадцять історично-етнографічних регіонів: Середня Наддніпрянщина, Полісся, Волинь, Поділля, Галичина, Підкарпатська Русь (Підкарпатська Україна), Буковина, Покуття, Південна Бессарабія, Таврія, Крим, Запорізька Січ, Донщина, Слобожанщина і Сіверщина.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Головною складовою історично-етнографічних регіонів є колишня земля, що з часом набувала значення історичної області. Серед найдавніших земель відомі Надбужжя, Холмщина, Перемишльщина, Галицька земля, Наддністрянщина, Попруття, Подесняння, Надросся, Надтясминщина, Переяславщина, Надпоріжжя, Буджак, Надслуччя, Подоння; серед земель, освоєних українським людом, найбільш відомі «задніпровські місця»: Українська лінія, Нова Слобода, Нова Сербія, Слов'яно-Сербія, Новоросія, а серед земель, що колись становили єдиний етнічний масив України, – Кубанщина, Мармарощина, Берестейщина, Сновська земля.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lastRenderedPageBreak/>
        <w:t xml:space="preserve">        Усі названі складові системи історично-етнографічних регіональних утворень – поліетнічні, включають у переважно українську основу іншоетнічні субстрати. Виняток становлять етнографічні утворення, що формувалися лише на українському етнічному грунті як прояв певних історичних процесів: або як результат трансформації давніх племен, або як наслідок впливу культури сусідніх держав на певні українські землі. Такі утворення – </w:t>
      </w:r>
      <w:r w:rsidRPr="000B1143">
        <w:rPr>
          <w:rFonts w:ascii="Times New Roman" w:hAnsi="Times New Roman" w:cs="Times New Roman"/>
          <w:b/>
          <w:sz w:val="28"/>
          <w:szCs w:val="28"/>
        </w:rPr>
        <w:t>етнографічні групи</w:t>
      </w:r>
      <w:r w:rsidRPr="000B1143">
        <w:rPr>
          <w:rFonts w:ascii="Times New Roman" w:hAnsi="Times New Roman" w:cs="Times New Roman"/>
          <w:sz w:val="28"/>
          <w:szCs w:val="28"/>
        </w:rPr>
        <w:t xml:space="preserve"> – мають своєрідні риси в традиційно-побутовій культурі. На українському етнічному грунті нині збереглося п'ять етнографічних груп: гуцули, бойки, лемки, поліщуки та литвини.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Отже, внаслідок поетапного розвитку етнічності склалася надзвичайно різноманітна її структура, у первісних засадах якої спостерігалася строкатість археологічних культур та етноплемінних компонентів, а наступні нашарування додали етнорегіональну розмаїтість та іншоетнічні вкраплення.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Строкатість та багатошаровість етногенетичної основи населения України стверджує його антропологічний склад, сформований на базі  східнослов'янських племен, які мешкали на півдні Східної Європи. У цілому населення України належить до великої європейської раси.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Так, носії ямної культури, що жили на Лівобережжі, належали до східної гілки індоєвропейців – індоіранців; носії культури Закарпаття – до північних фракійців; мар'янівсько-бондарихинської – до угро-фінів; нарешті, носії тшинецько-комарівської культури, зокрема білогрудівської (її племена населяли лісостепову смугу Правобережної України – від Середнього Дніпра до Збруча), належали до слов'ян. Власне вони і склали ядро східних праслов'ян – протоукраїнців. </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 xml:space="preserve">2. Етнічна історія земель та регіонів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i/>
          <w:sz w:val="28"/>
          <w:szCs w:val="28"/>
        </w:rPr>
        <w:t xml:space="preserve">        Середня Наддніпрянщина</w:t>
      </w:r>
      <w:r w:rsidRPr="000B1143">
        <w:rPr>
          <w:rFonts w:ascii="Times New Roman" w:hAnsi="Times New Roman" w:cs="Times New Roman"/>
          <w:sz w:val="28"/>
          <w:szCs w:val="28"/>
        </w:rPr>
        <w:t xml:space="preserve"> – історично-етнографічний регіон України, якому належить визначальна роль у формуванні східного слов'янства, давньоруського населення, а пізніше й украраїнського етносу та української нації. Кожен з етапів етно- і націогенетичного процесу, що замішувався на території Середньої Наддніпрянщини, мав логічне завершення у творенні державності: Київської Русі, Козацької республіки (Запорізької Січі), Української народної республіки, нарешті, суверенної держави – України.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Ядро українського етносу формувалося на землях Середнього Дніпра на основі трьох східнослов'янських племен – полян, сіверян і деревлян, пріоритет серед яких належить полянам (це засвідчує літописець: «Поляне, яже нине зовомая русь»). Етногенетичним кодом консолідаційного процесу східного слов'янства було, як вже зазначалося, поняття «рос», пізніше «Рус» – «Руська сторона» – «Русь» – «Руська земля» – «Київська Русь». Відповідно до цього змінювалась і назва краю (крайноніма) – Середньої Наддніпрянщини: </w:t>
      </w:r>
      <w:r w:rsidRPr="000B1143">
        <w:rPr>
          <w:rFonts w:ascii="Times New Roman" w:hAnsi="Times New Roman" w:cs="Times New Roman"/>
          <w:sz w:val="28"/>
          <w:szCs w:val="28"/>
        </w:rPr>
        <w:lastRenderedPageBreak/>
        <w:t xml:space="preserve">зародившись у VII ст. від топоніма «рос – рус», вона до IX ст. означала невеличку територію поблизу Києва – «Руську сторону»; із зростанням Києва в політичному житті східних слов'ян – територію майже всього Середнього Дніпра – Київщину і лише з XVI ст.– територію центральної України. Власне ця територія (а вона охоплює нинішні Черкаську та Київську області, південні райони Чернігівської, південно-західні райони Полтавської, північні райони Кіровоградської та північно-західні райони Дніпропетровської областей) і стала з XVI ст. називатися Середньою Наддніпрянщиною.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На стадії формування земель Середня Наддніпрянщина включала три землі: Київщину, Переяславщину і Чернігівщину. Дві останні до XI ст. підкорялися Києву, становлячи єдине ціле утворення. Починаючи з XI ст. зростає роль Чернігівської землі, що зароджувалася на території двох слов'янських племен: чернігівських полян і західних сіверян, відомих ще під назвою «сівера».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Зі здобуттям незалежності Чернігівська земля одержує назву Сіверської і об'єднує, по суті, дві землі: Чернігівську та Новгород-Сіверську. Остання у XII ст. здобуває «княжий стіл», тобто незалежність. Внаслідок цього визначився кордон між Чернігівщиною і Новгород-Сіверщиною: до Чернігова («Сіверщині») відійшла територія Нижньої Наддеснянщини, а до Новгород-Сіверська – в районі Сновська і Стародуба. Саме тому остання дістала назву Сновської землі. У подальшому обидві землі зміцнюють свою самостійність, дещо віддаляються від Києва, формуючи власні культурні цінності та етнічність, набувають пізніше статусу окремого історично-етнографічного регіону.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Середня Наддніпрянщина, зміцнюючись, територіально збільшувалася. Вона займала весь правий берег Дніпра, відомий у XII ст. як «Київська сторона», на відміну від Лівобережжя («Чернігівської сторони»). Пізніше «Київська сторона» розширилася, включивши Переяславську землю, що поступово втрачала статус незалежності.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Контури Середньої Наддніпрянщини окреслювалися такими кордонами. На правому березі Дніпра її північні рубежі сягали Прип'яті, Березини та Німану; західний кордон проходив по Надгоринню; південно-західні включали Надбужжя, котре являло собою своєрідний щит від тиску з боку Галича та західних сусідів.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Порубіжне становище Надбужжя між двома сильними землями – Київською і Галицькою – обумовило його виособлення в окрему землю, а пізніше і князівство. Проте згодом воно втрачає самостійність, увійшовши до складу Подільської землі. Отже, Надбужжя не перетворилося на окремий </w:t>
      </w:r>
      <w:r w:rsidRPr="000B1143">
        <w:rPr>
          <w:rFonts w:ascii="Times New Roman" w:hAnsi="Times New Roman" w:cs="Times New Roman"/>
          <w:sz w:val="28"/>
          <w:szCs w:val="28"/>
        </w:rPr>
        <w:lastRenderedPageBreak/>
        <w:t xml:space="preserve">регіон, залишившись у статусі етнічної землі в складі Подільського історично-етнографічного регіону. </w:t>
      </w:r>
    </w:p>
    <w:p w:rsidR="0039065F" w:rsidRPr="000B1143" w:rsidRDefault="0039065F" w:rsidP="00807051">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rPr>
        <w:t xml:space="preserve">        Подібні процеси відбувались і на південних кордонах Середньої Наддніпрянщини, територія яких здобула назву «Південна Наддніпрянщина». Це була, власне, прикордонна смуга із неспокійними сусідами – степовими кочівниками: хозарами, печенігами, а пізніше половцями. В ході боротьби з ними руські люди Київщини поступово просувалися на південь, освоюючи нові землі. Етапними рубежами такого просування стали етнічні землі Надросся, Надтясминня, Надпоріжжя.</w:t>
      </w:r>
      <w:r w:rsidRPr="000B1143">
        <w:rPr>
          <w:rFonts w:ascii="Times New Roman" w:hAnsi="Times New Roman" w:cs="Times New Roman"/>
          <w:sz w:val="28"/>
          <w:szCs w:val="28"/>
          <w:lang w:val="uk-UA"/>
        </w:rPr>
        <w:t xml:space="preserve"> Суміжне становище Надпорізьких земель постійно вимагало їх зміцнення й припливу населення, серед якого були і втікачі від феодального, національного та релігійного гноблення. Все це згодом обумовило унікальне соціальне явище — козацтво, що стало етнокультурною основою самостійного і великого історично-етнографічного регіону – Запорізької Січі. </w:t>
      </w:r>
    </w:p>
    <w:p w:rsidR="0039065F" w:rsidRPr="000B1143" w:rsidRDefault="0039065F" w:rsidP="00807051">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Щодо Середньої Наддніпрянщини, то вона, увійшовши, згідно з Андрусівським перемир'ям 1667 р., до складу Росії, одержала назву Гетьманщини, а після скасування у 1764 р. гетьманського управління – Малоросії (Малоросійської губернії), в науці більш відомої під назвою «Лівобережна Україна». </w:t>
      </w:r>
    </w:p>
    <w:p w:rsidR="0039065F" w:rsidRPr="000B1143" w:rsidRDefault="0039065F" w:rsidP="00807051">
      <w:pPr>
        <w:spacing w:after="0"/>
        <w:jc w:val="both"/>
        <w:rPr>
          <w:rFonts w:ascii="Times New Roman" w:hAnsi="Times New Roman" w:cs="Times New Roman"/>
          <w:i/>
          <w:sz w:val="28"/>
          <w:szCs w:val="28"/>
        </w:rPr>
      </w:pPr>
      <w:r w:rsidRPr="000B1143">
        <w:rPr>
          <w:rFonts w:ascii="Times New Roman" w:hAnsi="Times New Roman" w:cs="Times New Roman"/>
          <w:b/>
          <w:i/>
          <w:sz w:val="28"/>
          <w:szCs w:val="28"/>
          <w:lang w:val="uk-UA"/>
        </w:rPr>
        <w:t>Галичина –</w:t>
      </w:r>
      <w:r w:rsidRPr="000B1143">
        <w:rPr>
          <w:rFonts w:ascii="Times New Roman" w:hAnsi="Times New Roman" w:cs="Times New Roman"/>
          <w:sz w:val="28"/>
          <w:szCs w:val="28"/>
          <w:lang w:val="uk-UA"/>
        </w:rPr>
        <w:t xml:space="preserve"> історично-етнографічний регіон Західної України, що сформувався на землях не лише власне Галицької землі (її назва походить від Галича – столиці Галицько-Волинського князівства, етимологію якого пов'язують із словом «галка», котра, до речі, була гербовим знаком Галича, або з словом «гальс» – сіль), але й Чермних земель. </w:t>
      </w:r>
      <w:r w:rsidRPr="000B1143">
        <w:rPr>
          <w:rFonts w:ascii="Times New Roman" w:hAnsi="Times New Roman" w:cs="Times New Roman"/>
          <w:i/>
          <w:sz w:val="28"/>
          <w:szCs w:val="28"/>
        </w:rPr>
        <w:t xml:space="preserve">«Ся земля (Русь), – писав літописець, – поділялася назвою на «Чермну», або «Червону Русь» по землі, де виробляли красильні трави і червець в країні полуденної, і на «Білу Русь» по великих снігах, випадающих в стороні північній». Цю землю підкорив у 981 р. Володимир Святославич: «В лето 6489 иде Володимир к Ляхом и зая грады их Перемышль, Червень и ины городы, иже и до сего дне под Русью».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Проте навіть після підпорядкування західного краю Києву Червенські землі залишалися відносно самостійними і складалися з кількох земель: Перемишлянщини, Теребовлянщини, Звенигородщини та Холмщини. Щодо останньої, то вона, увійшовши пізніше до складу Польщі, відома також і під іншими назвами: Холмська Русь, Забузька Русь (вона розташовувалася на Правобережжі Західного Бугу), Підляшшя, Підлясіє (у польській транскрипції – Підляхія). У XII ст. вони були об'єднані князем Володимирком у єдине Галицьке князівство, яке називалося ще й Галичиною.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Основною територією Галичини були землі карпатських хорватів (вони генетично пов'язані з племенем карпів) та північно-західні окраїни тиверських </w:t>
      </w:r>
      <w:r w:rsidRPr="000B1143">
        <w:rPr>
          <w:rFonts w:ascii="Times New Roman" w:hAnsi="Times New Roman" w:cs="Times New Roman"/>
          <w:sz w:val="28"/>
          <w:szCs w:val="28"/>
        </w:rPr>
        <w:lastRenderedPageBreak/>
        <w:t xml:space="preserve">земель, а частково землі уличів і тиверців у Нижній Наддністрянщині та у Нижньому Подунав'ї.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Створення об'єднаного Галицько-Волинського князівства на базі племінних союзів дулібів-волинян, карпатських хорватів, тиверців і частково уличів відбулося у 1199 р. У XII ст. Галицько-Волинське князівство досягло найбільшої могутності, становлячи сильну конкуренцію Київській Русі і могутній щит проти Польщі та Угорщини.  Однак вже на початку XIII ст. Галичина через смути втрачає колишню могутність, потрапляючи в залежність від Угорщини, а з 1387 р. – Польщі. Завершився майже 400-річний період перебування Галичини, Прикарпаття і Українських Карпат у складі Київської Русі. Галичина надовго була відірвана від інших українських земель, перебуваючи під владою Польщі як «Руське воєводство». В його складі були Львівська, Перемишльська і Сяноцька, а пізніше ще й Белзька та Холмська землі.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Після першого поділу Польщі у 1772 р. Галичина   підлягала  Австрії, а з 1867 р. – Австро-Угорщині. З розпадом останньої на її основі була створена Західно-Українська Народна Республіка, що у 1919 р. возз'єдналася з Українською Народною Республікою. Внаслідок українсько-польської війни Східна Галичина увійшла до складу Польщі під назвою «Східна Малопольща». Нині Галичина (по суті, Східна Галичина) включає Львівську, Івано-Франківську та більшість районів Тернопільської області.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i/>
          <w:sz w:val="28"/>
          <w:szCs w:val="28"/>
        </w:rPr>
        <w:t xml:space="preserve">Поділля </w:t>
      </w:r>
      <w:r w:rsidRPr="000B1143">
        <w:rPr>
          <w:rFonts w:ascii="Times New Roman" w:hAnsi="Times New Roman" w:cs="Times New Roman"/>
          <w:sz w:val="28"/>
          <w:szCs w:val="28"/>
        </w:rPr>
        <w:t xml:space="preserve">як етнічна земля в історичних документах згадується під різними назвами: «Подолля», «Подолле», «Подол» – з XIII ст. так іменували дольну, тобто нижню, частину Галицько-Руського князівства. А до XIII ст. ця територія була відома як Русь Нижча, або Русь Дольна. Як самостійна земля, Поділля згадується з XIV ст., зокрема в грамоті князя Олександра Кориатовича, який іменував себе «господарем землі Подільської». Його наступники називали себе вже «князями Поділля».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Протягом сторіч найменування «земля Подільська» неодноразово змінювалося, зберігаючи, однак, ключове поняття «Подол», що означало землі по долу між Південним Бугом і Дністром. З 1434 р. Поділля втрачає незалежність і цілісність: одна його частина під назвою «Подільське воєводство» увійшла до складу Польщі, друга – «Брацлавське воєводство» – до складу Великого князівства Литовського. Після першого поділу Польщі Подільське та Брацлавське воєводства відійшли до Росії, перетворившись на області, згодом – намісництва, а з 1796 р. – Волинську та Подільську губернії. Такий адміністративний поділ зберігся до 1917 р. Після громадянської війни Подільську губернію було скасовано. На її території утворилися у 1932 р. Вінницька, а в 1937 р. – Кам'янець-Подільська (з 1954 – Хмельницька) області </w:t>
      </w:r>
      <w:r w:rsidRPr="000B1143">
        <w:rPr>
          <w:rFonts w:ascii="Times New Roman" w:hAnsi="Times New Roman" w:cs="Times New Roman"/>
          <w:sz w:val="28"/>
          <w:szCs w:val="28"/>
        </w:rPr>
        <w:lastRenderedPageBreak/>
        <w:t xml:space="preserve">УРСР. Західні землі Поділля увійшли до складу Польщі і лише у 1939 р. були возз'єднані з УРСР, утворивши Тернопільську область.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Найбільша територія Поділля припала на XI–XII ст., простягаючись від верхів'їв Дністра та Південного Бугу до Чорного моря. </w:t>
      </w:r>
      <w:r w:rsidRPr="000B1143">
        <w:rPr>
          <w:rFonts w:ascii="Times New Roman" w:hAnsi="Times New Roman" w:cs="Times New Roman"/>
          <w:i/>
          <w:sz w:val="28"/>
          <w:szCs w:val="28"/>
        </w:rPr>
        <w:t xml:space="preserve">«Край Подільський надзвичайно великий, – писав хроніст XVI ст. Гваніні, – з півдня він жається кордонів Молдавії і Валахії, а зі сходу над рікою Доном при Меотійському озері, при морі Євксинському до самих татар Перекопських». </w:t>
      </w:r>
      <w:r w:rsidRPr="000B1143">
        <w:rPr>
          <w:rFonts w:ascii="Times New Roman" w:hAnsi="Times New Roman" w:cs="Times New Roman"/>
          <w:sz w:val="28"/>
          <w:szCs w:val="28"/>
        </w:rPr>
        <w:t xml:space="preserve">Тепер Поділля як історично-етнографічний регіон включає Вінницьку, Хмельницьку (окрім північних районів) та східну частину Тернопільської області.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i/>
          <w:sz w:val="28"/>
          <w:szCs w:val="28"/>
        </w:rPr>
        <w:t>Полісся –</w:t>
      </w:r>
      <w:r w:rsidRPr="000B1143">
        <w:rPr>
          <w:rFonts w:ascii="Times New Roman" w:hAnsi="Times New Roman" w:cs="Times New Roman"/>
          <w:sz w:val="28"/>
          <w:szCs w:val="28"/>
        </w:rPr>
        <w:t xml:space="preserve"> північні області України, що межують з Білоруссю та Росією. Назва «Полісся» трапляється в давньо-руських літописах, зокрема в Іпатському під 1274 p.: </w:t>
      </w:r>
      <w:r w:rsidRPr="000B1143">
        <w:rPr>
          <w:rFonts w:ascii="Times New Roman" w:hAnsi="Times New Roman" w:cs="Times New Roman"/>
          <w:i/>
          <w:sz w:val="28"/>
          <w:szCs w:val="28"/>
        </w:rPr>
        <w:t>«...Мстислав Данилович пошел... от Копыля ку Польсью». Пізніші літописи згадують цей лісистий край під різними назвами – «Полесье», «Полясе», «Подлясье», «Палессе», «Полісся», – що нерідко поєднувалися з назвами сусідніх земель:</w:t>
      </w:r>
      <w:r w:rsidRPr="000B1143">
        <w:rPr>
          <w:rFonts w:ascii="Times New Roman" w:hAnsi="Times New Roman" w:cs="Times New Roman"/>
          <w:sz w:val="28"/>
          <w:szCs w:val="28"/>
        </w:rPr>
        <w:t xml:space="preserve"> Наддніпрянщини, Київської землі, Сіверської землі, Волині, України, Підляшшя, Білої Русі, Чорної Русі, очевидно, для того, аби підкреслити природні особливості названих земель.  Як самостійна земля Полісся відоме з XIV ст. і прив'язувалося переважно до Надприп'ятщини, що складала основу Турово-Пінського та Чернігівського князівств. Так, польські дослідники XIV–XVI ст. Поліссям вважали Берестейську та Турово-Пінську землі, розташовані між Руссю, Литвою, Волинню, Мазовією і Пруссією.  </w:t>
      </w:r>
    </w:p>
    <w:p w:rsidR="0039065F" w:rsidRPr="000B1143" w:rsidRDefault="0039065F" w:rsidP="00807051">
      <w:pPr>
        <w:spacing w:after="0"/>
        <w:jc w:val="both"/>
        <w:rPr>
          <w:rFonts w:ascii="Times New Roman" w:hAnsi="Times New Roman" w:cs="Times New Roman"/>
          <w:i/>
          <w:sz w:val="28"/>
          <w:szCs w:val="28"/>
        </w:rPr>
      </w:pPr>
      <w:r w:rsidRPr="000B1143">
        <w:rPr>
          <w:rFonts w:ascii="Times New Roman" w:hAnsi="Times New Roman" w:cs="Times New Roman"/>
          <w:i/>
          <w:sz w:val="28"/>
          <w:szCs w:val="28"/>
        </w:rPr>
        <w:t xml:space="preserve">          Більш точні   дані   про  кордони   Полісся   дають   картографи   XVII ст. Г. Гаррітсон і Г. Боплан. Гаррітсон, наприклад, до Полісся відносив області від Бреста до Мозиря і від Пінська до Волині. Щодо Боплана, то він, окреслюючи межі Українського Полісся, називав область, обмежену річками Прип'ять та Горинь. Така локалізація Полісся співвідноситься і з етнічною історією населення цього краю. Саме в цьому регіоні сусідили декілька слов'янських племен: поляни, сіверяни, деревляни, волиняни та дреговичі, епіцентр контактування між якими лежав в трикутнику Горинь – Прип'ять – Ясельда.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Щодо Полісся, то воно у XVII ст. було поділене на дві частини: на Лівобережну, що підпала під вплив Росії, і Правобережну – сферу впливу Польщі. На цій основі сформувалися дві етнографічні зони Полісся: Наддеснянська (Лівобережна, або Чернігівська) і Надприп'ятська (Правобережна), вододілом між якими став Дніпро. Відповідно до нинішнього адміністративного устрою України Полісся як історично-етнографічний регіон включає Чернігівську область, північні райони Київської та Житомирської областей.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lastRenderedPageBreak/>
        <w:t xml:space="preserve">      </w:t>
      </w:r>
      <w:r w:rsidRPr="000B1143">
        <w:rPr>
          <w:rFonts w:ascii="Times New Roman" w:hAnsi="Times New Roman" w:cs="Times New Roman"/>
          <w:b/>
          <w:i/>
          <w:sz w:val="28"/>
          <w:szCs w:val="28"/>
        </w:rPr>
        <w:t xml:space="preserve">Сіверщина </w:t>
      </w:r>
      <w:r w:rsidRPr="000B1143">
        <w:rPr>
          <w:rFonts w:ascii="Times New Roman" w:hAnsi="Times New Roman" w:cs="Times New Roman"/>
          <w:sz w:val="28"/>
          <w:szCs w:val="28"/>
        </w:rPr>
        <w:t xml:space="preserve">є своєрідною перехідною етнокультурною зоною від Вкраїни до Московщини, від України до Росії, її населення формувалося здебільшого на антській основі, на стику міжплемінних об'єднань сіверян та радимичів, розселених у долах Десни, Сейму та Сули.  Крім автохтонного «сіверського» населення, на Сіверщині розселялися етнічні групи сусідніх земель, переважно росіяни та частково білоруси, утворивши декілька етнографічних груп.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i/>
          <w:sz w:val="28"/>
          <w:szCs w:val="28"/>
        </w:rPr>
        <w:t>Слобожанщина</w:t>
      </w:r>
      <w:r w:rsidRPr="000B1143">
        <w:rPr>
          <w:rFonts w:ascii="Times New Roman" w:hAnsi="Times New Roman" w:cs="Times New Roman"/>
          <w:sz w:val="28"/>
          <w:szCs w:val="28"/>
        </w:rPr>
        <w:t xml:space="preserve"> (Слобідська Україна) – історично-етнографічний регіон України, що формувався на перетині осілої й кочової людності, в зоні інтенсивних контактів та взаємовпливів різних культур. Колись ці споконвічні українські землі звалися Заліською Україною, «полудневими» землями, а в більш віддалені часи – Стародубщиною, Сновщиною, Подонням. Тривалий час Слобожанщина була «диким полем» між Україною, Росією та Кримським ханством.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Власне, українська колонізація Слобожанщини дала змогу Московській державі пересунути її південні кордони від Путивля до Війська Запорізького, поступово заселяючи нові землі російськими поселенцями.  Колонізаційна хвиля охопила також біглих кріпосних з центральних губерній Росії, а з другої половини XVIII ст. – російських селян, переселених поміщиками на «слободні землі». Саме вони стали основою етнічно змішаних поселень Слобожанщини. Певну роль у заселенні Східної Слобожанщини відігравало і донське козацтво, що часто взаємодіяло з українським козацтвом.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i/>
          <w:sz w:val="28"/>
          <w:szCs w:val="28"/>
        </w:rPr>
        <w:t>Донщина (</w:t>
      </w:r>
      <w:r w:rsidRPr="000B1143">
        <w:rPr>
          <w:rFonts w:ascii="Times New Roman" w:hAnsi="Times New Roman" w:cs="Times New Roman"/>
          <w:sz w:val="28"/>
          <w:szCs w:val="28"/>
        </w:rPr>
        <w:t xml:space="preserve">Подоння, Донбас) – частина східно-слов'янських земель (сучасні Донецька та Луганська області), які інтенсивно колонізувалися українцями, а також росіянами та іншими національними групами людей у XVII–XVIII ст., після їхнього звільнення від Кримського ханства і Туреччини. Це, власне, «слободні» землі, Дике поле, Гуляйполе та інші.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i/>
          <w:sz w:val="28"/>
          <w:szCs w:val="28"/>
        </w:rPr>
        <w:t>Нижня Наддніпрянщина, відома ще як «Південь України»,</w:t>
      </w:r>
      <w:r w:rsidRPr="000B1143">
        <w:rPr>
          <w:rFonts w:ascii="Times New Roman" w:hAnsi="Times New Roman" w:cs="Times New Roman"/>
          <w:sz w:val="28"/>
          <w:szCs w:val="28"/>
        </w:rPr>
        <w:t xml:space="preserve"> «Українське Причорномор'я», «Таврія», разом з Донщиною становила Український степ, де 5000 років тому розташовувалася одна з найдавніших прабатьківщин трипільської культури, що поширювалася до Середньої Наддніпрянщини. Відтоді Українське Причорномор'я було заселене слов'янською людністю; понад 1000 років тому воно становило ядро розселення східнослов'янських племінних об'єднань уличів і тиверців, а відтак стало зоною  степових кочівників.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i/>
          <w:sz w:val="28"/>
          <w:szCs w:val="28"/>
        </w:rPr>
        <w:t>Бессарабія (Південна)</w:t>
      </w:r>
      <w:r w:rsidRPr="000B1143">
        <w:rPr>
          <w:rFonts w:ascii="Times New Roman" w:hAnsi="Times New Roman" w:cs="Times New Roman"/>
          <w:sz w:val="28"/>
          <w:szCs w:val="28"/>
        </w:rPr>
        <w:t xml:space="preserve"> – історично-етнографічний регіон України, що склався в Придунав'ї та Нижньому Подніпров'ї.  Починаючи з V ст. Бессарабія заселялася слов'янами, зокрема племенами уличів і тиверців. Назва «Бессарабія», або «Цара бессарабська», тобто «земля Бессараба» відома з кінця </w:t>
      </w:r>
      <w:r w:rsidRPr="000B1143">
        <w:rPr>
          <w:rFonts w:ascii="Times New Roman" w:hAnsi="Times New Roman" w:cs="Times New Roman"/>
          <w:sz w:val="28"/>
          <w:szCs w:val="28"/>
        </w:rPr>
        <w:lastRenderedPageBreak/>
        <w:t xml:space="preserve">XV – початку XVI ст. У волосько-болгарських грамотах XV ст. так називали Валахію разом із Придунайськими землями.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У середині XIV ст. територія Бессарабії увійшла до Молдавського князівства, а з початку XVI ст. її південна частина – Буджак та північна – Хотинська земля були підкорені Туреччиною. Згідно з Бухарестською мирною угодою 1812 р. Бессарабія була приєднана до Росії, спочатку в статусі намісництва, а пізніше – губернії. З 1924 р. Південна Бессарабія увійшла до складу Молдавської автономної республіки, а після утворення Республіки Молдавії – до складу України. Тепер Південна Бессарабія входить до складу України, Північна – до складу Молдови.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i/>
          <w:sz w:val="28"/>
          <w:szCs w:val="28"/>
        </w:rPr>
        <w:t>Буковина –</w:t>
      </w:r>
      <w:r w:rsidRPr="000B1143">
        <w:rPr>
          <w:rFonts w:ascii="Times New Roman" w:hAnsi="Times New Roman" w:cs="Times New Roman"/>
          <w:sz w:val="28"/>
          <w:szCs w:val="28"/>
        </w:rPr>
        <w:t xml:space="preserve"> історично-етнографічний регіон України, що формувався на стику різних земель, держав і народів, був тривалий час відірваним від українського материнського етнорегіону. З XII ст. вона входила до складу Галицького, згодом Галицько-Волинського князівств, у XIV ст. була підкорена Угорщиною, а з 1359 р. стала складовою Молдавського князівства, пізніше – Румунії.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Етнічна історія Буковини сягає Шипинської землі, що зберігала свою автономію і в складі Молдавського князівства. В грамоті короля Владислава 1433 p. вона визначається як земля, що лежить поза «землею Волоською» – «межи нашою землею Руською (Галичиною) й землею Волоською». У середині XV ст. автономію Шипинської землі було ліквідовано і поділено на цунати (волості). Хотинський та Чернівецький цунати стали відомі під назвою «Буковина». Нині вона включає Чернівецьку область. Щодо назви «Буковина», то вперше вона з'являється в грамотах молдавських господарів у XIV ст. і пов'язана з природною особливістю краю – буковими лісами.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i/>
          <w:sz w:val="28"/>
          <w:szCs w:val="28"/>
        </w:rPr>
        <w:t>Покуття –</w:t>
      </w:r>
      <w:r w:rsidRPr="000B1143">
        <w:rPr>
          <w:rFonts w:ascii="Times New Roman" w:hAnsi="Times New Roman" w:cs="Times New Roman"/>
          <w:sz w:val="28"/>
          <w:szCs w:val="28"/>
        </w:rPr>
        <w:t xml:space="preserve"> етнічна земля українців, розташована у верхів'ях Дністра та Пруту. Вона згадується ще давньоруськими літописцями: </w:t>
      </w:r>
      <w:r w:rsidRPr="000B1143">
        <w:rPr>
          <w:rFonts w:ascii="Times New Roman" w:hAnsi="Times New Roman" w:cs="Times New Roman"/>
          <w:i/>
          <w:sz w:val="28"/>
          <w:szCs w:val="28"/>
        </w:rPr>
        <w:t xml:space="preserve">«...людей з Покутя и Подоля забрали були турки». Щодо етнічної історії, то Покуття тривалий час підпорядковувалося різним князівствам: то як «південно-східна частина Галичини», то як «область Буковини». </w:t>
      </w:r>
      <w:r w:rsidRPr="000B1143">
        <w:rPr>
          <w:rFonts w:ascii="Times New Roman" w:hAnsi="Times New Roman" w:cs="Times New Roman"/>
          <w:sz w:val="28"/>
          <w:szCs w:val="28"/>
        </w:rPr>
        <w:t xml:space="preserve">Статус самостійного регіону Покуття здобуло в XVII ст.   Східний кордон Покуття розпочинався від Дністра поблизу Червонограда, далі йшов на південь до річки Прут, де впадає Черемош, піднімався в його верхів'я до Карпатських гір. Західний кордон Покуття становив хребет Карпатських гір, на північному заході він пролягав по річці Свиця.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Отже, Покуття являло собою трикутник, межуючи з Поділлям і Молдаво-Валахією, Трансільванією та Червоною Руссю. Аналогічні обриси і сьогоднішнього Покуття, розташованого на стику трьох історично-</w:t>
      </w:r>
      <w:r w:rsidRPr="000B1143">
        <w:rPr>
          <w:rFonts w:ascii="Times New Roman" w:hAnsi="Times New Roman" w:cs="Times New Roman"/>
          <w:sz w:val="28"/>
          <w:szCs w:val="28"/>
        </w:rPr>
        <w:lastRenderedPageBreak/>
        <w:t xml:space="preserve">етнографічних регіонів: Галичини, Поділля та Буковини (це значна частина Івано-Франківської області), що, власне, і визначило його назву.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i/>
          <w:sz w:val="28"/>
          <w:szCs w:val="28"/>
        </w:rPr>
        <w:t>Підкарпатська Русь</w:t>
      </w:r>
      <w:r w:rsidRPr="000B1143">
        <w:rPr>
          <w:rFonts w:ascii="Times New Roman" w:hAnsi="Times New Roman" w:cs="Times New Roman"/>
          <w:sz w:val="28"/>
          <w:szCs w:val="28"/>
        </w:rPr>
        <w:t xml:space="preserve"> (Підкарпатська Україна, Угорська Русь) – історично-етнографічний регіон України, що нині включає Закарпатську область. Починаючи з XII ст. Підкарпатська Русь була підкорена Угорщиною, возз'єднавшись з Україною лише у 1940 р.  Прикордонна смуга з Угорщиною пролягала на південь від прикарпатських хребтів, північним кордоном слугувала Тиса; кордон, що роз'єднував землі України, загарбані Польщею, Угорщиною та Молдавією, проходив по хребту Лісистих Карпат, котрі угорські хроністи називали «горами Русів».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i/>
          <w:sz w:val="28"/>
          <w:szCs w:val="28"/>
        </w:rPr>
        <w:t xml:space="preserve"> Запорізька Січ</w:t>
      </w:r>
      <w:r w:rsidRPr="000B1143">
        <w:rPr>
          <w:rFonts w:ascii="Times New Roman" w:hAnsi="Times New Roman" w:cs="Times New Roman"/>
          <w:sz w:val="28"/>
          <w:szCs w:val="28"/>
        </w:rPr>
        <w:t xml:space="preserve"> (Запоріжжя) – історично-етнографічний регіон, що формувався на кордоні з кочовими народами Степу, історичними етапами якого стало утворення двох головних етнічних земель: Надпоріжжя та Запоріжжя. Ще у X ст. в районі Дніпровських порогів, поблизу острова Хортиця, для охорони купецьких караванів від нападів степовиків виникають укріплені поселення, що в XII–XIII ст. перетворилися на справжні городища. Поступово складалася відносно незалежна земля Надпоріжжя.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Таким чином, козацтво як соціальне явище виникло набагато раніше етноніма. Вперше назва «козаки» згадується в XIV ст., спочатку в половецьких словниках та актах італійських колоній в Криму, а в 1492 р. – в українських літописах. Тоді ця назва означала людину неосілу, «степового добувача», «їздити у козацтво», «козачкувати» значило те саме, що промишляти в степах. Центром українського козацтва було Запоріжжя – земля на південь від Дніпровських порогів, яка в ході національно-визвольної війни постійно розширювалася, а по суті, ставала територіально-політичним утворенням. З 1650 р. ця частина України дістала назву Гетьманщини, що проіснувала до 1779 p., тобто до скасування Запорізької Січі російською імператрицею Катериною II. Історична пам'ять зберегла її первісну назву – Запорізька Січ, як і її історичних земель – Запоріжжя та Надпоріжжя («Козацтва»). </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3. Історико-етнографічні райони України та етнографічні групи українського народу</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Це питання досі слабо вивчене у нашій науці, належно воно може бути з'ясоване лише на основі докладного картографування реалій традиційної народної матеріальної і духовної культури на території всієї України й опрацювання відповідних атласів хоча б основних компонентів цієї культури.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 У лютому 1956 р. в Інституті мистецтвознавства, фольклору та етнографії АН УРСР (Київ) була проведена спеціальна нарада, присвячена проблемі етнографічного районування України. Разом з етнографами в ній взяли участь діалектологи, фольклористи, економісти, мистецтвознавці, історики. Беручи до </w:t>
      </w:r>
      <w:r w:rsidRPr="000B1143">
        <w:rPr>
          <w:rFonts w:ascii="Times New Roman" w:hAnsi="Times New Roman" w:cs="Times New Roman"/>
          <w:sz w:val="28"/>
          <w:szCs w:val="28"/>
        </w:rPr>
        <w:lastRenderedPageBreak/>
        <w:t>уваги матеріали доповідей, виступів і широкого обговорення, учасники наради запропонували етнографічне районування України кінця ХІХ – початку XX ст. з виділенням таких основних зон: Полісся, Карпати, Правобережна і Лівобережна Україна (Подніпров'я), Галичина і Степова Україна. В цьому районуванні очевидні неточності. Скажімо, Галичина – історично-адміністративне поняття, за цим поділом залишаються Північна Буковина і Закарпаття.</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Вже у книзі «Народи європейської частини СРСР» (М., 1964. – Т. 1) до схеми етнографічного районування України внесено істотні корективи. Як і в українській діалектології, виділяються три великі регіони: Центрально-східний (точніше: південно-східний), Північний (поліський), Західний (південно-західний), які мають свої райони і підрайони. Приблизно в цьому ж плані подано етнографічне районування в книзі «Культура і побут населення України» (К., 1991) та в інших виданнях. Це районування також не зовсім переконливе, але з певними уточненнями і поправками може бути запропоноване як робоча схема.</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sz w:val="28"/>
          <w:szCs w:val="28"/>
        </w:rPr>
        <w:t>I. Центрально-східний регіон</w:t>
      </w:r>
      <w:r w:rsidRPr="000B1143">
        <w:rPr>
          <w:rFonts w:ascii="Times New Roman" w:hAnsi="Times New Roman" w:cs="Times New Roman"/>
          <w:sz w:val="28"/>
          <w:szCs w:val="28"/>
        </w:rPr>
        <w:t xml:space="preserve"> охоплює велику територію центральної та південно-східної України. До нього належать сучасні Київська, крім північної частини, Черкаська, Кіровоградська, Полтавська, Харківська, південні райони Чернігівської і Сумської областей, вся південно-степова частина України (Донецька, Луганська, Запорізька, Дніпропетровська, Херсонська, Миколаївська, Одеська області), південно-східні райони Житомирської, східні Вінницької та північні райони Автономної Республіки Крим.</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У складі цього етнографічного регіону виділяються три райони: Середнє Подніпров'я, Слобідська Україна, або Слобожанщина, і Південна степова частина.</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i/>
          <w:sz w:val="28"/>
          <w:szCs w:val="28"/>
        </w:rPr>
        <w:t>Середнє Подніпров'я</w:t>
      </w:r>
      <w:r w:rsidRPr="000B1143">
        <w:rPr>
          <w:rFonts w:ascii="Times New Roman" w:hAnsi="Times New Roman" w:cs="Times New Roman"/>
          <w:sz w:val="28"/>
          <w:szCs w:val="28"/>
        </w:rPr>
        <w:t xml:space="preserve"> (більша частина Київської та Полтавської, Черкаська і південна частина Чернігівської, південно-східна Житомирської, південно-західна Сумської, східна Вінницької, північна Кіровоградської та північно-західна Дніпропетровської областей) – один з найдавніше заселених районів української землі, осереддя інтенсивного процесу формування русько-українського етносу.  </w:t>
      </w:r>
      <w:r w:rsidRPr="000B1143">
        <w:rPr>
          <w:rFonts w:ascii="Times New Roman" w:hAnsi="Times New Roman" w:cs="Times New Roman"/>
          <w:b/>
          <w:i/>
          <w:sz w:val="28"/>
          <w:szCs w:val="28"/>
        </w:rPr>
        <w:t>Слобожанщина (Слобідщина</w:t>
      </w:r>
      <w:r w:rsidRPr="000B1143">
        <w:rPr>
          <w:rFonts w:ascii="Times New Roman" w:hAnsi="Times New Roman" w:cs="Times New Roman"/>
          <w:sz w:val="28"/>
          <w:szCs w:val="28"/>
        </w:rPr>
        <w:t xml:space="preserve">) охоплює східну частину України – теперішні Харківську, південно-східну частину Сумської, північно-східні райони Дніпропетровської, східні Полтавської, північні Донецької, Луганської областей та суміжні західні райони Бєлгородської і Воронезької областей, які тепер входять до складу Росії. Назва цього історико-етнографічного району походить від того, що в період інтенсивного його заселення (XVII–XVIII ст.) переселенці з Лівобережної та Правобережної </w:t>
      </w:r>
      <w:r w:rsidRPr="000B1143">
        <w:rPr>
          <w:rFonts w:ascii="Times New Roman" w:hAnsi="Times New Roman" w:cs="Times New Roman"/>
          <w:sz w:val="28"/>
          <w:szCs w:val="28"/>
        </w:rPr>
        <w:lastRenderedPageBreak/>
        <w:t>України, з Росії, отримавши тут на певний час різні пільги («свободи»), засновували поселення – слободи або поселення на "слободах".</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i/>
          <w:sz w:val="28"/>
          <w:szCs w:val="28"/>
        </w:rPr>
        <w:t xml:space="preserve"> Південь України.</w:t>
      </w:r>
      <w:r w:rsidRPr="000B1143">
        <w:rPr>
          <w:rFonts w:ascii="Times New Roman" w:hAnsi="Times New Roman" w:cs="Times New Roman"/>
          <w:sz w:val="28"/>
          <w:szCs w:val="28"/>
        </w:rPr>
        <w:t xml:space="preserve">  Охоплює територію Запорізької, Херсонської, Миколаївської, Одеської, південні райони Дніпропетровської, Кіровоградської, Донецької, Луганської та північні Кримської областей. Це степова частина України, яка в давнину була тереном проживання різних кочівників.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З XV–XVI ст. основним фактором українського заселення Дикого поля слугували козацтво і </w:t>
      </w:r>
      <w:r w:rsidRPr="000B1143">
        <w:rPr>
          <w:rFonts w:ascii="Times New Roman" w:hAnsi="Times New Roman" w:cs="Times New Roman"/>
          <w:b/>
          <w:i/>
          <w:sz w:val="28"/>
          <w:szCs w:val="28"/>
        </w:rPr>
        <w:t>Запорозька Січ.</w:t>
      </w:r>
      <w:r w:rsidRPr="000B1143">
        <w:rPr>
          <w:rFonts w:ascii="Times New Roman" w:hAnsi="Times New Roman" w:cs="Times New Roman"/>
          <w:sz w:val="28"/>
          <w:szCs w:val="28"/>
        </w:rPr>
        <w:t xml:space="preserve">  Запорізькі землі сягали до гирла Дніпра і широко простягалися обабіч його пониззя від р. Кальміус на сході до Південного Бугу на заході.  Охоплювала сучасні Дніпропетровську, Запорізьку, частково Донецьку, Херсонську області.</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sz w:val="28"/>
          <w:szCs w:val="28"/>
        </w:rPr>
        <w:t>II. Українське Полісся –</w:t>
      </w:r>
      <w:r w:rsidRPr="000B1143">
        <w:rPr>
          <w:rFonts w:ascii="Times New Roman" w:hAnsi="Times New Roman" w:cs="Times New Roman"/>
          <w:sz w:val="28"/>
          <w:szCs w:val="28"/>
        </w:rPr>
        <w:t xml:space="preserve"> це етнографічний регіон, що зі сходу на захід простягається всім північним краєм України і разом із суміжним Білоруським Поліссям, так званим Брянсько-Жиздринським Поліссям у Росії, Люблінським Поліссям у Польщі належить до однієї зі своєрідних географічних та історико-етнографічних областей слов'янського світу – Полісся.</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Українське Полісся на півночі межує з Білоруссю й охоплює північні райони Волинської, Рівненської, Житомирської, Київської, Чернігівської та Сумської областей. У західній частині до нього історично і на основі мовно-етнографічних даних належать південна смуга Брестської області (нині у складі території Білорусі) та Підляшшя (нині в складі Польщі). Південна етнографічна межа Українського Полісся визначається приблизно від Західного Бугу і далі на схід за умовною лінією північніше міст Володимир-Волинський, Луцьк, Рівне, Новоград-Волинський, Житомир, Київ, а на Лівобережжі – Ніжин, по р. Сейм до сучасного кордону України з Росією у Курській області.</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Залежно від положення щодо Дніпра Українське Полісся поділяється на правобережне й лівобережне. Відповідно поширені назви Східне і Західне Полісся. Західне називають також Прип'ятським, Східне – Наддеснянським. Наукова література подає і поділ Полісся відповідно до адміністративного районування: в минулому – на Волинське, Київське, Чернігівське (за назвою губернії), а в наш час – Волинське, Рівненське, Житомирське, Київське, Чернігівське (за назвою області).</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 </w:t>
      </w:r>
      <w:r w:rsidRPr="000B1143">
        <w:rPr>
          <w:rFonts w:ascii="Times New Roman" w:hAnsi="Times New Roman" w:cs="Times New Roman"/>
          <w:b/>
          <w:sz w:val="28"/>
          <w:szCs w:val="28"/>
        </w:rPr>
        <w:t>III. Західний (південно-західний) регіон.</w:t>
      </w:r>
      <w:r w:rsidRPr="000B1143">
        <w:rPr>
          <w:rFonts w:ascii="Times New Roman" w:hAnsi="Times New Roman" w:cs="Times New Roman"/>
          <w:sz w:val="28"/>
          <w:szCs w:val="28"/>
        </w:rPr>
        <w:t xml:space="preserve"> З етнографічного погляду він найскладніший і дуже різноманітний. У межах сучасної державної території України – це Львівська, Тернопільська, Хмельницька, Івано-Франківська, Чернівецька, Закарпатська, південні райони Волинської і Рівненської областей, а також частина Вінницької.</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У межах різних природно-географічних зон західноукраїнського регіону (волинсько-подільської, підкарпатської, карпатської і закарпатської) </w:t>
      </w:r>
      <w:r w:rsidRPr="000B1143">
        <w:rPr>
          <w:rFonts w:ascii="Times New Roman" w:hAnsi="Times New Roman" w:cs="Times New Roman"/>
          <w:sz w:val="28"/>
          <w:szCs w:val="28"/>
        </w:rPr>
        <w:lastRenderedPageBreak/>
        <w:t>виділяється кілька історико-етнографічних районів: Волинь, Поділля, Прикарпаття, Гуцульщина, Бойківщина, Лемківщина, Закарпаття. Ці етнографічні райони переважно збігаються з ареалами групування локальних діалектно-говіркових рис української народної мови.</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i/>
          <w:sz w:val="28"/>
          <w:szCs w:val="28"/>
        </w:rPr>
        <w:t>Волинь</w:t>
      </w:r>
      <w:r w:rsidRPr="000B1143">
        <w:rPr>
          <w:rFonts w:ascii="Times New Roman" w:hAnsi="Times New Roman" w:cs="Times New Roman"/>
          <w:sz w:val="28"/>
          <w:szCs w:val="28"/>
        </w:rPr>
        <w:t xml:space="preserve"> охоплює басейн верхів'я правих приток і середнього поріччя Західного Бугу – південні райони теперішніх Волинської і Рівненської, південно-західні райони Житомирської, північно-західну смугу Хмельницької, північні райони Тернопільської і Львівської областей. До етнографічної Волині прилягає на заході лівобережне Побужжя – Холмщина, корінне населення якої з історичного етногенетичного й етнокультурного поглядів однорідне зі суміжними волинянами. Сьогодні Холмщина належить до Хелмського воєводства Польщі, її українське населення після Другої світової війни було насильно депортоване з рідної землі.</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i/>
          <w:sz w:val="28"/>
          <w:szCs w:val="28"/>
        </w:rPr>
        <w:t xml:space="preserve"> Поділля</w:t>
      </w:r>
      <w:r w:rsidRPr="000B1143">
        <w:rPr>
          <w:rFonts w:ascii="Times New Roman" w:hAnsi="Times New Roman" w:cs="Times New Roman"/>
          <w:sz w:val="28"/>
          <w:szCs w:val="28"/>
        </w:rPr>
        <w:t xml:space="preserve"> – історико-етнографічний район, що займає басейн межиріччя Південного Бугу і лівобережного середнього Придністров'я. Він охоплює більшу частину Вінницької, Хмельницької, Тернопільської та суміжну з ними на півдні – частину Чернівецької, на заході – частини Івано-Франківської та Львівської областей. В етнографічній літературі Поділля розділяють на Східне, Західне, Буковинське.</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 Своєрідним західним продовженням подільського етнографічного ареалу, що входить у зону Прикарпаття, є </w:t>
      </w:r>
      <w:r w:rsidRPr="000B1143">
        <w:rPr>
          <w:rFonts w:ascii="Times New Roman" w:hAnsi="Times New Roman" w:cs="Times New Roman"/>
          <w:b/>
          <w:i/>
          <w:sz w:val="28"/>
          <w:szCs w:val="28"/>
        </w:rPr>
        <w:t>Опілля.</w:t>
      </w:r>
      <w:r w:rsidRPr="000B1143">
        <w:rPr>
          <w:rFonts w:ascii="Times New Roman" w:hAnsi="Times New Roman" w:cs="Times New Roman"/>
          <w:sz w:val="28"/>
          <w:szCs w:val="28"/>
        </w:rPr>
        <w:t xml:space="preserve"> Це поняття більш відоме в географії, ніж в етнографії. Ним визначається територія північно-західної частини Подільської височини у межах Львівської, Івано-Франківської і центрального західного виступу Тернопільської областей. З етнографічного погляду ця територія вивчена досі дуже слабо, хоч уже сам її простір, розміщення між Волинню та Прикарпаттям становлять чималий науково-пізнавальний, зокрема історико-етнографічний інтерес.</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 Своєрідним етнографічним районом зони Прикарпаття є </w:t>
      </w:r>
      <w:r w:rsidRPr="000B1143">
        <w:rPr>
          <w:rFonts w:ascii="Times New Roman" w:hAnsi="Times New Roman" w:cs="Times New Roman"/>
          <w:b/>
          <w:i/>
          <w:sz w:val="28"/>
          <w:szCs w:val="28"/>
        </w:rPr>
        <w:t>Покуття.</w:t>
      </w:r>
      <w:r w:rsidRPr="000B1143">
        <w:rPr>
          <w:rFonts w:ascii="Times New Roman" w:hAnsi="Times New Roman" w:cs="Times New Roman"/>
          <w:sz w:val="28"/>
          <w:szCs w:val="28"/>
        </w:rPr>
        <w:t xml:space="preserve"> Ця давня назва трапляється вже у джерелах XIV ст. як визначення адміністративно-територіальної одиниці. Завжди назва Покуття стосується південно-східної низинної частини теперішньої Івано-Франківської області, його північною межею вважається Дністер, південною – гори, південно-східною – кордон з Буковиною. Певні розходження стосуються лише окреслення західної межі. Із врахуванням даних мовознавства й етнографії її визначають річками Бистриця і Бистриця-Солотвинська на північному заході та суміжною Гуцульщиною на південному заході. Це сучасні Городенківський, Коломийський, Снятинський, Тлумацький, північно-східна смуга Богородчанського, Надвірнянського, Косівського районів Івано-Франківської області.</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lastRenderedPageBreak/>
        <w:t xml:space="preserve"> Ще одним підрайоном Прикарпаття є </w:t>
      </w:r>
      <w:r w:rsidRPr="000B1143">
        <w:rPr>
          <w:rFonts w:ascii="Times New Roman" w:hAnsi="Times New Roman" w:cs="Times New Roman"/>
          <w:b/>
          <w:i/>
          <w:sz w:val="28"/>
          <w:szCs w:val="28"/>
        </w:rPr>
        <w:t>Українська Буковина.</w:t>
      </w:r>
      <w:r w:rsidRPr="000B1143">
        <w:rPr>
          <w:rFonts w:ascii="Times New Roman" w:hAnsi="Times New Roman" w:cs="Times New Roman"/>
          <w:sz w:val="28"/>
          <w:szCs w:val="28"/>
        </w:rPr>
        <w:t xml:space="preserve"> Цією назвою історично визначається південно-східна частина західноукраїнської землі, політико-адміністративна одиниця, що переважно просторово збігається зі серединною частиною сучасної Чернівецької області.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Яскравою етнографічною своєрідністю вирізняється карпатська зона західноукраїнського регіону. Вона поділяється на три </w:t>
      </w:r>
      <w:r w:rsidRPr="000B1143">
        <w:rPr>
          <w:rFonts w:ascii="Times New Roman" w:hAnsi="Times New Roman" w:cs="Times New Roman"/>
          <w:b/>
          <w:sz w:val="28"/>
          <w:szCs w:val="28"/>
        </w:rPr>
        <w:t>історико-етнографічні райони:</w:t>
      </w:r>
      <w:r w:rsidRPr="000B1143">
        <w:rPr>
          <w:rFonts w:ascii="Times New Roman" w:hAnsi="Times New Roman" w:cs="Times New Roman"/>
          <w:sz w:val="28"/>
          <w:szCs w:val="28"/>
        </w:rPr>
        <w:t xml:space="preserve"> Гуцульщину, Бойківщину і Лемківщину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i/>
          <w:sz w:val="28"/>
          <w:szCs w:val="28"/>
        </w:rPr>
        <w:t>Гуцульщина.</w:t>
      </w:r>
      <w:r w:rsidRPr="000B1143">
        <w:rPr>
          <w:rFonts w:ascii="Times New Roman" w:hAnsi="Times New Roman" w:cs="Times New Roman"/>
          <w:sz w:val="28"/>
          <w:szCs w:val="28"/>
        </w:rPr>
        <w:t xml:space="preserve">  Поселення гуцулів займають східну частину Українських Карпат: теперішні Верховинський, Косівський (без північної смуги), південна частина Надвірнянського та Богородчанського районів Івано-Франківської, суміжні Путильський і південна частина Вижницького та Сторожинецький райони Чернівецької і Рахівський Закарпатської областей. До історико-етнографічної Гуцульщини належать у південно-східній частині північні місцевості Сигота і Вишіва, що тепер входять до території Румунії.</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sz w:val="28"/>
          <w:szCs w:val="28"/>
        </w:rPr>
        <w:t xml:space="preserve"> Бойківщина</w:t>
      </w:r>
      <w:r w:rsidRPr="000B1143">
        <w:rPr>
          <w:rFonts w:ascii="Times New Roman" w:hAnsi="Times New Roman" w:cs="Times New Roman"/>
          <w:sz w:val="28"/>
          <w:szCs w:val="28"/>
        </w:rPr>
        <w:t xml:space="preserve"> – суміжний з Гуцульщиною на заході етнографічний район, що займає центральну частину Українських Карпат. Гуцульсько-бойківське пограниччя проходить приблизно по межиріччі Лімниці та Бистриці-Солотвинської на північних схилах Карпат і Тересви у Закарпатті, на заході межує з Лемківщиною у верхів'ях Сяну й Ужа. Північна межа проходить карпатським передгір'ям, а південною можна вважати південні схили Карпат у Закарпатті. Окреслена територія охоплює південно-західну частину Рожнятівського і Долинського районів Івано-Франківської області, Сколівський, Турківський, південну смугу Стрийського, Дрогобицького, Самбірського і більшу частину Старосамбірського районів Львівської області, північну частину Великоберезівського, Воловецький і Міжгірський райони Закарпатської області. У верхів'ї Стривігору частина етнографічної Бойківщини належить тепер до території Польщі.</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sz w:val="28"/>
          <w:szCs w:val="28"/>
        </w:rPr>
        <w:t>Лемківщина</w:t>
      </w:r>
      <w:r w:rsidRPr="000B1143">
        <w:rPr>
          <w:rFonts w:ascii="Times New Roman" w:hAnsi="Times New Roman" w:cs="Times New Roman"/>
          <w:sz w:val="28"/>
          <w:szCs w:val="28"/>
        </w:rPr>
        <w:t xml:space="preserve"> – найдалі висунутий на захід історичний край української землі. Займає західну частину Карпат по обох схилах так званих Низьких Бескидів. Карпатський вододільний хребет поділяє Лемківщину на південну (закарпатську) і північну (прикарпатську). Східною межею південної частини вважається р. Уж. Дехто цю межу пересуває далі на схід до р. Боржави – на тій підставі, що населення цієї території називають лемаками, або лемками. Західною межею південної частини є р. Попрад. Північна частина простягається від Сяну на сході до Попраду з Дунайцем на заході. З усієї цієї території лише частина південно-східної етнографічної Лемківщини належить тепер до України (частина Великоберезнянського і Перечинського районів Закарпатської області), основна ж частина – вся північна Лемківщина – до Польщі, а південно-східна – Пряшівщина – до Словаччини.</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
          <w:i/>
          <w:sz w:val="28"/>
          <w:szCs w:val="28"/>
        </w:rPr>
        <w:lastRenderedPageBreak/>
        <w:t>Закарпаття.</w:t>
      </w:r>
      <w:r w:rsidRPr="000B1143">
        <w:rPr>
          <w:rFonts w:ascii="Times New Roman" w:hAnsi="Times New Roman" w:cs="Times New Roman"/>
          <w:sz w:val="28"/>
          <w:szCs w:val="28"/>
        </w:rPr>
        <w:t xml:space="preserve"> Значну частину українського Закарпаття займає територія розселення трьох етнографічних груп українських горян, що разом з північною (галицькою) зоною творить історико-етнографічні райони Гуцульщини, Бойківщини і Лемківщини. Підгірська й низовинна частина Закарпаття поза територією розселення гуцулів, бойків і лемків характерна тим, що тут поряд з українцями значно густіше, ніж у гірській частині, проживають розсіяно і компактними групами представники сусідніх етносів, зокрема угорців, румун, словаків, чехів, а також німецькі колоністи і цигани.</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Отже, такою є загальна схема етнографічного районування України за даними досліджень і етнографічного матеріалу другої половини XIX – першої половини XX ст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Як свідчать дані соціологічного опитування, проведеного центром Разумкова в квітні 2005 року 47,4 % українських громадян визнають наявність розколу за регіональною ознакою. Проте регіональна диференціація в Україні набагато складніша, ніж стереотипізований поділ на Західну та Східну Україну. Адже неможливо не брати до уваги існування ще двох великих регіонів – Центру та Півдня, які характеризуються і спільними, і відмінними рисами із Заходом та Сходом, а Центр має величезний потенціал консолідації й синтезу регіонального розмаїття України До того ж і Схід, і Захід також регіонально диференціюються, наприклад, на Заході вирізняють ще чотири субрегіони – Галичина, Волинь, Закарпаття та Буковина. Все ж регіональні ідентичності Західної та Східної України найбільш акцентовані, знакові в масовій свідомості, ЗМІ, політичному дискурсі, науковій літературі й найбільше впливали та впливають на суспільно-політичні процеси у сучасній Україні.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Водночас слід наголосити, що більшість науковців сходяться на тому, що Україна складається з  чотирьох субрегіонів з різною історичною традицією, різними типами політичної культури і специфічною електоральною свідомістю:</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Західний регіон: Волинська, Закарпатська, Івано-Франківська, Львівська, Рівненська, Тернопільська, Чернівецька області;</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Центральний регіон: Київ, Київська, Вінницька, Кіровоградська, Полтавська, Хмельницька, Черкаська, Житомирська, Сумська, Чернігівська області;</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Східний регіон: Дніпропетровська, Донецька, Запорізька, Луганська, Харківська області;</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Південний регіон: Одеська, Миколаївська, Херсонська області та АР Крим.</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За національно-патріотичною та мовною складовою в Україні можна виділити два ідеологічних полюси: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 Західний (Львівська, Івано-Франківська, Тернопільська область), який характеризуються абсолютним домінуванням, українського і україномовного </w:t>
      </w:r>
      <w:r w:rsidRPr="000B1143">
        <w:rPr>
          <w:rFonts w:ascii="Times New Roman" w:hAnsi="Times New Roman" w:cs="Times New Roman"/>
          <w:sz w:val="28"/>
          <w:szCs w:val="28"/>
        </w:rPr>
        <w:lastRenderedPageBreak/>
        <w:t xml:space="preserve">населення, націонал-демократичних і націоналістичних ідеологічних орієнтацій.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Східний (Донецька, Луганська область, АР Крим) – переважно індустріальні регіони, з домінуванням російського і російськомовного населення, проросійських, етатистських політичних і економічних ідеологічних орієнтацій.</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Причинами таких ідейно-ціннісних відмінностей можна назвати: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 історичний чинник: розвиток українського суспільства в межах різних держав;</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 етнолігвістичний чинник: етнокультурна, мовна гетерогенність українського суспільства;</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 xml:space="preserve">3) релігійний чинник: конфесійна гетерогенность; </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 економічний чинник: суттєві соціально-економічні розбіжності між регіонами України;</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 зовнішньополітичний чинник: зовнішньополітичні орієнтації регіонів, питання НАТО;</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 інформаційний чинник: несформованість в Україні єдиного інформаційного простору;</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 політичний чинник: суттєві розбіжності політичної культури між регіонами України, використання суттєвих міжрегіональних розбіжностей у політичних та виборчих технологіях.</w:t>
      </w:r>
    </w:p>
    <w:p w:rsidR="0039065F" w:rsidRPr="000B1143" w:rsidRDefault="0039065F" w:rsidP="00807051">
      <w:pPr>
        <w:spacing w:after="0"/>
        <w:jc w:val="both"/>
        <w:rPr>
          <w:rFonts w:ascii="Times New Roman" w:hAnsi="Times New Roman" w:cs="Times New Roman"/>
          <w:sz w:val="28"/>
          <w:szCs w:val="28"/>
        </w:rPr>
      </w:pPr>
    </w:p>
    <w:p w:rsidR="0039065F" w:rsidRPr="000B1143" w:rsidRDefault="0039065F" w:rsidP="00807051">
      <w:pPr>
        <w:spacing w:after="0"/>
        <w:jc w:val="center"/>
        <w:rPr>
          <w:rFonts w:ascii="Times New Roman" w:hAnsi="Times New Roman" w:cs="Times New Roman"/>
          <w:b/>
          <w:sz w:val="28"/>
          <w:szCs w:val="28"/>
        </w:rPr>
      </w:pPr>
      <w:r w:rsidRPr="000B1143">
        <w:rPr>
          <w:rFonts w:ascii="Times New Roman" w:hAnsi="Times New Roman" w:cs="Times New Roman"/>
          <w:b/>
          <w:sz w:val="28"/>
          <w:szCs w:val="28"/>
        </w:rPr>
        <w:t xml:space="preserve">Тема </w:t>
      </w:r>
      <w:r w:rsidRPr="000B1143">
        <w:rPr>
          <w:rFonts w:ascii="Times New Roman" w:hAnsi="Times New Roman" w:cs="Times New Roman"/>
          <w:b/>
          <w:sz w:val="28"/>
          <w:szCs w:val="28"/>
          <w:lang w:val="uk-UA"/>
        </w:rPr>
        <w:t>9</w:t>
      </w:r>
      <w:r w:rsidRPr="000B1143">
        <w:rPr>
          <w:rFonts w:ascii="Times New Roman" w:hAnsi="Times New Roman" w:cs="Times New Roman"/>
          <w:b/>
          <w:sz w:val="28"/>
          <w:szCs w:val="28"/>
        </w:rPr>
        <w:t>. ІСТОРИКО-ГЕОГРАФІЧНЕ РАЙОНУВАННЯ</w:t>
      </w:r>
    </w:p>
    <w:p w:rsidR="0039065F" w:rsidRPr="000B1143" w:rsidRDefault="0039065F" w:rsidP="00807051">
      <w:pPr>
        <w:spacing w:after="0"/>
        <w:jc w:val="center"/>
        <w:rPr>
          <w:rFonts w:ascii="Times New Roman" w:hAnsi="Times New Roman" w:cs="Times New Roman"/>
          <w:b/>
          <w:sz w:val="28"/>
          <w:szCs w:val="28"/>
        </w:rPr>
      </w:pPr>
      <w:r w:rsidRPr="000B1143">
        <w:rPr>
          <w:rFonts w:ascii="Times New Roman" w:hAnsi="Times New Roman" w:cs="Times New Roman"/>
          <w:b/>
          <w:sz w:val="28"/>
          <w:szCs w:val="28"/>
        </w:rPr>
        <w:t>ТЕРИТОРІЇ УКРАЇНИ</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 Історико-методологічні аспекти адміністративно-територіального поділу.</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 Етапи становлення адміністративно-територіального поділу України.</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З метою підвищення ефективності управління власною територією будь-яка держава, за винятком карликових, здійснює власний поділ на окремі частини. Так виникають внутрішні адміністративно-територіальні одиниці (області, штати, провінції, краї, департаменти, губернії, райони, регіони, волості тощо). На їх основі створюються і діють органи державної влади та управління на місцях.</w:t>
      </w:r>
    </w:p>
    <w:p w:rsidR="0039065F" w:rsidRPr="000B1143" w:rsidRDefault="0039065F" w:rsidP="00807051">
      <w:pPr>
        <w:pStyle w:val="1"/>
        <w:spacing w:before="0" w:line="276" w:lineRule="auto"/>
        <w:ind w:firstLine="540"/>
        <w:jc w:val="both"/>
        <w:rPr>
          <w:rFonts w:ascii="Times New Roman" w:hAnsi="Times New Roman" w:cs="Times New Roman"/>
          <w:b w:val="0"/>
          <w:color w:val="auto"/>
        </w:rPr>
      </w:pPr>
      <w:r w:rsidRPr="000B1143">
        <w:rPr>
          <w:rFonts w:ascii="Times New Roman" w:hAnsi="Times New Roman" w:cs="Times New Roman"/>
          <w:b w:val="0"/>
          <w:color w:val="auto"/>
        </w:rPr>
        <w:lastRenderedPageBreak/>
        <w:t>Адміністративно-територіальний устрій будь-якої держави зумовлений як самою його організаційно-соціальною природою, так і традиціями історичного розвитку країни, завданням і метою органів влади. Останнє робить можливим зміну (реформу) існуючого адміністративно-територіального устрою, виходячи з інтересів певних політичних сил, що знаходяться при владі, або потреб досягнення оптимальної та ефективної організації і функціонування політичного та господарського механізму держави.</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Структура, принципи, логіка, ієрархія адміністративно-територіального устрою стає основою відповідних структур державної влади. Вони ніби «саджаються» на готові територіальні одиниці й керують їх життям у межах наданих їм конституцією повноважень. При цьому на найнижчому ієрархічному щаблі, тобто найближчим до людей, є органи місцевого самоврядування. Вони вирішують проблеми повсякденного життя громади та питання забезпечення населення водою, світлом, теплом, видаленням відходів, підтримують у належному стані внутрішні комунікації тощо.</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На вищому ієрархічному рівні діють територіальні органи державної влади. Вони вже доволі жорстко підпорядковані центральним інститутам держави або ж за складної ієрархічної структури відповідним органам вищої за рангом адміністративно-територіальної одиниці. Їхні функції є вже доволі складними. Вони насамперед, забезпечують контроль центральної державної влади над територією всієї країни, здійснюють мобілізацією до армії через відповідні установи (військкомати), збирають інформацію з усіх сфер життя свого регіону, збирають податки, сприяють державному регулюванню життєдіяльності різних сфер суспільства, організовують роботу загальнодержавних служб на регіональному рівні (пожежної, санітарної, поштової, з надзвичайних ситуацій) тощо.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Зрозуміло, що у федеративних і унітарних державах принципи внутрішнього територіального поділу відрізняються. У перших кожен із суб'єктів федерації має не лише власну систему органів влади, а й систему права, у тому числі, як правило, власну конституцію. Унітарні держави позбавлені внутрішнього політико-територіального поділу. Їхній адміністративно-територіальний поділ уніфікований, діє єдина система права, існує чітка ієрархічна система централізованої влади. В умовах невеликої або середньої за розмірами держави така система є найбільш ефективною. У більшості країн світу виділяється від 2 до 4 рівнів ієрархії адміністративно-територіальних одиниць. У Європі, а також у багатьох інших країнах світу зразковою вважається чотирьох рівнева французька система (департамент, округ, кантон, комуна).</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lastRenderedPageBreak/>
        <w:t>У багатьох унітарних країнах виділяються міста та території з особливим статусом. До останніх належать Нахічеванська АР в Азербайджані, АР Крим в Україні, автономні області Валле-д'Аоста, Трентіно, Венеція-Джулія, Сардинія в Італії, Абхазія, Аджарія та Південна Осетія в Грузії тощо. У багатьох країнах виділяються столичні округи чи регіони. Тут зосереджуються всі центральні органи влади, фокусують всі внутрішньодержавні адміністративно-управлінські зв'язки. Особливу роль в усіх державах відіграє столиця, яка є не лише головним її містом, адміністративно-політичним центром, а й певним символом держави і нації. Звідси й побутуючі в засобах масової інформації вирази «позиція Вашингтона», «рука Москви», «невдоволення Лондона» й т. ін.</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Значення столиці будь-якої країни дуже велике й у багатьох випадках постійно зростає. У переважній більшості держав столиця є не лише зосередженням органів державної влади та державного управління, судових, військово-стратегічних та інших установ, а й основним економічним центром країни. Іноді ці функції аж занадто гіпертрофовані. Так, більше половини промислової продукції великої країни Аргентини випускається у Великому Буенос-Айресі.</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Столиця держави переважно володіє і найбільшою кількістю функцій, які вона виконує. Тому вона відрізняється від інших міст держави великою притягальною силою для її громадян, які намагаються якнайповніше себе реалізувати. Звичайно, найважливішою функцією столиці є управління політичною діяльністю країни, як внутрішньою, так і зовнішньою. З цією метою столиця має бути забезпечена найкращою інфраструктурою транспорту та зв'язку.</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Історія становлення столиці - це історія утвердження державності. Тому кожна столиця має власну історію виникнення і подальшого розвитку. За походженням можна виділити такі столиці країн світу: родові, історичні міста, штучні столиці, ситуаційні столиці, політичні столиці.</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Перша група столиць пов'язана з володінням владною особою (князем, королем, гетьманом тощо) певним укріпленим населеним пунктом, яке через це ставало столицею. Це були, як правило, не найбільші міста, які з часом свій статус столиці втрачали. В Європі найвідомішими є іспанське Толедо, польський Краків, українські Чигирин і Батурин тощо.</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Найпоширенішими і найстійкішими є столиці – історичні міста. Вони виникли як політичні й управлінські центри цілком об'єктивно, на основі найвигіднішого географічного положення. Це Лондон, Рим, Париж, Київ, Будапешт, Прага, Стокгольм, Москва та ін.</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Ситуативні столиці виникають за умови створення екстремальної ситуації в країні, яка може бути викликана насамперед війною або масштабними </w:t>
      </w:r>
      <w:r w:rsidRPr="000B1143">
        <w:rPr>
          <w:rFonts w:ascii="Times New Roman" w:hAnsi="Times New Roman" w:cs="Times New Roman"/>
          <w:sz w:val="28"/>
          <w:szCs w:val="28"/>
        </w:rPr>
        <w:lastRenderedPageBreak/>
        <w:t>природно-кліматичними катаклізмами. Наприклад, у період агресії російських військ на територію України і захоплення ними Києва на початку 20-х років XX ст. столицю було перенесено до Кам'янця-Подільского. Окупація Парижа німецькими військами під час Другої світової війни спричинила перенесення столиці Франції до м. Віші. Такою ж столицею було й місто Чунцін у Китаї.</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Штучні столиці переважно виникають як штучно створені колоніальною адміністрацією центри управління певними, захопленими метрополією володіннями інших держав і націй. Якщо згодом вони набувають незалежності, ці штучні столиці можуть або назавжди піти в небуття, або ж перетворитися на повноцінні столиці нових незалежних держав. В Україні за часів російського імперського панування в різні століття штучно створеними Росією столицями України були Глухів та Харків.</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Політичні столиці створюються в тій чи іншій державі заради вирішення різноманітних політичних проблем, зокрема встановлення політичної рівноваги між окремими її регіонами. З цією метою столицю будують або на межі цих антагоністичних регіонів, або ж виносять її як форпост загальнодержавної політики в саме серце одного з проблемних регіонів. Політичних столиць у світі не так вже й мало, і їхня кількість продовжує зростати. Найвідомішими з них є Вашингтон, Оттава, Абуджа, Канберра, Астана, Анкара, Бразиліа тощо. Будівництво останньої взагалі мало на меті прискорення економічного освоєння внутрішніх малозаселених районів Бразилії. </w:t>
      </w:r>
    </w:p>
    <w:p w:rsidR="0039065F" w:rsidRPr="000B1143" w:rsidRDefault="0039065F" w:rsidP="00807051">
      <w:pPr>
        <w:pStyle w:val="2"/>
        <w:spacing w:before="0"/>
        <w:jc w:val="both"/>
        <w:rPr>
          <w:rFonts w:ascii="Times New Roman" w:hAnsi="Times New Roman" w:cs="Times New Roman"/>
          <w:color w:val="auto"/>
          <w:sz w:val="28"/>
          <w:szCs w:val="28"/>
        </w:rPr>
      </w:pPr>
      <w:bookmarkStart w:id="2" w:name="_Toc307925077"/>
      <w:r w:rsidRPr="000B1143">
        <w:rPr>
          <w:rFonts w:ascii="Times New Roman" w:hAnsi="Times New Roman" w:cs="Times New Roman"/>
          <w:color w:val="auto"/>
          <w:sz w:val="28"/>
          <w:szCs w:val="28"/>
        </w:rPr>
        <w:t>2. Етапи становлення адміністративно-територіального поділу України</w:t>
      </w:r>
      <w:bookmarkEnd w:id="2"/>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Впродовж тисячоліть на території сучасної України виникали великі цивілізації та держави. Одна з перших на планеті – Трипільська культура (цивілізація), Велика Скіфія, Велика Сарматія, Антія, Київська Русь, Козацька держава й сучасна Україна пов'язані між собою як прадід, дід, батько, син, онук, правнук, праправнук.</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За однією з концепцій, Україна – колиска індоєвропейських народів світу. Тисячоліттями в надзвичайно сприятливих природних умовах (у сучасній Вінницькій обл. вони найкращі у світі) Правобережної України жили мільйони наших предків. Коли їх ставало дуже багато, виникав популяційний стрес, у результаті якого частина з них залишала рідну землю, яка вже не могла вмістити таку кількість людей і на возах мандрувала на південь і північ, схід і захід. Про тисячолітні цивілізації України ми нині маємо безліч археологічних знахідок.</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Писемні свідчення української історії збереглися ще з Княжої доби (Київська Русь). У IX–X ст. н. є. виникла потужна держава-імперія з центром у Києві. Уже з 1187 р. літописах з'являється назва Україна. Після погромів Києва спочатку угро-фінсько-суздальським князем Боголюбським, а потім Батиєм </w:t>
      </w:r>
      <w:r w:rsidRPr="000B1143">
        <w:rPr>
          <w:rFonts w:ascii="Times New Roman" w:hAnsi="Times New Roman" w:cs="Times New Roman"/>
          <w:sz w:val="28"/>
          <w:szCs w:val="28"/>
        </w:rPr>
        <w:lastRenderedPageBreak/>
        <w:t xml:space="preserve">осередком української державності до 1340 р. залишалося Галицько-Волинське князівство.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Історія формування сучасної державної території України, а також системи її адміністративно-територіального устрою сповнена драматизму. Окремі її регіони перебували в різний час у залежності від сусідніх держав. Тому роботи з адміністративно-територіального устрою, як правило, визначались імперськими ідеями управління територією в межах інших країн, насамперед Росії, а згодом СРСР. Однак набутий історичний досвід не може не вплинути на сучасний процес реформування адміністративно-територіального устрою України. В ньому є немало такого, що заслуговує на увагу.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Виникнення в межах сучасної території України перших керованих територіальних утворень – князівств можна віднести до VІІІ – ІХ ст., коли відбувалось формування феодальних відносин. У ІХ ст. виникла стародавня держава – Київська Русь, що об’єднала декілька східнослов’янських племінних союзів. Уся влада належала київському князю. Управління державою здійснювалось через військову організацію з допомогою тисяцьких та соцьких. Розвиток і ускладнення соціально-економічних процесів викликало необхідність змін і в адміністративній системі, зокрема збільшення чисельності посадників, волосних тощо, утворення зрештою феодальних вотчин. Відбулась диференціація держави на окремі керовані територіальні частини, утворилась двох-трьох ступенева система управління. Найвищий розквіт Київської Русі як єдиної могутньої держави припадає на Х ст. Однак вже у ХІ – ХІІ ст. від неї відокремилось декілька князівств, які, в свою чергу, дробились на уділи представників князівського роду – удільні князівства.</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Посилення феодальної роздробленості Русі у ХІІ – ХІV ст., економічний занепад внаслідок нескінченних зіткнень інтересів різних князівств полегшували здійснення намірів суміжних держав – Литви, Польщі, Угорщини – розповсюдити свою владу на територію України. По суті, з середини ХІV ст. Україна була поділена на декілька частин, що входили до складу різних держав. Наприклад, Велике князівство Литовське захопило Чернігово-Сіверщину, Поділля, Київщину та більшу частину Волині.</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Польща заволоділа Галичиною і Західною Волинню. До Молдавського князівства відійшла Північна Буковина. Закарпаття ще в ХІ ст. було захоплено Угорщиною. У південній частині України та в Криму у XV ст. виникло Кримське ханство. Територія на південний схід від лівого берега річок Десна та Дніпро (сучасні Донецька, Луганська та частини Харківської, Дніпропетровської і Запорізької областей) активно освоювалася лише з XVI – XVII ст. селянами-втікачами.</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lastRenderedPageBreak/>
        <w:t xml:space="preserve">Такий поділ України в основних своїх рисах зберігався до середини XVII ст., коли на політичній арені Європи з’явилась сильна держава – Російська імперія, яка заявила про наміри щодо захоплення нових територій, у тому числі і українських земель. </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Адміністративно-територіальний устрій Правобережної України, Волині та Західної України за польсько-литовського часу був федеративно-обласним. Великими територіальними одиницями були землі або воєводства, які поділялись на волості або повіти. Перевагу мало місцеве управління. Надалі, у XVIII ст. набрав сили повітовий поділ.</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На Лівобережній Україні, або Гетьманщині, до середини XVIII ст. існувало автономне управління, підвалини якого було закладено під час Визвольної війни. На чолі управлінської структури стояв гетьман, який обирався на генеральній військовій раді. В адміністративному відношенні Лівобережна Україна поділялась на полки та сотні, на чолі яких були відповідно полковники та сотники. Основу територіально-адміністративного поділу складало десять полків: Київський, Ніжинський, Чернігівський, Прилуцький, Переяславський, Полтавський, Миргородський, Лубенський, Гадяцький і Стародубський (основна територія цього полку тепер входить до Брянської області Російської Федерації). Усі органи адміністративної влади - від отамана сільської козацької громади до полковника і гетьмана включно - були виборними. Проте така доволі демократична автономія в межах Росії не влаштовувала царський уряд, що вдався до цілеспрямованої політики обмеження повноважень і влади гетьмана, аж доки гетьманство та адміністративно-полковий устрій не були ліквідовані взагалі.</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На території Слобідської України у XVII – XVIII ст. існував полковий адміністративний устрій. Вона мала поділ на п’ять слобідських, або козачих полків.</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Південна частина України – Новоросійський край – була зайнята в основному землями запорозьких козаків. До скасування Січі на запорозьких землях існував адміністративний поділ на паланки, яких було сім.</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З кінця XVIII ст. на українських територіях, що входили до складу Росії, почала формуватись губернська система управління. У 80-х рр. цього століття були утворені Київське, Чернігівське, Новгород-Сіверське, Харківське та Катеринославське намісництва. У цей же час (70–90-ті рр. XVIII ст.) в результаті розділів Речі Посполитої Росія поступово приєднала до себе інші  українські землі. Зрештою до 1793 р. уся Правобережна Україна та Волинь опинилися у складі Росії.</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До початку XIX ст. сформувалась 4-ступенева система управління. На території України були утворені 3 генерал-губернаторства: Київське – у складі </w:t>
      </w:r>
      <w:r w:rsidRPr="000B1143">
        <w:rPr>
          <w:rFonts w:ascii="Times New Roman" w:hAnsi="Times New Roman" w:cs="Times New Roman"/>
          <w:sz w:val="28"/>
          <w:szCs w:val="28"/>
        </w:rPr>
        <w:lastRenderedPageBreak/>
        <w:t>Київської, Волинської та Подільської губерній, Малоросійське – у складі Чернігівської та Полтавської губерній. Харківську губернію не було підпорядковано генерал-губернаторствам. На півдні України після скасування Запорозької Січі утворилось Новоросійсько-Бессарабське генерал-губернаторство у складі Катеринославської, Херсонської, Таврійської губерній та Бессарабської області. Всього губерній, таким чином, було дев’ять. Вони поділялись на повіти, останні, у свою чергу, – на волості. В 1783 р. до Росії був приєднаний Крим, який увійшов до складу Таврійської губернії. Така губернська система проіснувала майже до 20-х рр. ХХ ст., коли її було кардинально змінено.</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У січні 1919 року відбулося з’єднання західних українських земель і Великої України, Універсалом Директорії Української Народної Республіки від 22 січня 1919 р. проголошено утворення єдиної незалежної Української Народної Республіки. Проте в складних воєнно-політичних умовах зберегти єдність української держави не вдалося. Влітку 1919 р. Польща захопила Західну Україну. Після боротьби з більшовиками у грудні 1919 р. остаточно встановилася більшовицька влада в Східній Україні і утворилась Українська Соціалістична Радянська Республіка.</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Зрештою, до 1921 р. Україна в складі післяжовтневої Російської імперії в адміністративно-територіальному відношенні складалась з 12 губерній, 102 повітів та 1989 волостей6. Цей поділ наведено в таблиці 1.1. Нові адміністративні утворення виникали, як правило, завдяки місцевим ініціативам, що виходили від тих населених пунктів, які вважали себе здатними виконувати функцію організаційних центрів щодо прилеглих територіальних ареалів.</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bCs/>
          <w:sz w:val="28"/>
          <w:szCs w:val="28"/>
        </w:rPr>
        <w:t>Адміністративно-територіальний поділ України у 1921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108"/>
        <w:gridCol w:w="2228"/>
        <w:gridCol w:w="2169"/>
        <w:gridCol w:w="1964"/>
      </w:tblGrid>
      <w:tr w:rsidR="0039065F" w:rsidRPr="000B1143" w:rsidTr="0039065F">
        <w:trPr>
          <w:trHeight w:val="644"/>
        </w:trPr>
        <w:tc>
          <w:tcPr>
            <w:tcW w:w="1101" w:type="dxa"/>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№з/п</w:t>
            </w:r>
          </w:p>
        </w:tc>
        <w:tc>
          <w:tcPr>
            <w:tcW w:w="2108" w:type="dxa"/>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Назва губернії</w:t>
            </w:r>
          </w:p>
        </w:tc>
        <w:tc>
          <w:tcPr>
            <w:tcW w:w="2228" w:type="dxa"/>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Губернський центр</w:t>
            </w:r>
          </w:p>
        </w:tc>
        <w:tc>
          <w:tcPr>
            <w:tcW w:w="2169" w:type="dxa"/>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Кількість повітів</w:t>
            </w:r>
          </w:p>
        </w:tc>
        <w:tc>
          <w:tcPr>
            <w:tcW w:w="1964" w:type="dxa"/>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Кількість волостей</w:t>
            </w:r>
          </w:p>
        </w:tc>
      </w:tr>
      <w:tr w:rsidR="0039065F" w:rsidRPr="000B1143" w:rsidTr="0039065F">
        <w:trPr>
          <w:trHeight w:hRule="exact" w:val="567"/>
        </w:trPr>
        <w:tc>
          <w:tcPr>
            <w:tcW w:w="1101"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w:t>
            </w:r>
          </w:p>
        </w:tc>
        <w:tc>
          <w:tcPr>
            <w:tcW w:w="210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Волинська</w:t>
            </w:r>
          </w:p>
        </w:tc>
        <w:tc>
          <w:tcPr>
            <w:tcW w:w="222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Житомир</w:t>
            </w:r>
          </w:p>
        </w:tc>
        <w:tc>
          <w:tcPr>
            <w:tcW w:w="2169"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w:t>
            </w:r>
          </w:p>
        </w:tc>
        <w:tc>
          <w:tcPr>
            <w:tcW w:w="1964"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94</w:t>
            </w:r>
          </w:p>
        </w:tc>
      </w:tr>
      <w:tr w:rsidR="0039065F" w:rsidRPr="000B1143" w:rsidTr="0039065F">
        <w:trPr>
          <w:trHeight w:hRule="exact" w:val="567"/>
        </w:trPr>
        <w:tc>
          <w:tcPr>
            <w:tcW w:w="1101"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210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Донецька</w:t>
            </w:r>
          </w:p>
        </w:tc>
        <w:tc>
          <w:tcPr>
            <w:tcW w:w="222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Бахмут</w:t>
            </w:r>
          </w:p>
        </w:tc>
        <w:tc>
          <w:tcPr>
            <w:tcW w:w="2169"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w:t>
            </w:r>
          </w:p>
        </w:tc>
        <w:tc>
          <w:tcPr>
            <w:tcW w:w="1964"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304</w:t>
            </w:r>
          </w:p>
        </w:tc>
      </w:tr>
      <w:tr w:rsidR="0039065F" w:rsidRPr="000B1143" w:rsidTr="0039065F">
        <w:trPr>
          <w:trHeight w:hRule="exact" w:val="567"/>
        </w:trPr>
        <w:tc>
          <w:tcPr>
            <w:tcW w:w="1101"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w:t>
            </w:r>
          </w:p>
        </w:tc>
        <w:tc>
          <w:tcPr>
            <w:tcW w:w="210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Катеринославська</w:t>
            </w:r>
          </w:p>
        </w:tc>
        <w:tc>
          <w:tcPr>
            <w:tcW w:w="222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Катеринослав</w:t>
            </w:r>
          </w:p>
        </w:tc>
        <w:tc>
          <w:tcPr>
            <w:tcW w:w="2169"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w:t>
            </w:r>
          </w:p>
        </w:tc>
        <w:tc>
          <w:tcPr>
            <w:tcW w:w="1964"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168</w:t>
            </w:r>
          </w:p>
        </w:tc>
      </w:tr>
      <w:tr w:rsidR="0039065F" w:rsidRPr="000B1143" w:rsidTr="0039065F">
        <w:trPr>
          <w:trHeight w:hRule="exact" w:val="567"/>
        </w:trPr>
        <w:tc>
          <w:tcPr>
            <w:tcW w:w="1101"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w:t>
            </w:r>
          </w:p>
        </w:tc>
        <w:tc>
          <w:tcPr>
            <w:tcW w:w="210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3aпopiзькa</w:t>
            </w:r>
          </w:p>
        </w:tc>
        <w:tc>
          <w:tcPr>
            <w:tcW w:w="222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Запоріжжя</w:t>
            </w:r>
          </w:p>
        </w:tc>
        <w:tc>
          <w:tcPr>
            <w:tcW w:w="2169"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w:t>
            </w:r>
          </w:p>
        </w:tc>
        <w:tc>
          <w:tcPr>
            <w:tcW w:w="1964"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130</w:t>
            </w:r>
          </w:p>
        </w:tc>
      </w:tr>
      <w:tr w:rsidR="0039065F" w:rsidRPr="000B1143" w:rsidTr="0039065F">
        <w:trPr>
          <w:trHeight w:hRule="exact" w:val="567"/>
        </w:trPr>
        <w:tc>
          <w:tcPr>
            <w:tcW w:w="1101"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w:t>
            </w:r>
          </w:p>
        </w:tc>
        <w:tc>
          <w:tcPr>
            <w:tcW w:w="210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Київська</w:t>
            </w:r>
          </w:p>
        </w:tc>
        <w:tc>
          <w:tcPr>
            <w:tcW w:w="222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Київ</w:t>
            </w:r>
          </w:p>
        </w:tc>
        <w:tc>
          <w:tcPr>
            <w:tcW w:w="2169"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12</w:t>
            </w:r>
          </w:p>
        </w:tc>
        <w:tc>
          <w:tcPr>
            <w:tcW w:w="1964"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195</w:t>
            </w:r>
          </w:p>
        </w:tc>
      </w:tr>
      <w:tr w:rsidR="0039065F" w:rsidRPr="000B1143" w:rsidTr="0039065F">
        <w:trPr>
          <w:trHeight w:hRule="exact" w:val="567"/>
        </w:trPr>
        <w:tc>
          <w:tcPr>
            <w:tcW w:w="1101"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w:t>
            </w:r>
          </w:p>
        </w:tc>
        <w:tc>
          <w:tcPr>
            <w:tcW w:w="210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Кременчуцька</w:t>
            </w:r>
          </w:p>
        </w:tc>
        <w:tc>
          <w:tcPr>
            <w:tcW w:w="222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Кременчук</w:t>
            </w:r>
          </w:p>
        </w:tc>
        <w:tc>
          <w:tcPr>
            <w:tcW w:w="2169"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w:t>
            </w:r>
          </w:p>
        </w:tc>
        <w:tc>
          <w:tcPr>
            <w:tcW w:w="1964"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139</w:t>
            </w:r>
          </w:p>
        </w:tc>
      </w:tr>
      <w:tr w:rsidR="0039065F" w:rsidRPr="000B1143" w:rsidTr="0039065F">
        <w:trPr>
          <w:trHeight w:hRule="exact" w:val="567"/>
        </w:trPr>
        <w:tc>
          <w:tcPr>
            <w:tcW w:w="1101"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w:t>
            </w:r>
          </w:p>
        </w:tc>
        <w:tc>
          <w:tcPr>
            <w:tcW w:w="210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Миколаївська</w:t>
            </w:r>
          </w:p>
        </w:tc>
        <w:tc>
          <w:tcPr>
            <w:tcW w:w="222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Миколаїв</w:t>
            </w:r>
          </w:p>
        </w:tc>
        <w:tc>
          <w:tcPr>
            <w:tcW w:w="2169"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w:t>
            </w:r>
          </w:p>
        </w:tc>
        <w:tc>
          <w:tcPr>
            <w:tcW w:w="1964"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127</w:t>
            </w:r>
          </w:p>
        </w:tc>
      </w:tr>
      <w:tr w:rsidR="0039065F" w:rsidRPr="000B1143" w:rsidTr="0039065F">
        <w:trPr>
          <w:trHeight w:hRule="exact" w:val="567"/>
        </w:trPr>
        <w:tc>
          <w:tcPr>
            <w:tcW w:w="1101"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lastRenderedPageBreak/>
              <w:t>8.</w:t>
            </w:r>
          </w:p>
        </w:tc>
        <w:tc>
          <w:tcPr>
            <w:tcW w:w="210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Одеська</w:t>
            </w:r>
          </w:p>
        </w:tc>
        <w:tc>
          <w:tcPr>
            <w:tcW w:w="222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Одеса</w:t>
            </w:r>
          </w:p>
        </w:tc>
        <w:tc>
          <w:tcPr>
            <w:tcW w:w="2169"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w:t>
            </w:r>
          </w:p>
        </w:tc>
        <w:tc>
          <w:tcPr>
            <w:tcW w:w="1964"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123</w:t>
            </w:r>
          </w:p>
        </w:tc>
      </w:tr>
      <w:tr w:rsidR="0039065F" w:rsidRPr="000B1143" w:rsidTr="0039065F">
        <w:trPr>
          <w:trHeight w:hRule="exact" w:val="567"/>
        </w:trPr>
        <w:tc>
          <w:tcPr>
            <w:tcW w:w="1101"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9.</w:t>
            </w:r>
          </w:p>
        </w:tc>
        <w:tc>
          <w:tcPr>
            <w:tcW w:w="210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Подільська</w:t>
            </w:r>
          </w:p>
        </w:tc>
        <w:tc>
          <w:tcPr>
            <w:tcW w:w="222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Вінниця</w:t>
            </w:r>
          </w:p>
        </w:tc>
        <w:tc>
          <w:tcPr>
            <w:tcW w:w="2169"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12</w:t>
            </w:r>
          </w:p>
        </w:tc>
        <w:tc>
          <w:tcPr>
            <w:tcW w:w="1964"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143</w:t>
            </w:r>
          </w:p>
        </w:tc>
      </w:tr>
      <w:tr w:rsidR="0039065F" w:rsidRPr="000B1143" w:rsidTr="0039065F">
        <w:trPr>
          <w:trHeight w:hRule="exact" w:val="567"/>
        </w:trPr>
        <w:tc>
          <w:tcPr>
            <w:tcW w:w="1101"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w:t>
            </w:r>
          </w:p>
        </w:tc>
        <w:tc>
          <w:tcPr>
            <w:tcW w:w="210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Полтавська</w:t>
            </w:r>
          </w:p>
        </w:tc>
        <w:tc>
          <w:tcPr>
            <w:tcW w:w="222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Полтава</w:t>
            </w:r>
          </w:p>
        </w:tc>
        <w:tc>
          <w:tcPr>
            <w:tcW w:w="2169"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w:t>
            </w:r>
          </w:p>
        </w:tc>
        <w:tc>
          <w:tcPr>
            <w:tcW w:w="1964"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202</w:t>
            </w:r>
          </w:p>
        </w:tc>
      </w:tr>
      <w:tr w:rsidR="0039065F" w:rsidRPr="000B1143" w:rsidTr="0039065F">
        <w:trPr>
          <w:trHeight w:hRule="exact" w:val="567"/>
        </w:trPr>
        <w:tc>
          <w:tcPr>
            <w:tcW w:w="1101"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w:t>
            </w:r>
          </w:p>
        </w:tc>
        <w:tc>
          <w:tcPr>
            <w:tcW w:w="210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Харківська</w:t>
            </w:r>
          </w:p>
        </w:tc>
        <w:tc>
          <w:tcPr>
            <w:tcW w:w="222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Харків</w:t>
            </w:r>
          </w:p>
        </w:tc>
        <w:tc>
          <w:tcPr>
            <w:tcW w:w="2169"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w:t>
            </w:r>
          </w:p>
        </w:tc>
        <w:tc>
          <w:tcPr>
            <w:tcW w:w="1964"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229</w:t>
            </w:r>
          </w:p>
        </w:tc>
      </w:tr>
      <w:tr w:rsidR="0039065F" w:rsidRPr="000B1143" w:rsidTr="0039065F">
        <w:trPr>
          <w:trHeight w:hRule="exact" w:val="567"/>
        </w:trPr>
        <w:tc>
          <w:tcPr>
            <w:tcW w:w="1101"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12.</w:t>
            </w:r>
          </w:p>
        </w:tc>
        <w:tc>
          <w:tcPr>
            <w:tcW w:w="210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Чернігівська</w:t>
            </w:r>
          </w:p>
        </w:tc>
        <w:tc>
          <w:tcPr>
            <w:tcW w:w="222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Чернігів</w:t>
            </w:r>
          </w:p>
        </w:tc>
        <w:tc>
          <w:tcPr>
            <w:tcW w:w="2169"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12</w:t>
            </w:r>
          </w:p>
        </w:tc>
        <w:tc>
          <w:tcPr>
            <w:tcW w:w="1964"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135</w:t>
            </w:r>
          </w:p>
        </w:tc>
      </w:tr>
      <w:tr w:rsidR="0039065F" w:rsidRPr="000B1143" w:rsidTr="0039065F">
        <w:trPr>
          <w:trHeight w:hRule="exact" w:val="567"/>
        </w:trPr>
        <w:tc>
          <w:tcPr>
            <w:tcW w:w="1101" w:type="dxa"/>
            <w:vAlign w:val="center"/>
          </w:tcPr>
          <w:p w:rsidR="0039065F" w:rsidRPr="000B1143" w:rsidRDefault="0039065F" w:rsidP="00807051">
            <w:pPr>
              <w:spacing w:after="0"/>
              <w:jc w:val="both"/>
              <w:rPr>
                <w:rFonts w:ascii="Times New Roman" w:hAnsi="Times New Roman" w:cs="Times New Roman"/>
                <w:sz w:val="28"/>
                <w:szCs w:val="28"/>
              </w:rPr>
            </w:pPr>
          </w:p>
        </w:tc>
        <w:tc>
          <w:tcPr>
            <w:tcW w:w="2108"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Всього</w:t>
            </w:r>
          </w:p>
        </w:tc>
        <w:tc>
          <w:tcPr>
            <w:tcW w:w="2228" w:type="dxa"/>
            <w:vAlign w:val="center"/>
          </w:tcPr>
          <w:p w:rsidR="0039065F" w:rsidRPr="000B1143" w:rsidRDefault="0039065F" w:rsidP="00807051">
            <w:pPr>
              <w:spacing w:after="0"/>
              <w:jc w:val="both"/>
              <w:rPr>
                <w:rFonts w:ascii="Times New Roman" w:hAnsi="Times New Roman" w:cs="Times New Roman"/>
                <w:sz w:val="28"/>
                <w:szCs w:val="28"/>
              </w:rPr>
            </w:pPr>
          </w:p>
        </w:tc>
        <w:tc>
          <w:tcPr>
            <w:tcW w:w="2169"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102</w:t>
            </w:r>
          </w:p>
        </w:tc>
        <w:tc>
          <w:tcPr>
            <w:tcW w:w="1964" w:type="dxa"/>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1989</w:t>
            </w:r>
          </w:p>
        </w:tc>
      </w:tr>
    </w:tbl>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В результаті робіт з районування в 1923 р. було прийнято новий адміністративно-територіальний поділ, у рамках якого в Україні стару ієрархічну структуру губернія – повіт – волость було замінено на систему губернія – округа – район.</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Ознаки нового районування наводились у циркулярах з центру: природно-історичні (ґрунти, клімат, щільність населення, етнографічні особливості тощо); економічні (зосередження промисловості, сільськогосподарські особливості, тяжіння населення до торгово-розподільчих центрів тощо); адміністративні (навантаження території за чисельністю населення, зручність управління, умови зв’язку, конфігурація шляхів сполучення).</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Під час робіт, що велись одночасно як в центрі, так і на місцях, вибір пріоритетних ознак районування був за місцевими органами, що були краще поінформовані про конкретні регіональні умови. В Україні єдиним нормативом, доведеним центром, була чисельність населення територіальних одиниць. Нові округи повинні були нараховувати 400-600 тис. чол. і складатись по можливості з економічно однорідних територіальних ареалів. </w:t>
      </w:r>
    </w:p>
    <w:p w:rsidR="0039065F" w:rsidRPr="000B1143" w:rsidRDefault="0039065F" w:rsidP="00807051">
      <w:pPr>
        <w:spacing w:after="0"/>
        <w:jc w:val="both"/>
        <w:rPr>
          <w:rFonts w:ascii="Times New Roman" w:hAnsi="Times New Roman" w:cs="Times New Roman"/>
          <w:b/>
          <w:bCs/>
          <w:sz w:val="28"/>
          <w:szCs w:val="28"/>
        </w:rPr>
      </w:pPr>
      <w:r w:rsidRPr="000B1143">
        <w:rPr>
          <w:rFonts w:ascii="Times New Roman" w:hAnsi="Times New Roman" w:cs="Times New Roman"/>
          <w:b/>
          <w:bCs/>
          <w:sz w:val="28"/>
          <w:szCs w:val="28"/>
        </w:rPr>
        <w:t xml:space="preserve">Адміністративно-територіальний поділ України, затверджений ВУЦВК </w:t>
      </w:r>
    </w:p>
    <w:p w:rsidR="0039065F" w:rsidRPr="000B1143" w:rsidRDefault="0039065F" w:rsidP="00807051">
      <w:pPr>
        <w:spacing w:after="0"/>
        <w:jc w:val="both"/>
        <w:rPr>
          <w:rFonts w:ascii="Times New Roman" w:hAnsi="Times New Roman" w:cs="Times New Roman"/>
          <w:b/>
          <w:bCs/>
          <w:sz w:val="28"/>
          <w:szCs w:val="28"/>
        </w:rPr>
      </w:pPr>
      <w:r w:rsidRPr="000B1143">
        <w:rPr>
          <w:rFonts w:ascii="Times New Roman" w:hAnsi="Times New Roman" w:cs="Times New Roman"/>
          <w:b/>
          <w:bCs/>
          <w:sz w:val="28"/>
          <w:szCs w:val="28"/>
        </w:rPr>
        <w:t>7 березня 1923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1"/>
        <w:gridCol w:w="2181"/>
        <w:gridCol w:w="1091"/>
        <w:gridCol w:w="1442"/>
        <w:gridCol w:w="931"/>
        <w:gridCol w:w="589"/>
        <w:gridCol w:w="499"/>
        <w:gridCol w:w="506"/>
        <w:gridCol w:w="472"/>
        <w:gridCol w:w="15"/>
        <w:gridCol w:w="489"/>
        <w:gridCol w:w="29"/>
        <w:gridCol w:w="522"/>
        <w:gridCol w:w="28"/>
        <w:gridCol w:w="403"/>
      </w:tblGrid>
      <w:tr w:rsidR="0039065F" w:rsidRPr="000B1143" w:rsidTr="0039065F">
        <w:trPr>
          <w:trHeight w:val="828"/>
        </w:trPr>
        <w:tc>
          <w:tcPr>
            <w:tcW w:w="251" w:type="pct"/>
            <w:vMerge w:val="restart"/>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з/п</w:t>
            </w:r>
          </w:p>
        </w:tc>
        <w:tc>
          <w:tcPr>
            <w:tcW w:w="1007" w:type="pct"/>
            <w:vMerge w:val="restart"/>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Назва губернії</w:t>
            </w:r>
          </w:p>
        </w:tc>
        <w:tc>
          <w:tcPr>
            <w:tcW w:w="582" w:type="pct"/>
            <w:vMerge w:val="restart"/>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Площа</w:t>
            </w:r>
          </w:p>
        </w:tc>
        <w:tc>
          <w:tcPr>
            <w:tcW w:w="664" w:type="pct"/>
            <w:vMerge w:val="restart"/>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Населення, тис чол.</w:t>
            </w:r>
          </w:p>
        </w:tc>
        <w:tc>
          <w:tcPr>
            <w:tcW w:w="499" w:type="pct"/>
            <w:vMerge w:val="restart"/>
            <w:shd w:val="clear" w:color="auto" w:fill="FFFFFF"/>
            <w:textDirection w:val="btLr"/>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Колишніх повітів</w:t>
            </w:r>
          </w:p>
        </w:tc>
        <w:tc>
          <w:tcPr>
            <w:tcW w:w="322" w:type="pct"/>
            <w:vMerge w:val="restart"/>
            <w:shd w:val="clear" w:color="auto" w:fill="FFFFFF"/>
            <w:textDirection w:val="btLr"/>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Створених округів</w:t>
            </w:r>
          </w:p>
        </w:tc>
        <w:tc>
          <w:tcPr>
            <w:tcW w:w="815" w:type="pct"/>
            <w:gridSpan w:val="3"/>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Населення округів, тис. чол.</w:t>
            </w:r>
          </w:p>
        </w:tc>
        <w:tc>
          <w:tcPr>
            <w:tcW w:w="861" w:type="pct"/>
            <w:gridSpan w:val="6"/>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Населення районів, тис. чол.</w:t>
            </w:r>
          </w:p>
        </w:tc>
      </w:tr>
      <w:tr w:rsidR="0039065F" w:rsidRPr="000B1143" w:rsidTr="0039065F">
        <w:trPr>
          <w:trHeight w:val="828"/>
        </w:trPr>
        <w:tc>
          <w:tcPr>
            <w:tcW w:w="251" w:type="pct"/>
            <w:vMerge/>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p>
        </w:tc>
        <w:tc>
          <w:tcPr>
            <w:tcW w:w="1007" w:type="pct"/>
            <w:vMerge/>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p>
        </w:tc>
        <w:tc>
          <w:tcPr>
            <w:tcW w:w="582" w:type="pct"/>
            <w:vMerge/>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p>
        </w:tc>
        <w:tc>
          <w:tcPr>
            <w:tcW w:w="664" w:type="pct"/>
            <w:vMerge/>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p>
        </w:tc>
        <w:tc>
          <w:tcPr>
            <w:tcW w:w="499" w:type="pct"/>
            <w:vMerge/>
            <w:shd w:val="clear" w:color="auto" w:fill="FFFFFF"/>
            <w:textDirection w:val="btLr"/>
            <w:vAlign w:val="center"/>
          </w:tcPr>
          <w:p w:rsidR="0039065F" w:rsidRPr="000B1143" w:rsidRDefault="0039065F" w:rsidP="00807051">
            <w:pPr>
              <w:spacing w:after="0"/>
              <w:jc w:val="both"/>
              <w:rPr>
                <w:rFonts w:ascii="Times New Roman" w:hAnsi="Times New Roman" w:cs="Times New Roman"/>
                <w:b/>
                <w:sz w:val="28"/>
                <w:szCs w:val="28"/>
              </w:rPr>
            </w:pPr>
          </w:p>
        </w:tc>
        <w:tc>
          <w:tcPr>
            <w:tcW w:w="322" w:type="pct"/>
            <w:vMerge/>
            <w:shd w:val="clear" w:color="auto" w:fill="FFFFFF"/>
            <w:textDirection w:val="btLr"/>
            <w:vAlign w:val="center"/>
          </w:tcPr>
          <w:p w:rsidR="0039065F" w:rsidRPr="000B1143" w:rsidRDefault="0039065F" w:rsidP="00807051">
            <w:pPr>
              <w:spacing w:after="0"/>
              <w:jc w:val="both"/>
              <w:rPr>
                <w:rFonts w:ascii="Times New Roman" w:hAnsi="Times New Roman" w:cs="Times New Roman"/>
                <w:b/>
                <w:sz w:val="28"/>
                <w:szCs w:val="28"/>
              </w:rPr>
            </w:pPr>
          </w:p>
        </w:tc>
        <w:tc>
          <w:tcPr>
            <w:tcW w:w="275" w:type="pct"/>
            <w:shd w:val="clear" w:color="auto" w:fill="FFFFFF"/>
            <w:textDirection w:val="btLr"/>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До 400</w:t>
            </w:r>
          </w:p>
        </w:tc>
        <w:tc>
          <w:tcPr>
            <w:tcW w:w="279" w:type="pct"/>
            <w:shd w:val="clear" w:color="auto" w:fill="FFFFFF"/>
            <w:textDirection w:val="btLr"/>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400-600</w:t>
            </w:r>
          </w:p>
        </w:tc>
        <w:tc>
          <w:tcPr>
            <w:tcW w:w="261" w:type="pct"/>
            <w:shd w:val="clear" w:color="auto" w:fill="FFFFFF"/>
            <w:textDirection w:val="btLr"/>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Понад 600</w:t>
            </w:r>
          </w:p>
        </w:tc>
        <w:tc>
          <w:tcPr>
            <w:tcW w:w="312" w:type="pct"/>
            <w:gridSpan w:val="3"/>
            <w:shd w:val="clear" w:color="auto" w:fill="FFFFFF"/>
            <w:textDirection w:val="btLr"/>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До 25</w:t>
            </w:r>
          </w:p>
        </w:tc>
        <w:tc>
          <w:tcPr>
            <w:tcW w:w="315" w:type="pct"/>
            <w:gridSpan w:val="2"/>
            <w:shd w:val="clear" w:color="auto" w:fill="FFFFFF"/>
            <w:textDirection w:val="btLr"/>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25-40</w:t>
            </w:r>
          </w:p>
        </w:tc>
        <w:tc>
          <w:tcPr>
            <w:tcW w:w="234" w:type="pct"/>
            <w:shd w:val="clear" w:color="auto" w:fill="FFFFFF"/>
            <w:textDirection w:val="btLr"/>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Понад 40</w:t>
            </w:r>
          </w:p>
        </w:tc>
      </w:tr>
      <w:tr w:rsidR="0039065F" w:rsidRPr="000B1143" w:rsidTr="0039065F">
        <w:trPr>
          <w:trHeight w:hRule="exact" w:val="567"/>
        </w:trPr>
        <w:tc>
          <w:tcPr>
            <w:tcW w:w="251"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w:t>
            </w:r>
          </w:p>
        </w:tc>
        <w:tc>
          <w:tcPr>
            <w:tcW w:w="1007"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Волинська</w:t>
            </w:r>
          </w:p>
        </w:tc>
        <w:tc>
          <w:tcPr>
            <w:tcW w:w="58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31664,6</w:t>
            </w:r>
          </w:p>
        </w:tc>
        <w:tc>
          <w:tcPr>
            <w:tcW w:w="664"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1653,46</w:t>
            </w:r>
          </w:p>
        </w:tc>
        <w:tc>
          <w:tcPr>
            <w:tcW w:w="4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w:t>
            </w:r>
          </w:p>
        </w:tc>
        <w:tc>
          <w:tcPr>
            <w:tcW w:w="32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w:t>
            </w:r>
          </w:p>
        </w:tc>
        <w:tc>
          <w:tcPr>
            <w:tcW w:w="27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27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27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w:t>
            </w:r>
          </w:p>
        </w:tc>
        <w:tc>
          <w:tcPr>
            <w:tcW w:w="28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317"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20</w:t>
            </w:r>
          </w:p>
        </w:tc>
        <w:tc>
          <w:tcPr>
            <w:tcW w:w="25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19</w:t>
            </w:r>
          </w:p>
        </w:tc>
      </w:tr>
      <w:tr w:rsidR="0039065F" w:rsidRPr="000B1143" w:rsidTr="0039065F">
        <w:trPr>
          <w:trHeight w:hRule="exact" w:val="567"/>
        </w:trPr>
        <w:tc>
          <w:tcPr>
            <w:tcW w:w="251"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1007"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Донецька</w:t>
            </w:r>
          </w:p>
        </w:tc>
        <w:tc>
          <w:tcPr>
            <w:tcW w:w="58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57098,0</w:t>
            </w:r>
          </w:p>
        </w:tc>
        <w:tc>
          <w:tcPr>
            <w:tcW w:w="664"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3248,73</w:t>
            </w:r>
          </w:p>
        </w:tc>
        <w:tc>
          <w:tcPr>
            <w:tcW w:w="4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w:t>
            </w:r>
          </w:p>
        </w:tc>
        <w:tc>
          <w:tcPr>
            <w:tcW w:w="32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w:t>
            </w:r>
          </w:p>
        </w:tc>
        <w:tc>
          <w:tcPr>
            <w:tcW w:w="27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27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w:t>
            </w:r>
          </w:p>
        </w:tc>
        <w:tc>
          <w:tcPr>
            <w:tcW w:w="27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w:t>
            </w:r>
          </w:p>
        </w:tc>
        <w:tc>
          <w:tcPr>
            <w:tcW w:w="28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16</w:t>
            </w:r>
          </w:p>
        </w:tc>
        <w:tc>
          <w:tcPr>
            <w:tcW w:w="317"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40</w:t>
            </w:r>
          </w:p>
        </w:tc>
        <w:tc>
          <w:tcPr>
            <w:tcW w:w="25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22</w:t>
            </w:r>
          </w:p>
        </w:tc>
      </w:tr>
      <w:tr w:rsidR="0039065F" w:rsidRPr="000B1143" w:rsidTr="0039065F">
        <w:trPr>
          <w:trHeight w:hRule="exact" w:val="567"/>
        </w:trPr>
        <w:tc>
          <w:tcPr>
            <w:tcW w:w="251"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w:t>
            </w:r>
          </w:p>
        </w:tc>
        <w:tc>
          <w:tcPr>
            <w:tcW w:w="1007"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Катеринославська</w:t>
            </w:r>
          </w:p>
        </w:tc>
        <w:tc>
          <w:tcPr>
            <w:tcW w:w="58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72502,0</w:t>
            </w:r>
          </w:p>
        </w:tc>
        <w:tc>
          <w:tcPr>
            <w:tcW w:w="664"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4357,22</w:t>
            </w:r>
          </w:p>
        </w:tc>
        <w:tc>
          <w:tcPr>
            <w:tcW w:w="4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13</w:t>
            </w:r>
          </w:p>
        </w:tc>
        <w:tc>
          <w:tcPr>
            <w:tcW w:w="32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w:t>
            </w:r>
          </w:p>
        </w:tc>
        <w:tc>
          <w:tcPr>
            <w:tcW w:w="27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w:t>
            </w:r>
          </w:p>
        </w:tc>
        <w:tc>
          <w:tcPr>
            <w:tcW w:w="27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w:t>
            </w:r>
          </w:p>
        </w:tc>
        <w:tc>
          <w:tcPr>
            <w:tcW w:w="27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28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w:t>
            </w:r>
          </w:p>
        </w:tc>
        <w:tc>
          <w:tcPr>
            <w:tcW w:w="317"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64</w:t>
            </w:r>
          </w:p>
        </w:tc>
        <w:tc>
          <w:tcPr>
            <w:tcW w:w="25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20</w:t>
            </w:r>
          </w:p>
        </w:tc>
      </w:tr>
      <w:tr w:rsidR="0039065F" w:rsidRPr="000B1143" w:rsidTr="0039065F">
        <w:trPr>
          <w:trHeight w:hRule="exact" w:val="567"/>
        </w:trPr>
        <w:tc>
          <w:tcPr>
            <w:tcW w:w="251"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w:t>
            </w:r>
          </w:p>
        </w:tc>
        <w:tc>
          <w:tcPr>
            <w:tcW w:w="1007"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Київська</w:t>
            </w:r>
          </w:p>
        </w:tc>
        <w:tc>
          <w:tcPr>
            <w:tcW w:w="58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Немає даних</w:t>
            </w:r>
          </w:p>
        </w:tc>
        <w:tc>
          <w:tcPr>
            <w:tcW w:w="664"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4197,67</w:t>
            </w:r>
          </w:p>
        </w:tc>
        <w:tc>
          <w:tcPr>
            <w:tcW w:w="4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14</w:t>
            </w:r>
          </w:p>
        </w:tc>
        <w:tc>
          <w:tcPr>
            <w:tcW w:w="32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w:t>
            </w:r>
          </w:p>
        </w:tc>
        <w:tc>
          <w:tcPr>
            <w:tcW w:w="27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w:t>
            </w:r>
          </w:p>
        </w:tc>
        <w:tc>
          <w:tcPr>
            <w:tcW w:w="27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w:t>
            </w:r>
          </w:p>
        </w:tc>
        <w:tc>
          <w:tcPr>
            <w:tcW w:w="27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28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18</w:t>
            </w:r>
          </w:p>
        </w:tc>
        <w:tc>
          <w:tcPr>
            <w:tcW w:w="317"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73</w:t>
            </w:r>
          </w:p>
        </w:tc>
        <w:tc>
          <w:tcPr>
            <w:tcW w:w="25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20</w:t>
            </w:r>
          </w:p>
        </w:tc>
      </w:tr>
      <w:tr w:rsidR="0039065F" w:rsidRPr="000B1143" w:rsidTr="0039065F">
        <w:trPr>
          <w:trHeight w:hRule="exact" w:val="567"/>
        </w:trPr>
        <w:tc>
          <w:tcPr>
            <w:tcW w:w="251"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lastRenderedPageBreak/>
              <w:t>5.</w:t>
            </w:r>
          </w:p>
        </w:tc>
        <w:tc>
          <w:tcPr>
            <w:tcW w:w="1007"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Одеська</w:t>
            </w:r>
          </w:p>
        </w:tc>
        <w:tc>
          <w:tcPr>
            <w:tcW w:w="58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Немає даних</w:t>
            </w:r>
          </w:p>
        </w:tc>
        <w:tc>
          <w:tcPr>
            <w:tcW w:w="664"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3285,27</w:t>
            </w:r>
          </w:p>
        </w:tc>
        <w:tc>
          <w:tcPr>
            <w:tcW w:w="4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9</w:t>
            </w:r>
          </w:p>
        </w:tc>
        <w:tc>
          <w:tcPr>
            <w:tcW w:w="32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w:t>
            </w:r>
          </w:p>
        </w:tc>
        <w:tc>
          <w:tcPr>
            <w:tcW w:w="27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27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w:t>
            </w:r>
          </w:p>
        </w:tc>
        <w:tc>
          <w:tcPr>
            <w:tcW w:w="27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28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19</w:t>
            </w:r>
          </w:p>
        </w:tc>
        <w:tc>
          <w:tcPr>
            <w:tcW w:w="317"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33</w:t>
            </w:r>
          </w:p>
        </w:tc>
        <w:tc>
          <w:tcPr>
            <w:tcW w:w="25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22</w:t>
            </w:r>
          </w:p>
        </w:tc>
      </w:tr>
      <w:tr w:rsidR="0039065F" w:rsidRPr="000B1143" w:rsidTr="0039065F">
        <w:trPr>
          <w:trHeight w:hRule="exact" w:val="567"/>
        </w:trPr>
        <w:tc>
          <w:tcPr>
            <w:tcW w:w="251"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w:t>
            </w:r>
          </w:p>
        </w:tc>
        <w:tc>
          <w:tcPr>
            <w:tcW w:w="1007"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Подільська</w:t>
            </w:r>
          </w:p>
        </w:tc>
        <w:tc>
          <w:tcPr>
            <w:tcW w:w="58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Немає даних</w:t>
            </w:r>
          </w:p>
        </w:tc>
        <w:tc>
          <w:tcPr>
            <w:tcW w:w="664"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2990,27</w:t>
            </w:r>
          </w:p>
        </w:tc>
        <w:tc>
          <w:tcPr>
            <w:tcW w:w="4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12</w:t>
            </w:r>
          </w:p>
        </w:tc>
        <w:tc>
          <w:tcPr>
            <w:tcW w:w="32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w:t>
            </w:r>
          </w:p>
        </w:tc>
        <w:tc>
          <w:tcPr>
            <w:tcW w:w="27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27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w:t>
            </w:r>
          </w:p>
        </w:tc>
        <w:tc>
          <w:tcPr>
            <w:tcW w:w="27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28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w:t>
            </w:r>
          </w:p>
        </w:tc>
        <w:tc>
          <w:tcPr>
            <w:tcW w:w="317"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88</w:t>
            </w:r>
          </w:p>
        </w:tc>
        <w:tc>
          <w:tcPr>
            <w:tcW w:w="25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w:t>
            </w:r>
          </w:p>
        </w:tc>
      </w:tr>
      <w:tr w:rsidR="0039065F" w:rsidRPr="000B1143" w:rsidTr="0039065F">
        <w:trPr>
          <w:trHeight w:hRule="exact" w:val="567"/>
        </w:trPr>
        <w:tc>
          <w:tcPr>
            <w:tcW w:w="251"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w:t>
            </w:r>
          </w:p>
        </w:tc>
        <w:tc>
          <w:tcPr>
            <w:tcW w:w="1007"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Полтавська</w:t>
            </w:r>
          </w:p>
        </w:tc>
        <w:tc>
          <w:tcPr>
            <w:tcW w:w="58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39471,5</w:t>
            </w:r>
          </w:p>
        </w:tc>
        <w:tc>
          <w:tcPr>
            <w:tcW w:w="664"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3404,29</w:t>
            </w:r>
          </w:p>
        </w:tc>
        <w:tc>
          <w:tcPr>
            <w:tcW w:w="4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14</w:t>
            </w:r>
          </w:p>
        </w:tc>
        <w:tc>
          <w:tcPr>
            <w:tcW w:w="32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w:t>
            </w:r>
          </w:p>
        </w:tc>
        <w:tc>
          <w:tcPr>
            <w:tcW w:w="27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w:t>
            </w:r>
          </w:p>
        </w:tc>
        <w:tc>
          <w:tcPr>
            <w:tcW w:w="27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w:t>
            </w:r>
          </w:p>
        </w:tc>
        <w:tc>
          <w:tcPr>
            <w:tcW w:w="27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w:t>
            </w:r>
          </w:p>
        </w:tc>
        <w:tc>
          <w:tcPr>
            <w:tcW w:w="28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w:t>
            </w:r>
          </w:p>
        </w:tc>
        <w:tc>
          <w:tcPr>
            <w:tcW w:w="317"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54</w:t>
            </w:r>
          </w:p>
        </w:tc>
        <w:tc>
          <w:tcPr>
            <w:tcW w:w="25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25</w:t>
            </w:r>
          </w:p>
        </w:tc>
      </w:tr>
      <w:tr w:rsidR="0039065F" w:rsidRPr="000B1143" w:rsidTr="0039065F">
        <w:trPr>
          <w:trHeight w:hRule="exact" w:val="567"/>
        </w:trPr>
        <w:tc>
          <w:tcPr>
            <w:tcW w:w="251"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8.</w:t>
            </w:r>
          </w:p>
        </w:tc>
        <w:tc>
          <w:tcPr>
            <w:tcW w:w="1007"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Харківська</w:t>
            </w:r>
          </w:p>
        </w:tc>
        <w:tc>
          <w:tcPr>
            <w:tcW w:w="58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Немає даних</w:t>
            </w:r>
          </w:p>
        </w:tc>
        <w:tc>
          <w:tcPr>
            <w:tcW w:w="664"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2836,83</w:t>
            </w:r>
          </w:p>
        </w:tc>
        <w:tc>
          <w:tcPr>
            <w:tcW w:w="4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w:t>
            </w:r>
          </w:p>
        </w:tc>
        <w:tc>
          <w:tcPr>
            <w:tcW w:w="32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w:t>
            </w:r>
          </w:p>
        </w:tc>
        <w:tc>
          <w:tcPr>
            <w:tcW w:w="27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27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w:t>
            </w:r>
          </w:p>
        </w:tc>
        <w:tc>
          <w:tcPr>
            <w:tcW w:w="27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28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17</w:t>
            </w:r>
          </w:p>
        </w:tc>
        <w:tc>
          <w:tcPr>
            <w:tcW w:w="317"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49</w:t>
            </w:r>
          </w:p>
        </w:tc>
        <w:tc>
          <w:tcPr>
            <w:tcW w:w="25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w:t>
            </w:r>
          </w:p>
        </w:tc>
      </w:tr>
      <w:tr w:rsidR="0039065F" w:rsidRPr="000B1143" w:rsidTr="0039065F">
        <w:trPr>
          <w:trHeight w:hRule="exact" w:val="567"/>
        </w:trPr>
        <w:tc>
          <w:tcPr>
            <w:tcW w:w="251"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9.</w:t>
            </w:r>
          </w:p>
        </w:tc>
        <w:tc>
          <w:tcPr>
            <w:tcW w:w="1007"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Чернігівська</w:t>
            </w:r>
          </w:p>
        </w:tc>
        <w:tc>
          <w:tcPr>
            <w:tcW w:w="58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34601,0</w:t>
            </w:r>
          </w:p>
        </w:tc>
        <w:tc>
          <w:tcPr>
            <w:tcW w:w="664"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1892,50</w:t>
            </w:r>
          </w:p>
        </w:tc>
        <w:tc>
          <w:tcPr>
            <w:tcW w:w="4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12</w:t>
            </w:r>
          </w:p>
        </w:tc>
        <w:tc>
          <w:tcPr>
            <w:tcW w:w="32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w:t>
            </w:r>
          </w:p>
        </w:tc>
        <w:tc>
          <w:tcPr>
            <w:tcW w:w="27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w:t>
            </w:r>
          </w:p>
        </w:tc>
        <w:tc>
          <w:tcPr>
            <w:tcW w:w="27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27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28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w:t>
            </w:r>
          </w:p>
        </w:tc>
        <w:tc>
          <w:tcPr>
            <w:tcW w:w="317"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39</w:t>
            </w:r>
          </w:p>
        </w:tc>
        <w:tc>
          <w:tcPr>
            <w:tcW w:w="25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8</w:t>
            </w:r>
          </w:p>
        </w:tc>
      </w:tr>
      <w:tr w:rsidR="0039065F" w:rsidRPr="000B1143" w:rsidTr="0039065F">
        <w:trPr>
          <w:trHeight w:hRule="exact" w:val="567"/>
        </w:trPr>
        <w:tc>
          <w:tcPr>
            <w:tcW w:w="251"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p>
        </w:tc>
        <w:tc>
          <w:tcPr>
            <w:tcW w:w="1007"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Всього</w:t>
            </w:r>
          </w:p>
        </w:tc>
        <w:tc>
          <w:tcPr>
            <w:tcW w:w="58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p>
        </w:tc>
        <w:tc>
          <w:tcPr>
            <w:tcW w:w="664"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26965,24</w:t>
            </w:r>
          </w:p>
        </w:tc>
        <w:tc>
          <w:tcPr>
            <w:tcW w:w="4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102</w:t>
            </w:r>
          </w:p>
        </w:tc>
        <w:tc>
          <w:tcPr>
            <w:tcW w:w="32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53</w:t>
            </w:r>
          </w:p>
        </w:tc>
        <w:tc>
          <w:tcPr>
            <w:tcW w:w="27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w:t>
            </w:r>
          </w:p>
        </w:tc>
        <w:tc>
          <w:tcPr>
            <w:tcW w:w="27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36</w:t>
            </w:r>
          </w:p>
        </w:tc>
        <w:tc>
          <w:tcPr>
            <w:tcW w:w="27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w:t>
            </w:r>
          </w:p>
        </w:tc>
        <w:tc>
          <w:tcPr>
            <w:tcW w:w="285"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98</w:t>
            </w:r>
          </w:p>
        </w:tc>
        <w:tc>
          <w:tcPr>
            <w:tcW w:w="317"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460</w:t>
            </w:r>
          </w:p>
        </w:tc>
        <w:tc>
          <w:tcPr>
            <w:tcW w:w="250" w:type="pct"/>
            <w:gridSpan w:val="2"/>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148</w:t>
            </w:r>
          </w:p>
        </w:tc>
      </w:tr>
    </w:tbl>
    <w:p w:rsidR="0039065F" w:rsidRPr="000B1143" w:rsidRDefault="0039065F" w:rsidP="00807051">
      <w:pPr>
        <w:spacing w:after="0"/>
        <w:ind w:firstLine="540"/>
        <w:jc w:val="both"/>
        <w:rPr>
          <w:rFonts w:ascii="Times New Roman" w:hAnsi="Times New Roman" w:cs="Times New Roman"/>
          <w:bCs/>
          <w:sz w:val="28"/>
          <w:szCs w:val="28"/>
        </w:rPr>
      </w:pPr>
      <w:r w:rsidRPr="000B1143">
        <w:rPr>
          <w:rFonts w:ascii="Times New Roman" w:hAnsi="Times New Roman" w:cs="Times New Roman"/>
          <w:bCs/>
          <w:sz w:val="28"/>
          <w:szCs w:val="28"/>
        </w:rPr>
        <w:t xml:space="preserve">Наступний довоєнний період характеризувався численними експериментами в трансформації системи адміністративно-територіального устрою радянської України. В 1925 р. було ліквідовано губернії як такі, що швидше заважали, ніж сприяли зміцненню нових адміністративно-територіальних утворень. Натомість запроваджувалася система управління центр – округа – район – сільрада. Таким чином, найвищою адміністративно-територіальною одиницею стала округа. Станом на 01.08.1925 р. територія Української РСР складалась з автономної республіки (Молдавії) та 41 округи, що поділялись на 680 районів, 10 314 сільрад, 70 міських та 155 селищних рад. Одночасно розширились права, зміцнилась економічна база округ. Втім, деякі округи було ліквідовано. Зрештою до 01.10.1925 р. в Україні функціонували 41 округа та 636 районів (окрім Молдавської автономії). </w:t>
      </w:r>
    </w:p>
    <w:p w:rsidR="0039065F" w:rsidRPr="000B1143" w:rsidRDefault="0039065F" w:rsidP="00807051">
      <w:pPr>
        <w:spacing w:after="0"/>
        <w:ind w:firstLine="540"/>
        <w:jc w:val="both"/>
        <w:rPr>
          <w:rFonts w:ascii="Times New Roman" w:hAnsi="Times New Roman" w:cs="Times New Roman"/>
          <w:bCs/>
          <w:sz w:val="28"/>
          <w:szCs w:val="28"/>
        </w:rPr>
      </w:pPr>
      <w:r w:rsidRPr="000B1143">
        <w:rPr>
          <w:rFonts w:ascii="Times New Roman" w:hAnsi="Times New Roman" w:cs="Times New Roman"/>
          <w:bCs/>
          <w:sz w:val="28"/>
          <w:szCs w:val="28"/>
        </w:rPr>
        <w:t xml:space="preserve">У жовтні 1925 р. спеціальною постановою ВУЦВК було скасовано таку категорію міських поселень, як містечко. Цю назву було замінено на «селище міського типу» – уніфікований термін для території всього СРСР, з одного боку – занадто громіздкий, з іншого – такий, що не враховує національних та історичних особливостей (містечка на українській землі існували з часів середньовіччя). Округова система адміністративно-територіального устрою проіснувала до вересня 1930 р., коли була здійснена спроба перейти від системи управління центр – округа – район до системи центр – район, з ліквідацією окружної ланки. З 15 вересня 1930 р. в УСРР запроваджувався такий поділ: 1 автономна республіка, 18 міст, що їх було виділено в окремі адміністративні одиниці, що безпосередньо підпорядковувалися центрові, та 484 райони. Протягом 1931 року було ліквідовано низку економічно малопотужних районів, таким чином їх кількість зменшилась до 365. Проте відразу ж виникли труднощі в управлінні великою кількістю районів з центру. Отже, ця спроба зазнала невдачі. Знову довелося визнати необхідність існування проміжної (між центром і районом) територіально-управлінської ланки. Такою ланкою стала </w:t>
      </w:r>
      <w:r w:rsidRPr="000B1143">
        <w:rPr>
          <w:rFonts w:ascii="Times New Roman" w:hAnsi="Times New Roman" w:cs="Times New Roman"/>
          <w:bCs/>
          <w:sz w:val="28"/>
          <w:szCs w:val="28"/>
        </w:rPr>
        <w:lastRenderedPageBreak/>
        <w:t>адміністративна область. Формування сучасного обласного поділу України почалося в 1932 р., коли було утворено сім областей.</w:t>
      </w:r>
    </w:p>
    <w:p w:rsidR="0039065F" w:rsidRPr="000B1143" w:rsidRDefault="0039065F" w:rsidP="00807051">
      <w:pPr>
        <w:spacing w:after="0"/>
        <w:jc w:val="both"/>
        <w:rPr>
          <w:rFonts w:ascii="Times New Roman" w:hAnsi="Times New Roman" w:cs="Times New Roman"/>
          <w:b/>
          <w:bCs/>
          <w:sz w:val="28"/>
          <w:szCs w:val="28"/>
        </w:rPr>
      </w:pPr>
      <w:r w:rsidRPr="000B1143">
        <w:rPr>
          <w:rFonts w:ascii="Times New Roman" w:hAnsi="Times New Roman" w:cs="Times New Roman"/>
          <w:b/>
          <w:bCs/>
          <w:sz w:val="28"/>
          <w:szCs w:val="28"/>
        </w:rPr>
        <w:t>Адміністративно-територіальний поділ України на 1.12.1933 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110"/>
        <w:gridCol w:w="1542"/>
        <w:gridCol w:w="1548"/>
        <w:gridCol w:w="1603"/>
      </w:tblGrid>
      <w:tr w:rsidR="0039065F" w:rsidRPr="000B1143" w:rsidTr="0039065F">
        <w:trPr>
          <w:trHeight w:val="552"/>
          <w:jc w:val="center"/>
        </w:trPr>
        <w:tc>
          <w:tcPr>
            <w:tcW w:w="438" w:type="pct"/>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з/п</w:t>
            </w:r>
          </w:p>
        </w:tc>
        <w:tc>
          <w:tcPr>
            <w:tcW w:w="2130" w:type="pct"/>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Назва адміністративної одиниці</w:t>
            </w:r>
          </w:p>
        </w:tc>
        <w:tc>
          <w:tcPr>
            <w:tcW w:w="799" w:type="pct"/>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Територія, км2</w:t>
            </w:r>
          </w:p>
        </w:tc>
        <w:tc>
          <w:tcPr>
            <w:tcW w:w="802" w:type="pct"/>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Населення, тис. чол.</w:t>
            </w:r>
          </w:p>
        </w:tc>
        <w:tc>
          <w:tcPr>
            <w:tcW w:w="832" w:type="pct"/>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Кількість районів</w:t>
            </w:r>
          </w:p>
        </w:tc>
      </w:tr>
      <w:tr w:rsidR="0039065F" w:rsidRPr="000B1143" w:rsidTr="0039065F">
        <w:trPr>
          <w:trHeight w:val="552"/>
          <w:jc w:val="center"/>
        </w:trPr>
        <w:tc>
          <w:tcPr>
            <w:tcW w:w="438"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w:t>
            </w:r>
          </w:p>
        </w:tc>
        <w:tc>
          <w:tcPr>
            <w:tcW w:w="2130"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АМРСР</w:t>
            </w:r>
          </w:p>
        </w:tc>
        <w:tc>
          <w:tcPr>
            <w:tcW w:w="7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8419,3</w:t>
            </w:r>
          </w:p>
        </w:tc>
        <w:tc>
          <w:tcPr>
            <w:tcW w:w="80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590,30</w:t>
            </w:r>
          </w:p>
        </w:tc>
        <w:tc>
          <w:tcPr>
            <w:tcW w:w="83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w:t>
            </w:r>
          </w:p>
        </w:tc>
      </w:tr>
      <w:tr w:rsidR="0039065F" w:rsidRPr="000B1143" w:rsidTr="0039065F">
        <w:trPr>
          <w:trHeight w:val="552"/>
          <w:jc w:val="center"/>
        </w:trPr>
        <w:tc>
          <w:tcPr>
            <w:tcW w:w="438"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2130"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Вінницька область</w:t>
            </w:r>
          </w:p>
        </w:tc>
        <w:tc>
          <w:tcPr>
            <w:tcW w:w="7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47867,0</w:t>
            </w:r>
          </w:p>
        </w:tc>
        <w:tc>
          <w:tcPr>
            <w:tcW w:w="80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4696,40</w:t>
            </w:r>
          </w:p>
        </w:tc>
        <w:tc>
          <w:tcPr>
            <w:tcW w:w="83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64</w:t>
            </w:r>
          </w:p>
        </w:tc>
      </w:tr>
      <w:tr w:rsidR="0039065F" w:rsidRPr="000B1143" w:rsidTr="0039065F">
        <w:trPr>
          <w:trHeight w:val="552"/>
          <w:jc w:val="center"/>
        </w:trPr>
        <w:tc>
          <w:tcPr>
            <w:tcW w:w="438"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w:t>
            </w:r>
          </w:p>
        </w:tc>
        <w:tc>
          <w:tcPr>
            <w:tcW w:w="2130"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Дніпропетровська область</w:t>
            </w:r>
          </w:p>
        </w:tc>
        <w:tc>
          <w:tcPr>
            <w:tcW w:w="7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73193,4</w:t>
            </w:r>
          </w:p>
        </w:tc>
        <w:tc>
          <w:tcPr>
            <w:tcW w:w="80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3857,07</w:t>
            </w:r>
          </w:p>
        </w:tc>
        <w:tc>
          <w:tcPr>
            <w:tcW w:w="83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44</w:t>
            </w:r>
          </w:p>
        </w:tc>
      </w:tr>
      <w:tr w:rsidR="0039065F" w:rsidRPr="000B1143" w:rsidTr="0039065F">
        <w:trPr>
          <w:trHeight w:val="552"/>
          <w:jc w:val="center"/>
        </w:trPr>
        <w:tc>
          <w:tcPr>
            <w:tcW w:w="438"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w:t>
            </w:r>
          </w:p>
        </w:tc>
        <w:tc>
          <w:tcPr>
            <w:tcW w:w="2130"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Донецька область</w:t>
            </w:r>
          </w:p>
        </w:tc>
        <w:tc>
          <w:tcPr>
            <w:tcW w:w="7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52208,5</w:t>
            </w:r>
          </w:p>
        </w:tc>
        <w:tc>
          <w:tcPr>
            <w:tcW w:w="80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4565,60</w:t>
            </w:r>
          </w:p>
        </w:tc>
        <w:tc>
          <w:tcPr>
            <w:tcW w:w="83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30</w:t>
            </w:r>
          </w:p>
        </w:tc>
      </w:tr>
      <w:tr w:rsidR="0039065F" w:rsidRPr="000B1143" w:rsidTr="0039065F">
        <w:trPr>
          <w:trHeight w:val="552"/>
          <w:jc w:val="center"/>
        </w:trPr>
        <w:tc>
          <w:tcPr>
            <w:tcW w:w="438"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w:t>
            </w:r>
          </w:p>
        </w:tc>
        <w:tc>
          <w:tcPr>
            <w:tcW w:w="2130"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Київська область</w:t>
            </w:r>
          </w:p>
        </w:tc>
        <w:tc>
          <w:tcPr>
            <w:tcW w:w="7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74834,9</w:t>
            </w:r>
          </w:p>
        </w:tc>
        <w:tc>
          <w:tcPr>
            <w:tcW w:w="80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6120,30</w:t>
            </w:r>
          </w:p>
        </w:tc>
        <w:tc>
          <w:tcPr>
            <w:tcW w:w="83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75</w:t>
            </w:r>
          </w:p>
        </w:tc>
      </w:tr>
      <w:tr w:rsidR="0039065F" w:rsidRPr="000B1143" w:rsidTr="0039065F">
        <w:trPr>
          <w:trHeight w:val="552"/>
          <w:jc w:val="center"/>
        </w:trPr>
        <w:tc>
          <w:tcPr>
            <w:tcW w:w="438"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w:t>
            </w:r>
          </w:p>
        </w:tc>
        <w:tc>
          <w:tcPr>
            <w:tcW w:w="2130"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Одеська область</w:t>
            </w:r>
          </w:p>
        </w:tc>
        <w:tc>
          <w:tcPr>
            <w:tcW w:w="7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68917,1</w:t>
            </w:r>
          </w:p>
        </w:tc>
        <w:tc>
          <w:tcPr>
            <w:tcW w:w="80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3411,40</w:t>
            </w:r>
          </w:p>
        </w:tc>
        <w:tc>
          <w:tcPr>
            <w:tcW w:w="83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50</w:t>
            </w:r>
          </w:p>
        </w:tc>
      </w:tr>
      <w:tr w:rsidR="0039065F" w:rsidRPr="000B1143" w:rsidTr="0039065F">
        <w:trPr>
          <w:trHeight w:val="552"/>
          <w:jc w:val="center"/>
        </w:trPr>
        <w:tc>
          <w:tcPr>
            <w:tcW w:w="438"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w:t>
            </w:r>
          </w:p>
        </w:tc>
        <w:tc>
          <w:tcPr>
            <w:tcW w:w="2130"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Харківська область</w:t>
            </w:r>
          </w:p>
        </w:tc>
        <w:tc>
          <w:tcPr>
            <w:tcW w:w="7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74937,1</w:t>
            </w:r>
          </w:p>
        </w:tc>
        <w:tc>
          <w:tcPr>
            <w:tcW w:w="80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6031,26</w:t>
            </w:r>
          </w:p>
        </w:tc>
        <w:tc>
          <w:tcPr>
            <w:tcW w:w="83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60</w:t>
            </w:r>
          </w:p>
        </w:tc>
      </w:tr>
      <w:tr w:rsidR="0039065F" w:rsidRPr="000B1143" w:rsidTr="0039065F">
        <w:trPr>
          <w:trHeight w:val="552"/>
          <w:jc w:val="center"/>
        </w:trPr>
        <w:tc>
          <w:tcPr>
            <w:tcW w:w="438"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8.</w:t>
            </w:r>
          </w:p>
        </w:tc>
        <w:tc>
          <w:tcPr>
            <w:tcW w:w="2130"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Чернігівська область</w:t>
            </w:r>
          </w:p>
        </w:tc>
        <w:tc>
          <w:tcPr>
            <w:tcW w:w="7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42703,1</w:t>
            </w:r>
          </w:p>
        </w:tc>
        <w:tc>
          <w:tcPr>
            <w:tcW w:w="80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2915,40</w:t>
            </w:r>
          </w:p>
        </w:tc>
        <w:tc>
          <w:tcPr>
            <w:tcW w:w="83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35</w:t>
            </w:r>
          </w:p>
        </w:tc>
      </w:tr>
      <w:tr w:rsidR="0039065F" w:rsidRPr="000B1143" w:rsidTr="0039065F">
        <w:trPr>
          <w:trHeight w:val="552"/>
          <w:jc w:val="center"/>
        </w:trPr>
        <w:tc>
          <w:tcPr>
            <w:tcW w:w="438"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p>
        </w:tc>
        <w:tc>
          <w:tcPr>
            <w:tcW w:w="2130"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Всього</w:t>
            </w:r>
          </w:p>
        </w:tc>
        <w:tc>
          <w:tcPr>
            <w:tcW w:w="799"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443080,4</w:t>
            </w:r>
          </w:p>
        </w:tc>
        <w:tc>
          <w:tcPr>
            <w:tcW w:w="80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32187,73</w:t>
            </w:r>
          </w:p>
        </w:tc>
        <w:tc>
          <w:tcPr>
            <w:tcW w:w="832" w:type="pct"/>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367</w:t>
            </w:r>
          </w:p>
        </w:tc>
      </w:tr>
    </w:tbl>
    <w:p w:rsidR="0039065F" w:rsidRPr="000B1143" w:rsidRDefault="0039065F" w:rsidP="00807051">
      <w:pPr>
        <w:spacing w:after="0"/>
        <w:ind w:firstLine="540"/>
        <w:jc w:val="both"/>
        <w:rPr>
          <w:rFonts w:ascii="Times New Roman" w:hAnsi="Times New Roman" w:cs="Times New Roman"/>
          <w:bCs/>
          <w:sz w:val="28"/>
          <w:szCs w:val="28"/>
        </w:rPr>
      </w:pPr>
      <w:r w:rsidRPr="000B1143">
        <w:rPr>
          <w:rFonts w:ascii="Times New Roman" w:hAnsi="Times New Roman" w:cs="Times New Roman"/>
          <w:bCs/>
          <w:sz w:val="28"/>
          <w:szCs w:val="28"/>
        </w:rPr>
        <w:t>В 1937 р. у процесі розукрупнення областей утворилися Житомирська, Кам’янець-Подільська, Миколаївська та Полтавська області. Ще через рік (1938 р.) Донецьку область було поділено на дві нові області: Сталінську і Ворошиловградську. В 1939 р. були утворені Кіровоградська, Запорізька і Сумська області.</w:t>
      </w:r>
    </w:p>
    <w:p w:rsidR="0039065F" w:rsidRPr="000B1143" w:rsidRDefault="0039065F" w:rsidP="00807051">
      <w:pPr>
        <w:spacing w:after="0"/>
        <w:ind w:firstLine="540"/>
        <w:jc w:val="both"/>
        <w:rPr>
          <w:rFonts w:ascii="Times New Roman" w:hAnsi="Times New Roman" w:cs="Times New Roman"/>
          <w:bCs/>
          <w:sz w:val="28"/>
          <w:szCs w:val="28"/>
        </w:rPr>
      </w:pPr>
      <w:r w:rsidRPr="000B1143">
        <w:rPr>
          <w:rFonts w:ascii="Times New Roman" w:hAnsi="Times New Roman" w:cs="Times New Roman"/>
          <w:bCs/>
          <w:sz w:val="28"/>
          <w:szCs w:val="28"/>
        </w:rPr>
        <w:t>На початку Другої світової війни після приєднання в 1939 р. до УРСР Західної України на цій території було утворено Львівську, Дрогобицьку, Станіславську, Тернопільську, Волинську та Ровенську області. В 1940 р. після приєднання Північної Буковини, що входила до складу Румунії, утворилася Чернівецька область. На території колишньої Південної Бессарабії – Ізмаїльська. В 1944 р. з частини Миколаївської та Дніпропетровської областей сформувалася Херсонська область. У результаті договору, укладеного з Чехословаччиною в 1945 р., утворилась Закарпатська область. Отже, практично відразу після закінчення Другої світової війни на території України сформувався доволі розгалужений адміністративно-територіальний поділ, що складався з 25 областей, 750 районів та 13 округів, (виділені у складі Закарпатської області), 81 міста республіканського й обласного підпорядкування, 16 435 сільрад, 451 селищної й 177 міських рад .</w:t>
      </w:r>
    </w:p>
    <w:p w:rsidR="0039065F" w:rsidRPr="000B1143" w:rsidRDefault="0039065F" w:rsidP="00807051">
      <w:pPr>
        <w:spacing w:after="0"/>
        <w:ind w:firstLine="540"/>
        <w:jc w:val="both"/>
        <w:rPr>
          <w:rFonts w:ascii="Times New Roman" w:hAnsi="Times New Roman" w:cs="Times New Roman"/>
          <w:bCs/>
          <w:sz w:val="28"/>
          <w:szCs w:val="28"/>
        </w:rPr>
      </w:pPr>
      <w:r w:rsidRPr="000B1143">
        <w:rPr>
          <w:rFonts w:ascii="Times New Roman" w:hAnsi="Times New Roman" w:cs="Times New Roman"/>
          <w:bCs/>
          <w:sz w:val="28"/>
          <w:szCs w:val="28"/>
        </w:rPr>
        <w:t xml:space="preserve">Завершилось формування сучасної території України у 1954 р., коли до її складу було введено Кримську область. Тоді ж було утворено Черкаську </w:t>
      </w:r>
      <w:r w:rsidRPr="000B1143">
        <w:rPr>
          <w:rFonts w:ascii="Times New Roman" w:hAnsi="Times New Roman" w:cs="Times New Roman"/>
          <w:bCs/>
          <w:sz w:val="28"/>
          <w:szCs w:val="28"/>
        </w:rPr>
        <w:lastRenderedPageBreak/>
        <w:t>область; в подальшому Ізмаїльську область об’єднали з Одеською, Дрогобицьку – зі Львівською. Відтоді усі зміни в адміністративно-територіальному поділі відбувались лише на рівні низових районів та сільських рад.</w:t>
      </w:r>
    </w:p>
    <w:p w:rsidR="0039065F" w:rsidRPr="000B1143" w:rsidRDefault="0039065F" w:rsidP="00807051">
      <w:pPr>
        <w:spacing w:after="0"/>
        <w:ind w:firstLine="540"/>
        <w:jc w:val="both"/>
        <w:rPr>
          <w:rFonts w:ascii="Times New Roman" w:hAnsi="Times New Roman" w:cs="Times New Roman"/>
          <w:bCs/>
          <w:sz w:val="28"/>
          <w:szCs w:val="28"/>
        </w:rPr>
      </w:pPr>
      <w:r w:rsidRPr="000B1143">
        <w:rPr>
          <w:rFonts w:ascii="Times New Roman" w:hAnsi="Times New Roman" w:cs="Times New Roman"/>
          <w:bCs/>
          <w:sz w:val="28"/>
          <w:szCs w:val="28"/>
        </w:rPr>
        <w:t>Спроба кардинальної реорганізації управління територіями – організація радянських органів за виробничим принципом була здійснена в 1962-63 рр. У 19 (з 25) областей України було створено по дві (промислові та сільські) обласні ради депутатів трудящих. Райони було укрупнено, як правило, до меж виробничих колгоспно-радгоспних управлінь. Створено два промислових райони, які разом із містами обласного підпорядкування віднесено до компетенції обласних (промислових) рад, сільські ж райони підпорядковувалися обласним (сільським) радам. У Волинській, Закарпатській, Івано-Франківській, Ровенській, Тернопільській та Чернівецькій областях були збережені єдині обласні ради. Таким чином, станом на 1 квітня 1963 р. в Українській РСР було 25 областей, 2 міста республіканського підпорядкування, 251 сільський район, 2 промислових райони, 157 міст обласного підпорядкування, 8 578 сільрад, 822 селищних та 196 міських рад.</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bCs/>
          <w:sz w:val="28"/>
          <w:szCs w:val="28"/>
        </w:rPr>
        <w:t>Проте така система управління територіями проіснувала лише до 1965 р. Потім було відновлено єдині обласні ради, ліквідовано поділ території на промислові та сільськогосподарські зони, ліквідовано промислові райони, переглянуто адміністративну підпорядкованість багатьох міських поселень, відновлено частину раніше ліквідованих районів. Як наслідок, мережа адміністративно-територіальних одиниць за станом на 1.07.1967 р. набула такого вигляду: 25 областей, 2 міста республіканського підпорядкування, 475 районів, 111 міст обласного підпорядкування, 8 555 сільрад, 762 селищних, 273 міських ради. [10, ст. 37]</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На початку етапу незалежності, а саме 12 лютого 1992 р. в адміністративно-територіальному устрої держави відбулася серйозна зміна – Кримська область одержала статус Автономної Республіки Крим у складі України. Ця подія надалі спричинила цілу низку проблем, насамперед політичних, правових, управлінських, майнових тощо, які до нинішнього часу в повному обсязі не вирішені. Загалом цей факт ще чекає на своє глибоке осмислення й комплексну оцінку.</w:t>
      </w: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 xml:space="preserve">Принциповим моментом в трансформації адміністративно-територіального устрою став проголошений державою курс на розбудову системи місцевого самоврядування на основі європейських принципів самоврядування. Саме процесами розвитку місцевого самоврядування можна пояснити суттєве збільшення кількості сільських рад. З 1991 по 2005 рр. їх кількість зросла </w:t>
      </w:r>
      <w:r w:rsidRPr="000B1143">
        <w:rPr>
          <w:rFonts w:ascii="Times New Roman" w:hAnsi="Times New Roman" w:cs="Times New Roman"/>
          <w:sz w:val="28"/>
          <w:szCs w:val="28"/>
        </w:rPr>
        <w:lastRenderedPageBreak/>
        <w:t>майже на 800 одиниць і станом на 1.01.2005 р. в Україні вже налічувалося 1 0281 сільська рада.</w:t>
      </w:r>
    </w:p>
    <w:p w:rsidR="0039065F" w:rsidRPr="000B1143" w:rsidRDefault="0039065F" w:rsidP="00807051">
      <w:pPr>
        <w:spacing w:after="0"/>
        <w:jc w:val="both"/>
        <w:rPr>
          <w:rFonts w:ascii="Times New Roman" w:hAnsi="Times New Roman" w:cs="Times New Roman"/>
          <w:b/>
          <w:bCs/>
          <w:sz w:val="28"/>
          <w:szCs w:val="28"/>
        </w:rPr>
      </w:pPr>
      <w:r w:rsidRPr="000B1143">
        <w:rPr>
          <w:rFonts w:ascii="Times New Roman" w:hAnsi="Times New Roman" w:cs="Times New Roman"/>
          <w:b/>
          <w:bCs/>
          <w:sz w:val="28"/>
          <w:szCs w:val="28"/>
        </w:rPr>
        <w:t>Кількість адміністративно-територіальних одиниць в Україні</w:t>
      </w:r>
    </w:p>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b/>
          <w:bCs/>
          <w:sz w:val="28"/>
          <w:szCs w:val="28"/>
        </w:rPr>
        <w:t>на 1 січня 2005 р.</w:t>
      </w:r>
    </w:p>
    <w:tbl>
      <w:tblPr>
        <w:tblW w:w="5000" w:type="pct"/>
        <w:jc w:val="center"/>
        <w:tblCellMar>
          <w:left w:w="0" w:type="dxa"/>
          <w:right w:w="0" w:type="dxa"/>
        </w:tblCellMar>
        <w:tblLook w:val="0000" w:firstRow="0" w:lastRow="0" w:firstColumn="0" w:lastColumn="0" w:noHBand="0" w:noVBand="0"/>
      </w:tblPr>
      <w:tblGrid>
        <w:gridCol w:w="2683"/>
        <w:gridCol w:w="1144"/>
        <w:gridCol w:w="1144"/>
        <w:gridCol w:w="1144"/>
        <w:gridCol w:w="1156"/>
        <w:gridCol w:w="1156"/>
        <w:gridCol w:w="1221"/>
      </w:tblGrid>
      <w:tr w:rsidR="0039065F" w:rsidRPr="000B1143" w:rsidTr="0039065F">
        <w:trPr>
          <w:trHeight w:val="828"/>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Область</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Райони</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Міста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Райони в</w:t>
            </w:r>
          </w:p>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містах</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Селища міського типу</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Сільські ради</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b/>
                <w:sz w:val="28"/>
                <w:szCs w:val="28"/>
              </w:rPr>
            </w:pPr>
            <w:r w:rsidRPr="000B1143">
              <w:rPr>
                <w:rFonts w:ascii="Times New Roman" w:hAnsi="Times New Roman" w:cs="Times New Roman"/>
                <w:b/>
                <w:sz w:val="28"/>
                <w:szCs w:val="28"/>
              </w:rPr>
              <w:t>Сільсь</w:t>
            </w:r>
            <w:r w:rsidRPr="000B1143">
              <w:rPr>
                <w:rFonts w:ascii="Times New Roman" w:hAnsi="Times New Roman" w:cs="Times New Roman"/>
                <w:b/>
                <w:sz w:val="28"/>
                <w:szCs w:val="28"/>
              </w:rPr>
              <w:softHyphen/>
              <w:t>кі населені пункти</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Україна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490</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456</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118</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886</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10 281</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28 585</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Автономна Республіка Крим</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14</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16</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56</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243</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956</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Вінницька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27</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18</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29</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662</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1466</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Волинська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16</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22</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379</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1053</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Дніпропетровська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22</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20</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18</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46</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288</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1 438</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Донецька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18</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52</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21</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131</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253</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1124</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Житомирська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23</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43</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581</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1624</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Закарпатська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13</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19</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307</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579</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Запорізька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20</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14</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23</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263</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918</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Івано-Франківська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14</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24</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476</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765</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Київська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30</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606</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1129</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Кіровоградська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21</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12</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26</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376</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1012</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Луганська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18</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37</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109</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206</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792</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Львівська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20</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43</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35</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631</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1849</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Миколаївська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19</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9</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17</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287</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901</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Одеська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26</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19</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8</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33</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439</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1136</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Полтавська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21</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467</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1827</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Рівненська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16</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16</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338</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1003</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Сумська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18</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20</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384</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1491</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Тернопільська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17</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18</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17</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580</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1 020</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lastRenderedPageBreak/>
              <w:t>Харківська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27</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17</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9</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61</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381</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1683</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Херсонська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18</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9</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30</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260</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658</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Хмельницька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20</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13</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24</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568</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1415</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Черкаська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20</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16</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15</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525</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825</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Чернівецька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11</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8</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252</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398</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Чернігівська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22</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30</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525</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1494</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м. Київ</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10</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r>
      <w:tr w:rsidR="0039065F" w:rsidRPr="000B1143" w:rsidTr="0039065F">
        <w:trPr>
          <w:trHeight w:hRule="exact" w:val="567"/>
          <w:jc w:val="center"/>
        </w:trPr>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Севастополь (міськрада)</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1</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4</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39065F" w:rsidRPr="000B1143" w:rsidRDefault="0039065F" w:rsidP="00807051">
            <w:pPr>
              <w:spacing w:after="0"/>
              <w:jc w:val="both"/>
              <w:rPr>
                <w:rFonts w:ascii="Times New Roman" w:hAnsi="Times New Roman" w:cs="Times New Roman"/>
                <w:sz w:val="28"/>
                <w:szCs w:val="28"/>
              </w:rPr>
            </w:pPr>
            <w:r w:rsidRPr="000B1143">
              <w:rPr>
                <w:rFonts w:ascii="Times New Roman" w:hAnsi="Times New Roman" w:cs="Times New Roman"/>
                <w:sz w:val="28"/>
                <w:szCs w:val="28"/>
              </w:rPr>
              <w:t>29</w:t>
            </w:r>
          </w:p>
        </w:tc>
      </w:tr>
    </w:tbl>
    <w:p w:rsidR="0039065F" w:rsidRPr="000B1143" w:rsidRDefault="0039065F" w:rsidP="00807051">
      <w:pPr>
        <w:spacing w:after="0"/>
        <w:jc w:val="both"/>
        <w:rPr>
          <w:rFonts w:ascii="Times New Roman" w:hAnsi="Times New Roman" w:cs="Times New Roman"/>
          <w:sz w:val="28"/>
          <w:szCs w:val="28"/>
        </w:rPr>
      </w:pPr>
    </w:p>
    <w:p w:rsidR="0039065F" w:rsidRPr="000B1143" w:rsidRDefault="0039065F" w:rsidP="00807051">
      <w:pPr>
        <w:spacing w:after="0"/>
        <w:ind w:firstLine="540"/>
        <w:jc w:val="both"/>
        <w:rPr>
          <w:rFonts w:ascii="Times New Roman" w:hAnsi="Times New Roman" w:cs="Times New Roman"/>
          <w:sz w:val="28"/>
          <w:szCs w:val="28"/>
        </w:rPr>
      </w:pPr>
      <w:r w:rsidRPr="000B1143">
        <w:rPr>
          <w:rFonts w:ascii="Times New Roman" w:hAnsi="Times New Roman" w:cs="Times New Roman"/>
          <w:sz w:val="28"/>
          <w:szCs w:val="28"/>
        </w:rPr>
        <w:t>На сьогодні Україна є унітарною державою й парламентською республікою. Глава держави – президент, який обирається на 5 років. Виконавча влада належить уряду на чолі з прем'єр-міністром. Законодавча влада належить парламенту (Верховній Раді), яка складається з 450 депутатів. Термін їх повноважень – 5 років. Адміністративно-територіальний поділ: 24 області, одна автономна республіка, два міста центрального підпорядкування.</w:t>
      </w:r>
    </w:p>
    <w:p w:rsidR="0039065F" w:rsidRPr="000B1143" w:rsidRDefault="0039065F" w:rsidP="00807051">
      <w:pPr>
        <w:spacing w:after="0"/>
        <w:jc w:val="both"/>
        <w:rPr>
          <w:rFonts w:ascii="Times New Roman" w:hAnsi="Times New Roman" w:cs="Times New Roman"/>
          <w:sz w:val="28"/>
          <w:szCs w:val="28"/>
        </w:rPr>
      </w:pPr>
    </w:p>
    <w:p w:rsidR="0039065F" w:rsidRPr="000B1143" w:rsidRDefault="0039065F" w:rsidP="00807051">
      <w:pPr>
        <w:pStyle w:val="aa"/>
        <w:spacing w:after="0"/>
        <w:jc w:val="both"/>
        <w:rPr>
          <w:rFonts w:ascii="Times New Roman" w:hAnsi="Times New Roman" w:cs="Times New Roman"/>
          <w:sz w:val="28"/>
          <w:szCs w:val="28"/>
        </w:rPr>
      </w:pPr>
    </w:p>
    <w:p w:rsidR="0039065F" w:rsidRDefault="0039065F" w:rsidP="00807051">
      <w:pPr>
        <w:pStyle w:val="aa"/>
        <w:spacing w:after="0"/>
        <w:jc w:val="both"/>
        <w:rPr>
          <w:rFonts w:ascii="Times New Roman" w:hAnsi="Times New Roman" w:cs="Times New Roman"/>
          <w:sz w:val="28"/>
          <w:szCs w:val="28"/>
          <w:lang w:val="uk-UA"/>
        </w:rPr>
      </w:pPr>
    </w:p>
    <w:p w:rsidR="00472A9A" w:rsidRDefault="00472A9A" w:rsidP="00807051">
      <w:pPr>
        <w:pStyle w:val="aa"/>
        <w:spacing w:after="0"/>
        <w:jc w:val="both"/>
        <w:rPr>
          <w:rFonts w:ascii="Times New Roman" w:hAnsi="Times New Roman" w:cs="Times New Roman"/>
          <w:sz w:val="28"/>
          <w:szCs w:val="28"/>
          <w:lang w:val="uk-UA"/>
        </w:rPr>
      </w:pPr>
    </w:p>
    <w:p w:rsidR="00472A9A" w:rsidRDefault="00472A9A" w:rsidP="00807051">
      <w:pPr>
        <w:pStyle w:val="aa"/>
        <w:spacing w:after="0"/>
        <w:jc w:val="both"/>
        <w:rPr>
          <w:rFonts w:ascii="Times New Roman" w:hAnsi="Times New Roman" w:cs="Times New Roman"/>
          <w:sz w:val="28"/>
          <w:szCs w:val="28"/>
          <w:lang w:val="uk-UA"/>
        </w:rPr>
      </w:pPr>
    </w:p>
    <w:p w:rsidR="00472A9A" w:rsidRDefault="00472A9A" w:rsidP="00807051">
      <w:pPr>
        <w:pStyle w:val="aa"/>
        <w:spacing w:after="0"/>
        <w:jc w:val="both"/>
        <w:rPr>
          <w:rFonts w:ascii="Times New Roman" w:hAnsi="Times New Roman" w:cs="Times New Roman"/>
          <w:sz w:val="28"/>
          <w:szCs w:val="28"/>
          <w:lang w:val="uk-UA"/>
        </w:rPr>
      </w:pPr>
    </w:p>
    <w:p w:rsidR="00472A9A" w:rsidRDefault="00472A9A" w:rsidP="000B1143">
      <w:pPr>
        <w:pStyle w:val="aa"/>
        <w:spacing w:after="0" w:line="240" w:lineRule="auto"/>
        <w:jc w:val="both"/>
        <w:rPr>
          <w:rFonts w:ascii="Times New Roman" w:hAnsi="Times New Roman" w:cs="Times New Roman"/>
          <w:sz w:val="28"/>
          <w:szCs w:val="28"/>
          <w:lang w:val="uk-UA"/>
        </w:rPr>
      </w:pPr>
    </w:p>
    <w:p w:rsidR="00472A9A" w:rsidRDefault="00472A9A" w:rsidP="000B1143">
      <w:pPr>
        <w:pStyle w:val="aa"/>
        <w:spacing w:after="0" w:line="240" w:lineRule="auto"/>
        <w:jc w:val="both"/>
        <w:rPr>
          <w:rFonts w:ascii="Times New Roman" w:hAnsi="Times New Roman" w:cs="Times New Roman"/>
          <w:sz w:val="28"/>
          <w:szCs w:val="28"/>
          <w:lang w:val="uk-UA"/>
        </w:rPr>
      </w:pPr>
    </w:p>
    <w:p w:rsidR="00807051" w:rsidRDefault="00807051" w:rsidP="000B1143">
      <w:pPr>
        <w:pStyle w:val="aa"/>
        <w:spacing w:after="0" w:line="240" w:lineRule="auto"/>
        <w:jc w:val="both"/>
        <w:rPr>
          <w:rFonts w:ascii="Times New Roman" w:hAnsi="Times New Roman" w:cs="Times New Roman"/>
          <w:sz w:val="28"/>
          <w:szCs w:val="28"/>
          <w:lang w:val="uk-UA"/>
        </w:rPr>
      </w:pPr>
    </w:p>
    <w:p w:rsidR="00807051" w:rsidRDefault="00807051" w:rsidP="000B1143">
      <w:pPr>
        <w:pStyle w:val="aa"/>
        <w:spacing w:after="0" w:line="240" w:lineRule="auto"/>
        <w:jc w:val="both"/>
        <w:rPr>
          <w:rFonts w:ascii="Times New Roman" w:hAnsi="Times New Roman" w:cs="Times New Roman"/>
          <w:sz w:val="28"/>
          <w:szCs w:val="28"/>
          <w:lang w:val="uk-UA"/>
        </w:rPr>
      </w:pPr>
    </w:p>
    <w:p w:rsidR="00807051" w:rsidRDefault="00807051" w:rsidP="000B1143">
      <w:pPr>
        <w:pStyle w:val="aa"/>
        <w:spacing w:after="0" w:line="240" w:lineRule="auto"/>
        <w:jc w:val="both"/>
        <w:rPr>
          <w:rFonts w:ascii="Times New Roman" w:hAnsi="Times New Roman" w:cs="Times New Roman"/>
          <w:sz w:val="28"/>
          <w:szCs w:val="28"/>
          <w:lang w:val="uk-UA"/>
        </w:rPr>
      </w:pPr>
    </w:p>
    <w:p w:rsidR="00807051" w:rsidRDefault="00807051" w:rsidP="000B1143">
      <w:pPr>
        <w:pStyle w:val="aa"/>
        <w:spacing w:after="0" w:line="240" w:lineRule="auto"/>
        <w:jc w:val="both"/>
        <w:rPr>
          <w:rFonts w:ascii="Times New Roman" w:hAnsi="Times New Roman" w:cs="Times New Roman"/>
          <w:sz w:val="28"/>
          <w:szCs w:val="28"/>
          <w:lang w:val="uk-UA"/>
        </w:rPr>
      </w:pPr>
    </w:p>
    <w:p w:rsidR="00807051" w:rsidRDefault="00807051" w:rsidP="000B1143">
      <w:pPr>
        <w:pStyle w:val="aa"/>
        <w:spacing w:after="0" w:line="240" w:lineRule="auto"/>
        <w:jc w:val="both"/>
        <w:rPr>
          <w:rFonts w:ascii="Times New Roman" w:hAnsi="Times New Roman" w:cs="Times New Roman"/>
          <w:sz w:val="28"/>
          <w:szCs w:val="28"/>
          <w:lang w:val="uk-UA"/>
        </w:rPr>
      </w:pPr>
    </w:p>
    <w:p w:rsidR="00807051" w:rsidRDefault="00807051" w:rsidP="000B1143">
      <w:pPr>
        <w:pStyle w:val="aa"/>
        <w:spacing w:after="0" w:line="240" w:lineRule="auto"/>
        <w:jc w:val="both"/>
        <w:rPr>
          <w:rFonts w:ascii="Times New Roman" w:hAnsi="Times New Roman" w:cs="Times New Roman"/>
          <w:sz w:val="28"/>
          <w:szCs w:val="28"/>
          <w:lang w:val="uk-UA"/>
        </w:rPr>
      </w:pPr>
    </w:p>
    <w:p w:rsidR="00807051" w:rsidRDefault="00807051" w:rsidP="000B1143">
      <w:pPr>
        <w:pStyle w:val="aa"/>
        <w:spacing w:after="0" w:line="240" w:lineRule="auto"/>
        <w:jc w:val="both"/>
        <w:rPr>
          <w:rFonts w:ascii="Times New Roman" w:hAnsi="Times New Roman" w:cs="Times New Roman"/>
          <w:sz w:val="28"/>
          <w:szCs w:val="28"/>
          <w:lang w:val="uk-UA"/>
        </w:rPr>
      </w:pPr>
    </w:p>
    <w:p w:rsidR="00807051" w:rsidRDefault="00807051" w:rsidP="000B1143">
      <w:pPr>
        <w:pStyle w:val="aa"/>
        <w:spacing w:after="0" w:line="240" w:lineRule="auto"/>
        <w:jc w:val="both"/>
        <w:rPr>
          <w:rFonts w:ascii="Times New Roman" w:hAnsi="Times New Roman" w:cs="Times New Roman"/>
          <w:sz w:val="28"/>
          <w:szCs w:val="28"/>
          <w:lang w:val="uk-UA"/>
        </w:rPr>
      </w:pPr>
    </w:p>
    <w:p w:rsidR="00807051" w:rsidRDefault="00807051" w:rsidP="000B1143">
      <w:pPr>
        <w:pStyle w:val="aa"/>
        <w:spacing w:after="0" w:line="240" w:lineRule="auto"/>
        <w:jc w:val="both"/>
        <w:rPr>
          <w:rFonts w:ascii="Times New Roman" w:hAnsi="Times New Roman" w:cs="Times New Roman"/>
          <w:sz w:val="28"/>
          <w:szCs w:val="28"/>
          <w:lang w:val="uk-UA"/>
        </w:rPr>
      </w:pPr>
    </w:p>
    <w:p w:rsidR="00807051" w:rsidRDefault="00807051" w:rsidP="000B1143">
      <w:pPr>
        <w:pStyle w:val="aa"/>
        <w:spacing w:after="0" w:line="240" w:lineRule="auto"/>
        <w:jc w:val="both"/>
        <w:rPr>
          <w:rFonts w:ascii="Times New Roman" w:hAnsi="Times New Roman" w:cs="Times New Roman"/>
          <w:sz w:val="28"/>
          <w:szCs w:val="28"/>
          <w:lang w:val="uk-UA"/>
        </w:rPr>
      </w:pPr>
    </w:p>
    <w:p w:rsidR="00807051" w:rsidRDefault="00807051" w:rsidP="000B1143">
      <w:pPr>
        <w:pStyle w:val="aa"/>
        <w:spacing w:after="0" w:line="240" w:lineRule="auto"/>
        <w:jc w:val="both"/>
        <w:rPr>
          <w:rFonts w:ascii="Times New Roman" w:hAnsi="Times New Roman" w:cs="Times New Roman"/>
          <w:sz w:val="28"/>
          <w:szCs w:val="28"/>
          <w:lang w:val="uk-UA"/>
        </w:rPr>
      </w:pPr>
    </w:p>
    <w:p w:rsidR="00807051" w:rsidRPr="00472A9A" w:rsidRDefault="00807051" w:rsidP="000B1143">
      <w:pPr>
        <w:pStyle w:val="aa"/>
        <w:spacing w:after="0" w:line="240" w:lineRule="auto"/>
        <w:jc w:val="both"/>
        <w:rPr>
          <w:rFonts w:ascii="Times New Roman" w:hAnsi="Times New Roman" w:cs="Times New Roman"/>
          <w:sz w:val="28"/>
          <w:szCs w:val="28"/>
          <w:lang w:val="uk-UA"/>
        </w:rPr>
      </w:pPr>
    </w:p>
    <w:p w:rsidR="0039065F" w:rsidRPr="000B1143" w:rsidRDefault="0039065F" w:rsidP="000B1143">
      <w:pPr>
        <w:pStyle w:val="aa"/>
        <w:spacing w:after="0" w:line="240" w:lineRule="auto"/>
        <w:jc w:val="both"/>
        <w:rPr>
          <w:rFonts w:ascii="Times New Roman" w:hAnsi="Times New Roman" w:cs="Times New Roman"/>
          <w:sz w:val="28"/>
          <w:szCs w:val="28"/>
        </w:rPr>
      </w:pPr>
    </w:p>
    <w:p w:rsidR="00DC37E0" w:rsidRPr="000B1143" w:rsidRDefault="002D4B14" w:rsidP="000B1143">
      <w:pPr>
        <w:spacing w:after="0" w:line="360" w:lineRule="auto"/>
        <w:jc w:val="center"/>
        <w:rPr>
          <w:rFonts w:ascii="Times New Roman" w:eastAsia="PetersburgC" w:hAnsi="Times New Roman" w:cs="Times New Roman"/>
          <w:b/>
          <w:sz w:val="28"/>
          <w:szCs w:val="28"/>
          <w:lang w:val="uk-UA"/>
        </w:rPr>
      </w:pPr>
      <w:r>
        <w:rPr>
          <w:rFonts w:ascii="Times New Roman" w:eastAsia="PetersburgC" w:hAnsi="Times New Roman" w:cs="Times New Roman"/>
          <w:b/>
          <w:sz w:val="28"/>
          <w:szCs w:val="28"/>
          <w:lang w:val="uk-UA"/>
        </w:rPr>
        <w:lastRenderedPageBreak/>
        <w:t>С</w:t>
      </w:r>
      <w:r w:rsidR="00DC37E0" w:rsidRPr="000B1143">
        <w:rPr>
          <w:rFonts w:ascii="Times New Roman" w:eastAsia="PetersburgC" w:hAnsi="Times New Roman" w:cs="Times New Roman"/>
          <w:b/>
          <w:sz w:val="28"/>
          <w:szCs w:val="28"/>
          <w:lang w:val="uk-UA"/>
        </w:rPr>
        <w:t>АМОСТІЙНА РОБОТА</w:t>
      </w:r>
    </w:p>
    <w:p w:rsidR="00DC37E0" w:rsidRPr="000B1143" w:rsidRDefault="002D4B14" w:rsidP="002D4B14">
      <w:pPr>
        <w:spacing w:after="0" w:line="240" w:lineRule="auto"/>
        <w:rPr>
          <w:rFonts w:ascii="Times New Roman" w:eastAsia="PetersburgC" w:hAnsi="Times New Roman" w:cs="Times New Roman"/>
          <w:sz w:val="28"/>
          <w:szCs w:val="28"/>
          <w:lang w:val="uk-UA"/>
        </w:rPr>
      </w:pPr>
      <w:r>
        <w:rPr>
          <w:rFonts w:ascii="Times New Roman" w:eastAsia="PetersburgC" w:hAnsi="Times New Roman" w:cs="Times New Roman"/>
          <w:b/>
          <w:sz w:val="28"/>
          <w:szCs w:val="28"/>
          <w:lang w:val="uk-UA"/>
        </w:rPr>
        <w:t xml:space="preserve"> </w:t>
      </w:r>
    </w:p>
    <w:p w:rsidR="00DC37E0" w:rsidRPr="000B1143" w:rsidRDefault="00DC37E0" w:rsidP="00807051">
      <w:pPr>
        <w:autoSpaceDE w:val="0"/>
        <w:autoSpaceDN w:val="0"/>
        <w:adjustRightInd w:val="0"/>
        <w:spacing w:after="0" w:line="360" w:lineRule="auto"/>
        <w:ind w:firstLine="540"/>
        <w:jc w:val="both"/>
        <w:rPr>
          <w:rFonts w:ascii="Times New Roman" w:eastAsia="PetersburgC" w:hAnsi="Times New Roman" w:cs="Times New Roman"/>
          <w:sz w:val="28"/>
          <w:szCs w:val="28"/>
          <w:lang w:val="uk-UA"/>
        </w:rPr>
      </w:pPr>
      <w:r w:rsidRPr="000B1143">
        <w:rPr>
          <w:rFonts w:ascii="Times New Roman" w:eastAsia="PetersburgC" w:hAnsi="Times New Roman" w:cs="Times New Roman"/>
          <w:sz w:val="28"/>
          <w:szCs w:val="28"/>
          <w:lang w:val="uk-UA"/>
        </w:rPr>
        <w:t>Однією із важливих складових вивчення історичної географії у сучасній вищій школі є самостійна робота студентів. Під час навчального процесу вона сприяє активізації засвоєння студентом знань та їх реалізації, а також формує вміння навчатися і потяг до наукової роботи. Самостійна робота є основним засобом набуття знань у вільний від занять час.</w:t>
      </w:r>
    </w:p>
    <w:p w:rsidR="00DC37E0" w:rsidRPr="000B1143" w:rsidRDefault="00DC37E0" w:rsidP="00807051">
      <w:pPr>
        <w:autoSpaceDE w:val="0"/>
        <w:autoSpaceDN w:val="0"/>
        <w:adjustRightInd w:val="0"/>
        <w:spacing w:after="0" w:line="360" w:lineRule="auto"/>
        <w:ind w:firstLine="540"/>
        <w:jc w:val="both"/>
        <w:rPr>
          <w:rFonts w:ascii="Times New Roman" w:eastAsia="PetersburgC" w:hAnsi="Times New Roman" w:cs="Times New Roman"/>
          <w:sz w:val="28"/>
          <w:szCs w:val="28"/>
          <w:lang w:val="uk-UA"/>
        </w:rPr>
      </w:pPr>
      <w:r w:rsidRPr="000B1143">
        <w:rPr>
          <w:rFonts w:ascii="Times New Roman" w:eastAsia="PetersburgC" w:hAnsi="Times New Roman" w:cs="Times New Roman"/>
          <w:sz w:val="28"/>
          <w:szCs w:val="28"/>
          <w:lang w:val="uk-UA"/>
        </w:rPr>
        <w:t>Мета самостійної роботи – сприяти якнайглибшому засвоєнню студентами знань з дисципліни “Історична географія”, ознайомити їх з основними понятійно-категоріальним апаратом та процесами, які відбуваються в етнічному середовищі або взаємопов’язані з ним.</w:t>
      </w:r>
    </w:p>
    <w:p w:rsidR="00DC37E0" w:rsidRPr="000B1143" w:rsidRDefault="00DC37E0" w:rsidP="00807051">
      <w:pPr>
        <w:autoSpaceDE w:val="0"/>
        <w:autoSpaceDN w:val="0"/>
        <w:adjustRightInd w:val="0"/>
        <w:spacing w:after="0" w:line="360" w:lineRule="auto"/>
        <w:ind w:firstLine="540"/>
        <w:jc w:val="both"/>
        <w:rPr>
          <w:rFonts w:ascii="Times New Roman" w:eastAsia="PetersburgC" w:hAnsi="Times New Roman" w:cs="Times New Roman"/>
          <w:sz w:val="28"/>
          <w:szCs w:val="28"/>
          <w:lang w:val="uk-UA"/>
        </w:rPr>
      </w:pPr>
      <w:r w:rsidRPr="000B1143">
        <w:rPr>
          <w:rFonts w:ascii="Times New Roman" w:eastAsia="PetersburgC" w:hAnsi="Times New Roman" w:cs="Times New Roman"/>
          <w:sz w:val="28"/>
          <w:szCs w:val="28"/>
          <w:lang w:val="uk-UA"/>
        </w:rPr>
        <w:t>Методичні рекомендації щодо забезпечення самостійної роботи дають можливість студентам глибше ознайомитися з темами або окремими питаннями, які не були винесені на лекційні або семінарські заняття. Вони передбачають опанування в повному обсязі навчальної програми та формуванню самостійності як особистісної риси та важливої професійної якості, сутність якої полягає в умінні систематизувати, планувати та контролювати власну діяльність.</w:t>
      </w:r>
    </w:p>
    <w:p w:rsidR="00DC37E0" w:rsidRPr="000B1143" w:rsidRDefault="00DC37E0" w:rsidP="00807051">
      <w:pPr>
        <w:autoSpaceDE w:val="0"/>
        <w:autoSpaceDN w:val="0"/>
        <w:adjustRightInd w:val="0"/>
        <w:spacing w:after="0" w:line="360" w:lineRule="auto"/>
        <w:ind w:firstLine="540"/>
        <w:jc w:val="both"/>
        <w:rPr>
          <w:rFonts w:ascii="Times New Roman" w:eastAsia="PetersburgC" w:hAnsi="Times New Roman" w:cs="Times New Roman"/>
          <w:sz w:val="28"/>
          <w:szCs w:val="28"/>
          <w:lang w:val="uk-UA"/>
        </w:rPr>
      </w:pPr>
      <w:r w:rsidRPr="000B1143">
        <w:rPr>
          <w:rFonts w:ascii="Times New Roman" w:eastAsia="PetersburgC" w:hAnsi="Times New Roman" w:cs="Times New Roman"/>
          <w:sz w:val="28"/>
          <w:szCs w:val="28"/>
          <w:lang w:val="uk-UA"/>
        </w:rPr>
        <w:t>Завданням самостійної роботи студентів є засвоєння певних знань, умінь, навичок, закріплення та систематизація здобутих знань, їх застосування при виконанні практичних завдань та наукових робіт, а також виявлення прогалин у системі знань із предмета.</w:t>
      </w:r>
    </w:p>
    <w:p w:rsidR="00DC37E0" w:rsidRPr="000B1143" w:rsidRDefault="00DC37E0" w:rsidP="00807051">
      <w:pPr>
        <w:autoSpaceDE w:val="0"/>
        <w:autoSpaceDN w:val="0"/>
        <w:adjustRightInd w:val="0"/>
        <w:spacing w:after="0" w:line="360" w:lineRule="auto"/>
        <w:ind w:firstLine="540"/>
        <w:jc w:val="both"/>
        <w:rPr>
          <w:rFonts w:ascii="Times New Roman" w:eastAsia="PetersburgC" w:hAnsi="Times New Roman" w:cs="Times New Roman"/>
          <w:sz w:val="28"/>
          <w:szCs w:val="28"/>
          <w:lang w:val="uk-UA"/>
        </w:rPr>
      </w:pPr>
      <w:r w:rsidRPr="000B1143">
        <w:rPr>
          <w:rFonts w:ascii="Times New Roman" w:eastAsia="PetersburgC" w:hAnsi="Times New Roman" w:cs="Times New Roman"/>
          <w:sz w:val="28"/>
          <w:szCs w:val="28"/>
          <w:lang w:val="uk-UA"/>
        </w:rPr>
        <w:t>Самостійна робота студентів з дисципліни “Історична географія” становить приблизно 90% часу, необхідного для виконання основної освітньої програми з урахуванням рекомендацій Міністерства освіти та науки України щодо кількості годин аудиторних занять на тиждень. Зміст самостійної роботи визначається навчальною програмою дисципліни, методичними матеріалами, завданнями викладача.</w:t>
      </w:r>
    </w:p>
    <w:p w:rsidR="00DC37E0" w:rsidRPr="000B1143" w:rsidRDefault="00DC37E0" w:rsidP="00807051">
      <w:pPr>
        <w:autoSpaceDE w:val="0"/>
        <w:autoSpaceDN w:val="0"/>
        <w:adjustRightInd w:val="0"/>
        <w:spacing w:after="0" w:line="360" w:lineRule="auto"/>
        <w:ind w:firstLine="540"/>
        <w:jc w:val="both"/>
        <w:rPr>
          <w:rFonts w:ascii="Times New Roman" w:eastAsia="PetersburgC" w:hAnsi="Times New Roman" w:cs="Times New Roman"/>
          <w:sz w:val="28"/>
          <w:szCs w:val="28"/>
          <w:lang w:val="uk-UA"/>
        </w:rPr>
      </w:pPr>
      <w:r w:rsidRPr="000B1143">
        <w:rPr>
          <w:rFonts w:ascii="Times New Roman" w:eastAsia="PetersburgC" w:hAnsi="Times New Roman" w:cs="Times New Roman"/>
          <w:sz w:val="28"/>
          <w:szCs w:val="28"/>
          <w:lang w:val="uk-UA"/>
        </w:rPr>
        <w:t xml:space="preserve">У ході вивчення дисципліни студенти знайомляться з теоретико-методологічними засадами, предметом, об’єктом, метою, завданням та </w:t>
      </w:r>
      <w:r w:rsidRPr="000B1143">
        <w:rPr>
          <w:rFonts w:ascii="Times New Roman" w:eastAsia="PetersburgC" w:hAnsi="Times New Roman" w:cs="Times New Roman"/>
          <w:sz w:val="28"/>
          <w:szCs w:val="28"/>
          <w:lang w:val="uk-UA"/>
        </w:rPr>
        <w:lastRenderedPageBreak/>
        <w:t>функціями історичної географії</w:t>
      </w:r>
      <w:r w:rsidRPr="000B1143">
        <w:rPr>
          <w:rFonts w:ascii="Times New Roman" w:eastAsia="PetersburgC" w:hAnsi="Times New Roman" w:cs="Times New Roman"/>
          <w:sz w:val="28"/>
          <w:szCs w:val="28"/>
        </w:rPr>
        <w:t>.</w:t>
      </w:r>
      <w:r w:rsidRPr="000B1143">
        <w:rPr>
          <w:rFonts w:ascii="Times New Roman" w:eastAsia="PetersburgC" w:hAnsi="Times New Roman" w:cs="Times New Roman"/>
          <w:sz w:val="28"/>
          <w:szCs w:val="28"/>
          <w:lang w:val="uk-UA"/>
        </w:rPr>
        <w:t xml:space="preserve"> С</w:t>
      </w:r>
      <w:r w:rsidRPr="000B1143">
        <w:rPr>
          <w:rFonts w:ascii="Times New Roman" w:hAnsi="Times New Roman" w:cs="Times New Roman"/>
          <w:sz w:val="28"/>
          <w:szCs w:val="28"/>
          <w:lang w:val="uk-UA"/>
        </w:rPr>
        <w:t>пираючись на основні методологічні принципи  історичної географії, студенти вчаться здійснювати просторову локалізацію історичних подій та явищ – від виникнення людського суспільства до наших днів – у взаємодії суспільства з природою.</w:t>
      </w:r>
      <w:r w:rsidRPr="000B1143">
        <w:rPr>
          <w:rFonts w:ascii="Times New Roman" w:eastAsia="PetersburgC" w:hAnsi="Times New Roman" w:cs="Times New Roman"/>
          <w:sz w:val="28"/>
          <w:szCs w:val="28"/>
          <w:lang w:val="uk-UA"/>
        </w:rPr>
        <w:t xml:space="preserve"> Загалом виконання зазначених аспектів дає можливість студентам.</w:t>
      </w:r>
    </w:p>
    <w:p w:rsidR="00DC37E0" w:rsidRPr="000B1143" w:rsidRDefault="00DC37E0" w:rsidP="00807051">
      <w:pPr>
        <w:autoSpaceDE w:val="0"/>
        <w:autoSpaceDN w:val="0"/>
        <w:adjustRightInd w:val="0"/>
        <w:spacing w:after="0" w:line="360" w:lineRule="auto"/>
        <w:ind w:firstLine="540"/>
        <w:jc w:val="both"/>
        <w:rPr>
          <w:rFonts w:ascii="Times New Roman" w:eastAsia="PetersburgC" w:hAnsi="Times New Roman" w:cs="Times New Roman"/>
          <w:i/>
          <w:iCs/>
          <w:sz w:val="28"/>
          <w:szCs w:val="28"/>
          <w:lang w:val="uk-UA"/>
        </w:rPr>
      </w:pPr>
      <w:r w:rsidRPr="000B1143">
        <w:rPr>
          <w:rFonts w:ascii="Times New Roman" w:eastAsia="PetersburgC" w:hAnsi="Times New Roman" w:cs="Times New Roman"/>
          <w:b/>
          <w:iCs/>
          <w:sz w:val="28"/>
          <w:szCs w:val="28"/>
          <w:u w:val="single"/>
          <w:lang w:val="uk-UA"/>
        </w:rPr>
        <w:t>Знати</w:t>
      </w:r>
      <w:r w:rsidRPr="000B1143">
        <w:rPr>
          <w:rFonts w:ascii="Times New Roman" w:eastAsia="PetersburgC" w:hAnsi="Times New Roman" w:cs="Times New Roman"/>
          <w:i/>
          <w:iCs/>
          <w:sz w:val="28"/>
          <w:szCs w:val="28"/>
          <w:lang w:val="uk-UA"/>
        </w:rPr>
        <w:t>:</w:t>
      </w:r>
    </w:p>
    <w:p w:rsidR="00DC37E0" w:rsidRPr="000B1143" w:rsidRDefault="00DC37E0" w:rsidP="00807051">
      <w:pPr>
        <w:widowControl w:val="0"/>
        <w:autoSpaceDE w:val="0"/>
        <w:autoSpaceDN w:val="0"/>
        <w:adjustRightInd w:val="0"/>
        <w:spacing w:after="0" w:line="360" w:lineRule="auto"/>
        <w:jc w:val="both"/>
        <w:rPr>
          <w:rFonts w:ascii="Times New Roman" w:hAnsi="Times New Roman" w:cs="Times New Roman"/>
          <w:sz w:val="28"/>
          <w:szCs w:val="28"/>
        </w:rPr>
      </w:pPr>
      <w:r w:rsidRPr="000B1143">
        <w:rPr>
          <w:rFonts w:ascii="Times New Roman" w:eastAsia="PetersburgC" w:hAnsi="Times New Roman" w:cs="Times New Roman"/>
          <w:sz w:val="28"/>
          <w:szCs w:val="28"/>
          <w:lang w:val="uk-UA"/>
        </w:rPr>
        <w:t xml:space="preserve">• </w:t>
      </w:r>
      <w:r w:rsidRPr="000B1143">
        <w:rPr>
          <w:rFonts w:ascii="Times New Roman" w:hAnsi="Times New Roman" w:cs="Times New Roman"/>
          <w:sz w:val="28"/>
          <w:szCs w:val="28"/>
        </w:rPr>
        <w:t>методику пізнання історичних подій і явищ в їх просторово-часовій локалізації;</w:t>
      </w:r>
    </w:p>
    <w:p w:rsidR="00DC37E0" w:rsidRPr="000B1143" w:rsidRDefault="00DC37E0" w:rsidP="00807051">
      <w:pPr>
        <w:widowControl w:val="0"/>
        <w:autoSpaceDE w:val="0"/>
        <w:autoSpaceDN w:val="0"/>
        <w:adjustRightInd w:val="0"/>
        <w:spacing w:after="0" w:line="360" w:lineRule="auto"/>
        <w:jc w:val="both"/>
        <w:rPr>
          <w:rFonts w:ascii="Times New Roman" w:hAnsi="Times New Roman" w:cs="Times New Roman"/>
          <w:sz w:val="28"/>
          <w:szCs w:val="28"/>
          <w:u w:val="single"/>
        </w:rPr>
      </w:pPr>
      <w:r w:rsidRPr="000B1143">
        <w:rPr>
          <w:rFonts w:ascii="Times New Roman" w:eastAsia="PetersburgC" w:hAnsi="Times New Roman" w:cs="Times New Roman"/>
          <w:sz w:val="28"/>
          <w:szCs w:val="28"/>
          <w:lang w:val="uk-UA"/>
        </w:rPr>
        <w:t>•</w:t>
      </w:r>
      <w:r w:rsidRPr="000B1143">
        <w:rPr>
          <w:rFonts w:ascii="Times New Roman" w:hAnsi="Times New Roman" w:cs="Times New Roman"/>
          <w:sz w:val="28"/>
          <w:szCs w:val="28"/>
        </w:rPr>
        <w:t xml:space="preserve"> основний фактичний матеріал з історичної географії України та світу.</w:t>
      </w:r>
    </w:p>
    <w:p w:rsidR="00DC37E0" w:rsidRPr="000B1143" w:rsidRDefault="00DC37E0" w:rsidP="00807051">
      <w:pPr>
        <w:tabs>
          <w:tab w:val="left" w:pos="720"/>
        </w:tabs>
        <w:autoSpaceDE w:val="0"/>
        <w:autoSpaceDN w:val="0"/>
        <w:adjustRightInd w:val="0"/>
        <w:spacing w:after="0" w:line="360" w:lineRule="auto"/>
        <w:jc w:val="both"/>
        <w:rPr>
          <w:rFonts w:ascii="Times New Roman" w:eastAsia="PetersburgC" w:hAnsi="Times New Roman" w:cs="Times New Roman"/>
          <w:sz w:val="28"/>
          <w:szCs w:val="28"/>
          <w:lang w:val="uk-UA"/>
        </w:rPr>
      </w:pPr>
      <w:r w:rsidRPr="000B1143">
        <w:rPr>
          <w:rFonts w:ascii="Times New Roman" w:eastAsia="PetersburgC" w:hAnsi="Times New Roman" w:cs="Times New Roman"/>
          <w:sz w:val="28"/>
          <w:szCs w:val="28"/>
          <w:lang w:val="uk-UA"/>
        </w:rPr>
        <w:t xml:space="preserve">• основні три блоки історичної географії,  зокрема </w:t>
      </w:r>
      <w:r w:rsidRPr="000B1143">
        <w:rPr>
          <w:rFonts w:ascii="Times New Roman" w:hAnsi="Times New Roman" w:cs="Times New Roman"/>
          <w:sz w:val="28"/>
          <w:szCs w:val="28"/>
        </w:rPr>
        <w:t>історичну природничу географію, історичну суспільну географію та історичну інтегральну географію, які, у свою чергу, поділяються</w:t>
      </w:r>
      <w:r w:rsidRPr="000B1143">
        <w:rPr>
          <w:rFonts w:ascii="Times New Roman" w:hAnsi="Times New Roman" w:cs="Times New Roman"/>
          <w:sz w:val="28"/>
          <w:szCs w:val="28"/>
          <w:lang w:val="uk-UA"/>
        </w:rPr>
        <w:t xml:space="preserve"> на певні складові;</w:t>
      </w:r>
    </w:p>
    <w:p w:rsidR="00DC37E0" w:rsidRPr="000B1143" w:rsidRDefault="00DC37E0" w:rsidP="00807051">
      <w:pPr>
        <w:shd w:val="clear" w:color="auto" w:fill="FFFFFF"/>
        <w:spacing w:after="0" w:line="360" w:lineRule="auto"/>
        <w:jc w:val="both"/>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 джерельну базу історичної географії, яка включає л</w:t>
      </w:r>
      <w:r w:rsidRPr="000B1143">
        <w:rPr>
          <w:rFonts w:ascii="Times New Roman" w:hAnsi="Times New Roman" w:cs="Times New Roman"/>
          <w:bCs/>
          <w:sz w:val="28"/>
          <w:szCs w:val="28"/>
          <w:lang w:val="uk-UA"/>
        </w:rPr>
        <w:t>ітературно-описові та політико-правові,</w:t>
      </w:r>
      <w:r w:rsidRPr="000B1143">
        <w:rPr>
          <w:rFonts w:ascii="Times New Roman" w:hAnsi="Times New Roman" w:cs="Times New Roman"/>
          <w:b/>
          <w:bCs/>
          <w:sz w:val="28"/>
          <w:szCs w:val="28"/>
          <w:lang w:val="uk-UA"/>
        </w:rPr>
        <w:t xml:space="preserve"> с</w:t>
      </w:r>
      <w:r w:rsidRPr="000B1143">
        <w:rPr>
          <w:rFonts w:ascii="Times New Roman" w:hAnsi="Times New Roman" w:cs="Times New Roman"/>
          <w:sz w:val="28"/>
          <w:szCs w:val="28"/>
          <w:lang w:val="uk-UA"/>
        </w:rPr>
        <w:t>татистичні, картографічні, речові, етнографічні та лінгвістичні джерела</w:t>
      </w:r>
    </w:p>
    <w:p w:rsidR="00DC37E0" w:rsidRPr="000B1143" w:rsidRDefault="00DC37E0" w:rsidP="00807051">
      <w:pPr>
        <w:numPr>
          <w:ilvl w:val="0"/>
          <w:numId w:val="9"/>
        </w:numPr>
        <w:tabs>
          <w:tab w:val="clear" w:pos="1954"/>
          <w:tab w:val="num" w:pos="0"/>
        </w:tabs>
        <w:spacing w:after="0" w:line="360" w:lineRule="auto"/>
        <w:ind w:left="0" w:firstLine="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с</w:t>
      </w:r>
      <w:r w:rsidRPr="000B1143">
        <w:rPr>
          <w:rFonts w:ascii="Times New Roman" w:hAnsi="Times New Roman" w:cs="Times New Roman"/>
          <w:sz w:val="28"/>
          <w:szCs w:val="28"/>
        </w:rPr>
        <w:t>учасний стан та завдання історико-географічних досліджень в Україні</w:t>
      </w:r>
      <w:r w:rsidRPr="000B1143">
        <w:rPr>
          <w:rFonts w:ascii="Times New Roman" w:hAnsi="Times New Roman" w:cs="Times New Roman"/>
          <w:sz w:val="28"/>
          <w:szCs w:val="28"/>
          <w:lang w:val="uk-UA"/>
        </w:rPr>
        <w:t>;</w:t>
      </w:r>
    </w:p>
    <w:p w:rsidR="00DC37E0" w:rsidRPr="000B1143" w:rsidRDefault="00DC37E0" w:rsidP="00807051">
      <w:pPr>
        <w:autoSpaceDE w:val="0"/>
        <w:autoSpaceDN w:val="0"/>
        <w:adjustRightInd w:val="0"/>
        <w:spacing w:after="0" w:line="360" w:lineRule="auto"/>
        <w:ind w:firstLine="540"/>
        <w:jc w:val="both"/>
        <w:rPr>
          <w:rFonts w:ascii="Times New Roman" w:eastAsia="PetersburgC" w:hAnsi="Times New Roman" w:cs="Times New Roman"/>
          <w:b/>
          <w:i/>
          <w:iCs/>
          <w:sz w:val="28"/>
          <w:szCs w:val="28"/>
          <w:lang w:val="uk-UA"/>
        </w:rPr>
      </w:pPr>
      <w:r w:rsidRPr="000B1143">
        <w:rPr>
          <w:rFonts w:ascii="Times New Roman" w:eastAsia="PetersburgC" w:hAnsi="Times New Roman" w:cs="Times New Roman"/>
          <w:b/>
          <w:iCs/>
          <w:sz w:val="28"/>
          <w:szCs w:val="28"/>
          <w:u w:val="single"/>
          <w:lang w:val="uk-UA"/>
        </w:rPr>
        <w:t>Простежити</w:t>
      </w:r>
      <w:r w:rsidRPr="000B1143">
        <w:rPr>
          <w:rFonts w:ascii="Times New Roman" w:eastAsia="PetersburgC" w:hAnsi="Times New Roman" w:cs="Times New Roman"/>
          <w:b/>
          <w:i/>
          <w:iCs/>
          <w:sz w:val="28"/>
          <w:szCs w:val="28"/>
          <w:lang w:val="uk-UA"/>
        </w:rPr>
        <w:t>:</w:t>
      </w:r>
    </w:p>
    <w:p w:rsidR="00DC37E0" w:rsidRPr="000B1143" w:rsidRDefault="00DC37E0" w:rsidP="00807051">
      <w:pPr>
        <w:autoSpaceDE w:val="0"/>
        <w:autoSpaceDN w:val="0"/>
        <w:adjustRightInd w:val="0"/>
        <w:spacing w:after="0" w:line="360" w:lineRule="auto"/>
        <w:ind w:firstLine="540"/>
        <w:jc w:val="both"/>
        <w:rPr>
          <w:rFonts w:ascii="Times New Roman" w:eastAsia="PetersburgC" w:hAnsi="Times New Roman" w:cs="Times New Roman"/>
          <w:sz w:val="28"/>
          <w:szCs w:val="28"/>
          <w:lang w:val="uk-UA"/>
        </w:rPr>
      </w:pPr>
      <w:r w:rsidRPr="000B1143">
        <w:rPr>
          <w:rFonts w:ascii="Times New Roman" w:eastAsia="PetersburgC" w:hAnsi="Times New Roman" w:cs="Times New Roman"/>
          <w:sz w:val="28"/>
          <w:szCs w:val="28"/>
          <w:lang w:val="uk-UA"/>
        </w:rPr>
        <w:t>• зв’язок історичної географії з етнографією, історією, археологією, антропологією, географією, соціологією, культурою, фольклористикою, статистикою; спеціальними історичними дисциплінами.</w:t>
      </w:r>
    </w:p>
    <w:p w:rsidR="00DC37E0" w:rsidRPr="000B1143" w:rsidRDefault="00DC37E0" w:rsidP="00807051">
      <w:pPr>
        <w:autoSpaceDE w:val="0"/>
        <w:autoSpaceDN w:val="0"/>
        <w:adjustRightInd w:val="0"/>
        <w:spacing w:after="0" w:line="360" w:lineRule="auto"/>
        <w:ind w:firstLine="540"/>
        <w:jc w:val="both"/>
        <w:rPr>
          <w:rFonts w:ascii="Times New Roman" w:eastAsia="PetersburgC" w:hAnsi="Times New Roman" w:cs="Times New Roman"/>
          <w:b/>
          <w:i/>
          <w:iCs/>
          <w:sz w:val="28"/>
          <w:szCs w:val="28"/>
          <w:lang w:val="uk-UA"/>
        </w:rPr>
      </w:pPr>
      <w:r w:rsidRPr="000B1143">
        <w:rPr>
          <w:rFonts w:ascii="Times New Roman" w:eastAsia="PetersburgC" w:hAnsi="Times New Roman" w:cs="Times New Roman"/>
          <w:b/>
          <w:iCs/>
          <w:sz w:val="28"/>
          <w:szCs w:val="28"/>
          <w:u w:val="single"/>
          <w:lang w:val="uk-UA"/>
        </w:rPr>
        <w:t>Встановити</w:t>
      </w:r>
      <w:r w:rsidRPr="000B1143">
        <w:rPr>
          <w:rFonts w:ascii="Times New Roman" w:eastAsia="PetersburgC" w:hAnsi="Times New Roman" w:cs="Times New Roman"/>
          <w:b/>
          <w:i/>
          <w:iCs/>
          <w:sz w:val="28"/>
          <w:szCs w:val="28"/>
          <w:lang w:val="uk-UA"/>
        </w:rPr>
        <w:t>:</w:t>
      </w:r>
    </w:p>
    <w:p w:rsidR="00DC37E0" w:rsidRPr="000B1143" w:rsidRDefault="00DC37E0" w:rsidP="00807051">
      <w:pPr>
        <w:tabs>
          <w:tab w:val="left" w:pos="720"/>
        </w:tabs>
        <w:autoSpaceDE w:val="0"/>
        <w:autoSpaceDN w:val="0"/>
        <w:adjustRightInd w:val="0"/>
        <w:spacing w:after="0" w:line="360" w:lineRule="auto"/>
        <w:ind w:firstLine="540"/>
        <w:jc w:val="both"/>
        <w:rPr>
          <w:rFonts w:ascii="Times New Roman" w:eastAsia="PetersburgC" w:hAnsi="Times New Roman" w:cs="Times New Roman"/>
          <w:sz w:val="28"/>
          <w:szCs w:val="28"/>
          <w:lang w:val="uk-UA"/>
        </w:rPr>
      </w:pPr>
      <w:r w:rsidRPr="000B1143">
        <w:rPr>
          <w:rFonts w:ascii="Times New Roman" w:eastAsia="PetersburgC" w:hAnsi="Times New Roman" w:cs="Times New Roman"/>
          <w:sz w:val="28"/>
          <w:szCs w:val="28"/>
          <w:lang w:val="uk-UA"/>
        </w:rPr>
        <w:t>• відмінності між історичною географією та іншими науками;</w:t>
      </w:r>
    </w:p>
    <w:p w:rsidR="00DC37E0" w:rsidRPr="000B1143" w:rsidRDefault="00DC37E0" w:rsidP="00807051">
      <w:pPr>
        <w:numPr>
          <w:ilvl w:val="0"/>
          <w:numId w:val="10"/>
        </w:numPr>
        <w:tabs>
          <w:tab w:val="left" w:pos="720"/>
        </w:tabs>
        <w:autoSpaceDE w:val="0"/>
        <w:autoSpaceDN w:val="0"/>
        <w:adjustRightInd w:val="0"/>
        <w:spacing w:after="0" w:line="360" w:lineRule="auto"/>
        <w:ind w:left="0" w:firstLine="540"/>
        <w:jc w:val="both"/>
        <w:rPr>
          <w:rFonts w:ascii="Times New Roman" w:eastAsia="PetersburgC" w:hAnsi="Times New Roman" w:cs="Times New Roman"/>
          <w:sz w:val="28"/>
          <w:szCs w:val="28"/>
          <w:lang w:val="uk-UA"/>
        </w:rPr>
      </w:pPr>
      <w:r w:rsidRPr="000B1143">
        <w:rPr>
          <w:rFonts w:ascii="Times New Roman" w:eastAsia="PetersburgC" w:hAnsi="Times New Roman" w:cs="Times New Roman"/>
          <w:sz w:val="28"/>
          <w:szCs w:val="28"/>
          <w:lang w:val="uk-UA"/>
        </w:rPr>
        <w:t xml:space="preserve">що особливе місце в історичній географії займає вивчення </w:t>
      </w:r>
      <w:r w:rsidRPr="000B1143">
        <w:rPr>
          <w:rFonts w:ascii="Times New Roman" w:hAnsi="Times New Roman" w:cs="Times New Roman"/>
          <w:iCs/>
          <w:sz w:val="28"/>
          <w:szCs w:val="28"/>
          <w:lang w:val="uk-UA"/>
        </w:rPr>
        <w:t>розвиток географічних об'єктів і географічних поєднань в історичному часі.</w:t>
      </w:r>
    </w:p>
    <w:p w:rsidR="00DC37E0" w:rsidRPr="000B1143" w:rsidRDefault="00DC37E0" w:rsidP="00807051">
      <w:pPr>
        <w:spacing w:after="0" w:line="360" w:lineRule="auto"/>
        <w:ind w:firstLine="527"/>
        <w:jc w:val="both"/>
        <w:rPr>
          <w:rFonts w:ascii="Times New Roman" w:hAnsi="Times New Roman" w:cs="Times New Roman"/>
          <w:b/>
          <w:sz w:val="28"/>
          <w:szCs w:val="28"/>
          <w:u w:val="single"/>
          <w:lang w:val="uk-UA"/>
        </w:rPr>
      </w:pPr>
      <w:r w:rsidRPr="000B1143">
        <w:rPr>
          <w:rFonts w:ascii="Times New Roman" w:hAnsi="Times New Roman" w:cs="Times New Roman"/>
          <w:b/>
          <w:sz w:val="28"/>
          <w:szCs w:val="28"/>
          <w:u w:val="single"/>
          <w:lang w:val="uk-UA"/>
        </w:rPr>
        <w:t xml:space="preserve">Вміти </w:t>
      </w:r>
    </w:p>
    <w:p w:rsidR="00DC37E0" w:rsidRPr="000B1143" w:rsidRDefault="00DC37E0" w:rsidP="00807051">
      <w:pPr>
        <w:numPr>
          <w:ilvl w:val="0"/>
          <w:numId w:val="8"/>
        </w:numPr>
        <w:tabs>
          <w:tab w:val="clear" w:pos="1414"/>
          <w:tab w:val="num" w:pos="900"/>
        </w:tabs>
        <w:spacing w:after="0" w:line="36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використовувати набуті знання в подальшому навчанні;</w:t>
      </w:r>
    </w:p>
    <w:p w:rsidR="00DC37E0" w:rsidRPr="000B1143" w:rsidRDefault="00DC37E0" w:rsidP="00807051">
      <w:pPr>
        <w:widowControl w:val="0"/>
        <w:shd w:val="clear" w:color="auto" w:fill="FFFFFF"/>
        <w:tabs>
          <w:tab w:val="left" w:leader="dot" w:pos="9662"/>
        </w:tabs>
        <w:autoSpaceDE w:val="0"/>
        <w:autoSpaceDN w:val="0"/>
        <w:adjustRightInd w:val="0"/>
        <w:spacing w:after="0" w:line="360" w:lineRule="auto"/>
        <w:jc w:val="both"/>
        <w:rPr>
          <w:rFonts w:ascii="Times New Roman" w:hAnsi="Times New Roman" w:cs="Times New Roman"/>
          <w:b/>
          <w:sz w:val="28"/>
          <w:szCs w:val="28"/>
        </w:rPr>
      </w:pPr>
      <w:r w:rsidRPr="000B1143">
        <w:rPr>
          <w:rFonts w:ascii="Times New Roman" w:eastAsia="PetersburgC" w:hAnsi="Times New Roman" w:cs="Times New Roman"/>
          <w:sz w:val="28"/>
          <w:szCs w:val="28"/>
          <w:lang w:val="uk-UA"/>
        </w:rPr>
        <w:t xml:space="preserve">• </w:t>
      </w:r>
      <w:r w:rsidRPr="000B1143">
        <w:rPr>
          <w:rFonts w:ascii="Times New Roman" w:hAnsi="Times New Roman" w:cs="Times New Roman"/>
          <w:sz w:val="28"/>
          <w:szCs w:val="28"/>
        </w:rPr>
        <w:t>з допомогою історичних джерел та картографічних матеріалів здійснювати просторово-часову локалізацію історичних подій і явищ;</w:t>
      </w:r>
    </w:p>
    <w:p w:rsidR="00DC37E0" w:rsidRPr="000B1143" w:rsidRDefault="00DC37E0" w:rsidP="00807051">
      <w:pPr>
        <w:widowControl w:val="0"/>
        <w:shd w:val="clear" w:color="auto" w:fill="FFFFFF"/>
        <w:tabs>
          <w:tab w:val="left" w:leader="dot" w:pos="9662"/>
        </w:tabs>
        <w:autoSpaceDE w:val="0"/>
        <w:autoSpaceDN w:val="0"/>
        <w:adjustRightInd w:val="0"/>
        <w:spacing w:after="0" w:line="360" w:lineRule="auto"/>
        <w:jc w:val="both"/>
        <w:rPr>
          <w:rFonts w:ascii="Times New Roman" w:hAnsi="Times New Roman" w:cs="Times New Roman"/>
          <w:b/>
          <w:sz w:val="28"/>
          <w:szCs w:val="28"/>
        </w:rPr>
      </w:pPr>
      <w:r w:rsidRPr="000B1143">
        <w:rPr>
          <w:rFonts w:ascii="Times New Roman" w:eastAsia="PetersburgC" w:hAnsi="Times New Roman" w:cs="Times New Roman"/>
          <w:sz w:val="28"/>
          <w:szCs w:val="28"/>
          <w:lang w:val="uk-UA"/>
        </w:rPr>
        <w:t xml:space="preserve">• </w:t>
      </w:r>
      <w:r w:rsidRPr="000B1143">
        <w:rPr>
          <w:rFonts w:ascii="Times New Roman" w:hAnsi="Times New Roman" w:cs="Times New Roman"/>
          <w:sz w:val="28"/>
          <w:szCs w:val="28"/>
        </w:rPr>
        <w:t>застосовувати набуті знання при вивченні нормативних курсів історичних дисциплін, підготовці курсових та інших творчих робіт, у краєзнавчій роботі;</w:t>
      </w:r>
    </w:p>
    <w:p w:rsidR="00DC37E0" w:rsidRPr="000B1143" w:rsidRDefault="00DC37E0" w:rsidP="00807051">
      <w:pPr>
        <w:widowControl w:val="0"/>
        <w:shd w:val="clear" w:color="auto" w:fill="FFFFFF"/>
        <w:tabs>
          <w:tab w:val="left" w:leader="dot" w:pos="9662"/>
        </w:tabs>
        <w:autoSpaceDE w:val="0"/>
        <w:autoSpaceDN w:val="0"/>
        <w:adjustRightInd w:val="0"/>
        <w:spacing w:after="0" w:line="360" w:lineRule="auto"/>
        <w:jc w:val="both"/>
        <w:rPr>
          <w:rFonts w:ascii="Times New Roman" w:hAnsi="Times New Roman" w:cs="Times New Roman"/>
          <w:b/>
          <w:sz w:val="28"/>
          <w:szCs w:val="28"/>
        </w:rPr>
      </w:pPr>
      <w:r w:rsidRPr="000B1143">
        <w:rPr>
          <w:rFonts w:ascii="Times New Roman" w:eastAsia="PetersburgC" w:hAnsi="Times New Roman" w:cs="Times New Roman"/>
          <w:sz w:val="28"/>
          <w:szCs w:val="28"/>
          <w:lang w:val="uk-UA"/>
        </w:rPr>
        <w:lastRenderedPageBreak/>
        <w:t xml:space="preserve">• </w:t>
      </w:r>
      <w:r w:rsidRPr="000B1143">
        <w:rPr>
          <w:rFonts w:ascii="Times New Roman" w:hAnsi="Times New Roman" w:cs="Times New Roman"/>
          <w:sz w:val="28"/>
          <w:szCs w:val="28"/>
        </w:rPr>
        <w:t>володіти навиками роботи з історичною картою;</w:t>
      </w:r>
    </w:p>
    <w:p w:rsidR="002D4B14" w:rsidRDefault="00DC37E0" w:rsidP="00807051">
      <w:pPr>
        <w:autoSpaceDE w:val="0"/>
        <w:autoSpaceDN w:val="0"/>
        <w:adjustRightInd w:val="0"/>
        <w:spacing w:after="0" w:line="360" w:lineRule="auto"/>
        <w:jc w:val="both"/>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 xml:space="preserve">•  </w:t>
      </w:r>
      <w:r w:rsidRPr="000B1143">
        <w:rPr>
          <w:rFonts w:ascii="Times New Roman" w:hAnsi="Times New Roman" w:cs="Times New Roman"/>
          <w:sz w:val="28"/>
          <w:szCs w:val="28"/>
        </w:rPr>
        <w:t>застосовувати метод історико-географічного зрізу до вивчення історичних</w:t>
      </w:r>
      <w:r w:rsidRPr="000B1143">
        <w:rPr>
          <w:rFonts w:ascii="Times New Roman" w:hAnsi="Times New Roman" w:cs="Times New Roman"/>
          <w:sz w:val="28"/>
          <w:szCs w:val="28"/>
          <w:lang w:val="uk-UA"/>
        </w:rPr>
        <w:t xml:space="preserve"> </w:t>
      </w:r>
      <w:r w:rsidRPr="000B1143">
        <w:rPr>
          <w:rFonts w:ascii="Times New Roman" w:hAnsi="Times New Roman" w:cs="Times New Roman"/>
          <w:sz w:val="28"/>
          <w:szCs w:val="28"/>
        </w:rPr>
        <w:t>процесів.</w:t>
      </w:r>
    </w:p>
    <w:p w:rsidR="00DC37E0" w:rsidRPr="000B1143" w:rsidRDefault="00DC37E0" w:rsidP="00807051">
      <w:pPr>
        <w:autoSpaceDE w:val="0"/>
        <w:autoSpaceDN w:val="0"/>
        <w:adjustRightInd w:val="0"/>
        <w:spacing w:after="0" w:line="360" w:lineRule="auto"/>
        <w:jc w:val="both"/>
        <w:rPr>
          <w:rFonts w:ascii="Times New Roman" w:eastAsia="PetersburgC" w:hAnsi="Times New Roman" w:cs="Times New Roman"/>
          <w:sz w:val="28"/>
          <w:szCs w:val="28"/>
          <w:lang w:val="uk-UA"/>
        </w:rPr>
      </w:pPr>
      <w:r w:rsidRPr="000B1143">
        <w:rPr>
          <w:rFonts w:ascii="Times New Roman" w:eastAsia="PetersburgC" w:hAnsi="Times New Roman" w:cs="Times New Roman"/>
          <w:sz w:val="28"/>
          <w:szCs w:val="28"/>
          <w:lang w:val="uk-UA"/>
        </w:rPr>
        <w:t xml:space="preserve">        Методичні рекомендації щодо забезпечення самостійної роботи з дисципліни “Історична географія ” спрямовані на те, щоб дати студентам знання теоретичних основ , а також застосування ними здобутих знань, вмінь і навичок на практиці.</w:t>
      </w:r>
    </w:p>
    <w:p w:rsidR="00DC37E0" w:rsidRPr="000B1143" w:rsidRDefault="00DC37E0" w:rsidP="00807051">
      <w:pPr>
        <w:autoSpaceDE w:val="0"/>
        <w:autoSpaceDN w:val="0"/>
        <w:adjustRightInd w:val="0"/>
        <w:spacing w:after="0" w:line="360" w:lineRule="auto"/>
        <w:jc w:val="both"/>
        <w:rPr>
          <w:rFonts w:ascii="Times New Roman" w:eastAsia="PetersburgC" w:hAnsi="Times New Roman" w:cs="Times New Roman"/>
          <w:sz w:val="28"/>
          <w:szCs w:val="28"/>
          <w:lang w:val="uk-UA"/>
        </w:rPr>
      </w:pPr>
      <w:r w:rsidRPr="000B1143">
        <w:rPr>
          <w:rFonts w:ascii="Times New Roman" w:eastAsia="PetersburgC" w:hAnsi="Times New Roman" w:cs="Times New Roman"/>
          <w:sz w:val="28"/>
          <w:szCs w:val="28"/>
          <w:lang w:val="uk-UA"/>
        </w:rPr>
        <w:t xml:space="preserve">        Так, студенти в результаті освоєння матеріалів самостійної роботи повинні аналізувати:</w:t>
      </w:r>
    </w:p>
    <w:p w:rsidR="00DC37E0" w:rsidRPr="000B1143" w:rsidRDefault="00DC37E0" w:rsidP="00807051">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 с</w:t>
      </w:r>
      <w:r w:rsidRPr="000B1143">
        <w:rPr>
          <w:rFonts w:ascii="Times New Roman" w:hAnsi="Times New Roman" w:cs="Times New Roman"/>
          <w:sz w:val="28"/>
          <w:szCs w:val="28"/>
          <w:lang w:val="uk-UA"/>
        </w:rPr>
        <w:t>тановлення історичної географії як допоміжної історичної дисципліни в період античності, в добу середньовіччя, в новий і новітній час;</w:t>
      </w:r>
    </w:p>
    <w:p w:rsidR="00DC37E0" w:rsidRPr="000B1143" w:rsidRDefault="00DC37E0" w:rsidP="00807051">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 с</w:t>
      </w:r>
      <w:r w:rsidRPr="000B1143">
        <w:rPr>
          <w:rFonts w:ascii="Times New Roman" w:hAnsi="Times New Roman" w:cs="Times New Roman"/>
          <w:sz w:val="28"/>
          <w:szCs w:val="28"/>
        </w:rPr>
        <w:t>учасний стан історико-географічних досліджень в Україні</w:t>
      </w:r>
      <w:r w:rsidRPr="000B1143">
        <w:rPr>
          <w:rFonts w:ascii="Times New Roman" w:hAnsi="Times New Roman" w:cs="Times New Roman"/>
          <w:sz w:val="28"/>
          <w:szCs w:val="28"/>
          <w:lang w:val="uk-UA"/>
        </w:rPr>
        <w:t>;</w:t>
      </w:r>
    </w:p>
    <w:p w:rsidR="00DC37E0" w:rsidRPr="000B1143" w:rsidRDefault="00DC37E0" w:rsidP="00807051">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 е</w:t>
      </w:r>
      <w:r w:rsidRPr="000B1143">
        <w:rPr>
          <w:rFonts w:ascii="Times New Roman" w:hAnsi="Times New Roman" w:cs="Times New Roman"/>
          <w:sz w:val="28"/>
          <w:szCs w:val="28"/>
        </w:rPr>
        <w:t>волюці</w:t>
      </w:r>
      <w:r w:rsidRPr="000B1143">
        <w:rPr>
          <w:rFonts w:ascii="Times New Roman" w:hAnsi="Times New Roman" w:cs="Times New Roman"/>
          <w:sz w:val="28"/>
          <w:szCs w:val="28"/>
          <w:lang w:val="uk-UA"/>
        </w:rPr>
        <w:t>ю</w:t>
      </w:r>
      <w:r w:rsidRPr="000B1143">
        <w:rPr>
          <w:rFonts w:ascii="Times New Roman" w:hAnsi="Times New Roman" w:cs="Times New Roman"/>
          <w:sz w:val="28"/>
          <w:szCs w:val="28"/>
        </w:rPr>
        <w:t xml:space="preserve"> політико-географічних поглядів в Україні до початку ХХ ст.</w:t>
      </w:r>
      <w:r w:rsidRPr="000B1143">
        <w:rPr>
          <w:rFonts w:ascii="Times New Roman" w:hAnsi="Times New Roman" w:cs="Times New Roman"/>
          <w:sz w:val="28"/>
          <w:szCs w:val="28"/>
          <w:lang w:val="uk-UA"/>
        </w:rPr>
        <w:t>;</w:t>
      </w:r>
    </w:p>
    <w:p w:rsidR="00DC37E0" w:rsidRPr="000B1143" w:rsidRDefault="00DC37E0" w:rsidP="00807051">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 п</w:t>
      </w:r>
      <w:r w:rsidRPr="000B1143">
        <w:rPr>
          <w:rFonts w:ascii="Times New Roman" w:hAnsi="Times New Roman" w:cs="Times New Roman"/>
          <w:sz w:val="28"/>
          <w:szCs w:val="28"/>
        </w:rPr>
        <w:t>олітико-географічн</w:t>
      </w:r>
      <w:r w:rsidRPr="000B1143">
        <w:rPr>
          <w:rFonts w:ascii="Times New Roman" w:hAnsi="Times New Roman" w:cs="Times New Roman"/>
          <w:sz w:val="28"/>
          <w:szCs w:val="28"/>
          <w:lang w:val="uk-UA"/>
        </w:rPr>
        <w:t>у</w:t>
      </w:r>
      <w:r w:rsidRPr="000B1143">
        <w:rPr>
          <w:rFonts w:ascii="Times New Roman" w:hAnsi="Times New Roman" w:cs="Times New Roman"/>
          <w:sz w:val="28"/>
          <w:szCs w:val="28"/>
        </w:rPr>
        <w:t xml:space="preserve"> спадщин</w:t>
      </w:r>
      <w:r w:rsidRPr="000B1143">
        <w:rPr>
          <w:rFonts w:ascii="Times New Roman" w:hAnsi="Times New Roman" w:cs="Times New Roman"/>
          <w:sz w:val="28"/>
          <w:szCs w:val="28"/>
          <w:lang w:val="uk-UA"/>
        </w:rPr>
        <w:t>у</w:t>
      </w:r>
      <w:r w:rsidRPr="000B1143">
        <w:rPr>
          <w:rFonts w:ascii="Times New Roman" w:hAnsi="Times New Roman" w:cs="Times New Roman"/>
          <w:sz w:val="28"/>
          <w:szCs w:val="28"/>
        </w:rPr>
        <w:t xml:space="preserve"> С. Рудницького та В. Кубійовича</w:t>
      </w:r>
      <w:r w:rsidRPr="000B1143">
        <w:rPr>
          <w:rFonts w:ascii="Times New Roman" w:hAnsi="Times New Roman" w:cs="Times New Roman"/>
          <w:sz w:val="28"/>
          <w:szCs w:val="28"/>
          <w:lang w:val="uk-UA"/>
        </w:rPr>
        <w:t>;</w:t>
      </w:r>
    </w:p>
    <w:p w:rsidR="00DC37E0" w:rsidRPr="000B1143" w:rsidRDefault="00DC37E0" w:rsidP="00807051">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 г</w:t>
      </w:r>
      <w:r w:rsidRPr="000B1143">
        <w:rPr>
          <w:rFonts w:ascii="Times New Roman" w:hAnsi="Times New Roman" w:cs="Times New Roman"/>
          <w:sz w:val="28"/>
          <w:szCs w:val="28"/>
        </w:rPr>
        <w:t>еополітичні концепції Ю. Липи</w:t>
      </w:r>
      <w:r w:rsidRPr="000B1143">
        <w:rPr>
          <w:rFonts w:ascii="Times New Roman" w:hAnsi="Times New Roman" w:cs="Times New Roman"/>
          <w:sz w:val="28"/>
          <w:szCs w:val="28"/>
          <w:lang w:val="uk-UA"/>
        </w:rPr>
        <w:t>;</w:t>
      </w:r>
    </w:p>
    <w:p w:rsidR="00DC37E0" w:rsidRPr="000B1143" w:rsidRDefault="00DC37E0" w:rsidP="00807051">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 к</w:t>
      </w:r>
      <w:r w:rsidRPr="000B1143">
        <w:rPr>
          <w:rFonts w:ascii="Times New Roman" w:hAnsi="Times New Roman" w:cs="Times New Roman"/>
          <w:sz w:val="28"/>
          <w:szCs w:val="28"/>
        </w:rPr>
        <w:t>артографування у первісному суспільстві та в стародавні часи</w:t>
      </w:r>
      <w:r w:rsidRPr="000B1143">
        <w:rPr>
          <w:rFonts w:ascii="Times New Roman" w:hAnsi="Times New Roman" w:cs="Times New Roman"/>
          <w:sz w:val="28"/>
          <w:szCs w:val="28"/>
          <w:lang w:val="uk-UA"/>
        </w:rPr>
        <w:t>;</w:t>
      </w:r>
    </w:p>
    <w:p w:rsidR="00DC37E0" w:rsidRPr="000B1143" w:rsidRDefault="00DC37E0" w:rsidP="00807051">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 к</w:t>
      </w:r>
      <w:r w:rsidRPr="000B1143">
        <w:rPr>
          <w:rFonts w:ascii="Times New Roman" w:hAnsi="Times New Roman" w:cs="Times New Roman"/>
          <w:sz w:val="28"/>
          <w:szCs w:val="28"/>
        </w:rPr>
        <w:t>артографування у нові та новітні часи</w:t>
      </w:r>
      <w:r w:rsidRPr="000B1143">
        <w:rPr>
          <w:rFonts w:ascii="Times New Roman" w:hAnsi="Times New Roman" w:cs="Times New Roman"/>
          <w:sz w:val="28"/>
          <w:szCs w:val="28"/>
          <w:lang w:val="uk-UA"/>
        </w:rPr>
        <w:t>;</w:t>
      </w:r>
    </w:p>
    <w:p w:rsidR="00DC37E0" w:rsidRPr="000B1143" w:rsidRDefault="00DC37E0" w:rsidP="00807051">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 к</w:t>
      </w:r>
      <w:r w:rsidRPr="000B1143">
        <w:rPr>
          <w:rFonts w:ascii="Times New Roman" w:hAnsi="Times New Roman" w:cs="Times New Roman"/>
          <w:sz w:val="28"/>
          <w:szCs w:val="28"/>
        </w:rPr>
        <w:t>артографування у незалежній Україні</w:t>
      </w:r>
      <w:r w:rsidRPr="000B1143">
        <w:rPr>
          <w:rFonts w:ascii="Times New Roman" w:hAnsi="Times New Roman" w:cs="Times New Roman"/>
          <w:sz w:val="28"/>
          <w:szCs w:val="28"/>
          <w:lang w:val="uk-UA"/>
        </w:rPr>
        <w:t>;</w:t>
      </w:r>
    </w:p>
    <w:p w:rsidR="00DC37E0" w:rsidRPr="000B1143" w:rsidRDefault="00DC37E0" w:rsidP="00807051">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 г</w:t>
      </w:r>
      <w:r w:rsidRPr="000B1143">
        <w:rPr>
          <w:rFonts w:ascii="Times New Roman" w:hAnsi="Times New Roman" w:cs="Times New Roman"/>
          <w:sz w:val="28"/>
          <w:szCs w:val="28"/>
        </w:rPr>
        <w:t>рецьк</w:t>
      </w:r>
      <w:r w:rsidRPr="000B1143">
        <w:rPr>
          <w:rFonts w:ascii="Times New Roman" w:hAnsi="Times New Roman" w:cs="Times New Roman"/>
          <w:sz w:val="28"/>
          <w:szCs w:val="28"/>
          <w:lang w:val="uk-UA"/>
        </w:rPr>
        <w:t>у</w:t>
      </w:r>
      <w:r w:rsidRPr="000B1143">
        <w:rPr>
          <w:rFonts w:ascii="Times New Roman" w:hAnsi="Times New Roman" w:cs="Times New Roman"/>
          <w:sz w:val="28"/>
          <w:szCs w:val="28"/>
        </w:rPr>
        <w:t xml:space="preserve"> колонізаці</w:t>
      </w:r>
      <w:r w:rsidRPr="000B1143">
        <w:rPr>
          <w:rFonts w:ascii="Times New Roman" w:hAnsi="Times New Roman" w:cs="Times New Roman"/>
          <w:sz w:val="28"/>
          <w:szCs w:val="28"/>
          <w:lang w:val="uk-UA"/>
        </w:rPr>
        <w:t>ю</w:t>
      </w:r>
      <w:r w:rsidRPr="000B1143">
        <w:rPr>
          <w:rFonts w:ascii="Times New Roman" w:hAnsi="Times New Roman" w:cs="Times New Roman"/>
          <w:sz w:val="28"/>
          <w:szCs w:val="28"/>
        </w:rPr>
        <w:t xml:space="preserve"> узбережжя Чорного моря </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ІІ – І</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 xml:space="preserve"> ст. до н.е.</w:t>
      </w:r>
      <w:r w:rsidRPr="000B1143">
        <w:rPr>
          <w:rFonts w:ascii="Times New Roman" w:hAnsi="Times New Roman" w:cs="Times New Roman"/>
          <w:sz w:val="28"/>
          <w:szCs w:val="28"/>
          <w:lang w:val="uk-UA"/>
        </w:rPr>
        <w:t>;</w:t>
      </w:r>
    </w:p>
    <w:p w:rsidR="00DC37E0" w:rsidRPr="000B1143" w:rsidRDefault="00DC37E0" w:rsidP="00807051">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 в</w:t>
      </w:r>
      <w:r w:rsidRPr="000B1143">
        <w:rPr>
          <w:rFonts w:ascii="Times New Roman" w:hAnsi="Times New Roman" w:cs="Times New Roman"/>
          <w:sz w:val="28"/>
          <w:szCs w:val="28"/>
        </w:rPr>
        <w:t>иникнення держави у східних слов’ян</w:t>
      </w:r>
      <w:r w:rsidRPr="000B1143">
        <w:rPr>
          <w:rFonts w:ascii="Times New Roman" w:hAnsi="Times New Roman" w:cs="Times New Roman"/>
          <w:sz w:val="28"/>
          <w:szCs w:val="28"/>
          <w:lang w:val="uk-UA"/>
        </w:rPr>
        <w:t>;</w:t>
      </w:r>
    </w:p>
    <w:p w:rsidR="00DC37E0" w:rsidRPr="000B1143" w:rsidRDefault="00DC37E0" w:rsidP="00807051">
      <w:pPr>
        <w:spacing w:after="0" w:line="360" w:lineRule="auto"/>
        <w:jc w:val="both"/>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w:t>
      </w:r>
      <w:r w:rsidRPr="000B1143">
        <w:rPr>
          <w:rFonts w:ascii="Times New Roman" w:hAnsi="Times New Roman" w:cs="Times New Roman"/>
          <w:sz w:val="28"/>
          <w:szCs w:val="28"/>
          <w:lang w:val="uk-UA"/>
        </w:rPr>
        <w:t xml:space="preserve"> п</w:t>
      </w:r>
      <w:r w:rsidRPr="000B1143">
        <w:rPr>
          <w:rFonts w:ascii="Times New Roman" w:hAnsi="Times New Roman" w:cs="Times New Roman"/>
          <w:sz w:val="28"/>
          <w:szCs w:val="28"/>
        </w:rPr>
        <w:t>ошуки морського шляху до Індії</w:t>
      </w:r>
      <w:r w:rsidRPr="000B1143">
        <w:rPr>
          <w:rFonts w:ascii="Times New Roman" w:hAnsi="Times New Roman" w:cs="Times New Roman"/>
          <w:sz w:val="28"/>
          <w:szCs w:val="28"/>
          <w:lang w:val="uk-UA"/>
        </w:rPr>
        <w:t>;</w:t>
      </w:r>
    </w:p>
    <w:p w:rsidR="00DC37E0" w:rsidRPr="000B1143" w:rsidRDefault="00DC37E0" w:rsidP="00807051">
      <w:pPr>
        <w:spacing w:after="0" w:line="360" w:lineRule="auto"/>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w:t>
      </w:r>
      <w:r w:rsidRPr="000B1143">
        <w:rPr>
          <w:rFonts w:ascii="Times New Roman" w:hAnsi="Times New Roman" w:cs="Times New Roman"/>
          <w:sz w:val="28"/>
          <w:szCs w:val="28"/>
          <w:lang w:val="uk-UA"/>
        </w:rPr>
        <w:t xml:space="preserve"> т</w:t>
      </w:r>
      <w:r w:rsidRPr="000B1143">
        <w:rPr>
          <w:rFonts w:ascii="Times New Roman" w:hAnsi="Times New Roman" w:cs="Times New Roman"/>
          <w:sz w:val="28"/>
          <w:szCs w:val="28"/>
        </w:rPr>
        <w:t>ериторі</w:t>
      </w:r>
      <w:r w:rsidRPr="000B1143">
        <w:rPr>
          <w:rFonts w:ascii="Times New Roman" w:hAnsi="Times New Roman" w:cs="Times New Roman"/>
          <w:sz w:val="28"/>
          <w:szCs w:val="28"/>
          <w:lang w:val="uk-UA"/>
        </w:rPr>
        <w:t>ю</w:t>
      </w:r>
      <w:r w:rsidRPr="000B1143">
        <w:rPr>
          <w:rFonts w:ascii="Times New Roman" w:hAnsi="Times New Roman" w:cs="Times New Roman"/>
          <w:sz w:val="28"/>
          <w:szCs w:val="28"/>
        </w:rPr>
        <w:t xml:space="preserve"> формування козацької держави</w:t>
      </w:r>
      <w:r w:rsidRPr="000B1143">
        <w:rPr>
          <w:rFonts w:ascii="Times New Roman" w:hAnsi="Times New Roman" w:cs="Times New Roman"/>
          <w:sz w:val="28"/>
          <w:szCs w:val="28"/>
          <w:lang w:val="uk-UA"/>
        </w:rPr>
        <w:t>;</w:t>
      </w:r>
    </w:p>
    <w:p w:rsidR="00DC37E0" w:rsidRPr="000B1143" w:rsidRDefault="00DC37E0" w:rsidP="00807051">
      <w:pPr>
        <w:spacing w:after="0" w:line="360" w:lineRule="auto"/>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w:t>
      </w:r>
      <w:r w:rsidRPr="000B1143">
        <w:rPr>
          <w:rFonts w:ascii="Times New Roman" w:hAnsi="Times New Roman" w:cs="Times New Roman"/>
          <w:sz w:val="28"/>
          <w:szCs w:val="28"/>
        </w:rPr>
        <w:t xml:space="preserve"> </w:t>
      </w:r>
      <w:r w:rsidRPr="000B1143">
        <w:rPr>
          <w:rFonts w:ascii="Times New Roman" w:hAnsi="Times New Roman" w:cs="Times New Roman"/>
          <w:sz w:val="28"/>
          <w:szCs w:val="28"/>
          <w:lang w:val="uk-UA"/>
        </w:rPr>
        <w:t>г</w:t>
      </w:r>
      <w:r w:rsidRPr="000B1143">
        <w:rPr>
          <w:rFonts w:ascii="Times New Roman" w:hAnsi="Times New Roman" w:cs="Times New Roman"/>
          <w:sz w:val="28"/>
          <w:szCs w:val="28"/>
        </w:rPr>
        <w:t>еографі</w:t>
      </w:r>
      <w:r w:rsidRPr="000B1143">
        <w:rPr>
          <w:rFonts w:ascii="Times New Roman" w:hAnsi="Times New Roman" w:cs="Times New Roman"/>
          <w:sz w:val="28"/>
          <w:szCs w:val="28"/>
          <w:lang w:val="uk-UA"/>
        </w:rPr>
        <w:t>ю</w:t>
      </w:r>
      <w:r w:rsidRPr="000B1143">
        <w:rPr>
          <w:rFonts w:ascii="Times New Roman" w:hAnsi="Times New Roman" w:cs="Times New Roman"/>
          <w:sz w:val="28"/>
          <w:szCs w:val="28"/>
        </w:rPr>
        <w:t xml:space="preserve"> подій визвольної війни 1648 – 1654 рр.</w:t>
      </w:r>
      <w:r w:rsidRPr="000B1143">
        <w:rPr>
          <w:rFonts w:ascii="Times New Roman" w:hAnsi="Times New Roman" w:cs="Times New Roman"/>
          <w:sz w:val="28"/>
          <w:szCs w:val="28"/>
          <w:lang w:val="uk-UA"/>
        </w:rPr>
        <w:t>;</w:t>
      </w:r>
    </w:p>
    <w:p w:rsidR="00DC37E0" w:rsidRPr="000B1143" w:rsidRDefault="00DC37E0" w:rsidP="00807051">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w:t>
      </w:r>
      <w:r w:rsidRPr="000B1143">
        <w:rPr>
          <w:rFonts w:ascii="Times New Roman" w:hAnsi="Times New Roman" w:cs="Times New Roman"/>
          <w:sz w:val="28"/>
          <w:szCs w:val="28"/>
          <w:lang w:val="uk-UA"/>
        </w:rPr>
        <w:t xml:space="preserve"> н</w:t>
      </w:r>
      <w:r w:rsidRPr="000B1143">
        <w:rPr>
          <w:rFonts w:ascii="Times New Roman" w:hAnsi="Times New Roman" w:cs="Times New Roman"/>
          <w:sz w:val="28"/>
          <w:szCs w:val="28"/>
        </w:rPr>
        <w:t>апрямки еміграції населення України в ХІХ – початку ХХ ст. в країни Європи, Америки, в Австралію</w:t>
      </w:r>
      <w:r w:rsidRPr="000B1143">
        <w:rPr>
          <w:rFonts w:ascii="Times New Roman" w:hAnsi="Times New Roman" w:cs="Times New Roman"/>
          <w:sz w:val="28"/>
          <w:szCs w:val="28"/>
          <w:lang w:val="uk-UA"/>
        </w:rPr>
        <w:t>;</w:t>
      </w:r>
    </w:p>
    <w:p w:rsidR="00DC37E0" w:rsidRPr="000B1143" w:rsidRDefault="00DC37E0" w:rsidP="00807051">
      <w:pPr>
        <w:spacing w:after="0" w:line="360" w:lineRule="auto"/>
        <w:jc w:val="both"/>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w:t>
      </w:r>
      <w:r w:rsidRPr="000B1143">
        <w:rPr>
          <w:rFonts w:ascii="Times New Roman" w:hAnsi="Times New Roman" w:cs="Times New Roman"/>
          <w:sz w:val="28"/>
          <w:szCs w:val="28"/>
          <w:lang w:val="uk-UA"/>
        </w:rPr>
        <w:t xml:space="preserve"> ф</w:t>
      </w:r>
      <w:r w:rsidRPr="000B1143">
        <w:rPr>
          <w:rFonts w:ascii="Times New Roman" w:hAnsi="Times New Roman" w:cs="Times New Roman"/>
          <w:sz w:val="28"/>
          <w:szCs w:val="28"/>
        </w:rPr>
        <w:t>ормування кордонів УНР, ЗУНР та УРСР</w:t>
      </w:r>
      <w:r w:rsidRPr="000B1143">
        <w:rPr>
          <w:rFonts w:ascii="Times New Roman" w:hAnsi="Times New Roman" w:cs="Times New Roman"/>
          <w:sz w:val="28"/>
          <w:szCs w:val="28"/>
          <w:lang w:val="uk-UA"/>
        </w:rPr>
        <w:t>;</w:t>
      </w:r>
    </w:p>
    <w:p w:rsidR="00DC37E0" w:rsidRPr="000B1143" w:rsidRDefault="00DC37E0" w:rsidP="00807051">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w:t>
      </w:r>
      <w:r w:rsidRPr="000B1143">
        <w:rPr>
          <w:rFonts w:ascii="Times New Roman" w:eastAsia="PetersburgC" w:hAnsi="Times New Roman" w:cs="Times New Roman"/>
          <w:sz w:val="28"/>
          <w:szCs w:val="28"/>
          <w:lang w:val="uk-UA"/>
        </w:rPr>
        <w:t>•</w:t>
      </w:r>
      <w:r w:rsidRPr="000B1143">
        <w:rPr>
          <w:rFonts w:ascii="Times New Roman" w:hAnsi="Times New Roman" w:cs="Times New Roman"/>
          <w:sz w:val="28"/>
          <w:szCs w:val="28"/>
          <w:lang w:val="uk-UA"/>
        </w:rPr>
        <w:t xml:space="preserve"> у</w:t>
      </w:r>
      <w:r w:rsidRPr="000B1143">
        <w:rPr>
          <w:rFonts w:ascii="Times New Roman" w:hAnsi="Times New Roman" w:cs="Times New Roman"/>
          <w:sz w:val="28"/>
          <w:szCs w:val="28"/>
        </w:rPr>
        <w:t>країнські землі в складі СРСР та інших держав</w:t>
      </w:r>
      <w:r w:rsidRPr="000B1143">
        <w:rPr>
          <w:rFonts w:ascii="Times New Roman" w:hAnsi="Times New Roman" w:cs="Times New Roman"/>
          <w:sz w:val="28"/>
          <w:szCs w:val="28"/>
          <w:lang w:val="uk-UA"/>
        </w:rPr>
        <w:t>;</w:t>
      </w:r>
    </w:p>
    <w:p w:rsidR="00DC37E0" w:rsidRPr="000B1143" w:rsidRDefault="00DC37E0" w:rsidP="00807051">
      <w:pPr>
        <w:spacing w:after="0" w:line="360" w:lineRule="auto"/>
        <w:jc w:val="both"/>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w:t>
      </w:r>
      <w:r w:rsidRPr="000B1143">
        <w:rPr>
          <w:rFonts w:ascii="Times New Roman" w:hAnsi="Times New Roman" w:cs="Times New Roman"/>
          <w:sz w:val="28"/>
          <w:szCs w:val="28"/>
          <w:lang w:val="uk-UA"/>
        </w:rPr>
        <w:t xml:space="preserve"> </w:t>
      </w:r>
      <w:r w:rsidRPr="000B1143">
        <w:rPr>
          <w:rFonts w:ascii="Times New Roman" w:hAnsi="Times New Roman" w:cs="Times New Roman"/>
          <w:sz w:val="28"/>
          <w:szCs w:val="28"/>
        </w:rPr>
        <w:t xml:space="preserve"> </w:t>
      </w:r>
      <w:r w:rsidRPr="000B1143">
        <w:rPr>
          <w:rFonts w:ascii="Times New Roman" w:hAnsi="Times New Roman" w:cs="Times New Roman"/>
          <w:sz w:val="28"/>
          <w:szCs w:val="28"/>
          <w:lang w:val="uk-UA"/>
        </w:rPr>
        <w:t>т</w:t>
      </w:r>
      <w:r w:rsidRPr="000B1143">
        <w:rPr>
          <w:rFonts w:ascii="Times New Roman" w:hAnsi="Times New Roman" w:cs="Times New Roman"/>
          <w:sz w:val="28"/>
          <w:szCs w:val="28"/>
        </w:rPr>
        <w:t>ериторіальний поділ України в роки нацистської окупації</w:t>
      </w:r>
      <w:r w:rsidRPr="000B1143">
        <w:rPr>
          <w:rFonts w:ascii="Times New Roman" w:hAnsi="Times New Roman" w:cs="Times New Roman"/>
          <w:sz w:val="28"/>
          <w:szCs w:val="28"/>
          <w:lang w:val="uk-UA"/>
        </w:rPr>
        <w:t>;</w:t>
      </w:r>
    </w:p>
    <w:p w:rsidR="00DC37E0" w:rsidRPr="000B1143" w:rsidRDefault="00DC37E0" w:rsidP="00807051">
      <w:pPr>
        <w:spacing w:after="0" w:line="360" w:lineRule="auto"/>
        <w:jc w:val="both"/>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t>•</w:t>
      </w:r>
      <w:r w:rsidRPr="000B1143">
        <w:rPr>
          <w:rFonts w:ascii="Times New Roman" w:hAnsi="Times New Roman" w:cs="Times New Roman"/>
          <w:sz w:val="28"/>
          <w:szCs w:val="28"/>
          <w:lang w:val="uk-UA"/>
        </w:rPr>
        <w:t xml:space="preserve"> к</w:t>
      </w:r>
      <w:r w:rsidRPr="000B1143">
        <w:rPr>
          <w:rFonts w:ascii="Times New Roman" w:hAnsi="Times New Roman" w:cs="Times New Roman"/>
          <w:sz w:val="28"/>
          <w:szCs w:val="28"/>
        </w:rPr>
        <w:t>ордони України на час проголошення незалежності в 1991 р.</w:t>
      </w:r>
      <w:r w:rsidRPr="000B1143">
        <w:rPr>
          <w:rFonts w:ascii="Times New Roman" w:hAnsi="Times New Roman" w:cs="Times New Roman"/>
          <w:sz w:val="28"/>
          <w:szCs w:val="28"/>
          <w:lang w:val="uk-UA"/>
        </w:rPr>
        <w:t>;</w:t>
      </w:r>
    </w:p>
    <w:p w:rsidR="00DC37E0" w:rsidRPr="000B1143" w:rsidRDefault="00DC37E0" w:rsidP="00807051">
      <w:pPr>
        <w:spacing w:after="0" w:line="360" w:lineRule="auto"/>
        <w:jc w:val="both"/>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lastRenderedPageBreak/>
        <w:t xml:space="preserve">     •</w:t>
      </w:r>
      <w:r w:rsidRPr="000B1143">
        <w:rPr>
          <w:rFonts w:ascii="Times New Roman" w:hAnsi="Times New Roman" w:cs="Times New Roman"/>
          <w:sz w:val="28"/>
          <w:szCs w:val="28"/>
          <w:lang w:val="uk-UA"/>
        </w:rPr>
        <w:t xml:space="preserve"> історико-географічні регіони України і сучасні геополітичні і державно-політичні проблеми.</w:t>
      </w:r>
    </w:p>
    <w:p w:rsidR="00DC37E0" w:rsidRPr="000B1143" w:rsidRDefault="00DC37E0" w:rsidP="00807051">
      <w:pPr>
        <w:autoSpaceDE w:val="0"/>
        <w:autoSpaceDN w:val="0"/>
        <w:adjustRightInd w:val="0"/>
        <w:spacing w:after="0" w:line="360" w:lineRule="auto"/>
        <w:ind w:firstLine="540"/>
        <w:jc w:val="both"/>
        <w:rPr>
          <w:rFonts w:ascii="Times New Roman" w:eastAsia="PetersburgC" w:hAnsi="Times New Roman" w:cs="Times New Roman"/>
          <w:sz w:val="28"/>
          <w:szCs w:val="28"/>
          <w:lang w:val="uk-UA"/>
        </w:rPr>
      </w:pPr>
    </w:p>
    <w:p w:rsidR="002D4B14" w:rsidRDefault="00DC37E0" w:rsidP="00807051">
      <w:pPr>
        <w:pStyle w:val="aa"/>
        <w:spacing w:after="0" w:line="360" w:lineRule="auto"/>
        <w:jc w:val="center"/>
        <w:rPr>
          <w:rFonts w:ascii="Times New Roman" w:hAnsi="Times New Roman" w:cs="Times New Roman"/>
          <w:sz w:val="28"/>
          <w:szCs w:val="28"/>
          <w:lang w:val="uk-UA"/>
        </w:rPr>
      </w:pPr>
      <w:r w:rsidRPr="000B1143">
        <w:rPr>
          <w:rFonts w:ascii="Times New Roman" w:eastAsia="PetersburgC" w:hAnsi="Times New Roman" w:cs="Times New Roman"/>
          <w:sz w:val="28"/>
          <w:szCs w:val="28"/>
          <w:lang w:val="uk-UA"/>
        </w:rPr>
        <w:br w:type="column"/>
      </w:r>
      <w:r w:rsidR="00807051">
        <w:rPr>
          <w:rFonts w:ascii="Times New Roman" w:eastAsia="PetersburgC" w:hAnsi="Times New Roman" w:cs="Times New Roman"/>
          <w:b/>
          <w:sz w:val="28"/>
          <w:szCs w:val="28"/>
          <w:lang w:val="uk-UA"/>
        </w:rPr>
        <w:lastRenderedPageBreak/>
        <w:t xml:space="preserve"> </w:t>
      </w:r>
    </w:p>
    <w:p w:rsidR="00DC37E0" w:rsidRPr="000B1143" w:rsidRDefault="00DC37E0" w:rsidP="000B1143">
      <w:pPr>
        <w:spacing w:after="0"/>
        <w:jc w:val="center"/>
        <w:rPr>
          <w:rFonts w:ascii="Times New Roman" w:hAnsi="Times New Roman" w:cs="Times New Roman"/>
          <w:b/>
          <w:sz w:val="28"/>
          <w:szCs w:val="28"/>
          <w:u w:val="single"/>
          <w:lang w:val="uk-UA"/>
        </w:rPr>
      </w:pPr>
      <w:r w:rsidRPr="000B1143">
        <w:rPr>
          <w:rFonts w:ascii="Times New Roman" w:hAnsi="Times New Roman" w:cs="Times New Roman"/>
          <w:b/>
          <w:sz w:val="28"/>
          <w:szCs w:val="28"/>
          <w:u w:val="single"/>
          <w:lang w:val="uk-UA"/>
        </w:rPr>
        <w:t>ПИТАННЯ ДЛЯ САМОСТІЙНОГО ОПРАЦЮВАННЯ</w:t>
      </w:r>
    </w:p>
    <w:p w:rsidR="00DC37E0" w:rsidRPr="000B1143" w:rsidRDefault="00DC37E0" w:rsidP="000B1143">
      <w:pPr>
        <w:spacing w:after="0"/>
        <w:jc w:val="both"/>
        <w:rPr>
          <w:rFonts w:ascii="Times New Roman" w:hAnsi="Times New Roman" w:cs="Times New Roman"/>
          <w:b/>
          <w:sz w:val="28"/>
          <w:szCs w:val="28"/>
          <w:u w:val="single"/>
          <w:lang w:val="uk-UA"/>
        </w:rPr>
      </w:pP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Картографічні зображення у первісному суспільстві.</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Картографування у стародавні часи.</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Християнська картографія.</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Карти-портолани.</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Картографування в епоху Відродження.</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Перші друковані українські карти.</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Карти України Г. Боплана.</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Відображення українських земель в європейській картографії.</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Україна на російських картах.</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Картографування українських земель в Російській імперії.</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Картографування українських земель в Австрійській імперії.</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Геологічне картографування.</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Тематичне картографування українських земель у міжвоєнний період.</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Топографічне картографування українських земель у міжвоєнний період.</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Тематичне картографування українських земель у післявоєнний  період.</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Топографічне картографування українських земель у післявоєнний період.</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Історичні карти.</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Етнографічні карти.</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Морське навігаційне картографування.</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Туристичне картографування.</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Карти автомобільних шляхів і залізниць.</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Картографування в діаспорі.</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Картографування у новітні часи.</w:t>
      </w:r>
    </w:p>
    <w:p w:rsidR="00DC37E0" w:rsidRPr="000B1143" w:rsidRDefault="00DC37E0" w:rsidP="000B1143">
      <w:pPr>
        <w:numPr>
          <w:ilvl w:val="0"/>
          <w:numId w:val="40"/>
        </w:numPr>
        <w:spacing w:after="0" w:line="240" w:lineRule="auto"/>
        <w:ind w:left="0"/>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Картографування в незалежній Україні.</w:t>
      </w:r>
    </w:p>
    <w:p w:rsidR="00DC37E0" w:rsidRPr="000B1143" w:rsidRDefault="00DC37E0" w:rsidP="000B1143">
      <w:pPr>
        <w:spacing w:after="0"/>
        <w:rPr>
          <w:rFonts w:ascii="Times New Roman" w:hAnsi="Times New Roman" w:cs="Times New Roman"/>
          <w:sz w:val="28"/>
          <w:szCs w:val="28"/>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765F4F" w:rsidRDefault="00765F4F" w:rsidP="000B1143">
      <w:pPr>
        <w:spacing w:after="0"/>
        <w:ind w:firstLine="540"/>
        <w:jc w:val="both"/>
        <w:rPr>
          <w:rFonts w:ascii="Times New Roman" w:hAnsi="Times New Roman" w:cs="Times New Roman"/>
          <w:b/>
          <w:sz w:val="28"/>
          <w:szCs w:val="28"/>
          <w:u w:val="single"/>
          <w:lang w:val="uk-UA"/>
        </w:rPr>
      </w:pPr>
    </w:p>
    <w:p w:rsidR="00DC37E0" w:rsidRPr="000B1143" w:rsidRDefault="00DC37E0" w:rsidP="000B1143">
      <w:pPr>
        <w:spacing w:after="0"/>
        <w:ind w:firstLine="540"/>
        <w:jc w:val="both"/>
        <w:rPr>
          <w:rFonts w:ascii="Times New Roman" w:hAnsi="Times New Roman" w:cs="Times New Roman"/>
          <w:sz w:val="28"/>
          <w:szCs w:val="28"/>
          <w:lang w:val="uk-UA"/>
        </w:rPr>
      </w:pPr>
      <w:r w:rsidRPr="000B1143">
        <w:rPr>
          <w:rFonts w:ascii="Times New Roman" w:hAnsi="Times New Roman" w:cs="Times New Roman"/>
          <w:b/>
          <w:sz w:val="28"/>
          <w:szCs w:val="28"/>
          <w:u w:val="single"/>
          <w:lang w:val="uk-UA"/>
        </w:rPr>
        <w:t>ІНДИВІДУАЛЬНА НАВЧАЛЬНА РОБОТА ЗІ СТУДЕНТАМИ</w:t>
      </w:r>
    </w:p>
    <w:p w:rsidR="00DC37E0" w:rsidRPr="000B1143" w:rsidRDefault="00DC37E0" w:rsidP="000B1143">
      <w:pPr>
        <w:spacing w:after="0"/>
        <w:jc w:val="center"/>
        <w:rPr>
          <w:rFonts w:ascii="Times New Roman" w:hAnsi="Times New Roman" w:cs="Times New Roman"/>
          <w:b/>
          <w:sz w:val="28"/>
          <w:szCs w:val="28"/>
          <w:u w:val="single"/>
          <w:lang w:val="uk-UA"/>
        </w:rPr>
      </w:pPr>
    </w:p>
    <w:p w:rsidR="00DC37E0" w:rsidRPr="000B1143" w:rsidRDefault="00DC37E0" w:rsidP="000B1143">
      <w:pPr>
        <w:spacing w:after="0"/>
        <w:ind w:firstLine="540"/>
        <w:jc w:val="center"/>
        <w:rPr>
          <w:rFonts w:ascii="Times New Roman" w:hAnsi="Times New Roman" w:cs="Times New Roman"/>
          <w:b/>
          <w:sz w:val="28"/>
          <w:szCs w:val="28"/>
          <w:lang w:val="uk-UA"/>
        </w:rPr>
      </w:pPr>
      <w:r w:rsidRPr="000B1143">
        <w:rPr>
          <w:rFonts w:ascii="Times New Roman" w:hAnsi="Times New Roman" w:cs="Times New Roman"/>
          <w:b/>
          <w:sz w:val="28"/>
          <w:szCs w:val="28"/>
          <w:lang w:val="uk-UA"/>
        </w:rPr>
        <w:t>Написання рефератів за темами</w:t>
      </w:r>
    </w:p>
    <w:p w:rsidR="00DC37E0" w:rsidRPr="000B1143" w:rsidRDefault="00765F4F" w:rsidP="00765F4F">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DC37E0" w:rsidRPr="000B1143">
        <w:rPr>
          <w:rFonts w:ascii="Times New Roman" w:hAnsi="Times New Roman" w:cs="Times New Roman"/>
          <w:sz w:val="28"/>
          <w:szCs w:val="28"/>
          <w:lang w:val="uk-UA"/>
        </w:rPr>
        <w:t>Становлення історичної географії як допоміжної історичної дисципліни в період античності, в добу середньовіччя, в новий і новітній час.</w:t>
      </w:r>
    </w:p>
    <w:p w:rsidR="00DC37E0" w:rsidRPr="000B1143" w:rsidRDefault="00765F4F" w:rsidP="00765F4F">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2. </w:t>
      </w:r>
      <w:r w:rsidR="00DC37E0" w:rsidRPr="000B1143">
        <w:rPr>
          <w:rFonts w:ascii="Times New Roman" w:hAnsi="Times New Roman" w:cs="Times New Roman"/>
          <w:sz w:val="28"/>
          <w:szCs w:val="28"/>
        </w:rPr>
        <w:t>Сучасний стан історико-географічних досліджень в Україні.</w:t>
      </w:r>
    </w:p>
    <w:p w:rsidR="00DC37E0" w:rsidRPr="000B1143" w:rsidRDefault="00765F4F" w:rsidP="00765F4F">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3. </w:t>
      </w:r>
      <w:r w:rsidR="00DC37E0" w:rsidRPr="000B1143">
        <w:rPr>
          <w:rFonts w:ascii="Times New Roman" w:hAnsi="Times New Roman" w:cs="Times New Roman"/>
          <w:sz w:val="28"/>
          <w:szCs w:val="28"/>
        </w:rPr>
        <w:t>Еволюція політико-географічних поглядів в Україні до початку ХХ ст.</w:t>
      </w:r>
    </w:p>
    <w:p w:rsidR="00DC37E0" w:rsidRPr="000B1143" w:rsidRDefault="00765F4F" w:rsidP="00765F4F">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4. </w:t>
      </w:r>
      <w:r w:rsidR="00DC37E0" w:rsidRPr="000B1143">
        <w:rPr>
          <w:rFonts w:ascii="Times New Roman" w:hAnsi="Times New Roman" w:cs="Times New Roman"/>
          <w:sz w:val="28"/>
          <w:szCs w:val="28"/>
        </w:rPr>
        <w:t>Політико-географічна спадщина С. Рудницького та В. Кубійовича.</w:t>
      </w:r>
    </w:p>
    <w:p w:rsidR="00DC37E0" w:rsidRPr="000B1143" w:rsidRDefault="00765F4F" w:rsidP="00765F4F">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5. </w:t>
      </w:r>
      <w:r w:rsidR="00DC37E0" w:rsidRPr="000B1143">
        <w:rPr>
          <w:rFonts w:ascii="Times New Roman" w:hAnsi="Times New Roman" w:cs="Times New Roman"/>
          <w:sz w:val="28"/>
          <w:szCs w:val="28"/>
        </w:rPr>
        <w:t>Геополітичні концепції Ю. Липи.</w:t>
      </w:r>
    </w:p>
    <w:p w:rsidR="00DC37E0" w:rsidRPr="000B1143" w:rsidRDefault="00765F4F" w:rsidP="00765F4F">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6. </w:t>
      </w:r>
      <w:r w:rsidR="00DC37E0" w:rsidRPr="000B1143">
        <w:rPr>
          <w:rFonts w:ascii="Times New Roman" w:hAnsi="Times New Roman" w:cs="Times New Roman"/>
          <w:sz w:val="28"/>
          <w:szCs w:val="28"/>
        </w:rPr>
        <w:t>Картографування у первісному суспільстві та в стародавні часи.</w:t>
      </w:r>
    </w:p>
    <w:p w:rsidR="00DC37E0" w:rsidRPr="000B1143" w:rsidRDefault="00765F4F" w:rsidP="00765F4F">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7. </w:t>
      </w:r>
      <w:r w:rsidR="00DC37E0" w:rsidRPr="000B1143">
        <w:rPr>
          <w:rFonts w:ascii="Times New Roman" w:hAnsi="Times New Roman" w:cs="Times New Roman"/>
          <w:sz w:val="28"/>
          <w:szCs w:val="28"/>
        </w:rPr>
        <w:t>Картографування у нові та новітні часи.</w:t>
      </w:r>
    </w:p>
    <w:p w:rsidR="00DC37E0" w:rsidRPr="000B1143" w:rsidRDefault="00765F4F" w:rsidP="00765F4F">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8. </w:t>
      </w:r>
      <w:r w:rsidR="00DC37E0" w:rsidRPr="000B1143">
        <w:rPr>
          <w:rFonts w:ascii="Times New Roman" w:hAnsi="Times New Roman" w:cs="Times New Roman"/>
          <w:sz w:val="28"/>
          <w:szCs w:val="28"/>
        </w:rPr>
        <w:t>Картографування у незалежній Україні.</w:t>
      </w:r>
    </w:p>
    <w:p w:rsidR="00DC37E0" w:rsidRPr="000B1143" w:rsidRDefault="00765F4F" w:rsidP="00765F4F">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9. </w:t>
      </w:r>
      <w:r w:rsidR="00DC37E0" w:rsidRPr="000B1143">
        <w:rPr>
          <w:rFonts w:ascii="Times New Roman" w:hAnsi="Times New Roman" w:cs="Times New Roman"/>
          <w:sz w:val="28"/>
          <w:szCs w:val="28"/>
        </w:rPr>
        <w:t xml:space="preserve">Грецька колонізація узбережжя Чорного моря </w:t>
      </w:r>
      <w:r w:rsidR="00DC37E0" w:rsidRPr="000B1143">
        <w:rPr>
          <w:rFonts w:ascii="Times New Roman" w:hAnsi="Times New Roman" w:cs="Times New Roman"/>
          <w:sz w:val="28"/>
          <w:szCs w:val="28"/>
          <w:lang w:val="en-US"/>
        </w:rPr>
        <w:t>V</w:t>
      </w:r>
      <w:r w:rsidR="00DC37E0" w:rsidRPr="000B1143">
        <w:rPr>
          <w:rFonts w:ascii="Times New Roman" w:hAnsi="Times New Roman" w:cs="Times New Roman"/>
          <w:sz w:val="28"/>
          <w:szCs w:val="28"/>
        </w:rPr>
        <w:t>ІІ – І</w:t>
      </w:r>
      <w:r w:rsidR="00DC37E0" w:rsidRPr="000B1143">
        <w:rPr>
          <w:rFonts w:ascii="Times New Roman" w:hAnsi="Times New Roman" w:cs="Times New Roman"/>
          <w:sz w:val="28"/>
          <w:szCs w:val="28"/>
          <w:lang w:val="en-US"/>
        </w:rPr>
        <w:t>V</w:t>
      </w:r>
      <w:r w:rsidR="00DC37E0" w:rsidRPr="000B1143">
        <w:rPr>
          <w:rFonts w:ascii="Times New Roman" w:hAnsi="Times New Roman" w:cs="Times New Roman"/>
          <w:sz w:val="28"/>
          <w:szCs w:val="28"/>
        </w:rPr>
        <w:t xml:space="preserve"> ст. до н.е.</w:t>
      </w:r>
    </w:p>
    <w:p w:rsidR="00DC37E0" w:rsidRPr="000B1143" w:rsidRDefault="00765F4F" w:rsidP="00765F4F">
      <w:pPr>
        <w:pStyle w:val="aa"/>
        <w:widowControl w:val="0"/>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10. </w:t>
      </w:r>
      <w:r w:rsidR="00DC37E0" w:rsidRPr="000B1143">
        <w:rPr>
          <w:rFonts w:ascii="Times New Roman" w:hAnsi="Times New Roman" w:cs="Times New Roman"/>
          <w:sz w:val="28"/>
          <w:szCs w:val="28"/>
        </w:rPr>
        <w:t>Виникнення держави у східних слов’ян.</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1</w:t>
      </w:r>
      <w:r w:rsidRPr="000B1143">
        <w:rPr>
          <w:rFonts w:ascii="Times New Roman" w:hAnsi="Times New Roman" w:cs="Times New Roman"/>
          <w:sz w:val="28"/>
          <w:szCs w:val="28"/>
          <w:lang w:val="uk-UA"/>
        </w:rPr>
        <w:t>1</w:t>
      </w:r>
      <w:r w:rsidRPr="000B1143">
        <w:rPr>
          <w:rFonts w:ascii="Times New Roman" w:hAnsi="Times New Roman" w:cs="Times New Roman"/>
          <w:sz w:val="28"/>
          <w:szCs w:val="28"/>
        </w:rPr>
        <w:t>. Христофор Колумб: подорожі та відкриття американського континенту.</w:t>
      </w:r>
    </w:p>
    <w:p w:rsidR="00DC37E0" w:rsidRPr="000B1143" w:rsidRDefault="00DC37E0" w:rsidP="00765F4F">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1</w:t>
      </w:r>
      <w:r w:rsidRPr="000B1143">
        <w:rPr>
          <w:rFonts w:ascii="Times New Roman" w:hAnsi="Times New Roman" w:cs="Times New Roman"/>
          <w:sz w:val="28"/>
          <w:szCs w:val="28"/>
        </w:rPr>
        <w:t>2. Пошуки морського шляху до Індії.</w:t>
      </w:r>
    </w:p>
    <w:p w:rsidR="00DC37E0" w:rsidRPr="000B1143" w:rsidRDefault="00DC37E0" w:rsidP="000B1143">
      <w:pPr>
        <w:numPr>
          <w:ilvl w:val="0"/>
          <w:numId w:val="41"/>
        </w:numPr>
        <w:tabs>
          <w:tab w:val="clear" w:pos="900"/>
          <w:tab w:val="num" w:pos="36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rPr>
        <w:t>Територія формування козацької держави.</w:t>
      </w:r>
    </w:p>
    <w:p w:rsidR="00DC37E0" w:rsidRPr="000B1143" w:rsidRDefault="00DC37E0" w:rsidP="000B1143">
      <w:pPr>
        <w:numPr>
          <w:ilvl w:val="0"/>
          <w:numId w:val="41"/>
        </w:numPr>
        <w:tabs>
          <w:tab w:val="clear" w:pos="900"/>
          <w:tab w:val="num" w:pos="36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rPr>
        <w:t xml:space="preserve"> Географія подій визвольної війни 1648 – 1654 рр.</w:t>
      </w:r>
    </w:p>
    <w:p w:rsidR="00DC37E0" w:rsidRPr="000B1143" w:rsidRDefault="00DC37E0" w:rsidP="000B1143">
      <w:pPr>
        <w:pStyle w:val="aa"/>
        <w:widowControl w:val="0"/>
        <w:numPr>
          <w:ilvl w:val="0"/>
          <w:numId w:val="41"/>
        </w:numPr>
        <w:shd w:val="clear" w:color="auto" w:fill="FFFFFF"/>
        <w:tabs>
          <w:tab w:val="clear" w:pos="900"/>
          <w:tab w:val="num" w:pos="360"/>
        </w:tabs>
        <w:autoSpaceDE w:val="0"/>
        <w:autoSpaceDN w:val="0"/>
        <w:adjustRightInd w:val="0"/>
        <w:spacing w:after="0" w:line="360" w:lineRule="auto"/>
        <w:ind w:left="0" w:firstLine="0"/>
        <w:jc w:val="both"/>
        <w:outlineLvl w:val="0"/>
        <w:rPr>
          <w:rFonts w:ascii="Times New Roman" w:hAnsi="Times New Roman" w:cs="Times New Roman"/>
          <w:sz w:val="28"/>
          <w:szCs w:val="28"/>
        </w:rPr>
      </w:pPr>
      <w:r w:rsidRPr="000B1143">
        <w:rPr>
          <w:rFonts w:ascii="Times New Roman" w:hAnsi="Times New Roman" w:cs="Times New Roman"/>
          <w:sz w:val="28"/>
          <w:szCs w:val="28"/>
          <w:lang w:val="uk-UA"/>
        </w:rPr>
        <w:t xml:space="preserve"> </w:t>
      </w:r>
      <w:r w:rsidRPr="000B1143">
        <w:rPr>
          <w:rFonts w:ascii="Times New Roman" w:hAnsi="Times New Roman" w:cs="Times New Roman"/>
          <w:sz w:val="28"/>
          <w:szCs w:val="28"/>
        </w:rPr>
        <w:t>Напрямки еміграції населення України в ХІХ – початку ХХ ст. в країни Європи, Америки, в Австралію.</w:t>
      </w:r>
    </w:p>
    <w:p w:rsidR="00DC37E0" w:rsidRPr="000B1143" w:rsidRDefault="00DC37E0" w:rsidP="000B1143">
      <w:pPr>
        <w:numPr>
          <w:ilvl w:val="0"/>
          <w:numId w:val="41"/>
        </w:numPr>
        <w:tabs>
          <w:tab w:val="clear" w:pos="900"/>
          <w:tab w:val="num" w:pos="36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lang w:val="uk-UA"/>
        </w:rPr>
        <w:t xml:space="preserve"> </w:t>
      </w:r>
      <w:r w:rsidRPr="000B1143">
        <w:rPr>
          <w:rFonts w:ascii="Times New Roman" w:hAnsi="Times New Roman" w:cs="Times New Roman"/>
          <w:sz w:val="28"/>
          <w:szCs w:val="28"/>
        </w:rPr>
        <w:t>Формування кордонів УНР, ЗУНР та УРСР.</w:t>
      </w:r>
    </w:p>
    <w:p w:rsidR="00DC37E0" w:rsidRPr="000B1143" w:rsidRDefault="00DC37E0" w:rsidP="000B1143">
      <w:pPr>
        <w:numPr>
          <w:ilvl w:val="0"/>
          <w:numId w:val="41"/>
        </w:numPr>
        <w:tabs>
          <w:tab w:val="clear" w:pos="900"/>
          <w:tab w:val="num" w:pos="36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lang w:val="uk-UA"/>
        </w:rPr>
        <w:t xml:space="preserve"> </w:t>
      </w:r>
      <w:r w:rsidRPr="000B1143">
        <w:rPr>
          <w:rFonts w:ascii="Times New Roman" w:hAnsi="Times New Roman" w:cs="Times New Roman"/>
          <w:sz w:val="28"/>
          <w:szCs w:val="28"/>
        </w:rPr>
        <w:t>Українські землі в складі СРСР та інших держав.</w:t>
      </w:r>
    </w:p>
    <w:p w:rsidR="00DC37E0" w:rsidRPr="000B1143" w:rsidRDefault="00DC37E0" w:rsidP="000B1143">
      <w:pPr>
        <w:tabs>
          <w:tab w:val="num" w:pos="360"/>
        </w:tabs>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lang w:val="uk-UA"/>
        </w:rPr>
        <w:t xml:space="preserve">18. </w:t>
      </w:r>
      <w:r w:rsidRPr="000B1143">
        <w:rPr>
          <w:rFonts w:ascii="Times New Roman" w:hAnsi="Times New Roman" w:cs="Times New Roman"/>
          <w:sz w:val="28"/>
          <w:szCs w:val="28"/>
        </w:rPr>
        <w:t xml:space="preserve"> Територіальний поділ України в роки нацистської окупації.</w:t>
      </w:r>
    </w:p>
    <w:p w:rsidR="00DC37E0" w:rsidRPr="000B1143" w:rsidRDefault="00DC37E0" w:rsidP="000B1143">
      <w:pPr>
        <w:numPr>
          <w:ilvl w:val="0"/>
          <w:numId w:val="42"/>
        </w:numPr>
        <w:tabs>
          <w:tab w:val="clear" w:pos="900"/>
          <w:tab w:val="num" w:pos="360"/>
        </w:tabs>
        <w:spacing w:after="0" w:line="360" w:lineRule="auto"/>
        <w:ind w:left="0" w:firstLine="0"/>
        <w:jc w:val="both"/>
        <w:rPr>
          <w:rFonts w:ascii="Times New Roman" w:hAnsi="Times New Roman" w:cs="Times New Roman"/>
          <w:sz w:val="28"/>
          <w:szCs w:val="28"/>
        </w:rPr>
      </w:pPr>
      <w:r w:rsidRPr="000B1143">
        <w:rPr>
          <w:rFonts w:ascii="Times New Roman" w:hAnsi="Times New Roman" w:cs="Times New Roman"/>
          <w:sz w:val="28"/>
          <w:szCs w:val="28"/>
          <w:lang w:val="uk-UA"/>
        </w:rPr>
        <w:t xml:space="preserve"> </w:t>
      </w:r>
      <w:r w:rsidRPr="000B1143">
        <w:rPr>
          <w:rFonts w:ascii="Times New Roman" w:hAnsi="Times New Roman" w:cs="Times New Roman"/>
          <w:sz w:val="28"/>
          <w:szCs w:val="28"/>
        </w:rPr>
        <w:t>Кордони України на час проголошення незалежності в 1991 р.</w:t>
      </w:r>
    </w:p>
    <w:p w:rsidR="00DC37E0" w:rsidRPr="00A05EA6" w:rsidRDefault="00DC37E0" w:rsidP="000B1143">
      <w:pPr>
        <w:numPr>
          <w:ilvl w:val="0"/>
          <w:numId w:val="42"/>
        </w:numPr>
        <w:tabs>
          <w:tab w:val="clear" w:pos="900"/>
          <w:tab w:val="num" w:pos="360"/>
        </w:tabs>
        <w:spacing w:after="0" w:line="360" w:lineRule="auto"/>
        <w:ind w:left="0" w:firstLine="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w:t>
      </w:r>
      <w:r w:rsidRPr="00A05EA6">
        <w:rPr>
          <w:rFonts w:ascii="Times New Roman" w:hAnsi="Times New Roman" w:cs="Times New Roman"/>
          <w:sz w:val="28"/>
          <w:szCs w:val="28"/>
          <w:lang w:val="uk-UA"/>
        </w:rPr>
        <w:t>Історико-географічні регіони України і сучасні геополітичні і державно-політичні проблеми.</w:t>
      </w:r>
    </w:p>
    <w:p w:rsidR="00DC37E0" w:rsidRPr="000B1143" w:rsidRDefault="00DC37E0" w:rsidP="000B1143">
      <w:pPr>
        <w:spacing w:after="0"/>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Методичні рекомендації щодо підготовки реферативної роботи об’ємом 12 сторінок включають в себе застосування відповідної методології.</w:t>
      </w:r>
    </w:p>
    <w:p w:rsidR="00DC37E0" w:rsidRPr="000B1143" w:rsidRDefault="00DC37E0" w:rsidP="000B1143">
      <w:pPr>
        <w:spacing w:after="0"/>
        <w:ind w:firstLine="540"/>
        <w:jc w:val="both"/>
        <w:rPr>
          <w:rFonts w:ascii="Times New Roman" w:hAnsi="Times New Roman" w:cs="Times New Roman"/>
          <w:sz w:val="28"/>
          <w:szCs w:val="28"/>
          <w:lang w:val="uk-UA"/>
        </w:rPr>
      </w:pPr>
    </w:p>
    <w:p w:rsidR="00DC37E0" w:rsidRPr="000B1143" w:rsidRDefault="00DC37E0" w:rsidP="000B1143">
      <w:pPr>
        <w:spacing w:after="0"/>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Структура написання студентом реферату складається із наступних семи обов’язкових елементів:</w:t>
      </w:r>
    </w:p>
    <w:p w:rsidR="00DC37E0" w:rsidRPr="000B1143" w:rsidRDefault="00DC37E0" w:rsidP="000B1143">
      <w:pPr>
        <w:numPr>
          <w:ilvl w:val="1"/>
          <w:numId w:val="43"/>
        </w:numPr>
        <w:tabs>
          <w:tab w:val="clear" w:pos="1440"/>
        </w:tabs>
        <w:spacing w:after="0" w:line="240" w:lineRule="auto"/>
        <w:ind w:left="0"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lastRenderedPageBreak/>
        <w:t>Вступна частина;</w:t>
      </w:r>
    </w:p>
    <w:p w:rsidR="00DC37E0" w:rsidRPr="000B1143" w:rsidRDefault="00DC37E0" w:rsidP="000B1143">
      <w:pPr>
        <w:numPr>
          <w:ilvl w:val="1"/>
          <w:numId w:val="43"/>
        </w:numPr>
        <w:tabs>
          <w:tab w:val="clear" w:pos="1440"/>
        </w:tabs>
        <w:spacing w:after="0" w:line="240" w:lineRule="auto"/>
        <w:ind w:left="0"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Аналіз використаної літератури по темі (на 2-3 абзаци);</w:t>
      </w:r>
    </w:p>
    <w:p w:rsidR="00DC37E0" w:rsidRPr="000B1143" w:rsidRDefault="00DC37E0" w:rsidP="000B1143">
      <w:pPr>
        <w:numPr>
          <w:ilvl w:val="1"/>
          <w:numId w:val="43"/>
        </w:numPr>
        <w:tabs>
          <w:tab w:val="clear" w:pos="1440"/>
        </w:tabs>
        <w:spacing w:after="0" w:line="240" w:lineRule="auto"/>
        <w:ind w:left="0"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Характеристика обраної теми та перспективність її дослідження;</w:t>
      </w:r>
    </w:p>
    <w:p w:rsidR="00DC37E0" w:rsidRPr="000B1143" w:rsidRDefault="00DC37E0" w:rsidP="000B1143">
      <w:pPr>
        <w:numPr>
          <w:ilvl w:val="1"/>
          <w:numId w:val="43"/>
        </w:numPr>
        <w:tabs>
          <w:tab w:val="clear" w:pos="1440"/>
        </w:tabs>
        <w:spacing w:after="0" w:line="240" w:lineRule="auto"/>
        <w:ind w:left="0"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Визначити основні параметри викладу матеріалу;</w:t>
      </w:r>
    </w:p>
    <w:p w:rsidR="00DC37E0" w:rsidRPr="000B1143" w:rsidRDefault="00DC37E0" w:rsidP="000B1143">
      <w:pPr>
        <w:numPr>
          <w:ilvl w:val="1"/>
          <w:numId w:val="43"/>
        </w:numPr>
        <w:tabs>
          <w:tab w:val="clear" w:pos="1440"/>
        </w:tabs>
        <w:spacing w:after="0" w:line="240" w:lineRule="auto"/>
        <w:ind w:left="0"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Навести історичний ілюстративний матеріал, що підтверджує вашу аргументаційну базу;</w:t>
      </w:r>
    </w:p>
    <w:p w:rsidR="00DC37E0" w:rsidRPr="000B1143" w:rsidRDefault="00DC37E0" w:rsidP="000B1143">
      <w:pPr>
        <w:numPr>
          <w:ilvl w:val="1"/>
          <w:numId w:val="43"/>
        </w:numPr>
        <w:tabs>
          <w:tab w:val="clear" w:pos="1440"/>
        </w:tabs>
        <w:spacing w:after="0" w:line="240" w:lineRule="auto"/>
        <w:ind w:left="0"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Висновок;</w:t>
      </w:r>
    </w:p>
    <w:p w:rsidR="00DC37E0" w:rsidRPr="000B1143" w:rsidRDefault="00DC37E0" w:rsidP="000B1143">
      <w:pPr>
        <w:numPr>
          <w:ilvl w:val="1"/>
          <w:numId w:val="43"/>
        </w:numPr>
        <w:tabs>
          <w:tab w:val="clear" w:pos="1440"/>
        </w:tabs>
        <w:spacing w:after="0" w:line="240" w:lineRule="auto"/>
        <w:ind w:left="0"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Список використаної літератури.</w:t>
      </w:r>
    </w:p>
    <w:p w:rsidR="00765F4F" w:rsidRDefault="00765F4F" w:rsidP="000B1143">
      <w:pPr>
        <w:spacing w:after="0"/>
        <w:ind w:firstLine="540"/>
        <w:jc w:val="center"/>
        <w:rPr>
          <w:rFonts w:ascii="Times New Roman" w:hAnsi="Times New Roman" w:cs="Times New Roman"/>
          <w:b/>
          <w:sz w:val="28"/>
          <w:szCs w:val="28"/>
          <w:lang w:val="uk-UA"/>
        </w:rPr>
      </w:pPr>
    </w:p>
    <w:p w:rsidR="00DC37E0" w:rsidRPr="000B1143" w:rsidRDefault="00DC37E0" w:rsidP="000B1143">
      <w:pPr>
        <w:spacing w:after="0"/>
        <w:ind w:firstLine="540"/>
        <w:jc w:val="center"/>
        <w:rPr>
          <w:rFonts w:ascii="Times New Roman" w:hAnsi="Times New Roman" w:cs="Times New Roman"/>
          <w:b/>
          <w:sz w:val="28"/>
          <w:szCs w:val="28"/>
          <w:u w:val="single"/>
          <w:lang w:val="uk-UA"/>
        </w:rPr>
      </w:pPr>
      <w:r w:rsidRPr="000B1143">
        <w:rPr>
          <w:rFonts w:ascii="Times New Roman" w:hAnsi="Times New Roman" w:cs="Times New Roman"/>
          <w:b/>
          <w:sz w:val="28"/>
          <w:szCs w:val="28"/>
          <w:u w:val="single"/>
          <w:lang w:val="uk-UA"/>
        </w:rPr>
        <w:t>САМОСТІЙНА РОБОТА З КАРТОЮ</w:t>
      </w:r>
    </w:p>
    <w:p w:rsidR="00DC37E0" w:rsidRPr="000B1143" w:rsidRDefault="00DC37E0" w:rsidP="000B1143">
      <w:pPr>
        <w:spacing w:after="0"/>
        <w:ind w:firstLine="540"/>
        <w:jc w:val="center"/>
        <w:rPr>
          <w:rFonts w:ascii="Times New Roman" w:hAnsi="Times New Roman" w:cs="Times New Roman"/>
          <w:b/>
          <w:sz w:val="28"/>
          <w:szCs w:val="28"/>
          <w:u w:val="single"/>
          <w:lang w:val="uk-UA"/>
        </w:rPr>
      </w:pPr>
    </w:p>
    <w:p w:rsidR="00DC37E0" w:rsidRPr="000B1143" w:rsidRDefault="00DC37E0" w:rsidP="000B1143">
      <w:pPr>
        <w:spacing w:after="0"/>
        <w:ind w:firstLine="540"/>
        <w:jc w:val="center"/>
        <w:rPr>
          <w:rFonts w:ascii="Times New Roman" w:hAnsi="Times New Roman" w:cs="Times New Roman"/>
          <w:b/>
          <w:sz w:val="28"/>
          <w:szCs w:val="28"/>
          <w:u w:val="single"/>
          <w:lang w:val="uk-UA"/>
        </w:rPr>
      </w:pPr>
    </w:p>
    <w:p w:rsidR="00DC37E0" w:rsidRPr="000B1143" w:rsidRDefault="00DC37E0" w:rsidP="000B1143">
      <w:pPr>
        <w:spacing w:after="0"/>
        <w:ind w:firstLine="540"/>
        <w:jc w:val="both"/>
        <w:rPr>
          <w:rFonts w:ascii="Times New Roman" w:hAnsi="Times New Roman" w:cs="Times New Roman"/>
          <w:b/>
          <w:sz w:val="28"/>
          <w:szCs w:val="28"/>
          <w:lang w:val="uk-UA"/>
        </w:rPr>
      </w:pPr>
    </w:p>
    <w:p w:rsidR="00DC37E0" w:rsidRPr="000B1143" w:rsidRDefault="00DC37E0" w:rsidP="000B1143">
      <w:pPr>
        <w:spacing w:after="0"/>
        <w:ind w:firstLine="540"/>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ВАРІАНТ 1</w:t>
      </w:r>
      <w:r w:rsidRPr="000B1143">
        <w:rPr>
          <w:rFonts w:ascii="Times New Roman" w:hAnsi="Times New Roman" w:cs="Times New Roman"/>
          <w:b/>
          <w:sz w:val="28"/>
          <w:szCs w:val="28"/>
          <w:lang w:val="uk-UA"/>
        </w:rPr>
        <w:tab/>
      </w:r>
      <w:r w:rsidRPr="000B1143">
        <w:rPr>
          <w:rFonts w:ascii="Times New Roman" w:hAnsi="Times New Roman" w:cs="Times New Roman"/>
          <w:b/>
          <w:sz w:val="28"/>
          <w:szCs w:val="28"/>
          <w:lang w:val="uk-UA"/>
        </w:rPr>
        <w:tab/>
      </w:r>
      <w:r w:rsidRPr="000B1143">
        <w:rPr>
          <w:rFonts w:ascii="Times New Roman" w:hAnsi="Times New Roman" w:cs="Times New Roman"/>
          <w:b/>
          <w:sz w:val="28"/>
          <w:szCs w:val="28"/>
          <w:lang w:val="uk-UA"/>
        </w:rPr>
        <w:tab/>
      </w:r>
      <w:r w:rsidRPr="000B1143">
        <w:rPr>
          <w:rFonts w:ascii="Times New Roman" w:hAnsi="Times New Roman" w:cs="Times New Roman"/>
          <w:b/>
          <w:sz w:val="28"/>
          <w:szCs w:val="28"/>
          <w:lang w:val="uk-UA"/>
        </w:rPr>
        <w:tab/>
      </w:r>
      <w:r w:rsidRPr="000B1143">
        <w:rPr>
          <w:rFonts w:ascii="Times New Roman" w:hAnsi="Times New Roman" w:cs="Times New Roman"/>
          <w:b/>
          <w:sz w:val="28"/>
          <w:szCs w:val="28"/>
          <w:lang w:val="uk-UA"/>
        </w:rPr>
        <w:tab/>
      </w:r>
      <w:r w:rsidRPr="000B1143">
        <w:rPr>
          <w:rFonts w:ascii="Times New Roman" w:hAnsi="Times New Roman" w:cs="Times New Roman"/>
          <w:b/>
          <w:sz w:val="28"/>
          <w:szCs w:val="28"/>
          <w:lang w:val="uk-UA"/>
        </w:rPr>
        <w:tab/>
        <w:t>ВАРІАНТ 2</w:t>
      </w:r>
    </w:p>
    <w:tbl>
      <w:tblPr>
        <w:tblW w:w="9360" w:type="dxa"/>
        <w:tblInd w:w="288" w:type="dxa"/>
        <w:tblLook w:val="01E0" w:firstRow="1" w:lastRow="1" w:firstColumn="1" w:lastColumn="1" w:noHBand="0" w:noVBand="0"/>
      </w:tblPr>
      <w:tblGrid>
        <w:gridCol w:w="4500"/>
        <w:gridCol w:w="4860"/>
      </w:tblGrid>
      <w:tr w:rsidR="00DC37E0" w:rsidRPr="000B1143" w:rsidTr="009643EF">
        <w:trPr>
          <w:trHeight w:val="3883"/>
        </w:trPr>
        <w:tc>
          <w:tcPr>
            <w:tcW w:w="4500" w:type="dxa"/>
            <w:shd w:val="clear" w:color="auto" w:fill="auto"/>
          </w:tcPr>
          <w:p w:rsidR="00DC37E0" w:rsidRPr="000B1143" w:rsidRDefault="00DC37E0" w:rsidP="000B1143">
            <w:pPr>
              <w:spacing w:after="0"/>
              <w:jc w:val="both"/>
              <w:rPr>
                <w:rFonts w:ascii="Times New Roman" w:hAnsi="Times New Roman" w:cs="Times New Roman"/>
                <w:sz w:val="28"/>
                <w:szCs w:val="28"/>
                <w:lang w:val="uk-UA"/>
              </w:rPr>
            </w:pPr>
          </w:p>
          <w:p w:rsidR="00DC37E0" w:rsidRPr="000B1143" w:rsidRDefault="00DC37E0" w:rsidP="000B1143">
            <w:pPr>
              <w:spacing w:after="0"/>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Позначте на карті наступні території</w:t>
            </w:r>
          </w:p>
          <w:p w:rsidR="00DC37E0" w:rsidRPr="000B1143" w:rsidRDefault="00DC37E0" w:rsidP="000B1143">
            <w:pPr>
              <w:numPr>
                <w:ilvl w:val="0"/>
                <w:numId w:val="44"/>
              </w:numPr>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rPr>
              <w:t xml:space="preserve">Слов’яни на карті Європи </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І – ХІІІ ст.</w:t>
            </w:r>
            <w:r w:rsidRPr="000B1143">
              <w:rPr>
                <w:rFonts w:ascii="Times New Roman" w:hAnsi="Times New Roman" w:cs="Times New Roman"/>
                <w:sz w:val="28"/>
                <w:szCs w:val="28"/>
                <w:lang w:val="uk-UA"/>
              </w:rPr>
              <w:t xml:space="preserve"> </w:t>
            </w:r>
          </w:p>
          <w:p w:rsidR="00DC37E0" w:rsidRPr="000B1143" w:rsidRDefault="00DC37E0" w:rsidP="000B1143">
            <w:pPr>
              <w:numPr>
                <w:ilvl w:val="0"/>
                <w:numId w:val="44"/>
              </w:numPr>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Територія проживання греків</w:t>
            </w:r>
          </w:p>
          <w:p w:rsidR="00DC37E0" w:rsidRPr="000B1143" w:rsidRDefault="00DC37E0" w:rsidP="000B1143">
            <w:pPr>
              <w:numPr>
                <w:ilvl w:val="0"/>
                <w:numId w:val="44"/>
              </w:numPr>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Міста-держави Північного Причорноморя.</w:t>
            </w:r>
          </w:p>
          <w:p w:rsidR="00DC37E0" w:rsidRPr="000B1143" w:rsidRDefault="00DC37E0" w:rsidP="000B1143">
            <w:pPr>
              <w:numPr>
                <w:ilvl w:val="0"/>
                <w:numId w:val="44"/>
              </w:numPr>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 </w:t>
            </w:r>
            <w:r w:rsidRPr="000B1143">
              <w:rPr>
                <w:rFonts w:ascii="Times New Roman" w:hAnsi="Times New Roman" w:cs="Times New Roman"/>
                <w:sz w:val="28"/>
                <w:szCs w:val="28"/>
              </w:rPr>
              <w:t>Галицько-Волинське князівство</w:t>
            </w:r>
            <w:r w:rsidRPr="000B1143">
              <w:rPr>
                <w:rFonts w:ascii="Times New Roman" w:hAnsi="Times New Roman" w:cs="Times New Roman"/>
                <w:sz w:val="28"/>
                <w:szCs w:val="28"/>
                <w:lang w:val="uk-UA"/>
              </w:rPr>
              <w:t>.</w:t>
            </w:r>
          </w:p>
          <w:p w:rsidR="00DC37E0" w:rsidRPr="000B1143" w:rsidRDefault="00DC37E0" w:rsidP="000B1143">
            <w:pPr>
              <w:numPr>
                <w:ilvl w:val="0"/>
                <w:numId w:val="44"/>
              </w:numPr>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rPr>
              <w:t>Наддніпрянщина</w:t>
            </w:r>
            <w:r w:rsidRPr="000B1143">
              <w:rPr>
                <w:rFonts w:ascii="Times New Roman" w:hAnsi="Times New Roman" w:cs="Times New Roman"/>
                <w:sz w:val="28"/>
                <w:szCs w:val="28"/>
                <w:lang w:val="uk-UA"/>
              </w:rPr>
              <w:t xml:space="preserve"> </w:t>
            </w:r>
          </w:p>
        </w:tc>
        <w:tc>
          <w:tcPr>
            <w:tcW w:w="4860" w:type="dxa"/>
            <w:shd w:val="clear" w:color="auto" w:fill="auto"/>
          </w:tcPr>
          <w:p w:rsidR="00DC37E0" w:rsidRPr="000B1143" w:rsidRDefault="00DC37E0" w:rsidP="000B1143">
            <w:pPr>
              <w:spacing w:after="0"/>
              <w:jc w:val="both"/>
              <w:rPr>
                <w:rFonts w:ascii="Times New Roman" w:hAnsi="Times New Roman" w:cs="Times New Roman"/>
                <w:sz w:val="28"/>
                <w:szCs w:val="28"/>
                <w:lang w:val="uk-UA"/>
              </w:rPr>
            </w:pPr>
          </w:p>
          <w:p w:rsidR="00DC37E0" w:rsidRPr="000B1143" w:rsidRDefault="00DC37E0" w:rsidP="000B1143">
            <w:pPr>
              <w:spacing w:after="0"/>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Позначте на карті наступні території</w:t>
            </w:r>
          </w:p>
          <w:p w:rsidR="00DC37E0" w:rsidRPr="000B1143" w:rsidRDefault="00DC37E0" w:rsidP="000B1143">
            <w:pPr>
              <w:numPr>
                <w:ilvl w:val="0"/>
                <w:numId w:val="45"/>
              </w:numPr>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rPr>
              <w:t>Київська Русь в ІХ – ХІІІ ст.</w:t>
            </w:r>
          </w:p>
          <w:p w:rsidR="00DC37E0" w:rsidRPr="000B1143" w:rsidRDefault="00DC37E0" w:rsidP="000B1143">
            <w:pPr>
              <w:numPr>
                <w:ilvl w:val="0"/>
                <w:numId w:val="45"/>
              </w:numPr>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rPr>
              <w:t>Шлях “з варяг у греки”</w:t>
            </w:r>
            <w:r w:rsidRPr="000B1143">
              <w:rPr>
                <w:rFonts w:ascii="Times New Roman" w:hAnsi="Times New Roman" w:cs="Times New Roman"/>
                <w:sz w:val="28"/>
                <w:szCs w:val="28"/>
                <w:lang w:val="uk-UA"/>
              </w:rPr>
              <w:t>.</w:t>
            </w:r>
          </w:p>
          <w:p w:rsidR="00DC37E0" w:rsidRPr="000B1143" w:rsidRDefault="00DC37E0" w:rsidP="000B1143">
            <w:pPr>
              <w:numPr>
                <w:ilvl w:val="0"/>
                <w:numId w:val="45"/>
              </w:numPr>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rPr>
              <w:t>Галичина</w:t>
            </w:r>
          </w:p>
          <w:p w:rsidR="00DC37E0" w:rsidRPr="000B1143" w:rsidRDefault="00DC37E0" w:rsidP="000B1143">
            <w:pPr>
              <w:numPr>
                <w:ilvl w:val="0"/>
                <w:numId w:val="45"/>
              </w:numPr>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Західна Україна</w:t>
            </w:r>
          </w:p>
          <w:p w:rsidR="00DC37E0" w:rsidRPr="000B1143" w:rsidRDefault="00DC37E0" w:rsidP="000B1143">
            <w:pPr>
              <w:numPr>
                <w:ilvl w:val="0"/>
                <w:numId w:val="45"/>
              </w:numPr>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rPr>
              <w:t>Територія формування козацької держави</w:t>
            </w:r>
          </w:p>
        </w:tc>
      </w:tr>
      <w:tr w:rsidR="00DC37E0" w:rsidRPr="000B1143" w:rsidTr="009643EF">
        <w:trPr>
          <w:trHeight w:val="4130"/>
        </w:trPr>
        <w:tc>
          <w:tcPr>
            <w:tcW w:w="4500" w:type="dxa"/>
            <w:shd w:val="clear" w:color="auto" w:fill="auto"/>
          </w:tcPr>
          <w:p w:rsidR="00DC37E0" w:rsidRPr="000B1143" w:rsidRDefault="00DC37E0" w:rsidP="000B1143">
            <w:pPr>
              <w:spacing w:after="0"/>
              <w:ind w:firstLine="540"/>
              <w:jc w:val="both"/>
              <w:rPr>
                <w:rFonts w:ascii="Times New Roman" w:hAnsi="Times New Roman" w:cs="Times New Roman"/>
                <w:b/>
                <w:sz w:val="28"/>
                <w:szCs w:val="28"/>
                <w:lang w:val="uk-UA"/>
              </w:rPr>
            </w:pPr>
          </w:p>
          <w:p w:rsidR="00DC37E0" w:rsidRPr="000B1143" w:rsidRDefault="00DC37E0" w:rsidP="000B1143">
            <w:pPr>
              <w:spacing w:after="0"/>
              <w:ind w:firstLine="540"/>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ВАРІАНТ 3</w:t>
            </w:r>
          </w:p>
          <w:p w:rsidR="00DC37E0" w:rsidRPr="000B1143" w:rsidRDefault="00DC37E0" w:rsidP="000B1143">
            <w:pPr>
              <w:spacing w:after="0"/>
              <w:jc w:val="both"/>
              <w:rPr>
                <w:rFonts w:ascii="Times New Roman" w:hAnsi="Times New Roman" w:cs="Times New Roman"/>
                <w:b/>
                <w:sz w:val="28"/>
                <w:szCs w:val="28"/>
                <w:lang w:val="uk-UA"/>
              </w:rPr>
            </w:pPr>
          </w:p>
          <w:p w:rsidR="00DC37E0" w:rsidRPr="000B1143" w:rsidRDefault="00DC37E0" w:rsidP="000B1143">
            <w:pPr>
              <w:spacing w:after="0"/>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Позначте на карті наступні території</w:t>
            </w:r>
          </w:p>
          <w:p w:rsidR="00DC37E0" w:rsidRPr="000B1143" w:rsidRDefault="00DC37E0" w:rsidP="000B1143">
            <w:pPr>
              <w:numPr>
                <w:ilvl w:val="0"/>
                <w:numId w:val="47"/>
              </w:numPr>
              <w:tabs>
                <w:tab w:val="clear" w:pos="720"/>
                <w:tab w:val="num" w:pos="432"/>
              </w:tabs>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rPr>
              <w:t>Волинь</w:t>
            </w:r>
            <w:r w:rsidRPr="000B1143">
              <w:rPr>
                <w:rFonts w:ascii="Times New Roman" w:hAnsi="Times New Roman" w:cs="Times New Roman"/>
                <w:sz w:val="28"/>
                <w:szCs w:val="28"/>
                <w:lang w:val="uk-UA"/>
              </w:rPr>
              <w:t xml:space="preserve">  </w:t>
            </w:r>
          </w:p>
          <w:p w:rsidR="00DC37E0" w:rsidRPr="000B1143" w:rsidRDefault="00DC37E0" w:rsidP="000B1143">
            <w:pPr>
              <w:numPr>
                <w:ilvl w:val="0"/>
                <w:numId w:val="47"/>
              </w:numPr>
              <w:tabs>
                <w:tab w:val="clear" w:pos="720"/>
                <w:tab w:val="num" w:pos="432"/>
              </w:tabs>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rPr>
              <w:t>Закарпаття</w:t>
            </w:r>
          </w:p>
          <w:p w:rsidR="00DC37E0" w:rsidRPr="000B1143" w:rsidRDefault="00DC37E0" w:rsidP="000B1143">
            <w:pPr>
              <w:numPr>
                <w:ilvl w:val="0"/>
                <w:numId w:val="47"/>
              </w:numPr>
              <w:tabs>
                <w:tab w:val="clear" w:pos="720"/>
                <w:tab w:val="num" w:pos="432"/>
              </w:tabs>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rPr>
              <w:t>Географія подій визвольної війни 1648 – 1654 рр.</w:t>
            </w:r>
          </w:p>
          <w:p w:rsidR="00DC37E0" w:rsidRPr="000B1143" w:rsidRDefault="00DC37E0" w:rsidP="000B1143">
            <w:pPr>
              <w:numPr>
                <w:ilvl w:val="0"/>
                <w:numId w:val="47"/>
              </w:numPr>
              <w:tabs>
                <w:tab w:val="clear" w:pos="720"/>
                <w:tab w:val="num" w:pos="432"/>
              </w:tabs>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rPr>
              <w:t>Боспорське царство.</w:t>
            </w:r>
          </w:p>
          <w:p w:rsidR="00DC37E0" w:rsidRPr="000B1143" w:rsidRDefault="00DC37E0" w:rsidP="000B1143">
            <w:pPr>
              <w:numPr>
                <w:ilvl w:val="0"/>
                <w:numId w:val="47"/>
              </w:numPr>
              <w:tabs>
                <w:tab w:val="clear" w:pos="720"/>
                <w:tab w:val="num" w:pos="432"/>
              </w:tabs>
              <w:spacing w:after="0" w:line="240" w:lineRule="auto"/>
              <w:ind w:left="0"/>
              <w:jc w:val="both"/>
              <w:rPr>
                <w:rFonts w:ascii="Times New Roman" w:hAnsi="Times New Roman" w:cs="Times New Roman"/>
                <w:sz w:val="28"/>
                <w:szCs w:val="28"/>
                <w:lang w:val="uk-UA"/>
              </w:rPr>
            </w:pPr>
            <w:r w:rsidRPr="000B1143">
              <w:rPr>
                <w:rFonts w:ascii="Times New Roman" w:hAnsi="Times New Roman" w:cs="Times New Roman"/>
                <w:sz w:val="28"/>
                <w:szCs w:val="28"/>
              </w:rPr>
              <w:t>Територіальний поділ України в роки нацистської окупації.</w:t>
            </w:r>
          </w:p>
          <w:p w:rsidR="00DC37E0" w:rsidRPr="000B1143" w:rsidRDefault="00DC37E0" w:rsidP="000B1143">
            <w:pPr>
              <w:spacing w:after="0"/>
              <w:jc w:val="both"/>
              <w:rPr>
                <w:rFonts w:ascii="Times New Roman" w:hAnsi="Times New Roman" w:cs="Times New Roman"/>
                <w:sz w:val="28"/>
                <w:szCs w:val="28"/>
                <w:lang w:val="uk-UA"/>
              </w:rPr>
            </w:pPr>
          </w:p>
          <w:p w:rsidR="00DC37E0" w:rsidRPr="000B1143" w:rsidRDefault="00DC37E0" w:rsidP="000B1143">
            <w:pPr>
              <w:spacing w:after="0"/>
              <w:jc w:val="both"/>
              <w:rPr>
                <w:rFonts w:ascii="Times New Roman" w:hAnsi="Times New Roman" w:cs="Times New Roman"/>
                <w:sz w:val="28"/>
                <w:szCs w:val="28"/>
                <w:lang w:val="uk-UA"/>
              </w:rPr>
            </w:pPr>
          </w:p>
        </w:tc>
        <w:tc>
          <w:tcPr>
            <w:tcW w:w="4860" w:type="dxa"/>
            <w:shd w:val="clear" w:color="auto" w:fill="auto"/>
          </w:tcPr>
          <w:p w:rsidR="00DC37E0" w:rsidRPr="000B1143" w:rsidRDefault="00DC37E0" w:rsidP="000B1143">
            <w:pPr>
              <w:spacing w:after="0"/>
              <w:ind w:firstLine="540"/>
              <w:jc w:val="both"/>
              <w:rPr>
                <w:rFonts w:ascii="Times New Roman" w:hAnsi="Times New Roman" w:cs="Times New Roman"/>
                <w:b/>
                <w:sz w:val="28"/>
                <w:szCs w:val="28"/>
                <w:lang w:val="uk-UA"/>
              </w:rPr>
            </w:pPr>
          </w:p>
          <w:p w:rsidR="00DC37E0" w:rsidRPr="000B1143" w:rsidRDefault="00DC37E0" w:rsidP="000B1143">
            <w:pPr>
              <w:spacing w:after="0"/>
              <w:ind w:firstLine="540"/>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ВАРІАНТ 4</w:t>
            </w:r>
          </w:p>
          <w:p w:rsidR="00DC37E0" w:rsidRPr="000B1143" w:rsidRDefault="00DC37E0" w:rsidP="000B1143">
            <w:pPr>
              <w:spacing w:after="0"/>
              <w:jc w:val="both"/>
              <w:rPr>
                <w:rFonts w:ascii="Times New Roman" w:hAnsi="Times New Roman" w:cs="Times New Roman"/>
                <w:b/>
                <w:sz w:val="28"/>
                <w:szCs w:val="28"/>
                <w:lang w:val="uk-UA"/>
              </w:rPr>
            </w:pPr>
          </w:p>
          <w:p w:rsidR="00DC37E0" w:rsidRPr="000B1143" w:rsidRDefault="00DC37E0" w:rsidP="000B1143">
            <w:pPr>
              <w:spacing w:after="0"/>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 xml:space="preserve">Позначте на карті наступні </w:t>
            </w:r>
          </w:p>
          <w:p w:rsidR="00DC37E0" w:rsidRPr="000B1143" w:rsidRDefault="00DC37E0" w:rsidP="000B1143">
            <w:pPr>
              <w:spacing w:after="0"/>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території</w:t>
            </w:r>
          </w:p>
          <w:p w:rsidR="00DC37E0" w:rsidRPr="000B1143" w:rsidRDefault="00DC37E0" w:rsidP="000B1143">
            <w:pPr>
              <w:numPr>
                <w:ilvl w:val="0"/>
                <w:numId w:val="46"/>
              </w:numPr>
              <w:tabs>
                <w:tab w:val="clear" w:pos="720"/>
                <w:tab w:val="num" w:pos="432"/>
              </w:tabs>
              <w:spacing w:after="0" w:line="240" w:lineRule="auto"/>
              <w:ind w:left="0"/>
              <w:jc w:val="both"/>
              <w:rPr>
                <w:rFonts w:ascii="Times New Roman" w:hAnsi="Times New Roman" w:cs="Times New Roman"/>
                <w:sz w:val="28"/>
                <w:szCs w:val="28"/>
              </w:rPr>
            </w:pPr>
            <w:r w:rsidRPr="000B1143">
              <w:rPr>
                <w:rFonts w:ascii="Times New Roman" w:hAnsi="Times New Roman" w:cs="Times New Roman"/>
                <w:sz w:val="28"/>
                <w:szCs w:val="28"/>
                <w:lang w:val="uk-UA"/>
              </w:rPr>
              <w:t xml:space="preserve"> </w:t>
            </w:r>
            <w:r w:rsidRPr="000B1143">
              <w:rPr>
                <w:rFonts w:ascii="Times New Roman" w:hAnsi="Times New Roman" w:cs="Times New Roman"/>
                <w:sz w:val="28"/>
                <w:szCs w:val="28"/>
              </w:rPr>
              <w:t>Поділля</w:t>
            </w:r>
          </w:p>
          <w:p w:rsidR="00DC37E0" w:rsidRPr="000B1143" w:rsidRDefault="00DC37E0" w:rsidP="000B1143">
            <w:pPr>
              <w:numPr>
                <w:ilvl w:val="0"/>
                <w:numId w:val="46"/>
              </w:numPr>
              <w:tabs>
                <w:tab w:val="clear" w:pos="720"/>
                <w:tab w:val="num" w:pos="432"/>
              </w:tabs>
              <w:spacing w:after="0" w:line="240" w:lineRule="auto"/>
              <w:ind w:left="0"/>
              <w:jc w:val="both"/>
              <w:rPr>
                <w:rFonts w:ascii="Times New Roman" w:hAnsi="Times New Roman" w:cs="Times New Roman"/>
                <w:sz w:val="28"/>
                <w:szCs w:val="28"/>
              </w:rPr>
            </w:pPr>
            <w:r w:rsidRPr="000B1143">
              <w:rPr>
                <w:rFonts w:ascii="Times New Roman" w:hAnsi="Times New Roman" w:cs="Times New Roman"/>
                <w:sz w:val="28"/>
                <w:szCs w:val="28"/>
              </w:rPr>
              <w:t>Буковина</w:t>
            </w:r>
          </w:p>
          <w:p w:rsidR="00DC37E0" w:rsidRPr="000B1143" w:rsidRDefault="00DC37E0" w:rsidP="000B1143">
            <w:pPr>
              <w:numPr>
                <w:ilvl w:val="0"/>
                <w:numId w:val="46"/>
              </w:numPr>
              <w:tabs>
                <w:tab w:val="clear" w:pos="720"/>
                <w:tab w:val="num" w:pos="432"/>
              </w:tabs>
              <w:spacing w:after="0" w:line="240" w:lineRule="auto"/>
              <w:ind w:left="0"/>
              <w:jc w:val="both"/>
              <w:rPr>
                <w:rFonts w:ascii="Times New Roman" w:hAnsi="Times New Roman" w:cs="Times New Roman"/>
                <w:sz w:val="28"/>
                <w:szCs w:val="28"/>
              </w:rPr>
            </w:pPr>
            <w:r w:rsidRPr="000B1143">
              <w:rPr>
                <w:rFonts w:ascii="Times New Roman" w:hAnsi="Times New Roman" w:cs="Times New Roman"/>
                <w:sz w:val="28"/>
                <w:szCs w:val="28"/>
              </w:rPr>
              <w:t>Українські землі після поділів Польщі в кінці  Х</w:t>
            </w:r>
            <w:r w:rsidRPr="000B1143">
              <w:rPr>
                <w:rFonts w:ascii="Times New Roman" w:hAnsi="Times New Roman" w:cs="Times New Roman"/>
                <w:sz w:val="28"/>
                <w:szCs w:val="28"/>
                <w:lang w:val="en-US"/>
              </w:rPr>
              <w:t>V</w:t>
            </w:r>
            <w:r w:rsidRPr="000B1143">
              <w:rPr>
                <w:rFonts w:ascii="Times New Roman" w:hAnsi="Times New Roman" w:cs="Times New Roman"/>
                <w:sz w:val="28"/>
                <w:szCs w:val="28"/>
              </w:rPr>
              <w:t>ІІІ ст.</w:t>
            </w:r>
          </w:p>
          <w:p w:rsidR="00DC37E0" w:rsidRPr="000B1143" w:rsidRDefault="00DC37E0" w:rsidP="000B1143">
            <w:pPr>
              <w:numPr>
                <w:ilvl w:val="0"/>
                <w:numId w:val="46"/>
              </w:numPr>
              <w:tabs>
                <w:tab w:val="clear" w:pos="720"/>
                <w:tab w:val="num" w:pos="432"/>
              </w:tabs>
              <w:spacing w:after="0" w:line="240" w:lineRule="auto"/>
              <w:ind w:left="0"/>
              <w:jc w:val="both"/>
              <w:rPr>
                <w:rFonts w:ascii="Times New Roman" w:hAnsi="Times New Roman" w:cs="Times New Roman"/>
                <w:sz w:val="28"/>
                <w:szCs w:val="28"/>
              </w:rPr>
            </w:pPr>
            <w:r w:rsidRPr="000B1143">
              <w:rPr>
                <w:rFonts w:ascii="Times New Roman" w:hAnsi="Times New Roman" w:cs="Times New Roman"/>
                <w:sz w:val="28"/>
                <w:szCs w:val="28"/>
              </w:rPr>
              <w:t>Гетьманщина та її столиці.</w:t>
            </w:r>
          </w:p>
          <w:p w:rsidR="00DC37E0" w:rsidRPr="000B1143" w:rsidRDefault="00DC37E0" w:rsidP="000B1143">
            <w:pPr>
              <w:numPr>
                <w:ilvl w:val="0"/>
                <w:numId w:val="46"/>
              </w:numPr>
              <w:tabs>
                <w:tab w:val="clear" w:pos="720"/>
                <w:tab w:val="num" w:pos="432"/>
              </w:tabs>
              <w:spacing w:after="0" w:line="240" w:lineRule="auto"/>
              <w:ind w:left="0"/>
              <w:jc w:val="both"/>
              <w:rPr>
                <w:rFonts w:ascii="Times New Roman" w:hAnsi="Times New Roman" w:cs="Times New Roman"/>
                <w:sz w:val="28"/>
                <w:szCs w:val="28"/>
              </w:rPr>
            </w:pPr>
            <w:r w:rsidRPr="000B1143">
              <w:rPr>
                <w:rFonts w:ascii="Times New Roman" w:hAnsi="Times New Roman" w:cs="Times New Roman"/>
                <w:sz w:val="28"/>
                <w:szCs w:val="28"/>
              </w:rPr>
              <w:t xml:space="preserve">      Сучасн</w:t>
            </w:r>
            <w:r w:rsidRPr="000B1143">
              <w:rPr>
                <w:rFonts w:ascii="Times New Roman" w:hAnsi="Times New Roman" w:cs="Times New Roman"/>
                <w:sz w:val="28"/>
                <w:szCs w:val="28"/>
                <w:lang w:val="uk-UA"/>
              </w:rPr>
              <w:t>а</w:t>
            </w:r>
            <w:r w:rsidRPr="000B1143">
              <w:rPr>
                <w:rFonts w:ascii="Times New Roman" w:hAnsi="Times New Roman" w:cs="Times New Roman"/>
                <w:sz w:val="28"/>
                <w:szCs w:val="28"/>
              </w:rPr>
              <w:t xml:space="preserve"> політико-адміністративна </w:t>
            </w:r>
            <w:r w:rsidRPr="000B1143">
              <w:rPr>
                <w:rFonts w:ascii="Times New Roman" w:hAnsi="Times New Roman" w:cs="Times New Roman"/>
                <w:sz w:val="28"/>
                <w:szCs w:val="28"/>
                <w:lang w:val="uk-UA"/>
              </w:rPr>
              <w:t xml:space="preserve"> </w:t>
            </w:r>
            <w:r w:rsidRPr="000B1143">
              <w:rPr>
                <w:rFonts w:ascii="Times New Roman" w:hAnsi="Times New Roman" w:cs="Times New Roman"/>
                <w:sz w:val="28"/>
                <w:szCs w:val="28"/>
              </w:rPr>
              <w:t xml:space="preserve"> карт</w:t>
            </w:r>
            <w:r w:rsidRPr="000B1143">
              <w:rPr>
                <w:rFonts w:ascii="Times New Roman" w:hAnsi="Times New Roman" w:cs="Times New Roman"/>
                <w:sz w:val="28"/>
                <w:szCs w:val="28"/>
                <w:lang w:val="uk-UA"/>
              </w:rPr>
              <w:t>а</w:t>
            </w:r>
            <w:r w:rsidRPr="000B1143">
              <w:rPr>
                <w:rFonts w:ascii="Times New Roman" w:hAnsi="Times New Roman" w:cs="Times New Roman"/>
                <w:sz w:val="28"/>
                <w:szCs w:val="28"/>
              </w:rPr>
              <w:t xml:space="preserve"> України</w:t>
            </w:r>
          </w:p>
        </w:tc>
      </w:tr>
    </w:tbl>
    <w:p w:rsidR="00DC37E0" w:rsidRPr="000B1143" w:rsidRDefault="00DC37E0" w:rsidP="000B1143">
      <w:pPr>
        <w:spacing w:after="0" w:line="360" w:lineRule="auto"/>
        <w:ind w:firstLine="360"/>
        <w:jc w:val="both"/>
        <w:rPr>
          <w:rFonts w:ascii="Times New Roman" w:hAnsi="Times New Roman" w:cs="Times New Roman"/>
          <w:sz w:val="28"/>
          <w:szCs w:val="28"/>
          <w:lang w:val="uk-UA"/>
        </w:rPr>
      </w:pPr>
    </w:p>
    <w:p w:rsidR="00DC37E0" w:rsidRPr="000B1143" w:rsidRDefault="00DC37E0" w:rsidP="000B1143">
      <w:pPr>
        <w:spacing w:after="0" w:line="360" w:lineRule="auto"/>
        <w:ind w:firstLine="360"/>
        <w:jc w:val="both"/>
        <w:rPr>
          <w:rFonts w:ascii="Times New Roman" w:hAnsi="Times New Roman" w:cs="Times New Roman"/>
          <w:sz w:val="28"/>
          <w:szCs w:val="28"/>
          <w:lang w:val="uk-UA"/>
        </w:rPr>
      </w:pPr>
    </w:p>
    <w:p w:rsidR="00DC37E0" w:rsidRPr="000B1143" w:rsidRDefault="00DC37E0" w:rsidP="00765F4F">
      <w:pPr>
        <w:autoSpaceDE w:val="0"/>
        <w:autoSpaceDN w:val="0"/>
        <w:adjustRightInd w:val="0"/>
        <w:spacing w:after="0" w:line="240" w:lineRule="auto"/>
        <w:jc w:val="center"/>
        <w:rPr>
          <w:rFonts w:ascii="Times New Roman" w:hAnsi="Times New Roman" w:cs="Times New Roman"/>
          <w:b/>
          <w:bCs/>
          <w:sz w:val="28"/>
          <w:szCs w:val="28"/>
          <w:u w:val="single"/>
          <w:lang w:val="uk-UA"/>
        </w:rPr>
      </w:pPr>
      <w:r w:rsidRPr="000B1143">
        <w:rPr>
          <w:rFonts w:ascii="Times New Roman" w:hAnsi="Times New Roman" w:cs="Times New Roman"/>
          <w:b/>
          <w:bCs/>
          <w:sz w:val="28"/>
          <w:szCs w:val="28"/>
          <w:u w:val="single"/>
          <w:lang w:val="uk-UA"/>
        </w:rPr>
        <w:t>Т</w:t>
      </w:r>
      <w:r w:rsidR="00765F4F">
        <w:rPr>
          <w:rFonts w:ascii="Times New Roman" w:hAnsi="Times New Roman" w:cs="Times New Roman"/>
          <w:b/>
          <w:bCs/>
          <w:sz w:val="28"/>
          <w:szCs w:val="28"/>
          <w:u w:val="single"/>
          <w:lang w:val="uk-UA"/>
        </w:rPr>
        <w:t xml:space="preserve">ЕСТОВІ ЗАВДАННЯ </w:t>
      </w:r>
    </w:p>
    <w:p w:rsidR="00DC37E0" w:rsidRPr="000B1143" w:rsidRDefault="00DC37E0" w:rsidP="000B1143">
      <w:pPr>
        <w:autoSpaceDE w:val="0"/>
        <w:autoSpaceDN w:val="0"/>
        <w:adjustRightInd w:val="0"/>
        <w:spacing w:after="0"/>
        <w:rPr>
          <w:rFonts w:ascii="Times New Roman" w:hAnsi="Times New Roman" w:cs="Times New Roman"/>
          <w:b/>
          <w:bCs/>
          <w:sz w:val="28"/>
          <w:szCs w:val="28"/>
          <w:u w:val="single"/>
          <w:lang w:val="uk-UA"/>
        </w:rPr>
      </w:pPr>
    </w:p>
    <w:p w:rsidR="00DC37E0" w:rsidRPr="00765F4F" w:rsidRDefault="00DC37E0" w:rsidP="000B1143">
      <w:pPr>
        <w:widowControl w:val="0"/>
        <w:tabs>
          <w:tab w:val="left" w:pos="0"/>
        </w:tabs>
        <w:autoSpaceDE w:val="0"/>
        <w:autoSpaceDN w:val="0"/>
        <w:adjustRightInd w:val="0"/>
        <w:spacing w:after="0" w:line="360" w:lineRule="auto"/>
        <w:jc w:val="both"/>
        <w:rPr>
          <w:rFonts w:ascii="Times New Roman" w:hAnsi="Times New Roman" w:cs="Times New Roman"/>
          <w:b/>
          <w:sz w:val="28"/>
          <w:szCs w:val="28"/>
          <w:lang w:val="uk-UA"/>
        </w:rPr>
      </w:pPr>
      <w:r w:rsidRPr="00765F4F">
        <w:rPr>
          <w:rFonts w:ascii="Times New Roman" w:hAnsi="Times New Roman" w:cs="Times New Roman"/>
          <w:b/>
          <w:sz w:val="28"/>
          <w:szCs w:val="28"/>
          <w:lang w:val="uk-UA"/>
        </w:rPr>
        <w:t>Історична географія пов’язана з:</w:t>
      </w:r>
    </w:p>
    <w:p w:rsidR="00DC37E0" w:rsidRPr="00765F4F" w:rsidRDefault="00DC37E0" w:rsidP="000B1143">
      <w:pPr>
        <w:spacing w:after="0" w:line="360" w:lineRule="auto"/>
        <w:jc w:val="both"/>
        <w:rPr>
          <w:rFonts w:ascii="Times New Roman" w:hAnsi="Times New Roman" w:cs="Times New Roman"/>
          <w:sz w:val="28"/>
          <w:szCs w:val="28"/>
          <w:lang w:val="uk-UA"/>
        </w:rPr>
      </w:pPr>
      <w:r w:rsidRPr="00765F4F">
        <w:rPr>
          <w:rFonts w:ascii="Times New Roman" w:hAnsi="Times New Roman" w:cs="Times New Roman"/>
          <w:sz w:val="28"/>
          <w:szCs w:val="28"/>
          <w:lang w:val="uk-UA"/>
        </w:rPr>
        <w:t>А) математикою;</w:t>
      </w:r>
    </w:p>
    <w:p w:rsidR="00DC37E0" w:rsidRPr="00765F4F" w:rsidRDefault="00DC37E0" w:rsidP="000B1143">
      <w:pPr>
        <w:spacing w:after="0" w:line="360" w:lineRule="auto"/>
        <w:jc w:val="both"/>
        <w:rPr>
          <w:rFonts w:ascii="Times New Roman" w:hAnsi="Times New Roman" w:cs="Times New Roman"/>
          <w:sz w:val="28"/>
          <w:szCs w:val="28"/>
          <w:lang w:val="uk-UA"/>
        </w:rPr>
      </w:pPr>
      <w:r w:rsidRPr="00765F4F">
        <w:rPr>
          <w:rFonts w:ascii="Times New Roman" w:hAnsi="Times New Roman" w:cs="Times New Roman"/>
          <w:sz w:val="28"/>
          <w:szCs w:val="28"/>
          <w:lang w:val="uk-UA"/>
        </w:rPr>
        <w:t>Б) філософією;</w:t>
      </w:r>
    </w:p>
    <w:p w:rsidR="00DC37E0" w:rsidRPr="000B1143" w:rsidRDefault="00DC37E0" w:rsidP="000B1143">
      <w:pPr>
        <w:spacing w:after="0" w:line="360" w:lineRule="auto"/>
        <w:jc w:val="both"/>
        <w:rPr>
          <w:rFonts w:ascii="Times New Roman" w:hAnsi="Times New Roman" w:cs="Times New Roman"/>
          <w:sz w:val="28"/>
          <w:szCs w:val="28"/>
          <w:lang w:val="uk-UA"/>
        </w:rPr>
      </w:pPr>
      <w:r w:rsidRPr="00765F4F">
        <w:rPr>
          <w:rFonts w:ascii="Times New Roman" w:hAnsi="Times New Roman" w:cs="Times New Roman"/>
          <w:sz w:val="28"/>
          <w:szCs w:val="28"/>
          <w:lang w:val="uk-UA"/>
        </w:rPr>
        <w:t>В) топонімікою.</w:t>
      </w:r>
    </w:p>
    <w:p w:rsidR="00DC37E0" w:rsidRPr="00765F4F" w:rsidRDefault="00DC37E0" w:rsidP="000B1143">
      <w:pPr>
        <w:spacing w:after="0" w:line="360" w:lineRule="auto"/>
        <w:jc w:val="both"/>
        <w:rPr>
          <w:rFonts w:ascii="Times New Roman" w:hAnsi="Times New Roman" w:cs="Times New Roman"/>
          <w:b/>
          <w:sz w:val="28"/>
          <w:szCs w:val="28"/>
          <w:lang w:val="uk-UA"/>
        </w:rPr>
      </w:pPr>
      <w:r w:rsidRPr="00765F4F">
        <w:rPr>
          <w:rFonts w:ascii="Times New Roman" w:hAnsi="Times New Roman" w:cs="Times New Roman"/>
          <w:b/>
          <w:sz w:val="28"/>
          <w:szCs w:val="28"/>
          <w:lang w:val="uk-UA"/>
        </w:rPr>
        <w:t>Послідовний хід розвитку виробництва, а також зміни в їхній просторовій структурі вивчає:</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історична фізична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історична політична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 xml:space="preserve">В) історична економічна географія. </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Соціальний склад суспільства, взаємовідносини різних суспільних груп впродовж історичного минулого вивчає:</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 історична політична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історична соціальна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історична економічна географія.</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Джерелами історичної географії є дані:</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мовознавства;</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математики;</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філософії.</w:t>
      </w:r>
    </w:p>
    <w:p w:rsidR="00DC37E0" w:rsidRPr="000B1143" w:rsidRDefault="00DC37E0" w:rsidP="000B1143">
      <w:pPr>
        <w:spacing w:after="0" w:line="360" w:lineRule="auto"/>
        <w:jc w:val="both"/>
        <w:rPr>
          <w:rFonts w:ascii="Times New Roman" w:hAnsi="Times New Roman" w:cs="Times New Roman"/>
          <w:sz w:val="28"/>
          <w:szCs w:val="28"/>
        </w:rPr>
      </w:pPr>
      <w:r w:rsidRPr="00765F4F">
        <w:rPr>
          <w:rFonts w:ascii="Times New Roman" w:hAnsi="Times New Roman" w:cs="Times New Roman"/>
          <w:b/>
          <w:sz w:val="28"/>
          <w:szCs w:val="28"/>
        </w:rPr>
        <w:t>Історико-географічні аспекти розвитку матеріальної і духовної культури вивчає:</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історична політична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історична соціальна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історична культурна географія.</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Вивченням політичної карти, кордонів держав і державного устрою займається: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історична політична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історична соціальна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lastRenderedPageBreak/>
        <w:t>В) історична культурна географія.</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Відображення території у картографічних творах – це:</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картографічний метод;</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предмет історії картографії;</w:t>
      </w:r>
    </w:p>
    <w:p w:rsidR="00DC37E0" w:rsidRPr="000B1143" w:rsidRDefault="00DC37E0" w:rsidP="000B1143">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rPr>
        <w:t>В) історична картографія.</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Вивчає особливості географічної ситуації на різних історичних зрізах:</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історична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картографічний метод;</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історична картографія.</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 xml:space="preserve"> Займається розробленням і створенням історичних карт:</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історія картографії;</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історична картографія.</w:t>
      </w:r>
    </w:p>
    <w:p w:rsidR="00DC37E0" w:rsidRPr="000B1143" w:rsidRDefault="00DC37E0" w:rsidP="000B1143">
      <w:pPr>
        <w:spacing w:after="0" w:line="360" w:lineRule="auto"/>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З метою розмежування історичної географії від географічної галузі, її називають:</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ретроспективна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історія;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географія.</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Історичним документом, який може бути закладений в основу вивчення законів розвитку картографічної сфери діяльності суспільства, є:</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карта;</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історична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картографічний метод.</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Існування української нації та наявність автора картографічного твору за національною належністю є необхідною умовою для характеристики:</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історії української картографії;</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історії картографії;</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історичної географії.</w:t>
      </w:r>
    </w:p>
    <w:p w:rsidR="00DC37E0" w:rsidRPr="000B1143" w:rsidRDefault="00DC37E0" w:rsidP="000B1143">
      <w:pPr>
        <w:spacing w:after="0" w:line="360" w:lineRule="auto"/>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Діяльність державної картографо-геодезичної служби є неодмінною умовою функціонування:</w:t>
      </w:r>
    </w:p>
    <w:p w:rsidR="00DC37E0" w:rsidRPr="000B1143" w:rsidRDefault="00DC37E0" w:rsidP="000B1143">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lastRenderedPageBreak/>
        <w:t>А) історії української картографії;</w:t>
      </w:r>
    </w:p>
    <w:p w:rsidR="00DC37E0" w:rsidRPr="000B1143" w:rsidRDefault="00DC37E0" w:rsidP="000B1143">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Б) історії картографії;</w:t>
      </w:r>
    </w:p>
    <w:p w:rsidR="00DC37E0" w:rsidRPr="000B1143" w:rsidRDefault="00DC37E0" w:rsidP="000B1143">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В) історичної географії.</w:t>
      </w:r>
    </w:p>
    <w:p w:rsidR="00DC37E0" w:rsidRPr="000B1143" w:rsidRDefault="00DC37E0" w:rsidP="000B1143">
      <w:pPr>
        <w:spacing w:after="0" w:line="360" w:lineRule="auto"/>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Над дослідженнями з історичної географії працюють:</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історики і географи;</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історики;</w:t>
      </w:r>
    </w:p>
    <w:p w:rsidR="00DC37E0" w:rsidRPr="000B1143" w:rsidRDefault="00DC37E0" w:rsidP="000B1143">
      <w:pPr>
        <w:spacing w:after="0" w:line="360" w:lineRule="auto"/>
        <w:jc w:val="both"/>
        <w:rPr>
          <w:rFonts w:ascii="Times New Roman" w:hAnsi="Times New Roman" w:cs="Times New Roman"/>
          <w:sz w:val="28"/>
          <w:szCs w:val="28"/>
          <w:lang w:val="uk-UA"/>
        </w:rPr>
      </w:pPr>
      <w:r w:rsidRPr="000B1143">
        <w:rPr>
          <w:rFonts w:ascii="Times New Roman" w:hAnsi="Times New Roman" w:cs="Times New Roman"/>
          <w:sz w:val="28"/>
          <w:szCs w:val="28"/>
        </w:rPr>
        <w:t>В) географи.</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Внаслідок приєднання відкритих земель, об’єднанням чи розпадом держав, на політичній карті відбуваються: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кількісні зміни;</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якісні зміни;</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негативні зміни.</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Розвитком суспільно-політичного становища, виникненням політичних союзів і організацій, набуттям державного суверенітету, на політичній карті зумовлюються: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кількісні зміни;</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якісні зміни;</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негативні зміни.</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Основним об’єктом політико-географічних досліджень є:</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історична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карта;</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держава.</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Географічна наука про територіальні особливості політичних об’єктів, процесів і явищ:</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історична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політична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геополітика.</w:t>
      </w:r>
    </w:p>
    <w:p w:rsidR="00DC37E0" w:rsidRPr="000B1143" w:rsidRDefault="00DC37E0" w:rsidP="000B1143">
      <w:pPr>
        <w:spacing w:after="0" w:line="360" w:lineRule="auto"/>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Прикладна дисципліна на стику географії, політології і політики, яка вивчає різні аспекти політичної діяльності:</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історична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lastRenderedPageBreak/>
        <w:t>Б) політична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геополітика.</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Параметри, співвідношення, розміщення і закономірності змін території впродовж історичного часу:</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предмет історичної географії;</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об’єкт історичної географії;</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картографічний метод.</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Територіально-політична система із складною просторовою і функціональною організацією:</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держава;</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політична карта;</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геополітика.</w:t>
      </w:r>
    </w:p>
    <w:p w:rsidR="00DC37E0" w:rsidRPr="000B1143" w:rsidRDefault="00DC37E0" w:rsidP="000B1143">
      <w:pPr>
        <w:spacing w:after="0" w:line="360" w:lineRule="auto"/>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Відображає держави, національно-визвольні рухи, міжнародні організації, їхній склад і розміщення: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економічна карта;</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політична карта;</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держава.</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В основі політико-географічного розташування держави є:</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територіальні відношення;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геополітичні відношення;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політична карта.</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В основі геополітичного розташування держави є:</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територіальні відношення;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геополітичні відношення;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політична карта.</w:t>
      </w:r>
    </w:p>
    <w:p w:rsidR="00DC37E0" w:rsidRPr="000B1143" w:rsidRDefault="00DC37E0" w:rsidP="000B1143">
      <w:pPr>
        <w:spacing w:after="0" w:line="360" w:lineRule="auto"/>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Змоделювати географічну ситуацію на різних історичних зрізах і, водночас, показати зміни в розвитку географічних об’єктів дає змогу:</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метод історико-географічного районування;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метод історико-географічних зрізів;</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картографічний метод.</w:t>
      </w:r>
    </w:p>
    <w:p w:rsidR="00DC37E0" w:rsidRPr="000B1143" w:rsidRDefault="00DC37E0" w:rsidP="000B1143">
      <w:pPr>
        <w:spacing w:after="0" w:line="360" w:lineRule="auto"/>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lastRenderedPageBreak/>
        <w:t>Відображає держави, національно-визвольні рухи, міжнародні організації, їхній склад і розміщення:</w:t>
      </w:r>
    </w:p>
    <w:p w:rsidR="00DC37E0" w:rsidRPr="000B1143" w:rsidRDefault="00DC37E0" w:rsidP="000B1143">
      <w:pPr>
        <w:spacing w:after="0" w:line="360" w:lineRule="auto"/>
        <w:ind w:hanging="360"/>
        <w:jc w:val="both"/>
        <w:rPr>
          <w:rFonts w:ascii="Times New Roman" w:hAnsi="Times New Roman" w:cs="Times New Roman"/>
          <w:sz w:val="28"/>
          <w:szCs w:val="28"/>
        </w:rPr>
      </w:pPr>
      <w:r w:rsidRPr="000B1143">
        <w:rPr>
          <w:rFonts w:ascii="Times New Roman" w:hAnsi="Times New Roman" w:cs="Times New Roman"/>
          <w:sz w:val="28"/>
          <w:szCs w:val="28"/>
        </w:rPr>
        <w:t>А) економічна карта;</w:t>
      </w:r>
    </w:p>
    <w:p w:rsidR="00DC37E0" w:rsidRPr="000B1143" w:rsidRDefault="00DC37E0" w:rsidP="000B1143">
      <w:pPr>
        <w:spacing w:after="0" w:line="360" w:lineRule="auto"/>
        <w:ind w:hanging="360"/>
        <w:jc w:val="both"/>
        <w:rPr>
          <w:rFonts w:ascii="Times New Roman" w:hAnsi="Times New Roman" w:cs="Times New Roman"/>
          <w:sz w:val="28"/>
          <w:szCs w:val="28"/>
        </w:rPr>
      </w:pPr>
      <w:r w:rsidRPr="000B1143">
        <w:rPr>
          <w:rFonts w:ascii="Times New Roman" w:hAnsi="Times New Roman" w:cs="Times New Roman"/>
          <w:sz w:val="28"/>
          <w:szCs w:val="28"/>
        </w:rPr>
        <w:t>Б) політична карта;</w:t>
      </w:r>
    </w:p>
    <w:p w:rsidR="00DC37E0" w:rsidRPr="000B1143" w:rsidRDefault="00DC37E0" w:rsidP="000B1143">
      <w:pPr>
        <w:spacing w:after="0" w:line="360" w:lineRule="auto"/>
        <w:ind w:hanging="360"/>
        <w:jc w:val="both"/>
        <w:rPr>
          <w:rFonts w:ascii="Times New Roman" w:hAnsi="Times New Roman" w:cs="Times New Roman"/>
          <w:b/>
          <w:sz w:val="28"/>
          <w:szCs w:val="28"/>
          <w:lang w:val="uk-UA"/>
        </w:rPr>
      </w:pPr>
      <w:r w:rsidRPr="000B1143">
        <w:rPr>
          <w:rFonts w:ascii="Times New Roman" w:hAnsi="Times New Roman" w:cs="Times New Roman"/>
          <w:b/>
          <w:sz w:val="28"/>
          <w:szCs w:val="28"/>
        </w:rPr>
        <w:t>До складу ГУАМ вход</w:t>
      </w:r>
      <w:r w:rsidRPr="000B1143">
        <w:rPr>
          <w:rFonts w:ascii="Times New Roman" w:hAnsi="Times New Roman" w:cs="Times New Roman"/>
          <w:b/>
          <w:sz w:val="28"/>
          <w:szCs w:val="28"/>
          <w:lang w:val="uk-UA"/>
        </w:rPr>
        <w:t>ять:</w:t>
      </w:r>
    </w:p>
    <w:p w:rsidR="00DC37E0" w:rsidRPr="000B1143" w:rsidRDefault="00DC37E0" w:rsidP="000B1143">
      <w:pPr>
        <w:spacing w:after="0" w:line="360" w:lineRule="auto"/>
        <w:ind w:hanging="36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А)</w:t>
      </w:r>
      <w:r w:rsidRPr="000B1143">
        <w:rPr>
          <w:rFonts w:ascii="Times New Roman" w:hAnsi="Times New Roman" w:cs="Times New Roman"/>
          <w:sz w:val="28"/>
          <w:szCs w:val="28"/>
        </w:rPr>
        <w:t xml:space="preserve"> Грузія, Узбекистан, Америка, Москва; </w:t>
      </w:r>
    </w:p>
    <w:p w:rsidR="00DC37E0" w:rsidRPr="000B1143" w:rsidRDefault="00DC37E0" w:rsidP="000B1143">
      <w:pPr>
        <w:spacing w:after="0" w:line="360" w:lineRule="auto"/>
        <w:ind w:hanging="36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Б) </w:t>
      </w:r>
      <w:r w:rsidRPr="000B1143">
        <w:rPr>
          <w:rFonts w:ascii="Times New Roman" w:hAnsi="Times New Roman" w:cs="Times New Roman"/>
          <w:sz w:val="28"/>
          <w:szCs w:val="28"/>
        </w:rPr>
        <w:t xml:space="preserve">Грузія, Україна, Америка, Молдова; </w:t>
      </w:r>
    </w:p>
    <w:p w:rsidR="00DC37E0" w:rsidRPr="000B1143" w:rsidRDefault="00DC37E0" w:rsidP="000B1143">
      <w:pPr>
        <w:spacing w:after="0" w:line="360" w:lineRule="auto"/>
        <w:ind w:hanging="360"/>
        <w:jc w:val="both"/>
        <w:rPr>
          <w:rFonts w:ascii="Times New Roman" w:hAnsi="Times New Roman" w:cs="Times New Roman"/>
          <w:sz w:val="28"/>
          <w:szCs w:val="28"/>
        </w:rPr>
      </w:pPr>
      <w:r w:rsidRPr="000B1143">
        <w:rPr>
          <w:rFonts w:ascii="Times New Roman" w:hAnsi="Times New Roman" w:cs="Times New Roman"/>
          <w:sz w:val="28"/>
          <w:szCs w:val="28"/>
          <w:lang w:val="uk-UA"/>
        </w:rPr>
        <w:t xml:space="preserve">В) </w:t>
      </w:r>
      <w:r w:rsidRPr="000B1143">
        <w:rPr>
          <w:rFonts w:ascii="Times New Roman" w:hAnsi="Times New Roman" w:cs="Times New Roman"/>
          <w:sz w:val="28"/>
          <w:szCs w:val="28"/>
        </w:rPr>
        <w:t>Грузія, Україна, Азербайджан, Молдова.</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Елементи природно-географічного та суспільно-географічного середовищ – це</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предмет історичної географії;</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об’єкт історичної географії;</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картографічний метод.</w:t>
      </w:r>
    </w:p>
    <w:p w:rsidR="00DC37E0" w:rsidRPr="000B1143" w:rsidRDefault="00DC37E0" w:rsidP="000B1143">
      <w:pPr>
        <w:spacing w:after="0" w:line="360" w:lineRule="auto"/>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Для розмежування історичної географії як СІД від історичної географії як географічної галузі знань введено термін</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історична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ретроспективна географії;</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археографія.</w:t>
      </w:r>
    </w:p>
    <w:p w:rsidR="00DC37E0" w:rsidRPr="000B1143" w:rsidRDefault="00DC37E0" w:rsidP="000B1143">
      <w:pPr>
        <w:spacing w:after="0" w:line="360" w:lineRule="auto"/>
        <w:jc w:val="both"/>
        <w:rPr>
          <w:rFonts w:ascii="Times New Roman" w:hAnsi="Times New Roman" w:cs="Times New Roman"/>
          <w:b/>
          <w:sz w:val="28"/>
          <w:szCs w:val="28"/>
        </w:rPr>
      </w:pPr>
      <w:r w:rsidRPr="000B1143">
        <w:rPr>
          <w:rFonts w:ascii="Times New Roman" w:hAnsi="Times New Roman" w:cs="Times New Roman"/>
          <w:b/>
          <w:sz w:val="28"/>
          <w:szCs w:val="28"/>
        </w:rPr>
        <w:t>Географічна наука про територіальні особливості політичних об’єктів, процесів і явищ:</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А) історична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Б) політична географія;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sz w:val="28"/>
          <w:szCs w:val="28"/>
        </w:rPr>
        <w:t>В) геополітика.</w:t>
      </w:r>
    </w:p>
    <w:p w:rsidR="00765F4F" w:rsidRDefault="00765F4F" w:rsidP="000B1143">
      <w:pPr>
        <w:spacing w:after="0" w:line="240" w:lineRule="auto"/>
        <w:jc w:val="both"/>
        <w:rPr>
          <w:rFonts w:ascii="Times New Roman" w:hAnsi="Times New Roman" w:cs="Times New Roman"/>
          <w:sz w:val="28"/>
          <w:szCs w:val="28"/>
          <w:lang w:val="uk-UA"/>
        </w:rPr>
      </w:pPr>
    </w:p>
    <w:p w:rsidR="00765F4F" w:rsidRDefault="00765F4F" w:rsidP="000B1143">
      <w:pPr>
        <w:spacing w:after="0" w:line="240" w:lineRule="auto"/>
        <w:jc w:val="both"/>
        <w:rPr>
          <w:rFonts w:ascii="Times New Roman" w:hAnsi="Times New Roman" w:cs="Times New Roman"/>
          <w:sz w:val="28"/>
          <w:szCs w:val="28"/>
          <w:lang w:val="uk-UA"/>
        </w:rPr>
      </w:pPr>
    </w:p>
    <w:p w:rsidR="00765F4F" w:rsidRDefault="00765F4F" w:rsidP="000B1143">
      <w:pPr>
        <w:spacing w:after="0" w:line="240" w:lineRule="auto"/>
        <w:jc w:val="both"/>
        <w:rPr>
          <w:rFonts w:ascii="Times New Roman" w:hAnsi="Times New Roman" w:cs="Times New Roman"/>
          <w:sz w:val="28"/>
          <w:szCs w:val="28"/>
          <w:lang w:val="uk-UA"/>
        </w:rPr>
      </w:pPr>
    </w:p>
    <w:p w:rsidR="00765F4F" w:rsidRDefault="00765F4F" w:rsidP="000B1143">
      <w:pPr>
        <w:spacing w:after="0" w:line="240" w:lineRule="auto"/>
        <w:jc w:val="both"/>
        <w:rPr>
          <w:rFonts w:ascii="Times New Roman" w:hAnsi="Times New Roman" w:cs="Times New Roman"/>
          <w:sz w:val="28"/>
          <w:szCs w:val="28"/>
          <w:lang w:val="uk-UA"/>
        </w:rPr>
      </w:pPr>
    </w:p>
    <w:p w:rsidR="00765F4F" w:rsidRDefault="00765F4F" w:rsidP="000B1143">
      <w:pPr>
        <w:spacing w:after="0" w:line="240" w:lineRule="auto"/>
        <w:jc w:val="both"/>
        <w:rPr>
          <w:rFonts w:ascii="Times New Roman" w:hAnsi="Times New Roman" w:cs="Times New Roman"/>
          <w:sz w:val="28"/>
          <w:szCs w:val="28"/>
          <w:lang w:val="uk-UA"/>
        </w:rPr>
      </w:pPr>
    </w:p>
    <w:p w:rsidR="00765F4F" w:rsidRDefault="00765F4F" w:rsidP="000B1143">
      <w:pPr>
        <w:spacing w:after="0" w:line="240" w:lineRule="auto"/>
        <w:jc w:val="both"/>
        <w:rPr>
          <w:rFonts w:ascii="Times New Roman" w:hAnsi="Times New Roman" w:cs="Times New Roman"/>
          <w:sz w:val="28"/>
          <w:szCs w:val="28"/>
          <w:lang w:val="uk-UA"/>
        </w:rPr>
      </w:pPr>
    </w:p>
    <w:p w:rsidR="00765F4F" w:rsidRDefault="00765F4F" w:rsidP="000B1143">
      <w:pPr>
        <w:spacing w:after="0" w:line="240" w:lineRule="auto"/>
        <w:jc w:val="both"/>
        <w:rPr>
          <w:rFonts w:ascii="Times New Roman" w:hAnsi="Times New Roman" w:cs="Times New Roman"/>
          <w:sz w:val="28"/>
          <w:szCs w:val="28"/>
          <w:lang w:val="uk-UA"/>
        </w:rPr>
      </w:pPr>
    </w:p>
    <w:p w:rsidR="00765F4F" w:rsidRDefault="00765F4F" w:rsidP="000B1143">
      <w:pPr>
        <w:spacing w:after="0" w:line="240" w:lineRule="auto"/>
        <w:jc w:val="both"/>
        <w:rPr>
          <w:rFonts w:ascii="Times New Roman" w:hAnsi="Times New Roman" w:cs="Times New Roman"/>
          <w:sz w:val="28"/>
          <w:szCs w:val="28"/>
          <w:lang w:val="uk-UA"/>
        </w:rPr>
      </w:pPr>
    </w:p>
    <w:p w:rsidR="00765F4F" w:rsidRDefault="00765F4F" w:rsidP="000B1143">
      <w:pPr>
        <w:spacing w:after="0" w:line="240" w:lineRule="auto"/>
        <w:jc w:val="both"/>
        <w:rPr>
          <w:rFonts w:ascii="Times New Roman" w:hAnsi="Times New Roman" w:cs="Times New Roman"/>
          <w:sz w:val="28"/>
          <w:szCs w:val="28"/>
          <w:lang w:val="uk-UA"/>
        </w:rPr>
      </w:pPr>
    </w:p>
    <w:p w:rsidR="00765F4F" w:rsidRDefault="00765F4F" w:rsidP="000B1143">
      <w:pPr>
        <w:spacing w:after="0" w:line="240" w:lineRule="auto"/>
        <w:jc w:val="both"/>
        <w:rPr>
          <w:rFonts w:ascii="Times New Roman" w:hAnsi="Times New Roman" w:cs="Times New Roman"/>
          <w:sz w:val="28"/>
          <w:szCs w:val="28"/>
          <w:lang w:val="uk-UA"/>
        </w:rPr>
      </w:pPr>
    </w:p>
    <w:p w:rsidR="00DC37E0" w:rsidRPr="00765F4F" w:rsidRDefault="00DC37E0" w:rsidP="00765F4F">
      <w:pPr>
        <w:spacing w:after="0" w:line="240" w:lineRule="auto"/>
        <w:jc w:val="center"/>
        <w:rPr>
          <w:rFonts w:ascii="Times New Roman" w:hAnsi="Times New Roman" w:cs="Times New Roman"/>
          <w:b/>
          <w:sz w:val="28"/>
          <w:szCs w:val="28"/>
          <w:lang w:val="uk-UA"/>
        </w:rPr>
      </w:pPr>
      <w:r w:rsidRPr="00765F4F">
        <w:rPr>
          <w:rFonts w:ascii="Times New Roman" w:hAnsi="Times New Roman" w:cs="Times New Roman"/>
          <w:b/>
          <w:sz w:val="28"/>
          <w:szCs w:val="28"/>
          <w:lang w:val="uk-UA"/>
        </w:rPr>
        <w:lastRenderedPageBreak/>
        <w:t>ГЛОСАРІЙ</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Атлас</w:t>
      </w:r>
      <w:r w:rsidRPr="000B1143">
        <w:rPr>
          <w:rFonts w:ascii="Times New Roman" w:hAnsi="Times New Roman" w:cs="Times New Roman"/>
          <w:sz w:val="28"/>
          <w:szCs w:val="28"/>
        </w:rPr>
        <w:t xml:space="preserve"> – систематизоване, цілісне зібрання карт за певною програмою.</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Географічна карта</w:t>
      </w:r>
      <w:r w:rsidRPr="000B1143">
        <w:rPr>
          <w:rFonts w:ascii="Times New Roman" w:hAnsi="Times New Roman" w:cs="Times New Roman"/>
          <w:sz w:val="28"/>
          <w:szCs w:val="28"/>
        </w:rPr>
        <w:t xml:space="preserve"> – узагальнене, зменшене зображення земної поверхні на площині, виконане в певному масштабі за допомогою умовних знаків.</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 xml:space="preserve">Гідроніміка </w:t>
      </w:r>
      <w:r w:rsidRPr="000B1143">
        <w:rPr>
          <w:rFonts w:ascii="Times New Roman" w:hAnsi="Times New Roman" w:cs="Times New Roman"/>
          <w:sz w:val="28"/>
          <w:szCs w:val="28"/>
        </w:rPr>
        <w:t>– спеціальна історична дисципліна, яка вивчає походження назв річок, водойм та озер.</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Етнографічне картографування</w:t>
      </w:r>
      <w:r w:rsidRPr="000B1143">
        <w:rPr>
          <w:rFonts w:ascii="Times New Roman" w:hAnsi="Times New Roman" w:cs="Times New Roman"/>
          <w:sz w:val="28"/>
          <w:szCs w:val="28"/>
        </w:rPr>
        <w:t xml:space="preserve"> – складання карт, які відображають процеси українського національного відродження.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Історична географія розселення та населених пунктів</w:t>
      </w:r>
      <w:r w:rsidRPr="000B1143">
        <w:rPr>
          <w:rFonts w:ascii="Times New Roman" w:hAnsi="Times New Roman" w:cs="Times New Roman"/>
          <w:sz w:val="28"/>
          <w:szCs w:val="28"/>
        </w:rPr>
        <w:t xml:space="preserve"> – галузь знань, яка вивчає історичні процеси заселення та формування мережі населених пунктів.</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Історична демогеографія –</w:t>
      </w:r>
      <w:r w:rsidRPr="000B1143">
        <w:rPr>
          <w:rFonts w:ascii="Times New Roman" w:hAnsi="Times New Roman" w:cs="Times New Roman"/>
          <w:sz w:val="28"/>
          <w:szCs w:val="28"/>
        </w:rPr>
        <w:t xml:space="preserve"> наука про соціально-економічні, політичні та національно-територіальні проблеми, зайнятість та розселення населення.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Історична етногеографія</w:t>
      </w:r>
      <w:r w:rsidRPr="000B1143">
        <w:rPr>
          <w:rFonts w:ascii="Times New Roman" w:hAnsi="Times New Roman" w:cs="Times New Roman"/>
          <w:sz w:val="28"/>
          <w:szCs w:val="28"/>
        </w:rPr>
        <w:t xml:space="preserve"> – галузь знань, яка вивчає територіальну організацію етнонаціональної сфери на різних історичних етапах та її динаміку впродовж історичного часу.</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Історична картографія</w:t>
      </w:r>
      <w:r w:rsidRPr="000B1143">
        <w:rPr>
          <w:rFonts w:ascii="Times New Roman" w:hAnsi="Times New Roman" w:cs="Times New Roman"/>
          <w:sz w:val="28"/>
          <w:szCs w:val="28"/>
        </w:rPr>
        <w:t xml:space="preserve"> – наук про відображення історичних подій на географічних картах, методи їх відображення, відтворення та використання карт.</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Історична політична географія</w:t>
      </w:r>
      <w:r w:rsidRPr="000B1143">
        <w:rPr>
          <w:rFonts w:ascii="Times New Roman" w:hAnsi="Times New Roman" w:cs="Times New Roman"/>
          <w:sz w:val="28"/>
          <w:szCs w:val="28"/>
        </w:rPr>
        <w:t xml:space="preserve"> – галузь знань, яка вивчає історичні зміни державних територій, кордонів, столиць, територіально-адміністративного устрою.</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Історична соціально-економічна географія</w:t>
      </w:r>
      <w:r w:rsidRPr="000B1143">
        <w:rPr>
          <w:rFonts w:ascii="Times New Roman" w:hAnsi="Times New Roman" w:cs="Times New Roman"/>
          <w:sz w:val="28"/>
          <w:szCs w:val="28"/>
        </w:rPr>
        <w:t xml:space="preserve"> – галузь знань, яка вивчає історичні форми територіальної організації соціальної сфери та господарства.</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 xml:space="preserve">Карта </w:t>
      </w:r>
      <w:r w:rsidRPr="000B1143">
        <w:rPr>
          <w:rFonts w:ascii="Times New Roman" w:hAnsi="Times New Roman" w:cs="Times New Roman"/>
          <w:sz w:val="28"/>
          <w:szCs w:val="28"/>
        </w:rPr>
        <w:t>– зменшене умовне зображення земної поверхні на площині.</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Карти-портолани</w:t>
      </w:r>
      <w:r w:rsidRPr="000B1143">
        <w:rPr>
          <w:rFonts w:ascii="Times New Roman" w:hAnsi="Times New Roman" w:cs="Times New Roman"/>
          <w:sz w:val="28"/>
          <w:szCs w:val="28"/>
        </w:rPr>
        <w:t xml:space="preserve"> – навігаційні карти.</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Картографічний метод</w:t>
      </w:r>
      <w:r w:rsidRPr="000B1143">
        <w:rPr>
          <w:rFonts w:ascii="Times New Roman" w:hAnsi="Times New Roman" w:cs="Times New Roman"/>
          <w:sz w:val="28"/>
          <w:szCs w:val="28"/>
        </w:rPr>
        <w:t xml:space="preserve"> – дає змогу змоделювати географічну ситуацію на історичних зрізах і відобразити ситуацію діахронічно, тобто показати зміни в розвитку географічних об’єктів упродовж історичних періодів.</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Картознавство</w:t>
      </w:r>
      <w:r w:rsidRPr="000B1143">
        <w:rPr>
          <w:rFonts w:ascii="Times New Roman" w:hAnsi="Times New Roman" w:cs="Times New Roman"/>
          <w:sz w:val="28"/>
          <w:szCs w:val="28"/>
        </w:rPr>
        <w:t xml:space="preserve"> – наука, яка вивчає зміст і властивості карт, їх види, розвиток, використання.</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lastRenderedPageBreak/>
        <w:t>Метод діахронічного аналізу</w:t>
      </w:r>
      <w:r w:rsidRPr="000B1143">
        <w:rPr>
          <w:rFonts w:ascii="Times New Roman" w:hAnsi="Times New Roman" w:cs="Times New Roman"/>
          <w:sz w:val="28"/>
          <w:szCs w:val="28"/>
        </w:rPr>
        <w:t xml:space="preserve"> – відстеження впродовж усього історичного часу, або тривалого часу його еволюції, якогось географічного об’єкта чи компонента (державних кордонів, адміністративно-територіального устрою тощо).</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Метод історико-географічних зрізів</w:t>
      </w:r>
      <w:r w:rsidRPr="000B1143">
        <w:rPr>
          <w:rFonts w:ascii="Times New Roman" w:hAnsi="Times New Roman" w:cs="Times New Roman"/>
          <w:sz w:val="28"/>
          <w:szCs w:val="28"/>
        </w:rPr>
        <w:t xml:space="preserve"> – реконструкція на конкретний час конкретного періоду географічної ситуації в одній із сфер (політичній, економічній, релігійній тощо), яку описують науковою мовою та моделюють на відповідних картах.</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Метод історико-географічної періодизації</w:t>
      </w:r>
      <w:r w:rsidRPr="000B1143">
        <w:rPr>
          <w:rFonts w:ascii="Times New Roman" w:hAnsi="Times New Roman" w:cs="Times New Roman"/>
          <w:sz w:val="28"/>
          <w:szCs w:val="28"/>
        </w:rPr>
        <w:t xml:space="preserve"> – виділення часових проміжків у розвитку географічних об’єктів чи їхніх поєднань, які характеризуються подібністю умов, відносною одноманітністю та стабільністю.</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Метод історико-географічного районування</w:t>
      </w:r>
      <w:r w:rsidRPr="000B1143">
        <w:rPr>
          <w:rFonts w:ascii="Times New Roman" w:hAnsi="Times New Roman" w:cs="Times New Roman"/>
          <w:sz w:val="28"/>
          <w:szCs w:val="28"/>
        </w:rPr>
        <w:t xml:space="preserve"> – допомагає у формуванні  історико-географічних районів, розкриває відмінності їхнього історико-географічного розвитку.</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Метод порівняння в історичній географії</w:t>
      </w:r>
      <w:r w:rsidRPr="000B1143">
        <w:rPr>
          <w:rFonts w:ascii="Times New Roman" w:hAnsi="Times New Roman" w:cs="Times New Roman"/>
          <w:sz w:val="28"/>
          <w:szCs w:val="28"/>
        </w:rPr>
        <w:t xml:space="preserve"> – здійснення історико-географічного порівняння з урахуванням часових особливостей та географічних масштабів й регіональних особливостей.</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Метод типології в історичній географії</w:t>
      </w:r>
      <w:r w:rsidRPr="000B1143">
        <w:rPr>
          <w:rFonts w:ascii="Times New Roman" w:hAnsi="Times New Roman" w:cs="Times New Roman"/>
          <w:sz w:val="28"/>
          <w:szCs w:val="28"/>
        </w:rPr>
        <w:t xml:space="preserve"> – здійснення історико-географічної типології з урахуванням часових особливостей та географічних масштабів й регіональних особливостей.</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Ономатологія</w:t>
      </w:r>
      <w:r w:rsidRPr="000B1143">
        <w:rPr>
          <w:rFonts w:ascii="Times New Roman" w:hAnsi="Times New Roman" w:cs="Times New Roman"/>
          <w:sz w:val="28"/>
          <w:szCs w:val="28"/>
        </w:rPr>
        <w:t xml:space="preserve"> – галузь знань, яка досліджує походження історичних назв.</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Політична карта світу</w:t>
      </w:r>
      <w:r w:rsidRPr="000B1143">
        <w:rPr>
          <w:rFonts w:ascii="Times New Roman" w:hAnsi="Times New Roman" w:cs="Times New Roman"/>
          <w:sz w:val="28"/>
          <w:szCs w:val="28"/>
        </w:rPr>
        <w:t xml:space="preserve"> – це географічна карта світу, на якій позначено територіально-політичний поділ світу, материків або великих географічних регіонів.</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Політична географія</w:t>
      </w:r>
      <w:r w:rsidRPr="000B1143">
        <w:rPr>
          <w:rFonts w:ascii="Times New Roman" w:hAnsi="Times New Roman" w:cs="Times New Roman"/>
          <w:sz w:val="28"/>
          <w:szCs w:val="28"/>
        </w:rPr>
        <w:t xml:space="preserve"> – це наукова галузь, яка вивчає територіальну організацію політичних явищ і процесів.</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Ретроспективна географія</w:t>
      </w:r>
      <w:r w:rsidRPr="000B1143">
        <w:rPr>
          <w:rFonts w:ascii="Times New Roman" w:hAnsi="Times New Roman" w:cs="Times New Roman"/>
          <w:sz w:val="28"/>
          <w:szCs w:val="28"/>
        </w:rPr>
        <w:t xml:space="preserve"> – поняття, запропоноване з метою розмежування історичної географії від географічної галузі та від спеціальної історичної дисципліни.</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lastRenderedPageBreak/>
        <w:t>Соціально-економічне картографування</w:t>
      </w:r>
      <w:r w:rsidRPr="000B1143">
        <w:rPr>
          <w:rFonts w:ascii="Times New Roman" w:hAnsi="Times New Roman" w:cs="Times New Roman"/>
          <w:sz w:val="28"/>
          <w:szCs w:val="28"/>
        </w:rPr>
        <w:t xml:space="preserve"> – складання карт, об’єктами яких є політико-адміністративний устрій, населені пункти, шляхи сполучення, людність та етнічний склад населення, промисловість, сільське господарство.</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Топографічне картографування</w:t>
      </w:r>
      <w:r w:rsidRPr="000B1143">
        <w:rPr>
          <w:rFonts w:ascii="Times New Roman" w:hAnsi="Times New Roman" w:cs="Times New Roman"/>
          <w:sz w:val="28"/>
          <w:szCs w:val="28"/>
        </w:rPr>
        <w:t xml:space="preserve"> – великомасштабне складання карт, що дають точне зображення місцевості.</w:t>
      </w:r>
    </w:p>
    <w:p w:rsidR="00DC37E0" w:rsidRPr="000B1143" w:rsidRDefault="00DC37E0" w:rsidP="000B1143">
      <w:pPr>
        <w:spacing w:after="0" w:line="360" w:lineRule="auto"/>
        <w:jc w:val="both"/>
        <w:rPr>
          <w:rFonts w:ascii="Times New Roman" w:hAnsi="Times New Roman" w:cs="Times New Roman"/>
          <w:sz w:val="28"/>
          <w:szCs w:val="28"/>
        </w:rPr>
      </w:pPr>
      <w:r w:rsidRPr="000B1143">
        <w:rPr>
          <w:rFonts w:ascii="Times New Roman" w:hAnsi="Times New Roman" w:cs="Times New Roman"/>
          <w:b/>
          <w:sz w:val="28"/>
          <w:szCs w:val="28"/>
        </w:rPr>
        <w:t xml:space="preserve">Топоніміка </w:t>
      </w:r>
      <w:r w:rsidRPr="000B1143">
        <w:rPr>
          <w:rFonts w:ascii="Times New Roman" w:hAnsi="Times New Roman" w:cs="Times New Roman"/>
          <w:sz w:val="28"/>
          <w:szCs w:val="28"/>
        </w:rPr>
        <w:t>– спеціальна історична дисципліна, яка вивчає походження назв населених пунктів.</w:t>
      </w: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DC37E0" w:rsidRPr="000B1143" w:rsidRDefault="000B1143" w:rsidP="000B1143">
      <w:pPr>
        <w:spacing w:after="0" w:line="240" w:lineRule="auto"/>
        <w:jc w:val="center"/>
        <w:rPr>
          <w:rFonts w:ascii="Times New Roman" w:hAnsi="Times New Roman" w:cs="Times New Roman"/>
          <w:b/>
          <w:sz w:val="28"/>
          <w:szCs w:val="28"/>
          <w:lang w:val="uk-UA"/>
        </w:rPr>
      </w:pPr>
      <w:r w:rsidRPr="000B1143">
        <w:rPr>
          <w:rFonts w:ascii="Times New Roman" w:hAnsi="Times New Roman" w:cs="Times New Roman"/>
          <w:b/>
          <w:sz w:val="28"/>
          <w:szCs w:val="28"/>
          <w:lang w:val="uk-UA"/>
        </w:rPr>
        <w:lastRenderedPageBreak/>
        <w:t>СИСТЕМА ОЦІНЮВАННЯ НАВЧАЛЬНОЇ ДИСЦИПЛІНИ</w:t>
      </w:r>
    </w:p>
    <w:p w:rsidR="000B1143" w:rsidRPr="000B1143" w:rsidRDefault="000B1143" w:rsidP="000B1143">
      <w:pPr>
        <w:spacing w:after="0" w:line="240" w:lineRule="auto"/>
        <w:jc w:val="center"/>
        <w:rPr>
          <w:rFonts w:ascii="Times New Roman" w:eastAsia="Times New Roman" w:hAnsi="Times New Roman" w:cs="Times New Roman"/>
          <w:b/>
          <w:sz w:val="28"/>
          <w:szCs w:val="28"/>
          <w:lang w:val="uk-UA"/>
        </w:rPr>
      </w:pPr>
      <w:r w:rsidRPr="000B1143">
        <w:rPr>
          <w:rFonts w:ascii="Times New Roman" w:eastAsia="Times New Roman" w:hAnsi="Times New Roman" w:cs="Times New Roman"/>
          <w:b/>
          <w:sz w:val="28"/>
          <w:szCs w:val="28"/>
        </w:rPr>
        <w:t>Загальна система оцінювання курсу</w:t>
      </w:r>
    </w:p>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Структура розподілу балів у ході аудиторно-самостійної роботи студентів (вересень – грудень):</w:t>
      </w:r>
    </w:p>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1) усні відповіді на семінарських заняттях з використанням візуалізованих презентацій своїх відповідей – 30 балів (три оцінки на дев’яти семінарських заняттях);</w:t>
      </w:r>
    </w:p>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2) індивідуальна робота:  – 20 балів;</w:t>
      </w:r>
    </w:p>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3) контрольна робота (по темах семінарських занять) – 20 балів;</w:t>
      </w:r>
    </w:p>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4) колоквіум (тестові завдання по лекційному матеріалі) – 30 балів;</w:t>
      </w:r>
    </w:p>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Загальна кількість – 10</w:t>
      </w:r>
      <w:r w:rsidRPr="000B1143">
        <w:rPr>
          <w:rFonts w:ascii="Times New Roman" w:hAnsi="Times New Roman" w:cs="Times New Roman"/>
          <w:i/>
          <w:sz w:val="28"/>
          <w:szCs w:val="28"/>
          <w:lang w:val="uk-UA"/>
        </w:rPr>
        <w:t>0 балів</w:t>
      </w:r>
      <w:r w:rsidRPr="000B1143">
        <w:rPr>
          <w:rFonts w:ascii="Times New Roman" w:hAnsi="Times New Roman" w:cs="Times New Roman"/>
          <w:sz w:val="28"/>
          <w:szCs w:val="28"/>
          <w:lang w:val="uk-UA"/>
        </w:rPr>
        <w:t>.</w:t>
      </w:r>
    </w:p>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Підсумковий контроль – залік (грудень):</w:t>
      </w:r>
    </w:p>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Семестровий контроль у формі заліку передбачає, що підсумкова оцінка (у стобальній шкалі) з навчальної дисципліни визначається як сума оцінок за поточний контроль знань.</w:t>
      </w:r>
    </w:p>
    <w:p w:rsidR="000B1143" w:rsidRPr="000B1143" w:rsidRDefault="000B1143" w:rsidP="000B1143">
      <w:pPr>
        <w:spacing w:after="0"/>
        <w:jc w:val="both"/>
        <w:rPr>
          <w:rFonts w:ascii="Times New Roman" w:hAnsi="Times New Roman" w:cs="Times New Roman"/>
          <w:sz w:val="28"/>
          <w:szCs w:val="28"/>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1411"/>
        <w:gridCol w:w="1637"/>
        <w:gridCol w:w="1486"/>
        <w:gridCol w:w="1910"/>
        <w:gridCol w:w="1613"/>
      </w:tblGrid>
      <w:tr w:rsidR="000B1143" w:rsidRPr="000B1143" w:rsidTr="00807051">
        <w:trPr>
          <w:trHeight w:val="333"/>
        </w:trPr>
        <w:tc>
          <w:tcPr>
            <w:tcW w:w="2097" w:type="dxa"/>
          </w:tcPr>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rPr>
              <w:t>Вид контролю</w:t>
            </w:r>
          </w:p>
        </w:tc>
        <w:tc>
          <w:tcPr>
            <w:tcW w:w="1390" w:type="dxa"/>
          </w:tcPr>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rPr>
              <w:t>Поточний контроль</w:t>
            </w:r>
          </w:p>
        </w:tc>
        <w:tc>
          <w:tcPr>
            <w:tcW w:w="1612" w:type="dxa"/>
          </w:tcPr>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Контрольна робота</w:t>
            </w:r>
          </w:p>
        </w:tc>
        <w:tc>
          <w:tcPr>
            <w:tcW w:w="1463" w:type="dxa"/>
          </w:tcPr>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Колоквіум </w:t>
            </w:r>
          </w:p>
        </w:tc>
        <w:tc>
          <w:tcPr>
            <w:tcW w:w="1880" w:type="dxa"/>
          </w:tcPr>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Індивідуальне завдання</w:t>
            </w:r>
          </w:p>
        </w:tc>
        <w:tc>
          <w:tcPr>
            <w:tcW w:w="1588" w:type="dxa"/>
          </w:tcPr>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Підсумкова залікова оцінка</w:t>
            </w:r>
          </w:p>
        </w:tc>
      </w:tr>
      <w:tr w:rsidR="000B1143" w:rsidRPr="000B1143" w:rsidTr="00807051">
        <w:trPr>
          <w:trHeight w:val="617"/>
        </w:trPr>
        <w:tc>
          <w:tcPr>
            <w:tcW w:w="2097" w:type="dxa"/>
          </w:tcPr>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rPr>
              <w:t>Максимальна кількість балів, яку може набрати студент</w:t>
            </w:r>
          </w:p>
        </w:tc>
        <w:tc>
          <w:tcPr>
            <w:tcW w:w="1390" w:type="dxa"/>
          </w:tcPr>
          <w:p w:rsidR="000B1143" w:rsidRPr="000B1143" w:rsidRDefault="000B1143" w:rsidP="000B1143">
            <w:pPr>
              <w:spacing w:after="0"/>
              <w:jc w:val="center"/>
              <w:rPr>
                <w:rFonts w:ascii="Times New Roman" w:hAnsi="Times New Roman" w:cs="Times New Roman"/>
                <w:sz w:val="28"/>
                <w:szCs w:val="28"/>
                <w:lang w:val="uk-UA"/>
              </w:rPr>
            </w:pPr>
          </w:p>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30</w:t>
            </w:r>
          </w:p>
          <w:p w:rsidR="000B1143" w:rsidRPr="000B1143" w:rsidRDefault="000B1143" w:rsidP="000B1143">
            <w:pPr>
              <w:spacing w:after="0"/>
              <w:jc w:val="center"/>
              <w:rPr>
                <w:rFonts w:ascii="Times New Roman" w:hAnsi="Times New Roman" w:cs="Times New Roman"/>
                <w:sz w:val="28"/>
                <w:szCs w:val="28"/>
                <w:lang w:val="uk-UA"/>
              </w:rPr>
            </w:pPr>
          </w:p>
        </w:tc>
        <w:tc>
          <w:tcPr>
            <w:tcW w:w="1612" w:type="dxa"/>
          </w:tcPr>
          <w:p w:rsidR="000B1143" w:rsidRPr="000B1143" w:rsidRDefault="000B1143" w:rsidP="000B1143">
            <w:pPr>
              <w:spacing w:after="0"/>
              <w:jc w:val="center"/>
              <w:rPr>
                <w:rFonts w:ascii="Times New Roman" w:hAnsi="Times New Roman" w:cs="Times New Roman"/>
                <w:sz w:val="28"/>
                <w:szCs w:val="28"/>
                <w:lang w:val="uk-UA"/>
              </w:rPr>
            </w:pPr>
          </w:p>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20</w:t>
            </w:r>
          </w:p>
        </w:tc>
        <w:tc>
          <w:tcPr>
            <w:tcW w:w="1463" w:type="dxa"/>
          </w:tcPr>
          <w:p w:rsidR="000B1143" w:rsidRPr="000B1143" w:rsidRDefault="000B1143" w:rsidP="000B1143">
            <w:pPr>
              <w:spacing w:after="0"/>
              <w:jc w:val="center"/>
              <w:rPr>
                <w:rFonts w:ascii="Times New Roman" w:hAnsi="Times New Roman" w:cs="Times New Roman"/>
                <w:sz w:val="28"/>
                <w:szCs w:val="28"/>
                <w:lang w:val="uk-UA"/>
              </w:rPr>
            </w:pPr>
          </w:p>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30</w:t>
            </w:r>
          </w:p>
        </w:tc>
        <w:tc>
          <w:tcPr>
            <w:tcW w:w="1880" w:type="dxa"/>
          </w:tcPr>
          <w:p w:rsidR="000B1143" w:rsidRPr="000B1143" w:rsidRDefault="000B1143" w:rsidP="000B1143">
            <w:pPr>
              <w:spacing w:after="0"/>
              <w:jc w:val="center"/>
              <w:rPr>
                <w:rFonts w:ascii="Times New Roman" w:hAnsi="Times New Roman" w:cs="Times New Roman"/>
                <w:sz w:val="28"/>
                <w:szCs w:val="28"/>
                <w:lang w:val="uk-UA"/>
              </w:rPr>
            </w:pPr>
          </w:p>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20</w:t>
            </w:r>
          </w:p>
        </w:tc>
        <w:tc>
          <w:tcPr>
            <w:tcW w:w="1588" w:type="dxa"/>
          </w:tcPr>
          <w:p w:rsidR="000B1143" w:rsidRPr="000B1143" w:rsidRDefault="000B1143" w:rsidP="000B1143">
            <w:pPr>
              <w:spacing w:after="0"/>
              <w:jc w:val="center"/>
              <w:rPr>
                <w:rFonts w:ascii="Times New Roman" w:hAnsi="Times New Roman" w:cs="Times New Roman"/>
                <w:sz w:val="28"/>
                <w:szCs w:val="28"/>
                <w:lang w:val="uk-UA"/>
              </w:rPr>
            </w:pPr>
          </w:p>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100</w:t>
            </w:r>
          </w:p>
        </w:tc>
      </w:tr>
    </w:tbl>
    <w:p w:rsidR="000B1143" w:rsidRPr="000B1143" w:rsidRDefault="000B1143" w:rsidP="000B1143">
      <w:pPr>
        <w:spacing w:after="0"/>
        <w:ind w:firstLine="709"/>
        <w:contextualSpacing/>
        <w:jc w:val="both"/>
        <w:rPr>
          <w:rFonts w:ascii="Times New Roman" w:hAnsi="Times New Roman" w:cs="Times New Roman"/>
          <w:sz w:val="28"/>
          <w:szCs w:val="28"/>
        </w:rPr>
      </w:pPr>
      <w:r w:rsidRPr="000B1143">
        <w:rPr>
          <w:rFonts w:ascii="Times New Roman" w:hAnsi="Times New Roman" w:cs="Times New Roman"/>
          <w:sz w:val="28"/>
          <w:szCs w:val="28"/>
          <w:lang w:val="uk-UA"/>
        </w:rPr>
        <w:t xml:space="preserve"> </w:t>
      </w:r>
      <w:r w:rsidRPr="000B1143">
        <w:rPr>
          <w:rFonts w:ascii="Times New Roman" w:hAnsi="Times New Roman" w:cs="Times New Roman"/>
          <w:sz w:val="28"/>
          <w:szCs w:val="28"/>
        </w:rPr>
        <w:t>При обчислені підсумкового семестрового балу враховується:</w:t>
      </w:r>
    </w:p>
    <w:p w:rsidR="000B1143" w:rsidRPr="000B1143" w:rsidRDefault="000B1143" w:rsidP="000B1143">
      <w:pPr>
        <w:spacing w:after="0"/>
        <w:ind w:firstLine="709"/>
        <w:contextualSpacing/>
        <w:jc w:val="both"/>
        <w:rPr>
          <w:rFonts w:ascii="Times New Roman" w:hAnsi="Times New Roman" w:cs="Times New Roman"/>
          <w:sz w:val="28"/>
          <w:szCs w:val="28"/>
        </w:rPr>
      </w:pPr>
      <w:r w:rsidRPr="000B1143">
        <w:rPr>
          <w:rFonts w:ascii="Times New Roman" w:hAnsi="Times New Roman" w:cs="Times New Roman"/>
          <w:b/>
          <w:i/>
          <w:sz w:val="28"/>
          <w:szCs w:val="28"/>
          <w:lang w:val="uk-UA"/>
        </w:rPr>
        <w:t>П</w:t>
      </w:r>
      <w:r w:rsidRPr="000B1143">
        <w:rPr>
          <w:rFonts w:ascii="Times New Roman" w:hAnsi="Times New Roman" w:cs="Times New Roman"/>
          <w:b/>
          <w:i/>
          <w:sz w:val="28"/>
          <w:szCs w:val="28"/>
        </w:rPr>
        <w:t xml:space="preserve">оточні оцінки успішності </w:t>
      </w:r>
      <w:r w:rsidRPr="000B1143">
        <w:rPr>
          <w:rFonts w:ascii="Times New Roman" w:hAnsi="Times New Roman" w:cs="Times New Roman"/>
          <w:i/>
          <w:sz w:val="28"/>
          <w:szCs w:val="28"/>
        </w:rPr>
        <w:t>(5 – «відмінно», 4 – «добре», 3 – «задовільно», 2 – «незадовільно»)</w:t>
      </w:r>
      <w:r w:rsidRPr="000B1143">
        <w:rPr>
          <w:rFonts w:ascii="Times New Roman" w:hAnsi="Times New Roman" w:cs="Times New Roman"/>
          <w:b/>
          <w:i/>
          <w:sz w:val="28"/>
          <w:szCs w:val="28"/>
        </w:rPr>
        <w:t xml:space="preserve"> </w:t>
      </w:r>
      <w:r w:rsidRPr="000B1143">
        <w:rPr>
          <w:rFonts w:ascii="Times New Roman" w:hAnsi="Times New Roman" w:cs="Times New Roman"/>
          <w:sz w:val="28"/>
          <w:szCs w:val="28"/>
        </w:rPr>
        <w:t>– виставляються під час проведення семінарських занять;</w:t>
      </w:r>
    </w:p>
    <w:p w:rsidR="000B1143" w:rsidRPr="000B1143" w:rsidRDefault="000B1143" w:rsidP="000B1143">
      <w:pPr>
        <w:spacing w:after="0"/>
        <w:ind w:firstLine="709"/>
        <w:contextualSpacing/>
        <w:jc w:val="both"/>
        <w:rPr>
          <w:rFonts w:ascii="Times New Roman" w:hAnsi="Times New Roman" w:cs="Times New Roman"/>
          <w:sz w:val="28"/>
          <w:szCs w:val="28"/>
          <w:lang w:val="uk-UA"/>
        </w:rPr>
      </w:pPr>
      <w:r w:rsidRPr="000B1143">
        <w:rPr>
          <w:rFonts w:ascii="Times New Roman" w:hAnsi="Times New Roman" w:cs="Times New Roman"/>
          <w:b/>
          <w:i/>
          <w:sz w:val="28"/>
          <w:szCs w:val="28"/>
          <w:lang w:val="uk-UA"/>
        </w:rPr>
        <w:t>П</w:t>
      </w:r>
      <w:r w:rsidRPr="000B1143">
        <w:rPr>
          <w:rFonts w:ascii="Times New Roman" w:hAnsi="Times New Roman" w:cs="Times New Roman"/>
          <w:b/>
          <w:i/>
          <w:sz w:val="28"/>
          <w:szCs w:val="28"/>
        </w:rPr>
        <w:t>ідсумкова оцінка за семінарські заняття</w:t>
      </w:r>
      <w:r w:rsidRPr="000B1143">
        <w:rPr>
          <w:rFonts w:ascii="Times New Roman" w:hAnsi="Times New Roman" w:cs="Times New Roman"/>
          <w:sz w:val="28"/>
          <w:szCs w:val="28"/>
        </w:rPr>
        <w:t xml:space="preserve"> виставляється студенту в кінці семестру за результатами роботи на семінарських заняттях і є середнім арифметичним </w:t>
      </w:r>
      <w:r w:rsidRPr="000B1143">
        <w:rPr>
          <w:rFonts w:ascii="Times New Roman" w:hAnsi="Times New Roman" w:cs="Times New Roman"/>
          <w:sz w:val="28"/>
          <w:szCs w:val="28"/>
          <w:u w:val="single"/>
        </w:rPr>
        <w:t>(заокругленим до сотих)</w:t>
      </w:r>
      <w:r w:rsidRPr="000B1143">
        <w:rPr>
          <w:rFonts w:ascii="Times New Roman" w:hAnsi="Times New Roman" w:cs="Times New Roman"/>
          <w:sz w:val="28"/>
          <w:szCs w:val="28"/>
        </w:rPr>
        <w:t xml:space="preserve"> всіх отриманих оцінок за семінарські заняття. Отримані «незадовільні» оцінки враховуються при додаванні оцінок і входять у загальну кількість отриманих оцінок</w:t>
      </w:r>
      <w:r w:rsidRPr="000B1143">
        <w:rPr>
          <w:rFonts w:ascii="Times New Roman" w:hAnsi="Times New Roman" w:cs="Times New Roman"/>
          <w:sz w:val="28"/>
          <w:szCs w:val="28"/>
          <w:lang w:val="uk-UA"/>
        </w:rPr>
        <w:t>.</w:t>
      </w:r>
    </w:p>
    <w:p w:rsidR="000B1143" w:rsidRPr="000B1143" w:rsidRDefault="000B1143" w:rsidP="000B1143">
      <w:pPr>
        <w:spacing w:after="0"/>
        <w:ind w:firstLine="709"/>
        <w:contextualSpacing/>
        <w:jc w:val="both"/>
        <w:rPr>
          <w:rFonts w:ascii="Times New Roman" w:hAnsi="Times New Roman" w:cs="Times New Roman"/>
          <w:sz w:val="28"/>
          <w:szCs w:val="28"/>
          <w:lang w:val="uk-UA"/>
        </w:rPr>
      </w:pPr>
      <w:r w:rsidRPr="000B1143">
        <w:rPr>
          <w:rFonts w:ascii="Times New Roman" w:hAnsi="Times New Roman" w:cs="Times New Roman"/>
          <w:sz w:val="28"/>
          <w:szCs w:val="28"/>
        </w:rPr>
        <w:t xml:space="preserve"> Поточний контроль проводиться на всіх видах аудиторних занять. Основне завдання поточного контролю – перевірка рівня підготовки студентів до виконання конкретної роботи. Основна мета поточного контролю – забезпечення зворотного зв’язку між науково-педагогічним працівник</w:t>
      </w:r>
      <w:r w:rsidRPr="000B1143">
        <w:rPr>
          <w:rFonts w:ascii="Times New Roman" w:hAnsi="Times New Roman" w:cs="Times New Roman"/>
          <w:sz w:val="28"/>
          <w:szCs w:val="28"/>
          <w:lang w:val="uk-UA"/>
        </w:rPr>
        <w:t>ом</w:t>
      </w:r>
      <w:r w:rsidRPr="000B1143">
        <w:rPr>
          <w:rFonts w:ascii="Times New Roman" w:hAnsi="Times New Roman" w:cs="Times New Roman"/>
          <w:sz w:val="28"/>
          <w:szCs w:val="28"/>
        </w:rPr>
        <w:t xml:space="preserve"> та студентами у процесі навчання, забезпечення управління навчальною мотивацією студентів. Інформація, одержана при поточному контролі, </w:t>
      </w:r>
      <w:r w:rsidRPr="000B1143">
        <w:rPr>
          <w:rFonts w:ascii="Times New Roman" w:hAnsi="Times New Roman" w:cs="Times New Roman"/>
          <w:sz w:val="28"/>
          <w:szCs w:val="28"/>
        </w:rPr>
        <w:lastRenderedPageBreak/>
        <w:t>використовується як науково-</w:t>
      </w:r>
      <w:r w:rsidRPr="000B1143">
        <w:rPr>
          <w:rFonts w:ascii="Times New Roman" w:hAnsi="Times New Roman" w:cs="Times New Roman"/>
          <w:sz w:val="28"/>
          <w:szCs w:val="28"/>
          <w:lang w:val="uk-UA"/>
        </w:rPr>
        <w:t>п</w:t>
      </w:r>
      <w:r w:rsidRPr="000B1143">
        <w:rPr>
          <w:rFonts w:ascii="Times New Roman" w:hAnsi="Times New Roman" w:cs="Times New Roman"/>
          <w:sz w:val="28"/>
          <w:szCs w:val="28"/>
        </w:rPr>
        <w:t>едагогічним працівник</w:t>
      </w:r>
      <w:r w:rsidRPr="000B1143">
        <w:rPr>
          <w:rFonts w:ascii="Times New Roman" w:hAnsi="Times New Roman" w:cs="Times New Roman"/>
          <w:sz w:val="28"/>
          <w:szCs w:val="28"/>
          <w:lang w:val="uk-UA"/>
        </w:rPr>
        <w:t>ом</w:t>
      </w:r>
      <w:r w:rsidRPr="000B1143">
        <w:rPr>
          <w:rFonts w:ascii="Times New Roman" w:hAnsi="Times New Roman" w:cs="Times New Roman"/>
          <w:sz w:val="28"/>
          <w:szCs w:val="28"/>
        </w:rPr>
        <w:t xml:space="preserve"> для коригування методів і засобів навчання, так і студентами для планування самостійної роботи. Особливим видом поточного контролю є колоквіум. Поточний контроль може проводитись у формі усного опитування або письмового експрес-контролю на практичних заняттях та лекціях, у формі виступів студентів при обговоренні питань на семінарських заняттях, у формі комп’ютерного тестування тощо. Результати поточного контролю враховуються при визначенні підсумкової оцінки з даної навчальної</w:t>
      </w:r>
      <w:r w:rsidRPr="000B1143">
        <w:rPr>
          <w:rFonts w:ascii="Times New Roman" w:hAnsi="Times New Roman" w:cs="Times New Roman"/>
          <w:sz w:val="28"/>
          <w:szCs w:val="28"/>
          <w:lang w:val="uk-UA"/>
        </w:rPr>
        <w:t xml:space="preserve"> дисципліни.</w:t>
      </w:r>
    </w:p>
    <w:p w:rsidR="000B1143" w:rsidRPr="000B1143" w:rsidRDefault="000B1143" w:rsidP="000B1143">
      <w:pPr>
        <w:spacing w:after="0"/>
        <w:ind w:firstLine="709"/>
        <w:contextualSpacing/>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Студенту, який має наукові публікації, виступи на наукових конференціях, бере активну участь в роботі студентського наукового гуртка, був учасником олімпіад, конкурсів з відповідної (чи суміжної) дисципліни </w:t>
      </w:r>
      <w:r w:rsidRPr="000B1143">
        <w:rPr>
          <w:rFonts w:ascii="Times New Roman" w:hAnsi="Times New Roman" w:cs="Times New Roman"/>
          <w:i/>
          <w:sz w:val="28"/>
          <w:szCs w:val="28"/>
          <w:lang w:val="uk-UA"/>
        </w:rPr>
        <w:t xml:space="preserve">за поданням наукових керівників чи керівників наукових гуртків та  рішенням кафедри </w:t>
      </w:r>
      <w:r w:rsidRPr="000B1143">
        <w:rPr>
          <w:rFonts w:ascii="Times New Roman" w:hAnsi="Times New Roman" w:cs="Times New Roman"/>
          <w:sz w:val="28"/>
          <w:szCs w:val="28"/>
          <w:lang w:val="uk-UA"/>
        </w:rPr>
        <w:t xml:space="preserve">в підсумковий семестровий бал може додаватись </w:t>
      </w:r>
      <w:r w:rsidRPr="000B1143">
        <w:rPr>
          <w:rFonts w:ascii="Times New Roman" w:hAnsi="Times New Roman" w:cs="Times New Roman"/>
          <w:b/>
          <w:i/>
          <w:sz w:val="28"/>
          <w:szCs w:val="28"/>
          <w:lang w:val="uk-UA"/>
        </w:rPr>
        <w:t>максимально 10 балів за участь в науковій роботі</w:t>
      </w:r>
      <w:r w:rsidRPr="000B1143">
        <w:rPr>
          <w:rFonts w:ascii="Times New Roman" w:hAnsi="Times New Roman" w:cs="Times New Roman"/>
          <w:sz w:val="28"/>
          <w:szCs w:val="28"/>
          <w:lang w:val="uk-UA"/>
        </w:rPr>
        <w:t xml:space="preserve"> (за умови, що підсумковий семестровий бал не перевищує 100 балів).</w:t>
      </w:r>
    </w:p>
    <w:p w:rsidR="000B1143" w:rsidRPr="000B1143" w:rsidRDefault="000B1143" w:rsidP="000B1143">
      <w:pPr>
        <w:spacing w:after="0"/>
        <w:contextualSpacing/>
        <w:jc w:val="center"/>
        <w:rPr>
          <w:rFonts w:ascii="Times New Roman" w:hAnsi="Times New Roman" w:cs="Times New Roman"/>
          <w:b/>
          <w:sz w:val="28"/>
          <w:szCs w:val="28"/>
        </w:rPr>
      </w:pPr>
      <w:r w:rsidRPr="000B1143">
        <w:rPr>
          <w:rFonts w:ascii="Times New Roman" w:hAnsi="Times New Roman" w:cs="Times New Roman"/>
          <w:b/>
          <w:sz w:val="28"/>
          <w:szCs w:val="28"/>
        </w:rPr>
        <w:t>Принципи оцінювання роботи студентів на семінарських заняттях</w:t>
      </w:r>
    </w:p>
    <w:p w:rsidR="000B1143" w:rsidRPr="000B1143" w:rsidRDefault="000B1143" w:rsidP="000B1143">
      <w:pPr>
        <w:spacing w:after="0"/>
        <w:contextualSpacing/>
        <w:jc w:val="both"/>
        <w:rPr>
          <w:rFonts w:ascii="Times New Roman" w:hAnsi="Times New Roman" w:cs="Times New Roman"/>
          <w:sz w:val="28"/>
          <w:szCs w:val="28"/>
        </w:rPr>
      </w:pPr>
      <w:r w:rsidRPr="000B1143">
        <w:rPr>
          <w:rFonts w:ascii="Times New Roman" w:hAnsi="Times New Roman" w:cs="Times New Roman"/>
          <w:sz w:val="28"/>
          <w:szCs w:val="28"/>
        </w:rPr>
        <w:t xml:space="preserve">       Оцінювання знань студентів на семінарських заняттях проводиться за 5-ти бальною шкалою. На занятті пропонується якісне оцінювання знань студентів шляхом виставляння балів від «1» до «5». Позначення «0» виставляється студентові за відмову від відповіді на занятті через непідготовленість, що впливатиме на його підсумкову рейтингову оцінку в кінці семестру. Кожен студент зобов’язаний взяти участь не менше як на одній третині семінарських занять, проведених у групі впродовж семестру.</w:t>
      </w:r>
    </w:p>
    <w:p w:rsidR="000B1143" w:rsidRPr="000B1143" w:rsidRDefault="000B1143" w:rsidP="000B1143">
      <w:pPr>
        <w:spacing w:after="0"/>
        <w:contextualSpacing/>
        <w:jc w:val="both"/>
        <w:rPr>
          <w:rFonts w:ascii="Times New Roman" w:hAnsi="Times New Roman" w:cs="Times New Roman"/>
          <w:sz w:val="28"/>
          <w:szCs w:val="28"/>
          <w:lang w:val="uk-UA"/>
        </w:rPr>
      </w:pPr>
      <w:r w:rsidRPr="000B1143">
        <w:rPr>
          <w:rFonts w:ascii="Times New Roman" w:hAnsi="Times New Roman" w:cs="Times New Roman"/>
          <w:sz w:val="28"/>
          <w:szCs w:val="28"/>
        </w:rPr>
        <w:t xml:space="preserve">        Пропущене заняття або негативну оцінку студент зобов’язаний «відпрацювати» у формі, визначеній викладачем. При цьому може виставлятися оцінка, а попередня не впливатиме на середній бал студента. </w:t>
      </w:r>
    </w:p>
    <w:p w:rsidR="000B1143" w:rsidRPr="000B1143" w:rsidRDefault="000B1143" w:rsidP="000B1143">
      <w:pPr>
        <w:spacing w:after="0"/>
        <w:ind w:firstLine="540"/>
        <w:contextualSpacing/>
        <w:jc w:val="both"/>
        <w:rPr>
          <w:rFonts w:ascii="Times New Roman" w:hAnsi="Times New Roman" w:cs="Times New Roman"/>
          <w:sz w:val="28"/>
          <w:szCs w:val="28"/>
        </w:rPr>
      </w:pPr>
      <w:r w:rsidRPr="000B1143">
        <w:rPr>
          <w:rFonts w:ascii="Times New Roman" w:hAnsi="Times New Roman" w:cs="Times New Roman"/>
          <w:b/>
          <w:i/>
          <w:sz w:val="28"/>
          <w:szCs w:val="28"/>
        </w:rPr>
        <w:t>Завдання</w:t>
      </w:r>
      <w:r w:rsidRPr="000B1143">
        <w:rPr>
          <w:rFonts w:ascii="Times New Roman" w:hAnsi="Times New Roman" w:cs="Times New Roman"/>
          <w:sz w:val="28"/>
          <w:szCs w:val="28"/>
        </w:rPr>
        <w:t xml:space="preserve"> контролю знань студентів під час проведення семінарських занять зводяться до того, щоб:</w:t>
      </w:r>
    </w:p>
    <w:p w:rsidR="000B1143" w:rsidRPr="000B1143" w:rsidRDefault="000B1143" w:rsidP="000B1143">
      <w:pPr>
        <w:spacing w:after="0"/>
        <w:ind w:firstLine="540"/>
        <w:contextualSpacing/>
        <w:jc w:val="both"/>
        <w:rPr>
          <w:rFonts w:ascii="Times New Roman" w:hAnsi="Times New Roman" w:cs="Times New Roman"/>
          <w:sz w:val="28"/>
          <w:szCs w:val="28"/>
        </w:rPr>
      </w:pPr>
      <w:r w:rsidRPr="000B1143">
        <w:rPr>
          <w:rFonts w:ascii="Times New Roman" w:hAnsi="Times New Roman" w:cs="Times New Roman"/>
          <w:sz w:val="28"/>
          <w:szCs w:val="28"/>
        </w:rPr>
        <w:t>- виявити обсяг, глибину і якість сприйняття (засвоєння) матеріалу, що вивчається;</w:t>
      </w:r>
    </w:p>
    <w:p w:rsidR="000B1143" w:rsidRPr="000B1143" w:rsidRDefault="000B1143" w:rsidP="000B1143">
      <w:pPr>
        <w:spacing w:after="0"/>
        <w:ind w:firstLine="540"/>
        <w:contextualSpacing/>
        <w:jc w:val="both"/>
        <w:rPr>
          <w:rFonts w:ascii="Times New Roman" w:hAnsi="Times New Roman" w:cs="Times New Roman"/>
          <w:sz w:val="28"/>
          <w:szCs w:val="28"/>
        </w:rPr>
      </w:pPr>
      <w:r w:rsidRPr="000B1143">
        <w:rPr>
          <w:rFonts w:ascii="Times New Roman" w:hAnsi="Times New Roman" w:cs="Times New Roman"/>
          <w:sz w:val="28"/>
          <w:szCs w:val="28"/>
        </w:rPr>
        <w:t>- визначити недоліки у знаннях і намітити шляхи їх усунення;</w:t>
      </w:r>
    </w:p>
    <w:p w:rsidR="000B1143" w:rsidRPr="000B1143" w:rsidRDefault="000B1143" w:rsidP="000B1143">
      <w:pPr>
        <w:spacing w:after="0"/>
        <w:ind w:firstLine="540"/>
        <w:contextualSpacing/>
        <w:jc w:val="both"/>
        <w:rPr>
          <w:rFonts w:ascii="Times New Roman" w:hAnsi="Times New Roman" w:cs="Times New Roman"/>
          <w:sz w:val="28"/>
          <w:szCs w:val="28"/>
        </w:rPr>
      </w:pPr>
      <w:r w:rsidRPr="000B1143">
        <w:rPr>
          <w:rFonts w:ascii="Times New Roman" w:hAnsi="Times New Roman" w:cs="Times New Roman"/>
          <w:sz w:val="28"/>
          <w:szCs w:val="28"/>
        </w:rPr>
        <w:t>- виявити ступінь відповідальності студентів і ставлення їх до роботи;</w:t>
      </w:r>
    </w:p>
    <w:p w:rsidR="000B1143" w:rsidRPr="000B1143" w:rsidRDefault="000B1143" w:rsidP="000B1143">
      <w:pPr>
        <w:spacing w:after="0"/>
        <w:ind w:firstLine="540"/>
        <w:contextualSpacing/>
        <w:jc w:val="both"/>
        <w:rPr>
          <w:rFonts w:ascii="Times New Roman" w:hAnsi="Times New Roman" w:cs="Times New Roman"/>
          <w:sz w:val="28"/>
          <w:szCs w:val="28"/>
        </w:rPr>
      </w:pPr>
      <w:r w:rsidRPr="000B1143">
        <w:rPr>
          <w:rFonts w:ascii="Times New Roman" w:hAnsi="Times New Roman" w:cs="Times New Roman"/>
          <w:sz w:val="28"/>
          <w:szCs w:val="28"/>
        </w:rPr>
        <w:t>- стимулювати інтерес студентів до предмета і їх активність у пізнанні.</w:t>
      </w:r>
    </w:p>
    <w:p w:rsidR="000B1143" w:rsidRPr="000B1143" w:rsidRDefault="000B1143" w:rsidP="000B1143">
      <w:pPr>
        <w:spacing w:after="0"/>
        <w:ind w:firstLine="540"/>
        <w:contextualSpacing/>
        <w:jc w:val="both"/>
        <w:rPr>
          <w:rFonts w:ascii="Times New Roman" w:hAnsi="Times New Roman" w:cs="Times New Roman"/>
          <w:sz w:val="28"/>
          <w:szCs w:val="28"/>
        </w:rPr>
      </w:pPr>
      <w:r w:rsidRPr="000B1143">
        <w:rPr>
          <w:rFonts w:ascii="Times New Roman" w:hAnsi="Times New Roman" w:cs="Times New Roman"/>
          <w:sz w:val="28"/>
          <w:szCs w:val="28"/>
        </w:rPr>
        <w:t xml:space="preserve"> Контроль знань студентів під час проведення семінарських занять може відбуватись в наступних </w:t>
      </w:r>
      <w:r w:rsidRPr="000B1143">
        <w:rPr>
          <w:rFonts w:ascii="Times New Roman" w:hAnsi="Times New Roman" w:cs="Times New Roman"/>
          <w:b/>
          <w:i/>
          <w:sz w:val="28"/>
          <w:szCs w:val="28"/>
        </w:rPr>
        <w:t>формах</w:t>
      </w:r>
      <w:r w:rsidRPr="000B1143">
        <w:rPr>
          <w:rFonts w:ascii="Times New Roman" w:hAnsi="Times New Roman" w:cs="Times New Roman"/>
          <w:sz w:val="28"/>
          <w:szCs w:val="28"/>
        </w:rPr>
        <w:t>:</w:t>
      </w:r>
    </w:p>
    <w:p w:rsidR="000B1143" w:rsidRPr="000B1143" w:rsidRDefault="000B1143" w:rsidP="000B1143">
      <w:pPr>
        <w:spacing w:after="0"/>
        <w:ind w:firstLine="540"/>
        <w:contextualSpacing/>
        <w:jc w:val="both"/>
        <w:rPr>
          <w:rFonts w:ascii="Times New Roman" w:hAnsi="Times New Roman" w:cs="Times New Roman"/>
          <w:sz w:val="28"/>
          <w:szCs w:val="28"/>
        </w:rPr>
      </w:pPr>
      <w:r w:rsidRPr="000B1143">
        <w:rPr>
          <w:rFonts w:ascii="Times New Roman" w:hAnsi="Times New Roman" w:cs="Times New Roman"/>
          <w:sz w:val="28"/>
          <w:szCs w:val="28"/>
        </w:rPr>
        <w:t>- детальний усний аналіз поставлених питань;</w:t>
      </w:r>
    </w:p>
    <w:p w:rsidR="000B1143" w:rsidRPr="000B1143" w:rsidRDefault="000B1143" w:rsidP="000B1143">
      <w:pPr>
        <w:spacing w:after="0"/>
        <w:ind w:firstLine="540"/>
        <w:contextualSpacing/>
        <w:jc w:val="both"/>
        <w:rPr>
          <w:rFonts w:ascii="Times New Roman" w:hAnsi="Times New Roman" w:cs="Times New Roman"/>
          <w:sz w:val="28"/>
          <w:szCs w:val="28"/>
        </w:rPr>
      </w:pPr>
      <w:r w:rsidRPr="000B1143">
        <w:rPr>
          <w:rFonts w:ascii="Times New Roman" w:hAnsi="Times New Roman" w:cs="Times New Roman"/>
          <w:sz w:val="28"/>
          <w:szCs w:val="28"/>
        </w:rPr>
        <w:t>- вибіркове усне опитування «з місця»;</w:t>
      </w:r>
    </w:p>
    <w:p w:rsidR="000B1143" w:rsidRPr="000B1143" w:rsidRDefault="000B1143" w:rsidP="000B1143">
      <w:pPr>
        <w:spacing w:after="0"/>
        <w:ind w:firstLine="540"/>
        <w:contextualSpacing/>
        <w:jc w:val="both"/>
        <w:rPr>
          <w:rFonts w:ascii="Times New Roman" w:hAnsi="Times New Roman" w:cs="Times New Roman"/>
          <w:sz w:val="28"/>
          <w:szCs w:val="28"/>
        </w:rPr>
      </w:pPr>
      <w:r w:rsidRPr="000B1143">
        <w:rPr>
          <w:rFonts w:ascii="Times New Roman" w:hAnsi="Times New Roman" w:cs="Times New Roman"/>
          <w:sz w:val="28"/>
          <w:szCs w:val="28"/>
        </w:rPr>
        <w:t xml:space="preserve">- дискусійне обговорення питань; </w:t>
      </w:r>
    </w:p>
    <w:p w:rsidR="000B1143" w:rsidRPr="000B1143" w:rsidRDefault="000B1143" w:rsidP="000B1143">
      <w:pPr>
        <w:spacing w:after="0"/>
        <w:ind w:firstLine="540"/>
        <w:contextualSpacing/>
        <w:jc w:val="both"/>
        <w:rPr>
          <w:rFonts w:ascii="Times New Roman" w:hAnsi="Times New Roman" w:cs="Times New Roman"/>
          <w:sz w:val="28"/>
          <w:szCs w:val="28"/>
        </w:rPr>
      </w:pPr>
      <w:r w:rsidRPr="000B1143">
        <w:rPr>
          <w:rFonts w:ascii="Times New Roman" w:hAnsi="Times New Roman" w:cs="Times New Roman"/>
          <w:sz w:val="28"/>
          <w:szCs w:val="28"/>
        </w:rPr>
        <w:lastRenderedPageBreak/>
        <w:t>- індивідуальне розв’язування практичних завдань, проблемних запитань чи завдань;</w:t>
      </w:r>
    </w:p>
    <w:p w:rsidR="000B1143" w:rsidRPr="000B1143" w:rsidRDefault="000B1143" w:rsidP="000B1143">
      <w:pPr>
        <w:spacing w:after="0"/>
        <w:ind w:firstLine="540"/>
        <w:contextualSpacing/>
        <w:jc w:val="both"/>
        <w:rPr>
          <w:rFonts w:ascii="Times New Roman" w:hAnsi="Times New Roman" w:cs="Times New Roman"/>
          <w:sz w:val="28"/>
          <w:szCs w:val="28"/>
        </w:rPr>
      </w:pPr>
      <w:r w:rsidRPr="000B1143">
        <w:rPr>
          <w:rFonts w:ascii="Times New Roman" w:hAnsi="Times New Roman" w:cs="Times New Roman"/>
          <w:sz w:val="28"/>
          <w:szCs w:val="28"/>
        </w:rPr>
        <w:t>- фронтальне стандартизоване опитування за картками, тестами протягом 5-10 хв;</w:t>
      </w:r>
    </w:p>
    <w:p w:rsidR="000B1143" w:rsidRPr="000B1143" w:rsidRDefault="000B1143" w:rsidP="000B1143">
      <w:pPr>
        <w:spacing w:after="0"/>
        <w:ind w:firstLine="540"/>
        <w:contextualSpacing/>
        <w:jc w:val="both"/>
        <w:rPr>
          <w:rFonts w:ascii="Times New Roman" w:hAnsi="Times New Roman" w:cs="Times New Roman"/>
          <w:sz w:val="28"/>
          <w:szCs w:val="28"/>
        </w:rPr>
      </w:pPr>
      <w:r w:rsidRPr="000B1143">
        <w:rPr>
          <w:rFonts w:ascii="Times New Roman" w:hAnsi="Times New Roman" w:cs="Times New Roman"/>
          <w:sz w:val="28"/>
          <w:szCs w:val="28"/>
        </w:rPr>
        <w:t>- письмова (до 30 хв.) самостійна робота по варіантах тощо.</w:t>
      </w:r>
    </w:p>
    <w:p w:rsidR="000B1143" w:rsidRPr="000B1143" w:rsidRDefault="000B1143" w:rsidP="000B1143">
      <w:pPr>
        <w:shd w:val="clear" w:color="auto" w:fill="FFFFFF"/>
        <w:autoSpaceDE w:val="0"/>
        <w:autoSpaceDN w:val="0"/>
        <w:adjustRightInd w:val="0"/>
        <w:spacing w:after="0"/>
        <w:jc w:val="center"/>
        <w:rPr>
          <w:rFonts w:ascii="Times New Roman" w:hAnsi="Times New Roman" w:cs="Times New Roman"/>
          <w:b/>
          <w:sz w:val="28"/>
          <w:szCs w:val="28"/>
        </w:rPr>
      </w:pPr>
      <w:r w:rsidRPr="000B1143">
        <w:rPr>
          <w:rFonts w:ascii="Times New Roman" w:hAnsi="Times New Roman" w:cs="Times New Roman"/>
          <w:b/>
          <w:sz w:val="28"/>
          <w:szCs w:val="28"/>
        </w:rPr>
        <w:t>Критерії поточної оцінки</w:t>
      </w:r>
      <w:r w:rsidRPr="000B1143">
        <w:rPr>
          <w:rFonts w:ascii="Times New Roman" w:hAnsi="Times New Roman" w:cs="Times New Roman"/>
          <w:b/>
          <w:sz w:val="28"/>
          <w:szCs w:val="28"/>
          <w:lang w:val="uk-UA"/>
        </w:rPr>
        <w:t xml:space="preserve"> </w:t>
      </w:r>
      <w:r w:rsidRPr="000B1143">
        <w:rPr>
          <w:rFonts w:ascii="Times New Roman" w:hAnsi="Times New Roman" w:cs="Times New Roman"/>
          <w:b/>
          <w:sz w:val="28"/>
          <w:szCs w:val="28"/>
        </w:rPr>
        <w:t>(«відмінно», «добре», «задовільно», «незадовільно»)</w:t>
      </w:r>
    </w:p>
    <w:p w:rsidR="000B1143" w:rsidRPr="000B1143" w:rsidRDefault="000B1143" w:rsidP="000B1143">
      <w:pPr>
        <w:pStyle w:val="Style18"/>
        <w:widowControl/>
        <w:jc w:val="both"/>
        <w:rPr>
          <w:sz w:val="28"/>
          <w:szCs w:val="28"/>
          <w:lang w:val="uk-UA"/>
        </w:rPr>
      </w:pPr>
      <w:r w:rsidRPr="000B1143">
        <w:rPr>
          <w:b/>
          <w:bCs/>
          <w:sz w:val="28"/>
          <w:szCs w:val="28"/>
        </w:rPr>
        <w:t xml:space="preserve">Оцінка «п'ять» </w:t>
      </w:r>
      <w:r w:rsidRPr="000B1143">
        <w:rPr>
          <w:sz w:val="28"/>
          <w:szCs w:val="28"/>
        </w:rPr>
        <w:t>ставиться, якщо студент</w:t>
      </w:r>
      <w:r w:rsidRPr="000B1143">
        <w:rPr>
          <w:sz w:val="28"/>
          <w:szCs w:val="28"/>
          <w:lang w:val="uk-UA"/>
        </w:rPr>
        <w:t>(ка)</w:t>
      </w:r>
      <w:r w:rsidRPr="000B1143">
        <w:rPr>
          <w:sz w:val="28"/>
          <w:szCs w:val="28"/>
        </w:rPr>
        <w:t xml:space="preserve"> вияв</w:t>
      </w:r>
      <w:r w:rsidRPr="000B1143">
        <w:rPr>
          <w:sz w:val="28"/>
          <w:szCs w:val="28"/>
          <w:lang w:val="uk-UA"/>
        </w:rPr>
        <w:t>ляє</w:t>
      </w:r>
      <w:r w:rsidRPr="000B1143">
        <w:rPr>
          <w:sz w:val="28"/>
          <w:szCs w:val="28"/>
        </w:rPr>
        <w:t xml:space="preserve"> глибокі, повні, цілісні, міцні і творчо засвоєні знання програмного матеріалу, усвідомлені уміння і навички</w:t>
      </w:r>
      <w:r w:rsidRPr="000B1143">
        <w:rPr>
          <w:sz w:val="28"/>
          <w:szCs w:val="28"/>
          <w:lang w:val="uk-UA"/>
        </w:rPr>
        <w:t xml:space="preserve">, </w:t>
      </w:r>
      <w:r w:rsidRPr="000B1143">
        <w:rPr>
          <w:sz w:val="28"/>
          <w:szCs w:val="28"/>
        </w:rPr>
        <w:t>необхідн</w:t>
      </w:r>
      <w:r w:rsidRPr="000B1143">
        <w:rPr>
          <w:sz w:val="28"/>
          <w:szCs w:val="28"/>
          <w:lang w:val="uk-UA"/>
        </w:rPr>
        <w:t>і</w:t>
      </w:r>
      <w:r w:rsidRPr="000B1143">
        <w:rPr>
          <w:sz w:val="28"/>
          <w:szCs w:val="28"/>
        </w:rPr>
        <w:t xml:space="preserve"> для роботи в навчальних закладах середньої освіти</w:t>
      </w:r>
      <w:r w:rsidRPr="000B1143">
        <w:rPr>
          <w:sz w:val="28"/>
          <w:szCs w:val="28"/>
          <w:lang w:val="uk-UA"/>
        </w:rPr>
        <w:t>;</w:t>
      </w:r>
      <w:r w:rsidRPr="000B1143">
        <w:rPr>
          <w:sz w:val="28"/>
          <w:szCs w:val="28"/>
        </w:rPr>
        <w:t xml:space="preserve"> відповідь чітка і завершена, у письмовій роботі не повинно бути помилок. Ознайомлений</w:t>
      </w:r>
      <w:r w:rsidRPr="000B1143">
        <w:rPr>
          <w:sz w:val="28"/>
          <w:szCs w:val="28"/>
          <w:lang w:val="uk-UA"/>
        </w:rPr>
        <w:t>(а)</w:t>
      </w:r>
      <w:r w:rsidRPr="000B1143">
        <w:rPr>
          <w:sz w:val="28"/>
          <w:szCs w:val="28"/>
        </w:rPr>
        <w:t xml:space="preserve"> з найновішими досягненнями вітчизняної</w:t>
      </w:r>
      <w:r w:rsidRPr="000B1143">
        <w:rPr>
          <w:sz w:val="28"/>
          <w:szCs w:val="28"/>
          <w:lang w:val="uk-UA"/>
        </w:rPr>
        <w:t xml:space="preserve"> і зарубіжної </w:t>
      </w:r>
      <w:r w:rsidRPr="000B1143">
        <w:rPr>
          <w:sz w:val="28"/>
          <w:szCs w:val="28"/>
        </w:rPr>
        <w:t xml:space="preserve"> історіографії, джерелознавства, науковими концепціями, та, головне вміє їх використовувати під час відповіді на запитання, вміє ставити під сумнів сталі принципи та ідеї.</w:t>
      </w:r>
      <w:r w:rsidRPr="000B1143">
        <w:rPr>
          <w:b/>
          <w:sz w:val="28"/>
          <w:szCs w:val="28"/>
        </w:rPr>
        <w:t xml:space="preserve"> </w:t>
      </w:r>
      <w:r w:rsidRPr="000B1143">
        <w:rPr>
          <w:sz w:val="28"/>
          <w:szCs w:val="28"/>
          <w:lang w:val="uk-UA"/>
        </w:rPr>
        <w:t>З</w:t>
      </w:r>
      <w:r w:rsidRPr="000B1143">
        <w:rPr>
          <w:sz w:val="28"/>
          <w:szCs w:val="28"/>
        </w:rPr>
        <w:t>нає термінологію</w:t>
      </w:r>
      <w:r w:rsidRPr="000B1143">
        <w:rPr>
          <w:sz w:val="28"/>
          <w:szCs w:val="28"/>
          <w:lang w:val="uk-UA"/>
        </w:rPr>
        <w:t xml:space="preserve"> і наукову періодизацію</w:t>
      </w:r>
      <w:r w:rsidRPr="000B1143">
        <w:rPr>
          <w:sz w:val="28"/>
          <w:szCs w:val="28"/>
        </w:rPr>
        <w:t xml:space="preserve">, володіє понятійним апаратом, відмінно орієнтується в історичній </w:t>
      </w:r>
      <w:r w:rsidRPr="000B1143">
        <w:rPr>
          <w:sz w:val="28"/>
          <w:szCs w:val="28"/>
          <w:lang w:val="uk-UA"/>
        </w:rPr>
        <w:t>географії</w:t>
      </w:r>
      <w:r w:rsidRPr="000B1143">
        <w:rPr>
          <w:sz w:val="28"/>
          <w:szCs w:val="28"/>
        </w:rPr>
        <w:t>, володіє просторовою компетенцією (інтелекту</w:t>
      </w:r>
      <w:r w:rsidRPr="000B1143">
        <w:rPr>
          <w:sz w:val="28"/>
          <w:szCs w:val="28"/>
        </w:rPr>
        <w:softHyphen/>
        <w:t>альні операції, що дають змогу бачити за умовно</w:t>
      </w:r>
      <w:r w:rsidRPr="000B1143">
        <w:rPr>
          <w:sz w:val="28"/>
          <w:szCs w:val="28"/>
          <w:vertAlign w:val="subscript"/>
        </w:rPr>
        <w:t>-</w:t>
      </w:r>
      <w:r w:rsidRPr="000B1143">
        <w:rPr>
          <w:sz w:val="28"/>
          <w:szCs w:val="28"/>
        </w:rPr>
        <w:t xml:space="preserve">площинними зображеннями історичні факти, події та явища); створює розумний  баланс між соціальною, економічною, політичною і культурною складовою історії, вміє систематизувати, співставляти, аналізувати, доводити, порівнювати </w:t>
      </w:r>
      <w:r w:rsidRPr="000B1143">
        <w:rPr>
          <w:sz w:val="28"/>
          <w:szCs w:val="28"/>
          <w:lang w:val="uk-UA"/>
        </w:rPr>
        <w:t xml:space="preserve"> картографічні джерела з історії</w:t>
      </w:r>
      <w:r w:rsidRPr="000B1143">
        <w:rPr>
          <w:sz w:val="28"/>
          <w:szCs w:val="28"/>
        </w:rPr>
        <w:t>.</w:t>
      </w:r>
      <w:r w:rsidRPr="000B1143">
        <w:rPr>
          <w:sz w:val="28"/>
          <w:szCs w:val="28"/>
          <w:lang w:val="uk-UA"/>
        </w:rPr>
        <w:t xml:space="preserve"> Повною мірою володіє історичним критичним мисленням, аналізом (вміти класифікувати джерельну інформацію на компоненти, розуміючи їх взаємозв’язки та організаційну структуру).   Здатен (на) самостійно на основі сформованих ціннісних орієнтирів оцінювати суспільні явища, процеси і тенденції в Україні, дотримуючись принципів наукової об’єктивності й неупередженості, пропонувати способи розв’язання суспільних проблем, що дозволить в умовах неповної (недостатньої) інформації інтегрувати знання для розв’язання власних та суспільних проблем; будує переконливу аргументацію, рецензує відповіді ровесників. Вміє організовувати комплексний пошук, неупереджений аналіз та інтерпретацію  джерел з історичної географії (як українською, так й іноземними мовами); може використовувати сучасні інформаційно-технологічні ресурси у навчальній діяльності.  </w:t>
      </w:r>
    </w:p>
    <w:p w:rsidR="000B1143" w:rsidRPr="000B1143" w:rsidRDefault="000B1143" w:rsidP="000B1143">
      <w:pPr>
        <w:pStyle w:val="Style18"/>
        <w:widowControl/>
        <w:jc w:val="both"/>
        <w:rPr>
          <w:sz w:val="28"/>
          <w:szCs w:val="28"/>
          <w:lang w:val="uk-UA"/>
        </w:rPr>
      </w:pPr>
      <w:r w:rsidRPr="000B1143">
        <w:rPr>
          <w:sz w:val="28"/>
          <w:szCs w:val="28"/>
          <w:lang w:val="uk-UA"/>
        </w:rPr>
        <w:t>Може використати інноваційні технології. Має аналітичне та синтетичне мис</w:t>
      </w:r>
      <w:r w:rsidRPr="000B1143">
        <w:rPr>
          <w:sz w:val="28"/>
          <w:szCs w:val="28"/>
          <w:lang w:val="uk-UA"/>
        </w:rPr>
        <w:softHyphen/>
        <w:t xml:space="preserve">лення. Бере активну участь у групових формах роботи в межах етики професійних взаємин, зокрема дискусіях, прес-конференціях, формує аргументацію, базовану на здобутих знаннях, демократичних переконаннях і гуманістичних цінностях; застосовує оптимальну стратегію діяльності, бере на себе відповідальність; проводить рефлексію, самооцінку та коригування пізнавальної діяльності; вміє долати труднощі, вдосконалює з високим рівнем автономності здобуті під час навчання компетенції тощо. Використовує під час навчання картографічний джерельний матеріал, здатен(на) його пропагувати через просвітницьку діяльність, вміє моделювати карти. Керується моральними </w:t>
      </w:r>
      <w:r w:rsidRPr="000B1143">
        <w:rPr>
          <w:sz w:val="28"/>
          <w:szCs w:val="28"/>
          <w:lang w:val="uk-UA"/>
        </w:rPr>
        <w:lastRenderedPageBreak/>
        <w:t>та етичними нормами, з повагою і розумінням ставитися до інших світоглядних позицій, враховує гендерний підхід,  поважає різноманітність та мультикультурність в Україні.</w:t>
      </w:r>
    </w:p>
    <w:p w:rsidR="000B1143" w:rsidRPr="000B1143" w:rsidRDefault="000B1143" w:rsidP="000B1143">
      <w:pPr>
        <w:pStyle w:val="Style18"/>
        <w:widowControl/>
        <w:jc w:val="both"/>
        <w:rPr>
          <w:sz w:val="28"/>
          <w:szCs w:val="28"/>
          <w:lang w:val="uk-UA"/>
        </w:rPr>
      </w:pPr>
      <w:r w:rsidRPr="000B1143">
        <w:rPr>
          <w:b/>
          <w:bCs/>
          <w:sz w:val="28"/>
          <w:szCs w:val="28"/>
          <w:lang w:val="uk-UA"/>
        </w:rPr>
        <w:t xml:space="preserve">Оцінка «чотири» </w:t>
      </w:r>
      <w:r w:rsidRPr="000B1143">
        <w:rPr>
          <w:sz w:val="28"/>
          <w:szCs w:val="28"/>
          <w:lang w:val="uk-UA"/>
        </w:rPr>
        <w:t>ставиться, якщо студент(ка) має глибокі і повні знання програмного матеріалу, усвідомлені уміння і навички, здатен (на)  щодо їх застосування на практиці; відповідь чітка і практично завершена, у письмовій роботі є незначні помилки. Ознайомлений(а) з найновішими досягненнями вітчизняної історіографії, джерелознавства, науковими концепціями, та, головне вміє їх використовувати під час відповіді на запитання.</w:t>
      </w:r>
      <w:r w:rsidRPr="000B1143">
        <w:rPr>
          <w:b/>
          <w:sz w:val="28"/>
          <w:szCs w:val="28"/>
          <w:lang w:val="uk-UA"/>
        </w:rPr>
        <w:t xml:space="preserve"> </w:t>
      </w:r>
      <w:r w:rsidRPr="000B1143">
        <w:rPr>
          <w:sz w:val="28"/>
          <w:szCs w:val="28"/>
          <w:lang w:val="uk-UA"/>
        </w:rPr>
        <w:t>Знає термінологію і наукову періодизацію, володіє понятійним апаратом, добре орієнтується в історичній хронології, володіє просторовою компетенцією (інтелекту</w:t>
      </w:r>
      <w:r w:rsidRPr="000B1143">
        <w:rPr>
          <w:sz w:val="28"/>
          <w:szCs w:val="28"/>
          <w:lang w:val="uk-UA"/>
        </w:rPr>
        <w:softHyphen/>
        <w:t>альні операції, що дають змогу бачити за умовно-площинними зображеннями історичні факти, події та явища); створює розумний  баланс між соціальною, економічною, політичною і культурною складовою історії, вміє класифікувати, систематизувати, співставляти, аналізувати, доводити, порівнювати картографічний  матеріал. Достатньо володіє історичним критичним мисленням, аналізом і синтезом. Здатен (на) самостійно на основі сформованих ціннісних орієнтирів оцінювати суспільні явища, процеси і тенденції в Україні, дотримуючись принципів наукової об’єктивності й неупередженості, пропонувати певні способи розв’язання суспільних проблем, що дозволить в умовах неповної (недостатньої) інформації інтегрувати знання для розв’язання власних проблем; будує аргументацію на основі 2-3 доказів, може рецензувати відповіді ровесників. Вміє організовувати пошук, аналіз та інтерпретацію історичних джерел (як українською, так й іноземними мовами); може використовувати сучасні інформаційно-технологічні ресурси у навчальній діяльності. Може порівнювати й оцінювати діяльність історичних осіб із позиції загальнолюдських та національних цінностей; визначати роль людського фактора у створенні джерел, однак не може розкрити внутрішні мотиви й зовнішні чинники діяльності історичних осіб.</w:t>
      </w:r>
    </w:p>
    <w:p w:rsidR="000B1143" w:rsidRPr="000B1143" w:rsidRDefault="000B1143" w:rsidP="000B1143">
      <w:pPr>
        <w:pStyle w:val="Style18"/>
        <w:widowControl/>
        <w:jc w:val="both"/>
        <w:rPr>
          <w:sz w:val="28"/>
          <w:szCs w:val="28"/>
          <w:lang w:val="uk-UA"/>
        </w:rPr>
      </w:pPr>
      <w:r w:rsidRPr="000B1143">
        <w:rPr>
          <w:sz w:val="28"/>
          <w:szCs w:val="28"/>
          <w:lang w:val="uk-UA"/>
        </w:rPr>
        <w:t>Має певний рівень аналітичного та синтетичного мис</w:t>
      </w:r>
      <w:r w:rsidRPr="000B1143">
        <w:rPr>
          <w:sz w:val="28"/>
          <w:szCs w:val="28"/>
          <w:lang w:val="uk-UA"/>
        </w:rPr>
        <w:softHyphen/>
        <w:t>лення. Бере участь у групових формах роботи в межах етики професійних взаємин, зокрема дискусіях, прес-конференціях, формує аргументацію (в аргументації зустрічаються окремі неточності), базовану на здобутих знаннях, демократичних переконаннях і гуманістичних цінностях;   застосовує оптимальну стратегію діяльності; проводить самооцінку пізнавальної діяльності, вдосконалює з достатнім рівнем автономності здобуті під час навчання компетенції тощо. Використовує під час навчання джерельний матеріал, здатен(на) його пропагувати через просвітницьку діяльність, вміє моделювати карти. Керується моральними та етичними нормами, з повагою і розумінням ставитися до інших світоглядних позицій, враховує гендерний підхід,  поважає різноманітність та мультикультурність в Україні.</w:t>
      </w:r>
    </w:p>
    <w:p w:rsidR="000B1143" w:rsidRPr="000B1143" w:rsidRDefault="000B1143" w:rsidP="000B1143">
      <w:pPr>
        <w:pStyle w:val="Style18"/>
        <w:widowControl/>
        <w:jc w:val="both"/>
        <w:rPr>
          <w:sz w:val="28"/>
          <w:szCs w:val="28"/>
          <w:lang w:val="uk-UA"/>
        </w:rPr>
      </w:pPr>
      <w:r w:rsidRPr="000B1143">
        <w:rPr>
          <w:b/>
          <w:bCs/>
          <w:sz w:val="28"/>
          <w:szCs w:val="28"/>
          <w:lang w:val="uk-UA"/>
        </w:rPr>
        <w:t xml:space="preserve">Оцінка «три» </w:t>
      </w:r>
      <w:r w:rsidRPr="000B1143">
        <w:rPr>
          <w:sz w:val="28"/>
          <w:szCs w:val="28"/>
          <w:lang w:val="uk-UA"/>
        </w:rPr>
        <w:t xml:space="preserve">ставиться, якщо у студента (ки) є суттєві помилки в знанні фактичного матеріалу (більше 50%), елементарні уміння і навички; не здатен (на) повною мірою використати знання, уміння і навички на практиці; відповідь </w:t>
      </w:r>
      <w:r w:rsidRPr="000B1143">
        <w:rPr>
          <w:sz w:val="28"/>
          <w:szCs w:val="28"/>
          <w:lang w:val="uk-UA"/>
        </w:rPr>
        <w:lastRenderedPageBreak/>
        <w:t>не чітка і спрощена, у письмовій роботі є суттєві помилки. Ознайомлений(а) з досягненнями вітчизняної історіографії, джерелознавства, науковими концепціями та не вміє їх використовувати під час відповіді на запитання, а просто перераховує.</w:t>
      </w:r>
      <w:r w:rsidRPr="000B1143">
        <w:rPr>
          <w:b/>
          <w:sz w:val="28"/>
          <w:szCs w:val="28"/>
          <w:lang w:val="uk-UA"/>
        </w:rPr>
        <w:t xml:space="preserve"> </w:t>
      </w:r>
      <w:r w:rsidRPr="000B1143">
        <w:rPr>
          <w:sz w:val="28"/>
          <w:szCs w:val="28"/>
          <w:lang w:val="uk-UA"/>
        </w:rPr>
        <w:t>Посередньо</w:t>
      </w:r>
      <w:r w:rsidRPr="000B1143">
        <w:rPr>
          <w:b/>
          <w:sz w:val="28"/>
          <w:szCs w:val="28"/>
          <w:lang w:val="uk-UA"/>
        </w:rPr>
        <w:t xml:space="preserve"> з</w:t>
      </w:r>
      <w:r w:rsidRPr="000B1143">
        <w:rPr>
          <w:sz w:val="28"/>
          <w:szCs w:val="28"/>
          <w:lang w:val="uk-UA"/>
        </w:rPr>
        <w:t>нає термінологію і володіє понятійним апаратом, задовільно орієнтується в історичній хронології, не достатньо володіє просторовою компетенцією; не вміє класифікувати, систематизувати, співставляти, аналізувати, доводити, порівнювати картографічний матеріал. Посередньо володіє історичним критичним мисленням, аналізом і синтезом. Здатен (на) посередньо оцінювати суспільні явища, процеси і тенденції в Україні, до кінця не здатен (на) інтегрувати знання для розв’язання власних та суспільних проблем. Не може переконливо аргументувати, рецензії відповідей ровесників поверхові. Вміє організовувати пошук джерел з історичної географії, але не може їх критично проаналізувати. Не використовує сучасні інформаційно-технологічні ресурси у навчальній діяльності. Знає історичну персоналістику, але не може порівнювати й оцінювати діяльність історичних осіб, що зробили внесок у розвиток історичної географію із позиції загальнолюдських та національних цінностей; визначати роль людського фактора в історії, розкривати внутрішні мотиви й зовнішні чинники діяльності історичних осіб.</w:t>
      </w:r>
    </w:p>
    <w:p w:rsidR="000B1143" w:rsidRPr="000B1143" w:rsidRDefault="000B1143" w:rsidP="000B1143">
      <w:pPr>
        <w:pStyle w:val="Style18"/>
        <w:widowControl/>
        <w:jc w:val="both"/>
        <w:rPr>
          <w:sz w:val="28"/>
          <w:szCs w:val="28"/>
          <w:lang w:val="uk-UA"/>
        </w:rPr>
      </w:pPr>
      <w:r w:rsidRPr="000B1143">
        <w:rPr>
          <w:sz w:val="28"/>
          <w:szCs w:val="28"/>
          <w:lang w:val="uk-UA"/>
        </w:rPr>
        <w:t>Не використовує інноваційні технології і не має синтетичного мис</w:t>
      </w:r>
      <w:r w:rsidRPr="000B1143">
        <w:rPr>
          <w:sz w:val="28"/>
          <w:szCs w:val="28"/>
          <w:lang w:val="uk-UA"/>
        </w:rPr>
        <w:softHyphen/>
        <w:t>лення. Бере пасивну участь у групових формах роботи в межах етики професійних взаємин, зокрема дискусіях, прес-конференціях;   не застосовує оптимальну стратегію діяльності, не бере на себе відповідальність; не проводить рефлексію, самооцінку та коригування пізнавальної діяльності. Керується моральними та етичними нормами, з повагою і розумінням ставитися до інших світоглядних позицій, враховує гендерний підхід,  поважає різноманітність та мультикультурність в Україні. Вдосконалює з посереднім рівнем автономності здобуті під час навчання компетенції.</w:t>
      </w:r>
    </w:p>
    <w:p w:rsidR="000B1143" w:rsidRPr="000B1143" w:rsidRDefault="000B1143" w:rsidP="000B1143">
      <w:pPr>
        <w:pStyle w:val="Style18"/>
        <w:widowControl/>
        <w:jc w:val="both"/>
        <w:rPr>
          <w:sz w:val="28"/>
          <w:szCs w:val="28"/>
          <w:lang w:val="uk-UA"/>
        </w:rPr>
      </w:pPr>
      <w:r w:rsidRPr="000B1143">
        <w:rPr>
          <w:b/>
          <w:bCs/>
          <w:sz w:val="28"/>
          <w:szCs w:val="28"/>
          <w:lang w:val="uk-UA"/>
        </w:rPr>
        <w:t xml:space="preserve"> Оцінка «два» </w:t>
      </w:r>
      <w:r w:rsidRPr="000B1143">
        <w:rPr>
          <w:sz w:val="28"/>
          <w:szCs w:val="28"/>
          <w:lang w:val="uk-UA"/>
        </w:rPr>
        <w:t>ставиться, якщо у студента (ки) елементарні знання фактичного матеріалу (до 25%), відсутні уміння і навички, тому не здатен (на) їх використати на практиці; відповідь не змістовна і не доречна, у письмовій роботі є суттєві помилки (більше 75%). Не ознайомлений(а) з досягненнями вітчизняної історіографії, джерелознавства, науковими концепціями, та не вміє їх використовувати під час відповіді на запитання.</w:t>
      </w:r>
      <w:r w:rsidRPr="000B1143">
        <w:rPr>
          <w:b/>
          <w:sz w:val="28"/>
          <w:szCs w:val="28"/>
          <w:lang w:val="uk-UA"/>
        </w:rPr>
        <w:t xml:space="preserve"> </w:t>
      </w:r>
      <w:r w:rsidRPr="000B1143">
        <w:rPr>
          <w:sz w:val="28"/>
          <w:szCs w:val="28"/>
          <w:lang w:val="uk-UA"/>
        </w:rPr>
        <w:t xml:space="preserve">Практично не </w:t>
      </w:r>
      <w:r w:rsidRPr="000B1143">
        <w:rPr>
          <w:b/>
          <w:sz w:val="28"/>
          <w:szCs w:val="28"/>
          <w:lang w:val="uk-UA"/>
        </w:rPr>
        <w:t>з</w:t>
      </w:r>
      <w:r w:rsidRPr="000B1143">
        <w:rPr>
          <w:sz w:val="28"/>
          <w:szCs w:val="28"/>
          <w:lang w:val="uk-UA"/>
        </w:rPr>
        <w:t xml:space="preserve">нає джерелознавчу термінологію (до 25%), незадовільно орієнтується в історичній хронології (до 25%), не володіє просторовою компетенцією; не вміє класифікувати, систематизувати, співставляти, аналізувати, доводити, порівнювати історичний матеріал. Не володіє історичним критичним мисленням, аналізом і синтезом. Не здатен (на) оцінювати суспільні явища, процеси і тенденції в Україні. Відсутня об’єктивна і неупереджена аргументація, самооцінка і оцінка інших. Не вміє організовувати пошук історичних джерел, не може їх критично проаналізувати, не вміє моделювати карти. Не використовує сучасні інформаційно-технологічні ресурси у </w:t>
      </w:r>
      <w:r w:rsidRPr="000B1143">
        <w:rPr>
          <w:sz w:val="28"/>
          <w:szCs w:val="28"/>
          <w:lang w:val="uk-UA"/>
        </w:rPr>
        <w:lastRenderedPageBreak/>
        <w:t>навчальній діяльності. Знає історичну персоналістику на рівні переліку історичних постатей.</w:t>
      </w:r>
    </w:p>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Не використовує інноваційні технології і не має синтетичного мис</w:t>
      </w:r>
      <w:r w:rsidRPr="000B1143">
        <w:rPr>
          <w:rFonts w:ascii="Times New Roman" w:hAnsi="Times New Roman" w:cs="Times New Roman"/>
          <w:sz w:val="28"/>
          <w:szCs w:val="28"/>
          <w:lang w:val="uk-UA"/>
        </w:rPr>
        <w:softHyphen/>
        <w:t>лення. У групових формах роботи тільки присутній(я) без особистої відповідальності, стратегії; не дотримується норм професійної етики, не виявляє усвідомлення необхідності удосконалення професійних якостей, не вдосконалює здобуті під час навчання компетенції.</w:t>
      </w:r>
    </w:p>
    <w:p w:rsidR="000B1143" w:rsidRPr="000B1143" w:rsidRDefault="000B1143" w:rsidP="000B1143">
      <w:pPr>
        <w:spacing w:after="0"/>
        <w:jc w:val="center"/>
        <w:rPr>
          <w:rFonts w:ascii="Times New Roman" w:eastAsia="Times New Roman" w:hAnsi="Times New Roman" w:cs="Times New Roman"/>
          <w:b/>
          <w:sz w:val="28"/>
          <w:szCs w:val="28"/>
          <w:lang w:val="uk-UA"/>
        </w:rPr>
      </w:pPr>
      <w:r w:rsidRPr="000B1143">
        <w:rPr>
          <w:rFonts w:ascii="Times New Roman" w:eastAsia="Times New Roman" w:hAnsi="Times New Roman" w:cs="Times New Roman"/>
          <w:b/>
          <w:sz w:val="28"/>
          <w:szCs w:val="28"/>
          <w:lang w:val="uk-UA"/>
        </w:rPr>
        <w:t>Вимоги до індивідуальної роботи</w:t>
      </w:r>
    </w:p>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Індивідуальне завдання з курсу «Історична географія» передбачає підготовку студентської наукової роботи на відповідну тематику.</w:t>
      </w:r>
    </w:p>
    <w:p w:rsidR="000B1143" w:rsidRPr="000B1143" w:rsidRDefault="000B1143" w:rsidP="000B1143">
      <w:pPr>
        <w:spacing w:after="0"/>
        <w:ind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Структура індивідуальної роботи складається із наступних обов’язкових елементів:</w:t>
      </w:r>
    </w:p>
    <w:p w:rsidR="000B1143" w:rsidRPr="000B1143" w:rsidRDefault="000B1143" w:rsidP="000B1143">
      <w:pPr>
        <w:numPr>
          <w:ilvl w:val="1"/>
          <w:numId w:val="43"/>
        </w:numPr>
        <w:tabs>
          <w:tab w:val="clear" w:pos="1440"/>
        </w:tabs>
        <w:spacing w:after="0" w:line="240" w:lineRule="auto"/>
        <w:ind w:left="0"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Титульний аркуш;</w:t>
      </w:r>
    </w:p>
    <w:p w:rsidR="000B1143" w:rsidRPr="000B1143" w:rsidRDefault="000B1143" w:rsidP="000B1143">
      <w:pPr>
        <w:numPr>
          <w:ilvl w:val="1"/>
          <w:numId w:val="43"/>
        </w:numPr>
        <w:tabs>
          <w:tab w:val="clear" w:pos="1440"/>
        </w:tabs>
        <w:spacing w:after="0" w:line="240" w:lineRule="auto"/>
        <w:ind w:left="0"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Зміст;</w:t>
      </w:r>
    </w:p>
    <w:p w:rsidR="000B1143" w:rsidRPr="000B1143" w:rsidRDefault="000B1143" w:rsidP="000B1143">
      <w:pPr>
        <w:numPr>
          <w:ilvl w:val="1"/>
          <w:numId w:val="43"/>
        </w:numPr>
        <w:tabs>
          <w:tab w:val="clear" w:pos="1440"/>
        </w:tabs>
        <w:spacing w:after="0" w:line="240" w:lineRule="auto"/>
        <w:ind w:left="0"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Вступна частина;</w:t>
      </w:r>
    </w:p>
    <w:p w:rsidR="000B1143" w:rsidRPr="000B1143" w:rsidRDefault="000B1143" w:rsidP="000B1143">
      <w:pPr>
        <w:numPr>
          <w:ilvl w:val="1"/>
          <w:numId w:val="43"/>
        </w:numPr>
        <w:tabs>
          <w:tab w:val="clear" w:pos="1440"/>
        </w:tabs>
        <w:spacing w:after="0" w:line="240" w:lineRule="auto"/>
        <w:ind w:left="0"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Опис змісту визначеної тематики; </w:t>
      </w:r>
    </w:p>
    <w:p w:rsidR="000B1143" w:rsidRPr="000B1143" w:rsidRDefault="000B1143" w:rsidP="000B1143">
      <w:pPr>
        <w:numPr>
          <w:ilvl w:val="1"/>
          <w:numId w:val="43"/>
        </w:numPr>
        <w:tabs>
          <w:tab w:val="clear" w:pos="1440"/>
        </w:tabs>
        <w:spacing w:after="0" w:line="240" w:lineRule="auto"/>
        <w:ind w:left="0"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Підготовка картографічного матеріалу;</w:t>
      </w:r>
    </w:p>
    <w:p w:rsidR="000B1143" w:rsidRPr="000B1143" w:rsidRDefault="000B1143" w:rsidP="000B1143">
      <w:pPr>
        <w:numPr>
          <w:ilvl w:val="1"/>
          <w:numId w:val="43"/>
        </w:numPr>
        <w:tabs>
          <w:tab w:val="clear" w:pos="1440"/>
        </w:tabs>
        <w:spacing w:after="0" w:line="240" w:lineRule="auto"/>
        <w:ind w:left="0" w:firstLine="54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Список використаної літератури.</w:t>
      </w:r>
    </w:p>
    <w:p w:rsidR="000B1143" w:rsidRPr="000B1143" w:rsidRDefault="000B1143" w:rsidP="000B1143">
      <w:pPr>
        <w:spacing w:after="0"/>
        <w:jc w:val="center"/>
        <w:rPr>
          <w:rFonts w:ascii="Times New Roman" w:hAnsi="Times New Roman" w:cs="Times New Roman"/>
          <w:b/>
          <w:sz w:val="28"/>
          <w:szCs w:val="28"/>
          <w:lang w:val="uk-UA"/>
        </w:rPr>
      </w:pPr>
      <w:r w:rsidRPr="000B1143">
        <w:rPr>
          <w:rFonts w:ascii="Times New Roman" w:hAnsi="Times New Roman" w:cs="Times New Roman"/>
          <w:sz w:val="28"/>
          <w:szCs w:val="28"/>
          <w:lang w:val="uk-UA"/>
        </w:rPr>
        <w:t xml:space="preserve"> </w:t>
      </w:r>
      <w:r w:rsidRPr="000B1143">
        <w:rPr>
          <w:rFonts w:ascii="Times New Roman" w:hAnsi="Times New Roman" w:cs="Times New Roman"/>
          <w:b/>
          <w:sz w:val="28"/>
          <w:szCs w:val="28"/>
          <w:lang w:val="uk-UA"/>
        </w:rPr>
        <w:t>Критерії оцінювання індивідуального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420"/>
        <w:gridCol w:w="283"/>
      </w:tblGrid>
      <w:tr w:rsidR="000B1143" w:rsidRPr="000B1143" w:rsidTr="009643EF">
        <w:trPr>
          <w:trHeight w:val="416"/>
        </w:trPr>
        <w:tc>
          <w:tcPr>
            <w:tcW w:w="5940" w:type="dxa"/>
          </w:tcPr>
          <w:p w:rsidR="000B1143" w:rsidRPr="000B1143" w:rsidRDefault="000B1143" w:rsidP="000B1143">
            <w:pPr>
              <w:spacing w:after="0"/>
              <w:jc w:val="center"/>
              <w:rPr>
                <w:rFonts w:ascii="Times New Roman" w:hAnsi="Times New Roman" w:cs="Times New Roman"/>
                <w:b/>
                <w:sz w:val="28"/>
                <w:szCs w:val="28"/>
                <w:lang w:val="uk-UA"/>
              </w:rPr>
            </w:pPr>
            <w:r w:rsidRPr="000B1143">
              <w:rPr>
                <w:rFonts w:ascii="Times New Roman" w:hAnsi="Times New Roman" w:cs="Times New Roman"/>
                <w:b/>
                <w:sz w:val="28"/>
                <w:szCs w:val="28"/>
                <w:lang w:val="uk-UA"/>
              </w:rPr>
              <w:t>Критерії</w:t>
            </w:r>
          </w:p>
        </w:tc>
        <w:tc>
          <w:tcPr>
            <w:tcW w:w="3420" w:type="dxa"/>
          </w:tcPr>
          <w:p w:rsidR="000B1143" w:rsidRPr="000B1143" w:rsidRDefault="000B1143" w:rsidP="000B1143">
            <w:pPr>
              <w:spacing w:after="0"/>
              <w:jc w:val="center"/>
              <w:rPr>
                <w:rFonts w:ascii="Times New Roman" w:hAnsi="Times New Roman" w:cs="Times New Roman"/>
                <w:b/>
                <w:sz w:val="28"/>
                <w:szCs w:val="28"/>
                <w:lang w:val="uk-UA"/>
              </w:rPr>
            </w:pPr>
            <w:r w:rsidRPr="000B1143">
              <w:rPr>
                <w:rFonts w:ascii="Times New Roman" w:hAnsi="Times New Roman" w:cs="Times New Roman"/>
                <w:b/>
                <w:sz w:val="28"/>
                <w:szCs w:val="28"/>
                <w:lang w:val="uk-UA"/>
              </w:rPr>
              <w:t>Бали</w:t>
            </w:r>
          </w:p>
        </w:tc>
        <w:tc>
          <w:tcPr>
            <w:tcW w:w="283" w:type="dxa"/>
            <w:vMerge w:val="restart"/>
            <w:tcBorders>
              <w:top w:val="nil"/>
              <w:right w:val="nil"/>
            </w:tcBorders>
          </w:tcPr>
          <w:p w:rsidR="000B1143" w:rsidRPr="000B1143" w:rsidRDefault="000B1143" w:rsidP="000B1143">
            <w:pPr>
              <w:spacing w:after="0"/>
              <w:jc w:val="center"/>
              <w:rPr>
                <w:rFonts w:ascii="Times New Roman" w:hAnsi="Times New Roman" w:cs="Times New Roman"/>
                <w:b/>
                <w:sz w:val="28"/>
                <w:szCs w:val="28"/>
                <w:lang w:val="en-US"/>
              </w:rPr>
            </w:pPr>
            <w:r w:rsidRPr="000B1143">
              <w:rPr>
                <w:rFonts w:ascii="Times New Roman" w:hAnsi="Times New Roman" w:cs="Times New Roman"/>
                <w:b/>
                <w:sz w:val="28"/>
                <w:szCs w:val="28"/>
                <w:lang w:val="en-US"/>
              </w:rPr>
              <w:t xml:space="preserve"> </w:t>
            </w:r>
          </w:p>
        </w:tc>
      </w:tr>
      <w:tr w:rsidR="000B1143" w:rsidRPr="000B1143" w:rsidTr="009643EF">
        <w:trPr>
          <w:trHeight w:val="540"/>
        </w:trPr>
        <w:tc>
          <w:tcPr>
            <w:tcW w:w="5940" w:type="dxa"/>
          </w:tcPr>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Правильно оформлено всі складові індивідуального завдання. При захисті використовує значний обсяг джерел і літератури, висновки самостійні, тези здійснені на високому рівні, студент створив значну кількість картографічного матеріалу. Демонструє на високому рівні здатність використати знання, уміння і навички, необхідні для науково-дослідницької роботи. Може критично ставитися до результатів своєї праці, бачить шляхи подолання труднощів, виявляє усвідомлення необхідності удосконалення професійних якостей.</w:t>
            </w:r>
          </w:p>
        </w:tc>
        <w:tc>
          <w:tcPr>
            <w:tcW w:w="3420" w:type="dxa"/>
          </w:tcPr>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17-20 балів</w:t>
            </w:r>
          </w:p>
        </w:tc>
        <w:tc>
          <w:tcPr>
            <w:tcW w:w="283" w:type="dxa"/>
            <w:vMerge/>
            <w:tcBorders>
              <w:right w:val="nil"/>
            </w:tcBorders>
          </w:tcPr>
          <w:p w:rsidR="000B1143" w:rsidRPr="000B1143" w:rsidRDefault="000B1143" w:rsidP="000B1143">
            <w:pPr>
              <w:spacing w:after="0"/>
              <w:jc w:val="center"/>
              <w:rPr>
                <w:rFonts w:ascii="Times New Roman" w:hAnsi="Times New Roman" w:cs="Times New Roman"/>
                <w:sz w:val="28"/>
                <w:szCs w:val="28"/>
                <w:lang w:val="uk-UA"/>
              </w:rPr>
            </w:pPr>
          </w:p>
        </w:tc>
      </w:tr>
      <w:tr w:rsidR="000B1143" w:rsidRPr="000B1143" w:rsidTr="009643EF">
        <w:trPr>
          <w:trHeight w:val="340"/>
        </w:trPr>
        <w:tc>
          <w:tcPr>
            <w:tcW w:w="5940" w:type="dxa"/>
          </w:tcPr>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Один із складових завдання оформлено частково. Вміє організовувати пошук, аналіз та інтерпретацію історичної інформації та моделює карти; може використовувати сучасні інформаційно-технологічні ресурси у навчальній діяльності. Демонструє на </w:t>
            </w:r>
            <w:r w:rsidRPr="000B1143">
              <w:rPr>
                <w:rFonts w:ascii="Times New Roman" w:hAnsi="Times New Roman" w:cs="Times New Roman"/>
                <w:sz w:val="28"/>
                <w:szCs w:val="28"/>
                <w:lang w:val="uk-UA"/>
              </w:rPr>
              <w:lastRenderedPageBreak/>
              <w:t xml:space="preserve">достатньому рівні здатність використати знання, уміння і навички, необхідні для науково-дослідницької роботи. Може критично ставитися до результатів своєї праці, виявляє усвідомлення необхідності удосконалення професійних якостей. </w:t>
            </w:r>
          </w:p>
        </w:tc>
        <w:tc>
          <w:tcPr>
            <w:tcW w:w="3420" w:type="dxa"/>
          </w:tcPr>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lastRenderedPageBreak/>
              <w:t>13-16 балів</w:t>
            </w:r>
          </w:p>
        </w:tc>
        <w:tc>
          <w:tcPr>
            <w:tcW w:w="283" w:type="dxa"/>
            <w:vMerge/>
            <w:tcBorders>
              <w:right w:val="nil"/>
            </w:tcBorders>
          </w:tcPr>
          <w:p w:rsidR="000B1143" w:rsidRPr="000B1143" w:rsidRDefault="000B1143" w:rsidP="000B1143">
            <w:pPr>
              <w:spacing w:after="0"/>
              <w:jc w:val="center"/>
              <w:rPr>
                <w:rFonts w:ascii="Times New Roman" w:hAnsi="Times New Roman" w:cs="Times New Roman"/>
                <w:sz w:val="28"/>
                <w:szCs w:val="28"/>
                <w:lang w:val="uk-UA"/>
              </w:rPr>
            </w:pPr>
          </w:p>
        </w:tc>
      </w:tr>
      <w:tr w:rsidR="000B1143" w:rsidRPr="000B1143" w:rsidTr="009643EF">
        <w:trPr>
          <w:trHeight w:val="400"/>
        </w:trPr>
        <w:tc>
          <w:tcPr>
            <w:tcW w:w="5940" w:type="dxa"/>
          </w:tcPr>
          <w:p w:rsidR="000B1143" w:rsidRPr="000B1143" w:rsidRDefault="000B1143" w:rsidP="000B1143">
            <w:pPr>
              <w:pStyle w:val="Style18"/>
              <w:widowControl/>
              <w:jc w:val="both"/>
              <w:rPr>
                <w:sz w:val="28"/>
                <w:szCs w:val="28"/>
                <w:lang w:val="uk-UA"/>
              </w:rPr>
            </w:pPr>
            <w:r w:rsidRPr="000B1143">
              <w:rPr>
                <w:sz w:val="28"/>
                <w:szCs w:val="28"/>
                <w:lang w:val="uk-UA"/>
              </w:rPr>
              <w:lastRenderedPageBreak/>
              <w:t>Не оформлено один із складових індивідуального завдання. Карти мають неповний зміст. Демонструє на посередньому рівні здатність використати знання, уміння і навички, необхідні для науково-дослідної  роботи. Може критично ставитися до результатів своєї праці, виявляє певне усвідомлення необхідності удосконалення професійних якостей.</w:t>
            </w:r>
          </w:p>
          <w:p w:rsidR="000B1143" w:rsidRPr="000B1143" w:rsidRDefault="000B1143" w:rsidP="000B1143">
            <w:pPr>
              <w:spacing w:after="0"/>
              <w:jc w:val="both"/>
              <w:rPr>
                <w:rFonts w:ascii="Times New Roman" w:hAnsi="Times New Roman" w:cs="Times New Roman"/>
                <w:sz w:val="28"/>
                <w:szCs w:val="28"/>
                <w:lang w:val="uk-UA"/>
              </w:rPr>
            </w:pPr>
          </w:p>
        </w:tc>
        <w:tc>
          <w:tcPr>
            <w:tcW w:w="3420" w:type="dxa"/>
          </w:tcPr>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9-12 балів</w:t>
            </w:r>
          </w:p>
        </w:tc>
        <w:tc>
          <w:tcPr>
            <w:tcW w:w="283" w:type="dxa"/>
            <w:vMerge/>
            <w:tcBorders>
              <w:right w:val="nil"/>
            </w:tcBorders>
          </w:tcPr>
          <w:p w:rsidR="000B1143" w:rsidRPr="000B1143" w:rsidRDefault="000B1143" w:rsidP="000B1143">
            <w:pPr>
              <w:spacing w:after="0"/>
              <w:jc w:val="center"/>
              <w:rPr>
                <w:rFonts w:ascii="Times New Roman" w:hAnsi="Times New Roman" w:cs="Times New Roman"/>
                <w:sz w:val="28"/>
                <w:szCs w:val="28"/>
                <w:lang w:val="uk-UA"/>
              </w:rPr>
            </w:pPr>
          </w:p>
        </w:tc>
      </w:tr>
      <w:tr w:rsidR="000B1143" w:rsidRPr="000B1143" w:rsidTr="009643EF">
        <w:trPr>
          <w:trHeight w:val="372"/>
        </w:trPr>
        <w:tc>
          <w:tcPr>
            <w:tcW w:w="5940" w:type="dxa"/>
          </w:tcPr>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 xml:space="preserve">Завдання виконано на 50%. Студент може репродуктивно відтворити зміст історичних джерел, однак у його відповіді є помилки. Не може змоделювати карту. Вміє організовувати пошук історичної інформації, але не може її критично проаналізувати. Не достатньо використовує сучасні інформаційно-технологічні ресурси під час підготовки завдання. Визначає роль людського фактора в історії, однак без необхідної аргументації. </w:t>
            </w:r>
            <w:r w:rsidRPr="000B1143">
              <w:rPr>
                <w:rFonts w:ascii="Times New Roman" w:hAnsi="Times New Roman" w:cs="Times New Roman"/>
                <w:sz w:val="28"/>
                <w:szCs w:val="28"/>
                <w:lang w:val="uk-UA"/>
              </w:rPr>
              <w:tab/>
            </w:r>
          </w:p>
        </w:tc>
        <w:tc>
          <w:tcPr>
            <w:tcW w:w="3420" w:type="dxa"/>
          </w:tcPr>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5-8 балів</w:t>
            </w:r>
          </w:p>
        </w:tc>
        <w:tc>
          <w:tcPr>
            <w:tcW w:w="283" w:type="dxa"/>
            <w:vMerge/>
            <w:tcBorders>
              <w:right w:val="nil"/>
            </w:tcBorders>
          </w:tcPr>
          <w:p w:rsidR="000B1143" w:rsidRPr="000B1143" w:rsidRDefault="000B1143" w:rsidP="000B1143">
            <w:pPr>
              <w:spacing w:after="0"/>
              <w:jc w:val="center"/>
              <w:rPr>
                <w:rFonts w:ascii="Times New Roman" w:hAnsi="Times New Roman" w:cs="Times New Roman"/>
                <w:sz w:val="28"/>
                <w:szCs w:val="28"/>
                <w:lang w:val="uk-UA"/>
              </w:rPr>
            </w:pPr>
          </w:p>
        </w:tc>
      </w:tr>
      <w:tr w:rsidR="000B1143" w:rsidRPr="000B1143" w:rsidTr="009643EF">
        <w:trPr>
          <w:trHeight w:val="264"/>
        </w:trPr>
        <w:tc>
          <w:tcPr>
            <w:tcW w:w="5940" w:type="dxa"/>
          </w:tcPr>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Зроблено лише окремий аспект. Не орієнтується у просторовій локалізації історичного процесу. Захист завдання спрощений, із значними помилками. Не здійснено пошук джерельної інформації. Не змодельовано карту. Відсутня будь-яка аргументація. Відсутні самостійні висновки і синтетичні зв’язки. Не здатен використати наявний матеріал для роботи в школі. ІКТ використано недоречно. Не виявляє усвідомлення необхідності удосконалення професійних якостей.</w:t>
            </w:r>
          </w:p>
        </w:tc>
        <w:tc>
          <w:tcPr>
            <w:tcW w:w="3420" w:type="dxa"/>
          </w:tcPr>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1-4 бали</w:t>
            </w:r>
          </w:p>
        </w:tc>
        <w:tc>
          <w:tcPr>
            <w:tcW w:w="283" w:type="dxa"/>
            <w:vMerge/>
            <w:tcBorders>
              <w:right w:val="nil"/>
            </w:tcBorders>
          </w:tcPr>
          <w:p w:rsidR="000B1143" w:rsidRPr="000B1143" w:rsidRDefault="000B1143" w:rsidP="000B1143">
            <w:pPr>
              <w:spacing w:after="0"/>
              <w:jc w:val="center"/>
              <w:rPr>
                <w:rFonts w:ascii="Times New Roman" w:hAnsi="Times New Roman" w:cs="Times New Roman"/>
                <w:sz w:val="28"/>
                <w:szCs w:val="28"/>
                <w:lang w:val="uk-UA"/>
              </w:rPr>
            </w:pPr>
          </w:p>
        </w:tc>
      </w:tr>
      <w:tr w:rsidR="000B1143" w:rsidRPr="000B1143" w:rsidTr="009643EF">
        <w:trPr>
          <w:trHeight w:val="254"/>
        </w:trPr>
        <w:tc>
          <w:tcPr>
            <w:tcW w:w="5940" w:type="dxa"/>
          </w:tcPr>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lang w:val="uk-UA"/>
              </w:rPr>
              <w:t>Завдання не зараховано</w:t>
            </w:r>
          </w:p>
        </w:tc>
        <w:tc>
          <w:tcPr>
            <w:tcW w:w="3420" w:type="dxa"/>
          </w:tcPr>
          <w:p w:rsidR="000B1143" w:rsidRPr="000B1143" w:rsidRDefault="000B1143" w:rsidP="000B1143">
            <w:pPr>
              <w:spacing w:after="0"/>
              <w:jc w:val="center"/>
              <w:rPr>
                <w:rFonts w:ascii="Times New Roman" w:hAnsi="Times New Roman" w:cs="Times New Roman"/>
                <w:sz w:val="28"/>
                <w:szCs w:val="28"/>
                <w:lang w:val="uk-UA"/>
              </w:rPr>
            </w:pPr>
            <w:r w:rsidRPr="000B1143">
              <w:rPr>
                <w:rFonts w:ascii="Times New Roman" w:hAnsi="Times New Roman" w:cs="Times New Roman"/>
                <w:sz w:val="28"/>
                <w:szCs w:val="28"/>
                <w:lang w:val="uk-UA"/>
              </w:rPr>
              <w:t>0 балів</w:t>
            </w:r>
          </w:p>
        </w:tc>
        <w:tc>
          <w:tcPr>
            <w:tcW w:w="283" w:type="dxa"/>
            <w:vMerge/>
            <w:tcBorders>
              <w:bottom w:val="nil"/>
              <w:right w:val="nil"/>
            </w:tcBorders>
          </w:tcPr>
          <w:p w:rsidR="000B1143" w:rsidRPr="000B1143" w:rsidRDefault="000B1143" w:rsidP="000B1143">
            <w:pPr>
              <w:spacing w:after="0"/>
              <w:jc w:val="center"/>
              <w:rPr>
                <w:rFonts w:ascii="Times New Roman" w:hAnsi="Times New Roman" w:cs="Times New Roman"/>
                <w:sz w:val="28"/>
                <w:szCs w:val="28"/>
                <w:lang w:val="uk-UA"/>
              </w:rPr>
            </w:pPr>
          </w:p>
        </w:tc>
      </w:tr>
    </w:tbl>
    <w:p w:rsidR="00E11809" w:rsidRDefault="00E11809" w:rsidP="000B1143">
      <w:pPr>
        <w:spacing w:after="0"/>
        <w:jc w:val="center"/>
        <w:rPr>
          <w:rFonts w:ascii="Times New Roman" w:eastAsia="Times New Roman" w:hAnsi="Times New Roman" w:cs="Times New Roman"/>
          <w:b/>
          <w:sz w:val="28"/>
          <w:szCs w:val="28"/>
          <w:lang w:val="uk-UA"/>
        </w:rPr>
      </w:pPr>
    </w:p>
    <w:p w:rsidR="000B1143" w:rsidRPr="000B1143" w:rsidRDefault="000B1143" w:rsidP="000B1143">
      <w:pPr>
        <w:spacing w:after="0"/>
        <w:jc w:val="center"/>
        <w:rPr>
          <w:rFonts w:ascii="Times New Roman" w:eastAsia="Times New Roman" w:hAnsi="Times New Roman" w:cs="Times New Roman"/>
          <w:b/>
          <w:sz w:val="28"/>
          <w:szCs w:val="28"/>
          <w:lang w:val="uk-UA"/>
        </w:rPr>
      </w:pPr>
      <w:r w:rsidRPr="000B1143">
        <w:rPr>
          <w:rFonts w:ascii="Times New Roman" w:eastAsia="Times New Roman" w:hAnsi="Times New Roman" w:cs="Times New Roman"/>
          <w:b/>
          <w:sz w:val="28"/>
          <w:szCs w:val="28"/>
        </w:rPr>
        <w:lastRenderedPageBreak/>
        <w:t>Вимоги до контрольної роботи</w:t>
      </w:r>
    </w:p>
    <w:p w:rsidR="000B1143" w:rsidRPr="000B1143" w:rsidRDefault="000B1143" w:rsidP="000B1143">
      <w:pPr>
        <w:pStyle w:val="a7"/>
        <w:spacing w:after="0"/>
        <w:ind w:left="0" w:firstLine="567"/>
        <w:jc w:val="both"/>
        <w:rPr>
          <w:sz w:val="28"/>
          <w:szCs w:val="28"/>
          <w:lang w:val="uk-UA"/>
        </w:rPr>
      </w:pPr>
      <w:r w:rsidRPr="000B1143">
        <w:rPr>
          <w:sz w:val="28"/>
          <w:szCs w:val="28"/>
          <w:lang w:val="uk-UA"/>
        </w:rPr>
        <w:t xml:space="preserve">Контрольна робота проводиться у письмовому вигляді, </w:t>
      </w:r>
      <w:r w:rsidRPr="000B1143">
        <w:rPr>
          <w:sz w:val="28"/>
          <w:szCs w:val="28"/>
        </w:rPr>
        <w:t xml:space="preserve"> ма</w:t>
      </w:r>
      <w:r w:rsidRPr="000B1143">
        <w:rPr>
          <w:sz w:val="28"/>
          <w:szCs w:val="28"/>
          <w:lang w:val="uk-UA"/>
        </w:rPr>
        <w:t>є</w:t>
      </w:r>
      <w:r w:rsidRPr="000B1143">
        <w:rPr>
          <w:sz w:val="28"/>
          <w:szCs w:val="28"/>
        </w:rPr>
        <w:t xml:space="preserve"> </w:t>
      </w:r>
      <w:r w:rsidRPr="000B1143">
        <w:rPr>
          <w:sz w:val="28"/>
          <w:szCs w:val="28"/>
          <w:lang w:val="uk-UA"/>
        </w:rPr>
        <w:t>декілька</w:t>
      </w:r>
      <w:r w:rsidRPr="000B1143">
        <w:rPr>
          <w:sz w:val="28"/>
          <w:szCs w:val="28"/>
        </w:rPr>
        <w:t xml:space="preserve"> варіантів формалізованих завдань рівнозначної складності, на виконання яких відводиться </w:t>
      </w:r>
      <w:r w:rsidRPr="000B1143">
        <w:rPr>
          <w:sz w:val="28"/>
          <w:szCs w:val="28"/>
          <w:lang w:val="uk-UA"/>
        </w:rPr>
        <w:t>45</w:t>
      </w:r>
      <w:r w:rsidRPr="000B1143">
        <w:rPr>
          <w:sz w:val="28"/>
          <w:szCs w:val="28"/>
        </w:rPr>
        <w:t xml:space="preserve"> хвилин. Кожен варіант</w:t>
      </w:r>
      <w:r w:rsidRPr="000B1143">
        <w:rPr>
          <w:sz w:val="28"/>
          <w:szCs w:val="28"/>
          <w:lang w:val="uk-UA"/>
        </w:rPr>
        <w:t xml:space="preserve"> </w:t>
      </w:r>
      <w:r w:rsidRPr="000B1143">
        <w:rPr>
          <w:sz w:val="28"/>
          <w:szCs w:val="28"/>
        </w:rPr>
        <w:t>містит</w:t>
      </w:r>
      <w:r w:rsidRPr="000B1143">
        <w:rPr>
          <w:sz w:val="28"/>
          <w:szCs w:val="28"/>
          <w:lang w:val="uk-UA"/>
        </w:rPr>
        <w:t>ь</w:t>
      </w:r>
      <w:r w:rsidRPr="000B1143">
        <w:rPr>
          <w:sz w:val="28"/>
          <w:szCs w:val="28"/>
        </w:rPr>
        <w:t xml:space="preserve"> </w:t>
      </w:r>
      <w:r w:rsidRPr="000B1143">
        <w:rPr>
          <w:sz w:val="28"/>
          <w:szCs w:val="28"/>
          <w:lang w:val="uk-UA"/>
        </w:rPr>
        <w:t>7 завдань (1 – 2 –теоретичні, 3 – знання термінів, 4–7 – тестові завдання).</w:t>
      </w:r>
    </w:p>
    <w:p w:rsidR="000B1143" w:rsidRPr="000B1143" w:rsidRDefault="000B1143" w:rsidP="000B1143">
      <w:pPr>
        <w:pStyle w:val="a7"/>
        <w:spacing w:after="0"/>
        <w:ind w:left="0" w:firstLine="567"/>
        <w:jc w:val="both"/>
        <w:rPr>
          <w:sz w:val="28"/>
          <w:szCs w:val="28"/>
          <w:lang w:val="uk-UA"/>
        </w:rPr>
      </w:pPr>
      <w:r w:rsidRPr="000B1143">
        <w:rPr>
          <w:sz w:val="28"/>
          <w:szCs w:val="28"/>
        </w:rPr>
        <w:t xml:space="preserve">Розв’язуючи завдання </w:t>
      </w:r>
      <w:r w:rsidRPr="000B1143">
        <w:rPr>
          <w:sz w:val="28"/>
          <w:szCs w:val="28"/>
          <w:lang w:val="uk-UA"/>
        </w:rPr>
        <w:t>контрольної роботи</w:t>
      </w:r>
      <w:r w:rsidRPr="000B1143">
        <w:rPr>
          <w:sz w:val="28"/>
          <w:szCs w:val="28"/>
        </w:rPr>
        <w:t>, студент повинен продемонструвати не репродуктивну, а творчу розумову, креати</w:t>
      </w:r>
      <w:r w:rsidRPr="000B1143">
        <w:rPr>
          <w:sz w:val="28"/>
          <w:szCs w:val="28"/>
          <w:lang w:val="uk-UA"/>
        </w:rPr>
        <w:t>в</w:t>
      </w:r>
      <w:r w:rsidRPr="000B1143">
        <w:rPr>
          <w:sz w:val="28"/>
          <w:szCs w:val="28"/>
        </w:rPr>
        <w:t>ну</w:t>
      </w:r>
      <w:r w:rsidRPr="000B1143">
        <w:rPr>
          <w:sz w:val="28"/>
          <w:szCs w:val="28"/>
          <w:lang w:val="uk-UA"/>
        </w:rPr>
        <w:t xml:space="preserve"> діяльність.</w:t>
      </w:r>
    </w:p>
    <w:p w:rsidR="000B1143" w:rsidRPr="000B1143" w:rsidRDefault="000B1143" w:rsidP="000B1143">
      <w:pPr>
        <w:pStyle w:val="a9"/>
        <w:shd w:val="clear" w:color="auto" w:fill="FFFFFF"/>
        <w:autoSpaceDE w:val="0"/>
        <w:autoSpaceDN w:val="0"/>
        <w:adjustRightInd w:val="0"/>
        <w:ind w:left="0"/>
        <w:jc w:val="center"/>
        <w:outlineLvl w:val="0"/>
        <w:rPr>
          <w:sz w:val="28"/>
          <w:szCs w:val="28"/>
        </w:rPr>
      </w:pPr>
      <w:r w:rsidRPr="000B1143">
        <w:rPr>
          <w:b/>
          <w:bCs/>
          <w:sz w:val="28"/>
          <w:szCs w:val="28"/>
        </w:rPr>
        <w:t>Критерії оцінки виконання контрольної роботи</w:t>
      </w:r>
    </w:p>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sz w:val="28"/>
          <w:szCs w:val="28"/>
        </w:rPr>
        <w:t xml:space="preserve">Оцінка за виконання </w:t>
      </w:r>
      <w:r w:rsidRPr="000B1143">
        <w:rPr>
          <w:rFonts w:ascii="Times New Roman" w:hAnsi="Times New Roman" w:cs="Times New Roman"/>
          <w:sz w:val="28"/>
          <w:szCs w:val="28"/>
          <w:lang w:val="uk-UA"/>
        </w:rPr>
        <w:t xml:space="preserve">контрольної роботи </w:t>
      </w:r>
      <w:r w:rsidRPr="000B1143">
        <w:rPr>
          <w:rFonts w:ascii="Times New Roman" w:hAnsi="Times New Roman" w:cs="Times New Roman"/>
          <w:sz w:val="28"/>
          <w:szCs w:val="28"/>
        </w:rPr>
        <w:t>виставляється</w:t>
      </w:r>
      <w:r w:rsidRPr="000B1143">
        <w:rPr>
          <w:rFonts w:ascii="Times New Roman" w:hAnsi="Times New Roman" w:cs="Times New Roman"/>
          <w:sz w:val="28"/>
          <w:szCs w:val="28"/>
          <w:lang w:val="uk-UA"/>
        </w:rPr>
        <w:t xml:space="preserve"> у 20 балах</w:t>
      </w:r>
      <w:r w:rsidRPr="000B1143">
        <w:rPr>
          <w:rFonts w:ascii="Times New Roman" w:hAnsi="Times New Roman" w:cs="Times New Roman"/>
          <w:sz w:val="28"/>
          <w:szCs w:val="28"/>
        </w:rPr>
        <w:t xml:space="preserve">: </w:t>
      </w:r>
      <w:r w:rsidRPr="000B1143">
        <w:rPr>
          <w:rFonts w:ascii="Times New Roman" w:hAnsi="Times New Roman" w:cs="Times New Roman"/>
          <w:sz w:val="28"/>
          <w:szCs w:val="28"/>
          <w:lang w:val="uk-UA"/>
        </w:rPr>
        <w:t xml:space="preserve">1- 10 балів, 2 –  3 бали, 3  – </w:t>
      </w:r>
      <w:r w:rsidRPr="000B1143">
        <w:rPr>
          <w:rFonts w:ascii="Times New Roman" w:hAnsi="Times New Roman" w:cs="Times New Roman"/>
          <w:sz w:val="28"/>
          <w:szCs w:val="28"/>
        </w:rPr>
        <w:t>3</w:t>
      </w:r>
      <w:r w:rsidRPr="000B1143">
        <w:rPr>
          <w:rFonts w:ascii="Times New Roman" w:hAnsi="Times New Roman" w:cs="Times New Roman"/>
          <w:sz w:val="28"/>
          <w:szCs w:val="28"/>
          <w:lang w:val="uk-UA"/>
        </w:rPr>
        <w:t xml:space="preserve"> бали, 4-7 – по 1 балу.</w:t>
      </w:r>
    </w:p>
    <w:p w:rsidR="000B1143" w:rsidRPr="000B1143" w:rsidRDefault="000B1143" w:rsidP="000B1143">
      <w:pPr>
        <w:spacing w:after="0"/>
        <w:jc w:val="both"/>
        <w:rPr>
          <w:rFonts w:ascii="Times New Roman" w:hAnsi="Times New Roman" w:cs="Times New Roman"/>
          <w:sz w:val="28"/>
          <w:szCs w:val="28"/>
          <w:lang w:val="uk-UA"/>
        </w:rPr>
      </w:pPr>
    </w:p>
    <w:p w:rsidR="000B1143" w:rsidRPr="000B1143" w:rsidRDefault="000B1143" w:rsidP="000B1143">
      <w:pPr>
        <w:spacing w:after="0"/>
        <w:jc w:val="both"/>
        <w:rPr>
          <w:rFonts w:ascii="Times New Roman" w:hAnsi="Times New Roman" w:cs="Times New Roman"/>
          <w:sz w:val="28"/>
          <w:szCs w:val="28"/>
          <w:lang w:val="uk-UA"/>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8578"/>
      </w:tblGrid>
      <w:tr w:rsidR="000B1143" w:rsidRPr="000B1143" w:rsidTr="009643EF">
        <w:trPr>
          <w:trHeight w:val="317"/>
        </w:trPr>
        <w:tc>
          <w:tcPr>
            <w:tcW w:w="1155" w:type="dxa"/>
          </w:tcPr>
          <w:p w:rsidR="000B1143" w:rsidRPr="000B1143" w:rsidRDefault="000B1143" w:rsidP="000B1143">
            <w:pPr>
              <w:spacing w:after="0"/>
              <w:jc w:val="both"/>
              <w:rPr>
                <w:rFonts w:ascii="Times New Roman" w:hAnsi="Times New Roman" w:cs="Times New Roman"/>
                <w:b/>
                <w:sz w:val="28"/>
                <w:szCs w:val="28"/>
                <w:lang w:val="uk-UA"/>
              </w:rPr>
            </w:pPr>
            <w:r w:rsidRPr="000B1143">
              <w:rPr>
                <w:rFonts w:ascii="Times New Roman" w:hAnsi="Times New Roman" w:cs="Times New Roman"/>
                <w:b/>
                <w:sz w:val="28"/>
                <w:szCs w:val="28"/>
                <w:lang w:val="uk-UA"/>
              </w:rPr>
              <w:t>Бали</w:t>
            </w:r>
          </w:p>
        </w:tc>
        <w:tc>
          <w:tcPr>
            <w:tcW w:w="10318" w:type="dxa"/>
          </w:tcPr>
          <w:p w:rsidR="000B1143" w:rsidRPr="000B1143" w:rsidRDefault="000B1143" w:rsidP="000B1143">
            <w:pPr>
              <w:spacing w:after="0"/>
              <w:jc w:val="both"/>
              <w:rPr>
                <w:rFonts w:ascii="Times New Roman" w:hAnsi="Times New Roman" w:cs="Times New Roman"/>
                <w:sz w:val="28"/>
                <w:szCs w:val="28"/>
                <w:lang w:val="uk-UA"/>
              </w:rPr>
            </w:pPr>
            <w:r w:rsidRPr="000B1143">
              <w:rPr>
                <w:rFonts w:ascii="Times New Roman" w:hAnsi="Times New Roman" w:cs="Times New Roman"/>
                <w:b/>
                <w:bCs/>
                <w:sz w:val="28"/>
                <w:szCs w:val="28"/>
              </w:rPr>
              <w:t xml:space="preserve">Критерії оцінювання навчальних досягнень </w:t>
            </w:r>
            <w:r w:rsidRPr="000B1143">
              <w:rPr>
                <w:rFonts w:ascii="Times New Roman" w:hAnsi="Times New Roman" w:cs="Times New Roman"/>
                <w:b/>
                <w:bCs/>
                <w:sz w:val="28"/>
                <w:szCs w:val="28"/>
                <w:lang w:val="uk-UA"/>
              </w:rPr>
              <w:t>за теоретичне (перше) завдання</w:t>
            </w:r>
          </w:p>
        </w:tc>
      </w:tr>
      <w:tr w:rsidR="000B1143" w:rsidRPr="000B1143" w:rsidTr="009643EF">
        <w:trPr>
          <w:trHeight w:val="688"/>
        </w:trPr>
        <w:tc>
          <w:tcPr>
            <w:tcW w:w="1155" w:type="dxa"/>
            <w:vMerge w:val="restart"/>
          </w:tcPr>
          <w:p w:rsidR="000B1143" w:rsidRPr="000B1143" w:rsidRDefault="000B1143" w:rsidP="000B1143">
            <w:pPr>
              <w:spacing w:after="0"/>
              <w:jc w:val="both"/>
              <w:rPr>
                <w:rFonts w:ascii="Times New Roman" w:hAnsi="Times New Roman" w:cs="Times New Roman"/>
                <w:sz w:val="28"/>
                <w:szCs w:val="28"/>
                <w:lang w:val="uk-UA"/>
              </w:rPr>
            </w:pPr>
          </w:p>
          <w:p w:rsidR="000B1143" w:rsidRPr="000B1143" w:rsidRDefault="000B1143" w:rsidP="000B1143">
            <w:pPr>
              <w:spacing w:after="0"/>
              <w:jc w:val="both"/>
              <w:rPr>
                <w:rFonts w:ascii="Times New Roman" w:hAnsi="Times New Roman" w:cs="Times New Roman"/>
                <w:sz w:val="28"/>
                <w:szCs w:val="28"/>
                <w:lang w:val="uk-UA"/>
              </w:rPr>
            </w:pPr>
          </w:p>
          <w:p w:rsidR="000B1143" w:rsidRPr="000B1143" w:rsidRDefault="000B1143" w:rsidP="000B1143">
            <w:pPr>
              <w:spacing w:after="0"/>
              <w:jc w:val="both"/>
              <w:rPr>
                <w:rFonts w:ascii="Times New Roman" w:hAnsi="Times New Roman" w:cs="Times New Roman"/>
                <w:sz w:val="28"/>
                <w:szCs w:val="28"/>
                <w:lang w:val="uk-UA"/>
              </w:rPr>
            </w:pPr>
          </w:p>
          <w:p w:rsidR="000B1143" w:rsidRPr="000B1143" w:rsidRDefault="000B1143" w:rsidP="000B1143">
            <w:pPr>
              <w:spacing w:after="0"/>
              <w:jc w:val="both"/>
              <w:rPr>
                <w:rFonts w:ascii="Times New Roman" w:hAnsi="Times New Roman" w:cs="Times New Roman"/>
                <w:sz w:val="28"/>
                <w:szCs w:val="28"/>
                <w:lang w:val="en-US"/>
              </w:rPr>
            </w:pPr>
            <w:r w:rsidRPr="000B1143">
              <w:rPr>
                <w:rFonts w:ascii="Times New Roman" w:hAnsi="Times New Roman" w:cs="Times New Roman"/>
                <w:sz w:val="28"/>
                <w:szCs w:val="28"/>
                <w:lang w:val="uk-UA"/>
              </w:rPr>
              <w:t>1-2</w:t>
            </w:r>
          </w:p>
          <w:p w:rsidR="000B1143" w:rsidRPr="000B1143" w:rsidRDefault="000B1143" w:rsidP="000B1143">
            <w:pPr>
              <w:spacing w:after="0"/>
              <w:jc w:val="both"/>
              <w:rPr>
                <w:rFonts w:ascii="Times New Roman" w:hAnsi="Times New Roman" w:cs="Times New Roman"/>
                <w:sz w:val="28"/>
                <w:szCs w:val="28"/>
                <w:lang w:val="en-US"/>
              </w:rPr>
            </w:pPr>
          </w:p>
          <w:p w:rsidR="000B1143" w:rsidRPr="000B1143" w:rsidRDefault="000B1143" w:rsidP="000B1143">
            <w:pPr>
              <w:spacing w:after="0"/>
              <w:jc w:val="both"/>
              <w:rPr>
                <w:rFonts w:ascii="Times New Roman" w:hAnsi="Times New Roman" w:cs="Times New Roman"/>
                <w:sz w:val="28"/>
                <w:szCs w:val="28"/>
                <w:lang w:val="en-US"/>
              </w:rPr>
            </w:pPr>
          </w:p>
          <w:p w:rsidR="000B1143" w:rsidRPr="000B1143" w:rsidRDefault="000B1143" w:rsidP="000B1143">
            <w:pPr>
              <w:spacing w:after="0"/>
              <w:jc w:val="both"/>
              <w:rPr>
                <w:rFonts w:ascii="Times New Roman" w:hAnsi="Times New Roman" w:cs="Times New Roman"/>
                <w:sz w:val="28"/>
                <w:szCs w:val="28"/>
                <w:lang w:val="en-US"/>
              </w:rPr>
            </w:pPr>
          </w:p>
          <w:p w:rsidR="000B1143" w:rsidRPr="000B1143" w:rsidRDefault="000B1143" w:rsidP="000B1143">
            <w:pPr>
              <w:spacing w:after="0"/>
              <w:jc w:val="both"/>
              <w:rPr>
                <w:rFonts w:ascii="Times New Roman" w:hAnsi="Times New Roman" w:cs="Times New Roman"/>
                <w:sz w:val="28"/>
                <w:szCs w:val="28"/>
                <w:lang w:val="uk-UA"/>
              </w:rPr>
            </w:pPr>
          </w:p>
          <w:p w:rsidR="000B1143" w:rsidRPr="000B1143" w:rsidRDefault="000B1143" w:rsidP="000B1143">
            <w:pPr>
              <w:spacing w:after="0"/>
              <w:jc w:val="both"/>
              <w:rPr>
                <w:rFonts w:ascii="Times New Roman" w:hAnsi="Times New Roman" w:cs="Times New Roman"/>
                <w:sz w:val="28"/>
                <w:szCs w:val="28"/>
                <w:lang w:val="uk-UA"/>
              </w:rPr>
            </w:pPr>
          </w:p>
          <w:p w:rsidR="000B1143" w:rsidRPr="000B1143" w:rsidRDefault="000B1143" w:rsidP="000B1143">
            <w:pPr>
              <w:spacing w:after="0"/>
              <w:jc w:val="both"/>
              <w:rPr>
                <w:rFonts w:ascii="Times New Roman" w:hAnsi="Times New Roman" w:cs="Times New Roman"/>
                <w:sz w:val="28"/>
                <w:szCs w:val="28"/>
                <w:lang w:val="uk-UA"/>
              </w:rPr>
            </w:pPr>
          </w:p>
          <w:p w:rsidR="000B1143" w:rsidRPr="000B1143" w:rsidRDefault="000B1143" w:rsidP="000B1143">
            <w:pPr>
              <w:spacing w:after="0"/>
              <w:jc w:val="both"/>
              <w:rPr>
                <w:rFonts w:ascii="Times New Roman" w:hAnsi="Times New Roman" w:cs="Times New Roman"/>
                <w:sz w:val="28"/>
                <w:szCs w:val="28"/>
                <w:lang w:val="uk-UA"/>
              </w:rPr>
            </w:pPr>
          </w:p>
          <w:p w:rsidR="000B1143" w:rsidRPr="000B1143" w:rsidRDefault="000B1143" w:rsidP="000B1143">
            <w:pPr>
              <w:spacing w:after="0"/>
              <w:jc w:val="both"/>
              <w:rPr>
                <w:rFonts w:ascii="Times New Roman" w:hAnsi="Times New Roman" w:cs="Times New Roman"/>
                <w:sz w:val="28"/>
                <w:szCs w:val="28"/>
                <w:lang w:val="uk-UA"/>
              </w:rPr>
            </w:pPr>
          </w:p>
          <w:p w:rsidR="000B1143" w:rsidRPr="000B1143" w:rsidRDefault="000B1143" w:rsidP="000B1143">
            <w:pPr>
              <w:spacing w:after="0"/>
              <w:jc w:val="both"/>
              <w:rPr>
                <w:rFonts w:ascii="Times New Roman" w:hAnsi="Times New Roman" w:cs="Times New Roman"/>
                <w:sz w:val="28"/>
                <w:szCs w:val="28"/>
                <w:lang w:val="en-US"/>
              </w:rPr>
            </w:pPr>
            <w:r w:rsidRPr="000B1143">
              <w:rPr>
                <w:rFonts w:ascii="Times New Roman" w:hAnsi="Times New Roman" w:cs="Times New Roman"/>
                <w:sz w:val="28"/>
                <w:szCs w:val="28"/>
                <w:lang w:val="en-US"/>
              </w:rPr>
              <w:t>3-6</w:t>
            </w:r>
          </w:p>
          <w:p w:rsidR="000B1143" w:rsidRPr="000B1143" w:rsidRDefault="000B1143" w:rsidP="000B1143">
            <w:pPr>
              <w:spacing w:after="0"/>
              <w:jc w:val="both"/>
              <w:rPr>
                <w:rFonts w:ascii="Times New Roman" w:hAnsi="Times New Roman" w:cs="Times New Roman"/>
                <w:sz w:val="28"/>
                <w:szCs w:val="28"/>
                <w:lang w:val="en-US"/>
              </w:rPr>
            </w:pPr>
          </w:p>
          <w:p w:rsidR="000B1143" w:rsidRPr="000B1143" w:rsidRDefault="000B1143" w:rsidP="000B1143">
            <w:pPr>
              <w:spacing w:after="0"/>
              <w:jc w:val="both"/>
              <w:rPr>
                <w:rFonts w:ascii="Times New Roman" w:hAnsi="Times New Roman" w:cs="Times New Roman"/>
                <w:sz w:val="28"/>
                <w:szCs w:val="28"/>
                <w:lang w:val="en-US"/>
              </w:rPr>
            </w:pPr>
          </w:p>
          <w:p w:rsidR="000B1143" w:rsidRPr="000B1143" w:rsidRDefault="000B1143" w:rsidP="000B1143">
            <w:pPr>
              <w:spacing w:after="0"/>
              <w:jc w:val="both"/>
              <w:rPr>
                <w:rFonts w:ascii="Times New Roman" w:hAnsi="Times New Roman" w:cs="Times New Roman"/>
                <w:sz w:val="28"/>
                <w:szCs w:val="28"/>
                <w:lang w:val="en-US"/>
              </w:rPr>
            </w:pPr>
          </w:p>
          <w:p w:rsidR="000B1143" w:rsidRPr="000B1143" w:rsidRDefault="000B1143" w:rsidP="000B1143">
            <w:pPr>
              <w:spacing w:after="0"/>
              <w:jc w:val="both"/>
              <w:rPr>
                <w:rFonts w:ascii="Times New Roman" w:hAnsi="Times New Roman" w:cs="Times New Roman"/>
                <w:sz w:val="28"/>
                <w:szCs w:val="28"/>
                <w:lang w:val="en-US"/>
              </w:rPr>
            </w:pPr>
          </w:p>
          <w:p w:rsidR="000B1143" w:rsidRPr="000B1143" w:rsidRDefault="000B1143" w:rsidP="000B1143">
            <w:pPr>
              <w:spacing w:after="0"/>
              <w:jc w:val="both"/>
              <w:rPr>
                <w:rFonts w:ascii="Times New Roman" w:hAnsi="Times New Roman" w:cs="Times New Roman"/>
                <w:sz w:val="28"/>
                <w:szCs w:val="28"/>
                <w:lang w:val="en-US"/>
              </w:rPr>
            </w:pPr>
          </w:p>
          <w:p w:rsidR="000B1143" w:rsidRPr="000B1143" w:rsidRDefault="000B1143" w:rsidP="000B1143">
            <w:pPr>
              <w:spacing w:after="0"/>
              <w:jc w:val="both"/>
              <w:rPr>
                <w:rFonts w:ascii="Times New Roman" w:hAnsi="Times New Roman" w:cs="Times New Roman"/>
                <w:sz w:val="28"/>
                <w:szCs w:val="28"/>
                <w:lang w:val="en-US"/>
              </w:rPr>
            </w:pPr>
          </w:p>
          <w:p w:rsidR="000B1143" w:rsidRPr="000B1143" w:rsidRDefault="000B1143" w:rsidP="000B1143">
            <w:pPr>
              <w:spacing w:after="0"/>
              <w:jc w:val="both"/>
              <w:rPr>
                <w:rFonts w:ascii="Times New Roman" w:hAnsi="Times New Roman" w:cs="Times New Roman"/>
                <w:sz w:val="28"/>
                <w:szCs w:val="28"/>
                <w:lang w:val="uk-UA"/>
              </w:rPr>
            </w:pPr>
          </w:p>
          <w:p w:rsidR="000B1143" w:rsidRPr="000B1143" w:rsidRDefault="000B1143" w:rsidP="000B1143">
            <w:pPr>
              <w:spacing w:after="0"/>
              <w:jc w:val="both"/>
              <w:rPr>
                <w:rFonts w:ascii="Times New Roman" w:hAnsi="Times New Roman" w:cs="Times New Roman"/>
                <w:sz w:val="28"/>
                <w:szCs w:val="28"/>
                <w:lang w:val="uk-UA"/>
              </w:rPr>
            </w:pPr>
          </w:p>
          <w:p w:rsidR="000B1143" w:rsidRPr="000B1143" w:rsidRDefault="000B1143" w:rsidP="000B1143">
            <w:pPr>
              <w:spacing w:after="0"/>
              <w:jc w:val="both"/>
              <w:rPr>
                <w:rFonts w:ascii="Times New Roman" w:hAnsi="Times New Roman" w:cs="Times New Roman"/>
                <w:sz w:val="28"/>
                <w:szCs w:val="28"/>
                <w:lang w:val="uk-UA"/>
              </w:rPr>
            </w:pPr>
          </w:p>
          <w:p w:rsidR="000B1143" w:rsidRPr="000B1143" w:rsidRDefault="000B1143" w:rsidP="000B1143">
            <w:pPr>
              <w:spacing w:after="0"/>
              <w:jc w:val="both"/>
              <w:rPr>
                <w:rFonts w:ascii="Times New Roman" w:hAnsi="Times New Roman" w:cs="Times New Roman"/>
                <w:sz w:val="28"/>
                <w:szCs w:val="28"/>
                <w:lang w:val="en-US"/>
              </w:rPr>
            </w:pPr>
            <w:r w:rsidRPr="000B1143">
              <w:rPr>
                <w:rFonts w:ascii="Times New Roman" w:hAnsi="Times New Roman" w:cs="Times New Roman"/>
                <w:sz w:val="28"/>
                <w:szCs w:val="28"/>
                <w:lang w:val="en-US"/>
              </w:rPr>
              <w:t>7-8</w:t>
            </w:r>
          </w:p>
          <w:p w:rsidR="000B1143" w:rsidRPr="000B1143" w:rsidRDefault="000B1143" w:rsidP="000B1143">
            <w:pPr>
              <w:spacing w:after="0"/>
              <w:jc w:val="both"/>
              <w:rPr>
                <w:rFonts w:ascii="Times New Roman" w:hAnsi="Times New Roman" w:cs="Times New Roman"/>
                <w:sz w:val="28"/>
                <w:szCs w:val="28"/>
                <w:lang w:val="en-US"/>
              </w:rPr>
            </w:pPr>
          </w:p>
          <w:p w:rsidR="000B1143" w:rsidRPr="000B1143" w:rsidRDefault="000B1143" w:rsidP="000B1143">
            <w:pPr>
              <w:spacing w:after="0"/>
              <w:jc w:val="both"/>
              <w:rPr>
                <w:rFonts w:ascii="Times New Roman" w:hAnsi="Times New Roman" w:cs="Times New Roman"/>
                <w:sz w:val="28"/>
                <w:szCs w:val="28"/>
                <w:lang w:val="en-US"/>
              </w:rPr>
            </w:pPr>
          </w:p>
          <w:p w:rsidR="000B1143" w:rsidRPr="000B1143" w:rsidRDefault="000B1143" w:rsidP="000B1143">
            <w:pPr>
              <w:spacing w:after="0"/>
              <w:jc w:val="both"/>
              <w:rPr>
                <w:rFonts w:ascii="Times New Roman" w:hAnsi="Times New Roman" w:cs="Times New Roman"/>
                <w:sz w:val="28"/>
                <w:szCs w:val="28"/>
                <w:lang w:val="en-US"/>
              </w:rPr>
            </w:pPr>
            <w:r w:rsidRPr="000B1143">
              <w:rPr>
                <w:rFonts w:ascii="Times New Roman" w:hAnsi="Times New Roman" w:cs="Times New Roman"/>
                <w:sz w:val="28"/>
                <w:szCs w:val="28"/>
                <w:lang w:val="uk-UA"/>
              </w:rPr>
              <w:lastRenderedPageBreak/>
              <w:t>9</w:t>
            </w:r>
            <w:r w:rsidRPr="000B1143">
              <w:rPr>
                <w:rFonts w:ascii="Times New Roman" w:hAnsi="Times New Roman" w:cs="Times New Roman"/>
                <w:sz w:val="28"/>
                <w:szCs w:val="28"/>
                <w:lang w:val="en-US"/>
              </w:rPr>
              <w:t>-10</w:t>
            </w:r>
          </w:p>
          <w:p w:rsidR="000B1143" w:rsidRPr="000B1143" w:rsidRDefault="000B1143" w:rsidP="000B1143">
            <w:pPr>
              <w:spacing w:after="0"/>
              <w:jc w:val="both"/>
              <w:rPr>
                <w:rFonts w:ascii="Times New Roman" w:hAnsi="Times New Roman" w:cs="Times New Roman"/>
                <w:sz w:val="28"/>
                <w:szCs w:val="28"/>
                <w:lang w:val="uk-UA"/>
              </w:rPr>
            </w:pPr>
          </w:p>
          <w:p w:rsidR="000B1143" w:rsidRPr="000B1143" w:rsidRDefault="000B1143" w:rsidP="000B1143">
            <w:pPr>
              <w:spacing w:after="0"/>
              <w:jc w:val="both"/>
              <w:rPr>
                <w:rFonts w:ascii="Times New Roman" w:hAnsi="Times New Roman" w:cs="Times New Roman"/>
                <w:sz w:val="28"/>
                <w:szCs w:val="28"/>
                <w:lang w:val="uk-UA"/>
              </w:rPr>
            </w:pPr>
          </w:p>
        </w:tc>
        <w:tc>
          <w:tcPr>
            <w:tcW w:w="10318" w:type="dxa"/>
          </w:tcPr>
          <w:p w:rsidR="000B1143" w:rsidRPr="000B1143" w:rsidRDefault="000B1143" w:rsidP="000B1143">
            <w:pPr>
              <w:pStyle w:val="Style18"/>
              <w:widowControl/>
              <w:jc w:val="both"/>
              <w:rPr>
                <w:sz w:val="28"/>
                <w:szCs w:val="28"/>
                <w:lang w:val="uk-UA"/>
              </w:rPr>
            </w:pPr>
            <w:r w:rsidRPr="000B1143">
              <w:rPr>
                <w:sz w:val="28"/>
                <w:szCs w:val="28"/>
                <w:lang w:val="uk-UA"/>
              </w:rPr>
              <w:lastRenderedPageBreak/>
              <w:t>У студента (ки) елементарні знання фактичного матеріалу (до 25%), відсутні уміння і навички, тому не здатен (на) їх використати на практиці; у письмовій роботі є суттєві помилки (більше 75%).  Не вміє систематизувати, ставляти, аналізувати,</w:t>
            </w:r>
          </w:p>
          <w:p w:rsidR="000B1143" w:rsidRPr="000B1143" w:rsidRDefault="000B1143" w:rsidP="000B1143">
            <w:pPr>
              <w:pStyle w:val="Style18"/>
              <w:widowControl/>
              <w:jc w:val="both"/>
              <w:rPr>
                <w:sz w:val="28"/>
                <w:szCs w:val="28"/>
                <w:lang w:val="uk-UA"/>
              </w:rPr>
            </w:pPr>
            <w:r w:rsidRPr="000B1143">
              <w:rPr>
                <w:sz w:val="28"/>
                <w:szCs w:val="28"/>
                <w:lang w:val="uk-UA"/>
              </w:rPr>
              <w:t>доводити, порівнювати історичний матеріал. Не володіє історичним критичним мисленням, аналізом і синтезом Не здатен  відтворити просторову локалізацію історичного процесу, оцінювати суспільні явища, процеси і тенденції в Україні. Відсутня об’єктивна і неупереджена аргументація. Не має синтетичного мис</w:t>
            </w:r>
            <w:r w:rsidRPr="000B1143">
              <w:rPr>
                <w:sz w:val="28"/>
                <w:szCs w:val="28"/>
                <w:lang w:val="uk-UA"/>
              </w:rPr>
              <w:softHyphen/>
              <w:t>лення, безвідповідально ставиться до обраного фаху.</w:t>
            </w:r>
            <w:r w:rsidRPr="000B1143">
              <w:rPr>
                <w:sz w:val="28"/>
                <w:szCs w:val="28"/>
                <w:lang w:val="uk-UA"/>
              </w:rPr>
              <w:tab/>
            </w:r>
          </w:p>
        </w:tc>
      </w:tr>
      <w:tr w:rsidR="000B1143" w:rsidRPr="000B1143" w:rsidTr="009643EF">
        <w:trPr>
          <w:trHeight w:val="975"/>
        </w:trPr>
        <w:tc>
          <w:tcPr>
            <w:tcW w:w="1155" w:type="dxa"/>
            <w:vMerge/>
          </w:tcPr>
          <w:p w:rsidR="000B1143" w:rsidRPr="000B1143" w:rsidRDefault="000B1143" w:rsidP="000B1143">
            <w:pPr>
              <w:spacing w:after="0"/>
              <w:jc w:val="both"/>
              <w:rPr>
                <w:rFonts w:ascii="Times New Roman" w:hAnsi="Times New Roman" w:cs="Times New Roman"/>
                <w:sz w:val="28"/>
                <w:szCs w:val="28"/>
                <w:lang w:val="uk-UA"/>
              </w:rPr>
            </w:pPr>
          </w:p>
        </w:tc>
        <w:tc>
          <w:tcPr>
            <w:tcW w:w="10318" w:type="dxa"/>
          </w:tcPr>
          <w:p w:rsidR="000B1143" w:rsidRPr="000B1143" w:rsidRDefault="000B1143" w:rsidP="000B1143">
            <w:pPr>
              <w:pStyle w:val="Style18"/>
              <w:widowControl/>
              <w:jc w:val="both"/>
              <w:rPr>
                <w:sz w:val="28"/>
                <w:szCs w:val="28"/>
                <w:lang w:val="uk-UA"/>
              </w:rPr>
            </w:pPr>
            <w:r w:rsidRPr="000B1143">
              <w:rPr>
                <w:sz w:val="28"/>
                <w:szCs w:val="28"/>
                <w:lang w:val="uk-UA"/>
              </w:rPr>
              <w:t>Ознайомлений(а) з досягненнями вітчизняної історіографії, джерелознавства.</w:t>
            </w:r>
            <w:r w:rsidRPr="000B1143">
              <w:rPr>
                <w:b/>
                <w:sz w:val="28"/>
                <w:szCs w:val="28"/>
                <w:lang w:val="uk-UA"/>
              </w:rPr>
              <w:t xml:space="preserve"> </w:t>
            </w:r>
            <w:r w:rsidRPr="000B1143">
              <w:rPr>
                <w:sz w:val="28"/>
                <w:szCs w:val="28"/>
                <w:lang w:val="uk-UA"/>
              </w:rPr>
              <w:t>Посередньо</w:t>
            </w:r>
            <w:r w:rsidRPr="000B1143">
              <w:rPr>
                <w:b/>
                <w:sz w:val="28"/>
                <w:szCs w:val="28"/>
                <w:lang w:val="uk-UA"/>
              </w:rPr>
              <w:t xml:space="preserve"> з</w:t>
            </w:r>
            <w:r w:rsidRPr="000B1143">
              <w:rPr>
                <w:sz w:val="28"/>
                <w:szCs w:val="28"/>
                <w:lang w:val="uk-UA"/>
              </w:rPr>
              <w:t xml:space="preserve">нає джерелознавчу термінологію і володіє понятійним апаратом, не вміє систематизувати, ставляти, аналізувати, доводити, порівнювати історичні джерела. Посередньо володіє історичним критичним мисленням, аналізом і синтезом. Здатен (на) посередньо оцінювати та інтерпретувати просторову локалізацію історичного процесу, до кінця не здатен (на) інтегрувати знання для розв’язання власних та суспільних проблем. Не може переконливо аргументувати.  </w:t>
            </w:r>
          </w:p>
          <w:p w:rsidR="000B1143" w:rsidRPr="000B1143" w:rsidRDefault="000B1143" w:rsidP="000B1143">
            <w:pPr>
              <w:pStyle w:val="Style18"/>
              <w:widowControl/>
              <w:jc w:val="both"/>
              <w:rPr>
                <w:sz w:val="28"/>
                <w:szCs w:val="28"/>
                <w:lang w:val="uk-UA"/>
              </w:rPr>
            </w:pPr>
            <w:r w:rsidRPr="000B1143">
              <w:rPr>
                <w:sz w:val="28"/>
                <w:szCs w:val="28"/>
                <w:lang w:val="uk-UA"/>
              </w:rPr>
              <w:t>Не має синтетичного мис</w:t>
            </w:r>
            <w:r w:rsidRPr="000B1143">
              <w:rPr>
                <w:sz w:val="28"/>
                <w:szCs w:val="28"/>
                <w:lang w:val="uk-UA"/>
              </w:rPr>
              <w:softHyphen/>
              <w:t>лення, враховує гендерний підхід,  поважає різноманітність та мультикультурність в Україні. Демонструє вдосконалення з низьким рівнем автономності здобуті під час навчання компетенції.</w:t>
            </w:r>
          </w:p>
        </w:tc>
      </w:tr>
      <w:tr w:rsidR="000B1143" w:rsidRPr="000B1143" w:rsidTr="009643EF">
        <w:trPr>
          <w:trHeight w:val="1012"/>
        </w:trPr>
        <w:tc>
          <w:tcPr>
            <w:tcW w:w="1155" w:type="dxa"/>
            <w:vMerge/>
          </w:tcPr>
          <w:p w:rsidR="000B1143" w:rsidRPr="000B1143" w:rsidRDefault="000B1143" w:rsidP="000B1143">
            <w:pPr>
              <w:spacing w:after="0"/>
              <w:jc w:val="both"/>
              <w:rPr>
                <w:rFonts w:ascii="Times New Roman" w:hAnsi="Times New Roman" w:cs="Times New Roman"/>
                <w:sz w:val="28"/>
                <w:szCs w:val="28"/>
                <w:lang w:val="uk-UA"/>
              </w:rPr>
            </w:pPr>
          </w:p>
        </w:tc>
        <w:tc>
          <w:tcPr>
            <w:tcW w:w="10318" w:type="dxa"/>
          </w:tcPr>
          <w:p w:rsidR="000B1143" w:rsidRPr="000B1143" w:rsidRDefault="000B1143" w:rsidP="000B1143">
            <w:pPr>
              <w:pStyle w:val="Style18"/>
              <w:widowControl/>
              <w:jc w:val="both"/>
              <w:rPr>
                <w:sz w:val="28"/>
                <w:szCs w:val="28"/>
                <w:lang w:val="uk-UA"/>
              </w:rPr>
            </w:pPr>
            <w:r w:rsidRPr="000B1143">
              <w:rPr>
                <w:sz w:val="28"/>
                <w:szCs w:val="28"/>
                <w:lang w:val="uk-UA"/>
              </w:rPr>
              <w:t>Студент(</w:t>
            </w:r>
            <w:r w:rsidR="00807051">
              <w:rPr>
                <w:sz w:val="28"/>
                <w:szCs w:val="28"/>
                <w:lang w:val="uk-UA"/>
              </w:rPr>
              <w:t>ка</w:t>
            </w:r>
            <w:r w:rsidRPr="000B1143">
              <w:rPr>
                <w:sz w:val="28"/>
                <w:szCs w:val="28"/>
                <w:lang w:val="uk-UA"/>
              </w:rPr>
              <w:t xml:space="preserve">) має глибокі і повні знання програмного матеріалу, усвідомлені уміння і навички, здатен(на) щодо їх застосування на практиці; відповідь чітка і практично завершена, є незначні помилки (не більше 4). Ознайомлений(а) з найновішими досягненнями вітчизняної і зарубіжної історіографії, джерелознавства, науковими концепціями, та, головне вміє їх використовувати під час відповіді на </w:t>
            </w:r>
            <w:r w:rsidRPr="000B1143">
              <w:rPr>
                <w:sz w:val="28"/>
                <w:szCs w:val="28"/>
                <w:lang w:val="uk-UA"/>
              </w:rPr>
              <w:lastRenderedPageBreak/>
              <w:t>запитання. Вміє відобразити просторову локалізацію історичного процесу, але не достатньо їх інтерпретує.</w:t>
            </w:r>
            <w:r w:rsidRPr="000B1143">
              <w:rPr>
                <w:b/>
                <w:sz w:val="28"/>
                <w:szCs w:val="28"/>
                <w:lang w:val="uk-UA"/>
              </w:rPr>
              <w:t xml:space="preserve"> </w:t>
            </w:r>
            <w:r w:rsidRPr="000B1143">
              <w:rPr>
                <w:sz w:val="28"/>
                <w:szCs w:val="28"/>
                <w:lang w:val="uk-UA"/>
              </w:rPr>
              <w:t>Знає  термінологію, володіє понятійним апаратом, добре орієнтується в історичній хронології, володіє просторовою компетенцією; створює розумний  баланс між соціальною, економічною, політичною і культурною складовою історії,</w:t>
            </w:r>
          </w:p>
          <w:p w:rsidR="000B1143" w:rsidRPr="000B1143" w:rsidRDefault="000B1143" w:rsidP="00E11809">
            <w:pPr>
              <w:pStyle w:val="Style18"/>
              <w:widowControl/>
              <w:jc w:val="both"/>
              <w:rPr>
                <w:sz w:val="28"/>
                <w:szCs w:val="28"/>
                <w:lang w:val="uk-UA"/>
              </w:rPr>
            </w:pPr>
            <w:r w:rsidRPr="000B1143">
              <w:rPr>
                <w:sz w:val="28"/>
                <w:szCs w:val="28"/>
                <w:lang w:val="uk-UA"/>
              </w:rPr>
              <w:t xml:space="preserve"> вміє систематизувати, ставляти, аналізувати, доводити, порівнювати історичний матеріал. Демонструє вдосконалення з достатнім рівнем автономності здобуті під час навчання компетенції.</w:t>
            </w:r>
          </w:p>
        </w:tc>
      </w:tr>
      <w:tr w:rsidR="000B1143" w:rsidRPr="000B1143" w:rsidTr="009643EF">
        <w:trPr>
          <w:trHeight w:val="4629"/>
        </w:trPr>
        <w:tc>
          <w:tcPr>
            <w:tcW w:w="1155" w:type="dxa"/>
            <w:vMerge/>
          </w:tcPr>
          <w:p w:rsidR="000B1143" w:rsidRPr="000B1143" w:rsidRDefault="000B1143" w:rsidP="000B1143">
            <w:pPr>
              <w:spacing w:after="0"/>
              <w:jc w:val="both"/>
              <w:rPr>
                <w:rFonts w:ascii="Times New Roman" w:hAnsi="Times New Roman" w:cs="Times New Roman"/>
                <w:sz w:val="28"/>
                <w:szCs w:val="28"/>
                <w:lang w:val="uk-UA"/>
              </w:rPr>
            </w:pPr>
          </w:p>
        </w:tc>
        <w:tc>
          <w:tcPr>
            <w:tcW w:w="10318" w:type="dxa"/>
          </w:tcPr>
          <w:p w:rsidR="000B1143" w:rsidRPr="000B1143" w:rsidRDefault="000B1143" w:rsidP="00E11809">
            <w:pPr>
              <w:pStyle w:val="Style18"/>
              <w:widowControl/>
              <w:jc w:val="both"/>
              <w:rPr>
                <w:sz w:val="28"/>
                <w:szCs w:val="28"/>
                <w:lang w:val="uk-UA"/>
              </w:rPr>
            </w:pPr>
            <w:r w:rsidRPr="000B1143">
              <w:rPr>
                <w:sz w:val="28"/>
                <w:szCs w:val="28"/>
                <w:lang w:val="uk-UA"/>
              </w:rPr>
              <w:t>Студент(</w:t>
            </w:r>
            <w:r w:rsidR="00E11809">
              <w:rPr>
                <w:sz w:val="28"/>
                <w:szCs w:val="28"/>
                <w:lang w:val="uk-UA"/>
              </w:rPr>
              <w:t>ка</w:t>
            </w:r>
            <w:r w:rsidRPr="000B1143">
              <w:rPr>
                <w:sz w:val="28"/>
                <w:szCs w:val="28"/>
                <w:lang w:val="uk-UA"/>
              </w:rPr>
              <w:t>) виявляє глибокі, повні, цілісні, міцні і творчо засвоєні знання програмного матеріалу, усвідомлені уміння і навички, необхідні для роботи в навчальних закладах середньої освіти; відповідь чітка і завершена, у відсутні помилки (не більше 2). Ознайомлений(а) з найновішими досягненнями вітчизняної і зарубіжної історіографії, джерелознавства, науковими концепціями, та, головне вміє їх використовувати під час відповіді на запитання, вміє ставити під сумнів сталі принципи та ідеї.</w:t>
            </w:r>
            <w:r w:rsidRPr="000B1143">
              <w:rPr>
                <w:b/>
                <w:sz w:val="28"/>
                <w:szCs w:val="28"/>
                <w:lang w:val="uk-UA"/>
              </w:rPr>
              <w:t xml:space="preserve"> </w:t>
            </w:r>
            <w:r w:rsidRPr="000B1143">
              <w:rPr>
                <w:sz w:val="28"/>
                <w:szCs w:val="28"/>
                <w:lang w:val="uk-UA"/>
              </w:rPr>
              <w:t>Знає термінологію. На високому рівні володіє історичним критичним мисленням, аналізом і синтезом, відображає просторову локалізацію історичного процесу. Здатен (на) самостійно на основі сформованих ціннісних орієнтирів оцінювати суспільні явища, процеси і тенденції в Україні. Демонструє вдосконалення з високим рівнем автономності здобуті під час навчання компетенції.</w:t>
            </w:r>
          </w:p>
        </w:tc>
      </w:tr>
    </w:tbl>
    <w:p w:rsidR="000B1143" w:rsidRPr="000B1143" w:rsidRDefault="000B1143" w:rsidP="000B1143">
      <w:pPr>
        <w:spacing w:after="0"/>
        <w:jc w:val="center"/>
        <w:rPr>
          <w:rFonts w:ascii="Times New Roman" w:hAnsi="Times New Roman" w:cs="Times New Roman"/>
          <w:b/>
          <w:sz w:val="28"/>
          <w:szCs w:val="28"/>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765F4F" w:rsidRDefault="00765F4F" w:rsidP="000B1143">
      <w:pPr>
        <w:spacing w:after="0" w:line="240" w:lineRule="auto"/>
        <w:jc w:val="center"/>
        <w:rPr>
          <w:rFonts w:ascii="Times New Roman" w:hAnsi="Times New Roman" w:cs="Times New Roman"/>
          <w:b/>
          <w:sz w:val="28"/>
          <w:szCs w:val="28"/>
          <w:lang w:val="uk-UA"/>
        </w:rPr>
      </w:pPr>
    </w:p>
    <w:p w:rsidR="00DC37E0" w:rsidRPr="00E11809" w:rsidRDefault="000B1143" w:rsidP="000B1143">
      <w:pPr>
        <w:spacing w:after="0" w:line="240" w:lineRule="auto"/>
        <w:jc w:val="center"/>
        <w:rPr>
          <w:rFonts w:ascii="Times New Roman" w:hAnsi="Times New Roman" w:cs="Times New Roman"/>
          <w:b/>
          <w:sz w:val="28"/>
          <w:szCs w:val="28"/>
          <w:lang w:val="uk-UA"/>
        </w:rPr>
      </w:pPr>
      <w:r w:rsidRPr="00E11809">
        <w:rPr>
          <w:rFonts w:ascii="Times New Roman" w:hAnsi="Times New Roman" w:cs="Times New Roman"/>
          <w:b/>
          <w:sz w:val="28"/>
          <w:szCs w:val="28"/>
          <w:lang w:val="uk-UA"/>
        </w:rPr>
        <w:t>РЕКОМЕНДОВАНИЙ СПИСОК ДЖЕРЕЛ</w:t>
      </w:r>
    </w:p>
    <w:p w:rsidR="00E11809" w:rsidRPr="00E11809" w:rsidRDefault="00E11809" w:rsidP="00E11809">
      <w:pPr>
        <w:pStyle w:val="aa"/>
        <w:widowControl w:val="0"/>
        <w:numPr>
          <w:ilvl w:val="0"/>
          <w:numId w:val="48"/>
        </w:numPr>
        <w:shd w:val="clear" w:color="auto" w:fill="FFFFFF"/>
        <w:autoSpaceDE w:val="0"/>
        <w:autoSpaceDN w:val="0"/>
        <w:adjustRightInd w:val="0"/>
        <w:spacing w:after="0" w:line="240" w:lineRule="auto"/>
        <w:ind w:left="0" w:firstLine="0"/>
        <w:jc w:val="both"/>
        <w:outlineLvl w:val="0"/>
        <w:rPr>
          <w:rFonts w:ascii="Times New Roman" w:hAnsi="Times New Roman" w:cs="Times New Roman"/>
          <w:sz w:val="28"/>
          <w:szCs w:val="28"/>
        </w:rPr>
      </w:pPr>
      <w:r w:rsidRPr="00E11809">
        <w:rPr>
          <w:rFonts w:ascii="Times New Roman" w:hAnsi="Times New Roman" w:cs="Times New Roman"/>
          <w:b/>
          <w:bCs/>
          <w:spacing w:val="-6"/>
          <w:sz w:val="28"/>
          <w:szCs w:val="28"/>
          <w:lang w:val="uk-UA"/>
        </w:rPr>
        <w:t xml:space="preserve"> </w:t>
      </w:r>
      <w:r w:rsidRPr="00E11809">
        <w:rPr>
          <w:rFonts w:ascii="Times New Roman" w:hAnsi="Times New Roman" w:cs="Times New Roman"/>
          <w:sz w:val="28"/>
          <w:szCs w:val="28"/>
        </w:rPr>
        <w:t>Атлас України і сумежних країв</w:t>
      </w:r>
      <w:proofErr w:type="gramStart"/>
      <w:r w:rsidRPr="00E11809">
        <w:rPr>
          <w:rFonts w:ascii="Times New Roman" w:hAnsi="Times New Roman" w:cs="Times New Roman"/>
          <w:sz w:val="28"/>
          <w:szCs w:val="28"/>
        </w:rPr>
        <w:t xml:space="preserve"> / З</w:t>
      </w:r>
      <w:proofErr w:type="gramEnd"/>
      <w:r w:rsidRPr="00E11809">
        <w:rPr>
          <w:rFonts w:ascii="Times New Roman" w:hAnsi="Times New Roman" w:cs="Times New Roman"/>
          <w:sz w:val="28"/>
          <w:szCs w:val="28"/>
        </w:rPr>
        <w:t>а ред. В. Кубі</w:t>
      </w:r>
      <w:r w:rsidRPr="00E11809">
        <w:rPr>
          <w:rFonts w:ascii="Times New Roman" w:hAnsi="Times New Roman" w:cs="Times New Roman"/>
          <w:sz w:val="28"/>
          <w:szCs w:val="28"/>
          <w:lang w:val="uk-UA"/>
        </w:rPr>
        <w:t xml:space="preserve">йовича. </w:t>
      </w:r>
      <w:r w:rsidRPr="00E11809">
        <w:rPr>
          <w:rFonts w:ascii="Times New Roman" w:hAnsi="Times New Roman" w:cs="Times New Roman"/>
          <w:sz w:val="28"/>
          <w:szCs w:val="28"/>
        </w:rPr>
        <w:t>Львів, 1937.</w:t>
      </w:r>
      <w:r w:rsidRPr="00E11809">
        <w:rPr>
          <w:rFonts w:ascii="Times New Roman" w:hAnsi="Times New Roman" w:cs="Times New Roman"/>
          <w:sz w:val="28"/>
          <w:szCs w:val="28"/>
          <w:lang w:val="uk-UA"/>
        </w:rPr>
        <w:t xml:space="preserve"> 113 с.</w:t>
      </w:r>
    </w:p>
    <w:p w:rsidR="00E11809" w:rsidRPr="00E11809" w:rsidRDefault="00E11809" w:rsidP="00E11809">
      <w:pPr>
        <w:autoSpaceDE w:val="0"/>
        <w:autoSpaceDN w:val="0"/>
        <w:adjustRightInd w:val="0"/>
        <w:spacing w:after="0" w:line="240" w:lineRule="auto"/>
        <w:jc w:val="both"/>
        <w:rPr>
          <w:rFonts w:ascii="Times New Roman" w:hAnsi="Times New Roman" w:cs="Times New Roman"/>
          <w:sz w:val="28"/>
          <w:szCs w:val="28"/>
        </w:rPr>
      </w:pPr>
      <w:r w:rsidRPr="00E11809">
        <w:rPr>
          <w:rFonts w:ascii="Times New Roman" w:eastAsia="TimesNewRomanPS-ItalicMT" w:hAnsi="Times New Roman" w:cs="Times New Roman"/>
          <w:iCs/>
          <w:sz w:val="28"/>
          <w:szCs w:val="28"/>
          <w:lang w:val="uk-UA"/>
        </w:rPr>
        <w:t>2. Барладін О.В., Даценко Л.М., Ісаєв Д.В.</w:t>
      </w:r>
      <w:r w:rsidRPr="00E11809">
        <w:rPr>
          <w:rFonts w:ascii="Times New Roman" w:eastAsia="TimesNewRomanPSMT" w:hAnsi="Times New Roman" w:cs="Times New Roman"/>
          <w:sz w:val="28"/>
          <w:szCs w:val="28"/>
          <w:lang w:val="uk-UA"/>
        </w:rPr>
        <w:t xml:space="preserve">. </w:t>
      </w:r>
      <w:r w:rsidRPr="00E11809">
        <w:rPr>
          <w:rFonts w:ascii="Times New Roman" w:eastAsia="TimesNewRomanPSMT" w:hAnsi="Times New Roman" w:cs="Times New Roman"/>
          <w:sz w:val="28"/>
          <w:szCs w:val="28"/>
        </w:rPr>
        <w:t>Історичний атлас у комп’ютерному</w:t>
      </w:r>
      <w:r w:rsidRPr="00E11809">
        <w:rPr>
          <w:rFonts w:ascii="Times New Roman" w:eastAsia="TimesNewRomanPSMT" w:hAnsi="Times New Roman" w:cs="Times New Roman"/>
          <w:sz w:val="28"/>
          <w:szCs w:val="28"/>
          <w:lang w:val="uk-UA"/>
        </w:rPr>
        <w:t xml:space="preserve"> </w:t>
      </w:r>
      <w:r w:rsidRPr="00E11809">
        <w:rPr>
          <w:rFonts w:ascii="Times New Roman" w:eastAsia="TimesNewRomanPSMT" w:hAnsi="Times New Roman" w:cs="Times New Roman"/>
          <w:sz w:val="28"/>
          <w:szCs w:val="28"/>
        </w:rPr>
        <w:t>класі</w:t>
      </w:r>
      <w:proofErr w:type="gramStart"/>
      <w:r w:rsidRPr="00E11809">
        <w:rPr>
          <w:rFonts w:ascii="Times New Roman" w:eastAsia="TimesNewRomanPSMT" w:hAnsi="Times New Roman" w:cs="Times New Roman"/>
          <w:sz w:val="28"/>
          <w:szCs w:val="28"/>
        </w:rPr>
        <w:t xml:space="preserve"> </w:t>
      </w:r>
      <w:r w:rsidRPr="00E11809">
        <w:rPr>
          <w:rFonts w:ascii="Times New Roman" w:eastAsia="TimesNewRomanPSMT" w:hAnsi="Times New Roman" w:cs="Times New Roman"/>
          <w:sz w:val="28"/>
          <w:szCs w:val="28"/>
          <w:lang w:val="uk-UA"/>
        </w:rPr>
        <w:t>.</w:t>
      </w:r>
      <w:proofErr w:type="gramEnd"/>
      <w:r w:rsidRPr="00E11809">
        <w:rPr>
          <w:rFonts w:ascii="Times New Roman" w:eastAsia="TimesNewRomanPSMT" w:hAnsi="Times New Roman" w:cs="Times New Roman"/>
          <w:sz w:val="28"/>
          <w:szCs w:val="28"/>
        </w:rPr>
        <w:t xml:space="preserve"> </w:t>
      </w:r>
      <w:r w:rsidRPr="00E11809">
        <w:rPr>
          <w:rFonts w:ascii="Times New Roman" w:eastAsia="TimesNewRomanPSMT" w:hAnsi="Times New Roman" w:cs="Times New Roman"/>
          <w:i/>
          <w:sz w:val="28"/>
          <w:szCs w:val="28"/>
        </w:rPr>
        <w:t>Історія в школах України</w:t>
      </w:r>
      <w:r w:rsidRPr="00E11809">
        <w:rPr>
          <w:rFonts w:ascii="Times New Roman" w:eastAsia="TimesNewRomanPSMT" w:hAnsi="Times New Roman" w:cs="Times New Roman"/>
          <w:sz w:val="28"/>
          <w:szCs w:val="28"/>
        </w:rPr>
        <w:t>. 2005. № 1. С. 21–23.</w:t>
      </w:r>
    </w:p>
    <w:p w:rsidR="00E11809" w:rsidRPr="00E11809" w:rsidRDefault="00E11809" w:rsidP="00E11809">
      <w:pPr>
        <w:pStyle w:val="aa"/>
        <w:suppressAutoHyphens/>
        <w:spacing w:after="0"/>
        <w:jc w:val="both"/>
        <w:rPr>
          <w:rFonts w:ascii="Times New Roman" w:hAnsi="Times New Roman" w:cs="Times New Roman"/>
          <w:sz w:val="28"/>
          <w:szCs w:val="28"/>
          <w:shd w:val="clear" w:color="auto" w:fill="FDFCFC"/>
          <w:lang w:val="uk-UA"/>
        </w:rPr>
      </w:pPr>
      <w:r w:rsidRPr="00E11809">
        <w:rPr>
          <w:rFonts w:ascii="Times New Roman" w:hAnsi="Times New Roman" w:cs="Times New Roman"/>
          <w:sz w:val="28"/>
          <w:szCs w:val="28"/>
          <w:lang w:val="uk-UA"/>
        </w:rPr>
        <w:t xml:space="preserve">3. </w:t>
      </w:r>
      <w:r w:rsidRPr="00E11809">
        <w:rPr>
          <w:rFonts w:ascii="Times New Roman" w:hAnsi="Times New Roman" w:cs="Times New Roman"/>
          <w:sz w:val="28"/>
          <w:szCs w:val="28"/>
        </w:rPr>
        <w:t>Географічний фактор в історичному процесі. К., 1990.</w:t>
      </w:r>
      <w:r w:rsidRPr="00E11809">
        <w:rPr>
          <w:rFonts w:ascii="Times New Roman" w:hAnsi="Times New Roman" w:cs="Times New Roman"/>
          <w:color w:val="696969"/>
          <w:sz w:val="28"/>
          <w:szCs w:val="28"/>
          <w:shd w:val="clear" w:color="auto" w:fill="FDFCFC"/>
        </w:rPr>
        <w:t xml:space="preserve"> </w:t>
      </w:r>
      <w:r w:rsidRPr="00E11809">
        <w:rPr>
          <w:rFonts w:ascii="Times New Roman" w:hAnsi="Times New Roman" w:cs="Times New Roman"/>
          <w:sz w:val="28"/>
          <w:szCs w:val="28"/>
          <w:shd w:val="clear" w:color="auto" w:fill="FDFCFC"/>
        </w:rPr>
        <w:t>К.: Наук</w:t>
      </w:r>
      <w:proofErr w:type="gramStart"/>
      <w:r w:rsidRPr="00E11809">
        <w:rPr>
          <w:rFonts w:ascii="Times New Roman" w:hAnsi="Times New Roman" w:cs="Times New Roman"/>
          <w:sz w:val="28"/>
          <w:szCs w:val="28"/>
          <w:shd w:val="clear" w:color="auto" w:fill="FDFCFC"/>
        </w:rPr>
        <w:t>.</w:t>
      </w:r>
      <w:proofErr w:type="gramEnd"/>
      <w:r w:rsidRPr="00E11809">
        <w:rPr>
          <w:rFonts w:ascii="Times New Roman" w:hAnsi="Times New Roman" w:cs="Times New Roman"/>
          <w:sz w:val="28"/>
          <w:szCs w:val="28"/>
          <w:shd w:val="clear" w:color="auto" w:fill="FDFCFC"/>
        </w:rPr>
        <w:t xml:space="preserve"> </w:t>
      </w:r>
      <w:proofErr w:type="gramStart"/>
      <w:r w:rsidRPr="00E11809">
        <w:rPr>
          <w:rFonts w:ascii="Times New Roman" w:hAnsi="Times New Roman" w:cs="Times New Roman"/>
          <w:sz w:val="28"/>
          <w:szCs w:val="28"/>
          <w:shd w:val="clear" w:color="auto" w:fill="FDFCFC"/>
        </w:rPr>
        <w:t>д</w:t>
      </w:r>
      <w:proofErr w:type="gramEnd"/>
      <w:r w:rsidRPr="00E11809">
        <w:rPr>
          <w:rFonts w:ascii="Times New Roman" w:hAnsi="Times New Roman" w:cs="Times New Roman"/>
          <w:sz w:val="28"/>
          <w:szCs w:val="28"/>
          <w:shd w:val="clear" w:color="auto" w:fill="FDFCFC"/>
        </w:rPr>
        <w:t>умка, 1990. – 180 с.</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4. Географічна енциклопедія України. Т.1. К., 1989. С. 44–48, 247.</w:t>
      </w:r>
    </w:p>
    <w:p w:rsidR="00E11809" w:rsidRPr="00E11809" w:rsidRDefault="00E11809" w:rsidP="00E11809">
      <w:pPr>
        <w:spacing w:after="0" w:line="240" w:lineRule="auto"/>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5. Гуржій О.І. До питання про кількість та етнічний склад населення України в другій половині Х</w:t>
      </w:r>
      <w:r w:rsidRPr="00E11809">
        <w:rPr>
          <w:rFonts w:ascii="Times New Roman" w:hAnsi="Times New Roman" w:cs="Times New Roman"/>
          <w:sz w:val="28"/>
          <w:szCs w:val="28"/>
        </w:rPr>
        <w:t>V</w:t>
      </w:r>
      <w:r w:rsidRPr="00E11809">
        <w:rPr>
          <w:rFonts w:ascii="Times New Roman" w:hAnsi="Times New Roman" w:cs="Times New Roman"/>
          <w:sz w:val="28"/>
          <w:szCs w:val="28"/>
          <w:lang w:val="uk-UA"/>
        </w:rPr>
        <w:t>ІІ ст. Український історичний журнал. 1993. № 4–6. С. 43–49.</w:t>
      </w:r>
    </w:p>
    <w:p w:rsidR="00E11809" w:rsidRPr="00E11809" w:rsidRDefault="00E11809" w:rsidP="00E11809">
      <w:pPr>
        <w:pStyle w:val="a9"/>
        <w:numPr>
          <w:ilvl w:val="0"/>
          <w:numId w:val="50"/>
        </w:numPr>
        <w:ind w:left="0" w:firstLine="0"/>
        <w:jc w:val="both"/>
        <w:rPr>
          <w:sz w:val="28"/>
          <w:szCs w:val="28"/>
          <w:shd w:val="clear" w:color="auto" w:fill="F9F9F9"/>
          <w:lang w:val="uk-UA"/>
        </w:rPr>
      </w:pPr>
      <w:r w:rsidRPr="00E11809">
        <w:rPr>
          <w:sz w:val="28"/>
          <w:szCs w:val="28"/>
          <w:lang w:val="uk-UA"/>
        </w:rPr>
        <w:t xml:space="preserve">Даценко Л.М. </w:t>
      </w:r>
      <w:r w:rsidRPr="00E11809">
        <w:rPr>
          <w:bCs/>
          <w:sz w:val="28"/>
          <w:szCs w:val="28"/>
          <w:lang w:val="uk-UA"/>
        </w:rPr>
        <w:t>Особливості проектування та укладання історичних карт для школи</w:t>
      </w:r>
      <w:r w:rsidRPr="00E11809">
        <w:rPr>
          <w:sz w:val="28"/>
          <w:szCs w:val="28"/>
          <w:shd w:val="clear" w:color="auto" w:fill="F9F9F9"/>
          <w:lang w:val="uk-UA"/>
        </w:rPr>
        <w:t xml:space="preserve">. </w:t>
      </w:r>
      <w:r w:rsidRPr="00E11809">
        <w:rPr>
          <w:sz w:val="28"/>
          <w:szCs w:val="28"/>
          <w:shd w:val="clear" w:color="auto" w:fill="F9F9F9"/>
        </w:rPr>
        <w:t> </w:t>
      </w:r>
      <w:r w:rsidRPr="00E11809">
        <w:rPr>
          <w:sz w:val="28"/>
          <w:szCs w:val="28"/>
        </w:rPr>
        <w:fldChar w:fldCharType="begin"/>
      </w:r>
      <w:r w:rsidRPr="00E11809">
        <w:rPr>
          <w:sz w:val="28"/>
          <w:szCs w:val="28"/>
          <w:lang w:val="uk-UA"/>
        </w:rPr>
        <w:instrText xml:space="preserve"> </w:instrText>
      </w:r>
      <w:r w:rsidRPr="00E11809">
        <w:rPr>
          <w:sz w:val="28"/>
          <w:szCs w:val="28"/>
        </w:rPr>
        <w:instrText>HYPERLINK</w:instrText>
      </w:r>
      <w:r w:rsidRPr="00E11809">
        <w:rPr>
          <w:sz w:val="28"/>
          <w:szCs w:val="28"/>
          <w:lang w:val="uk-UA"/>
        </w:rPr>
        <w:instrText xml:space="preserve"> "</w:instrText>
      </w:r>
      <w:r w:rsidRPr="00E11809">
        <w:rPr>
          <w:sz w:val="28"/>
          <w:szCs w:val="28"/>
        </w:rPr>
        <w:instrText>http</w:instrText>
      </w:r>
      <w:r w:rsidRPr="00E11809">
        <w:rPr>
          <w:sz w:val="28"/>
          <w:szCs w:val="28"/>
          <w:lang w:val="uk-UA"/>
        </w:rPr>
        <w:instrText>://</w:instrText>
      </w:r>
      <w:r w:rsidRPr="00E11809">
        <w:rPr>
          <w:sz w:val="28"/>
          <w:szCs w:val="28"/>
        </w:rPr>
        <w:instrText>www</w:instrText>
      </w:r>
      <w:r w:rsidRPr="00E11809">
        <w:rPr>
          <w:sz w:val="28"/>
          <w:szCs w:val="28"/>
          <w:lang w:val="uk-UA"/>
        </w:rPr>
        <w:instrText>.</w:instrText>
      </w:r>
      <w:r w:rsidRPr="00E11809">
        <w:rPr>
          <w:sz w:val="28"/>
          <w:szCs w:val="28"/>
        </w:rPr>
        <w:instrText>irbis</w:instrText>
      </w:r>
      <w:r w:rsidRPr="00E11809">
        <w:rPr>
          <w:sz w:val="28"/>
          <w:szCs w:val="28"/>
          <w:lang w:val="uk-UA"/>
        </w:rPr>
        <w:instrText>-</w:instrText>
      </w:r>
      <w:r w:rsidRPr="00E11809">
        <w:rPr>
          <w:sz w:val="28"/>
          <w:szCs w:val="28"/>
        </w:rPr>
        <w:instrText>nbuv</w:instrText>
      </w:r>
      <w:r w:rsidRPr="00E11809">
        <w:rPr>
          <w:sz w:val="28"/>
          <w:szCs w:val="28"/>
          <w:lang w:val="uk-UA"/>
        </w:rPr>
        <w:instrText>.</w:instrText>
      </w:r>
      <w:r w:rsidRPr="00E11809">
        <w:rPr>
          <w:sz w:val="28"/>
          <w:szCs w:val="28"/>
        </w:rPr>
        <w:instrText>gov</w:instrText>
      </w:r>
      <w:r w:rsidRPr="00E11809">
        <w:rPr>
          <w:sz w:val="28"/>
          <w:szCs w:val="28"/>
          <w:lang w:val="uk-UA"/>
        </w:rPr>
        <w:instrText>.</w:instrText>
      </w:r>
      <w:r w:rsidRPr="00E11809">
        <w:rPr>
          <w:sz w:val="28"/>
          <w:szCs w:val="28"/>
        </w:rPr>
        <w:instrText>ua</w:instrText>
      </w:r>
      <w:r w:rsidRPr="00E11809">
        <w:rPr>
          <w:sz w:val="28"/>
          <w:szCs w:val="28"/>
          <w:lang w:val="uk-UA"/>
        </w:rPr>
        <w:instrText>/</w:instrText>
      </w:r>
      <w:r w:rsidRPr="00E11809">
        <w:rPr>
          <w:sz w:val="28"/>
          <w:szCs w:val="28"/>
        </w:rPr>
        <w:instrText xml:space="preserve">cgi-bin/irbis_nbuv/!ssinternet_jall.pft:%20FILE%20NOT%20FOUND!%20%D0%9670636" \o "Періодичне видання" </w:instrText>
      </w:r>
      <w:r w:rsidRPr="00E11809">
        <w:rPr>
          <w:sz w:val="28"/>
          <w:szCs w:val="28"/>
        </w:rPr>
        <w:fldChar w:fldCharType="separate"/>
      </w:r>
      <w:r w:rsidRPr="00E11809">
        <w:rPr>
          <w:rStyle w:val="ad"/>
          <w:i/>
          <w:sz w:val="28"/>
          <w:szCs w:val="28"/>
        </w:rPr>
        <w:t>Проблеми безперервної географічної освіти і картографії</w:t>
      </w:r>
      <w:r w:rsidRPr="00E11809">
        <w:rPr>
          <w:rStyle w:val="ad"/>
          <w:i/>
          <w:sz w:val="28"/>
          <w:szCs w:val="28"/>
        </w:rPr>
        <w:fldChar w:fldCharType="end"/>
      </w:r>
      <w:r w:rsidRPr="00E11809">
        <w:rPr>
          <w:i/>
          <w:sz w:val="28"/>
          <w:szCs w:val="28"/>
          <w:shd w:val="clear" w:color="auto" w:fill="F9F9F9"/>
        </w:rPr>
        <w:t>.</w:t>
      </w:r>
      <w:r w:rsidRPr="00E11809">
        <w:rPr>
          <w:sz w:val="28"/>
          <w:szCs w:val="28"/>
          <w:shd w:val="clear" w:color="auto" w:fill="F9F9F9"/>
        </w:rPr>
        <w:t xml:space="preserve"> 2009. Вип. 9. С. 78-85.</w:t>
      </w:r>
    </w:p>
    <w:p w:rsidR="00E11809" w:rsidRPr="00E11809" w:rsidRDefault="00E11809" w:rsidP="00E11809">
      <w:pPr>
        <w:pStyle w:val="a9"/>
        <w:numPr>
          <w:ilvl w:val="0"/>
          <w:numId w:val="50"/>
        </w:numPr>
        <w:ind w:left="0" w:firstLine="0"/>
        <w:jc w:val="both"/>
        <w:rPr>
          <w:sz w:val="28"/>
          <w:szCs w:val="28"/>
          <w:lang w:val="uk-UA"/>
        </w:rPr>
      </w:pPr>
      <w:r w:rsidRPr="00E11809">
        <w:rPr>
          <w:sz w:val="28"/>
          <w:szCs w:val="28"/>
        </w:rPr>
        <w:t>Джаман В. О. Регіональні системи розселення: демогеографічні аспекти. Чернівці, 2003. С. 10-35.</w:t>
      </w:r>
    </w:p>
    <w:p w:rsidR="00E11809" w:rsidRPr="00E11809" w:rsidRDefault="00E11809" w:rsidP="00E11809">
      <w:pPr>
        <w:spacing w:after="0" w:line="240" w:lineRule="auto"/>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 xml:space="preserve">8. </w:t>
      </w:r>
      <w:r w:rsidRPr="00E11809">
        <w:rPr>
          <w:rFonts w:ascii="Times New Roman" w:hAnsi="Times New Roman" w:cs="Times New Roman"/>
          <w:sz w:val="28"/>
          <w:szCs w:val="28"/>
        </w:rPr>
        <w:t>Дністрянський М.С. Кордони України. Територіально-адміністративний устрій</w:t>
      </w:r>
      <w:r w:rsidRPr="00E11809">
        <w:rPr>
          <w:rFonts w:ascii="Times New Roman" w:hAnsi="Times New Roman" w:cs="Times New Roman"/>
          <w:sz w:val="28"/>
          <w:szCs w:val="28"/>
          <w:lang w:val="uk-UA"/>
        </w:rPr>
        <w:t>.</w:t>
      </w:r>
      <w:r w:rsidRPr="00E11809">
        <w:rPr>
          <w:rFonts w:ascii="Times New Roman" w:hAnsi="Times New Roman" w:cs="Times New Roman"/>
          <w:sz w:val="28"/>
          <w:szCs w:val="28"/>
        </w:rPr>
        <w:t xml:space="preserve"> Львів: </w:t>
      </w:r>
      <w:proofErr w:type="gramStart"/>
      <w:r w:rsidRPr="00E11809">
        <w:rPr>
          <w:rFonts w:ascii="Times New Roman" w:hAnsi="Times New Roman" w:cs="Times New Roman"/>
          <w:sz w:val="28"/>
          <w:szCs w:val="28"/>
        </w:rPr>
        <w:t>Св</w:t>
      </w:r>
      <w:proofErr w:type="gramEnd"/>
      <w:r w:rsidRPr="00E11809">
        <w:rPr>
          <w:rFonts w:ascii="Times New Roman" w:hAnsi="Times New Roman" w:cs="Times New Roman"/>
          <w:sz w:val="28"/>
          <w:szCs w:val="28"/>
        </w:rPr>
        <w:t>іт, 1992. С.36–53.</w:t>
      </w:r>
    </w:p>
    <w:p w:rsidR="00E11809" w:rsidRPr="00E11809" w:rsidRDefault="00E11809" w:rsidP="00E11809">
      <w:pPr>
        <w:pStyle w:val="aa"/>
        <w:spacing w:after="0"/>
        <w:jc w:val="both"/>
        <w:rPr>
          <w:rFonts w:ascii="Times New Roman" w:hAnsi="Times New Roman" w:cs="Times New Roman"/>
          <w:sz w:val="28"/>
          <w:szCs w:val="28"/>
        </w:rPr>
      </w:pPr>
      <w:r w:rsidRPr="00E11809">
        <w:rPr>
          <w:rFonts w:ascii="Times New Roman" w:hAnsi="Times New Roman" w:cs="Times New Roman"/>
          <w:sz w:val="28"/>
          <w:szCs w:val="28"/>
          <w:lang w:val="uk-UA"/>
        </w:rPr>
        <w:t xml:space="preserve">9. </w:t>
      </w:r>
      <w:r w:rsidRPr="00E11809">
        <w:rPr>
          <w:rFonts w:ascii="Times New Roman" w:hAnsi="Times New Roman" w:cs="Times New Roman"/>
          <w:sz w:val="28"/>
          <w:szCs w:val="28"/>
        </w:rPr>
        <w:t xml:space="preserve">Дністрянський М. Україна </w:t>
      </w:r>
      <w:proofErr w:type="gramStart"/>
      <w:r w:rsidRPr="00E11809">
        <w:rPr>
          <w:rFonts w:ascii="Times New Roman" w:hAnsi="Times New Roman" w:cs="Times New Roman"/>
          <w:sz w:val="28"/>
          <w:szCs w:val="28"/>
        </w:rPr>
        <w:t>на</w:t>
      </w:r>
      <w:proofErr w:type="gramEnd"/>
      <w:r w:rsidRPr="00E11809">
        <w:rPr>
          <w:rFonts w:ascii="Times New Roman" w:hAnsi="Times New Roman" w:cs="Times New Roman"/>
          <w:sz w:val="28"/>
          <w:szCs w:val="28"/>
        </w:rPr>
        <w:t xml:space="preserve"> карті світу</w:t>
      </w:r>
      <w:r w:rsidRPr="00E11809">
        <w:rPr>
          <w:rFonts w:ascii="Times New Roman" w:hAnsi="Times New Roman" w:cs="Times New Roman"/>
          <w:sz w:val="28"/>
          <w:szCs w:val="28"/>
          <w:lang w:val="uk-UA"/>
        </w:rPr>
        <w:t>.</w:t>
      </w:r>
      <w:r w:rsidRPr="00E11809">
        <w:rPr>
          <w:rFonts w:ascii="Times New Roman" w:hAnsi="Times New Roman" w:cs="Times New Roman"/>
          <w:sz w:val="28"/>
          <w:szCs w:val="28"/>
        </w:rPr>
        <w:t xml:space="preserve"> </w:t>
      </w:r>
      <w:r w:rsidRPr="00E11809">
        <w:rPr>
          <w:rFonts w:ascii="Times New Roman" w:hAnsi="Times New Roman" w:cs="Times New Roman"/>
          <w:i/>
          <w:sz w:val="28"/>
          <w:szCs w:val="28"/>
        </w:rPr>
        <w:t>Дзвін</w:t>
      </w:r>
      <w:r w:rsidRPr="00E11809">
        <w:rPr>
          <w:rFonts w:ascii="Times New Roman" w:hAnsi="Times New Roman" w:cs="Times New Roman"/>
          <w:sz w:val="28"/>
          <w:szCs w:val="28"/>
        </w:rPr>
        <w:t>. №2. 1999.</w:t>
      </w:r>
      <w:r w:rsidRPr="00E11809">
        <w:rPr>
          <w:rFonts w:ascii="Times New Roman" w:hAnsi="Times New Roman" w:cs="Times New Roman"/>
          <w:color w:val="4D5156"/>
          <w:sz w:val="28"/>
          <w:szCs w:val="28"/>
          <w:shd w:val="clear" w:color="auto" w:fill="FFFFFF"/>
        </w:rPr>
        <w:t xml:space="preserve"> С.84-89.</w:t>
      </w:r>
    </w:p>
    <w:p w:rsidR="00E11809" w:rsidRPr="00E11809" w:rsidRDefault="00E11809" w:rsidP="00E11809">
      <w:pPr>
        <w:spacing w:after="0" w:line="240" w:lineRule="auto"/>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 xml:space="preserve">10. </w:t>
      </w:r>
      <w:r w:rsidRPr="00E11809">
        <w:rPr>
          <w:rFonts w:ascii="Times New Roman" w:hAnsi="Times New Roman" w:cs="Times New Roman"/>
          <w:sz w:val="28"/>
          <w:szCs w:val="28"/>
        </w:rPr>
        <w:t>Дністрянський М. Украї</w:t>
      </w:r>
      <w:proofErr w:type="gramStart"/>
      <w:r w:rsidRPr="00E11809">
        <w:rPr>
          <w:rFonts w:ascii="Times New Roman" w:hAnsi="Times New Roman" w:cs="Times New Roman"/>
          <w:sz w:val="28"/>
          <w:szCs w:val="28"/>
        </w:rPr>
        <w:t>на</w:t>
      </w:r>
      <w:proofErr w:type="gramEnd"/>
      <w:r w:rsidRPr="00E11809">
        <w:rPr>
          <w:rFonts w:ascii="Times New Roman" w:hAnsi="Times New Roman" w:cs="Times New Roman"/>
          <w:sz w:val="28"/>
          <w:szCs w:val="28"/>
        </w:rPr>
        <w:t xml:space="preserve"> </w:t>
      </w:r>
      <w:proofErr w:type="gramStart"/>
      <w:r w:rsidRPr="00E11809">
        <w:rPr>
          <w:rFonts w:ascii="Times New Roman" w:hAnsi="Times New Roman" w:cs="Times New Roman"/>
          <w:sz w:val="28"/>
          <w:szCs w:val="28"/>
        </w:rPr>
        <w:t>в</w:t>
      </w:r>
      <w:proofErr w:type="gramEnd"/>
      <w:r w:rsidRPr="00E11809">
        <w:rPr>
          <w:rFonts w:ascii="Times New Roman" w:hAnsi="Times New Roman" w:cs="Times New Roman"/>
          <w:sz w:val="28"/>
          <w:szCs w:val="28"/>
        </w:rPr>
        <w:t xml:space="preserve"> політико-географічному вимірі</w:t>
      </w:r>
      <w:r w:rsidRPr="00E11809">
        <w:rPr>
          <w:rFonts w:ascii="Times New Roman" w:hAnsi="Times New Roman" w:cs="Times New Roman"/>
          <w:sz w:val="28"/>
          <w:szCs w:val="28"/>
          <w:lang w:val="uk-UA"/>
        </w:rPr>
        <w:t>.</w:t>
      </w:r>
      <w:r w:rsidRPr="00E11809">
        <w:rPr>
          <w:rFonts w:ascii="Times New Roman" w:hAnsi="Times New Roman" w:cs="Times New Roman"/>
          <w:sz w:val="28"/>
          <w:szCs w:val="28"/>
        </w:rPr>
        <w:t xml:space="preserve"> Львів, 2000. </w:t>
      </w:r>
      <w:r w:rsidRPr="00E11809">
        <w:rPr>
          <w:rFonts w:ascii="Times New Roman" w:hAnsi="Times New Roman" w:cs="Times New Roman"/>
          <w:sz w:val="28"/>
          <w:szCs w:val="28"/>
          <w:lang w:val="uk-UA"/>
        </w:rPr>
        <w:t>310 с.</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11</w:t>
      </w:r>
      <w:r w:rsidRPr="00E11809">
        <w:rPr>
          <w:rFonts w:ascii="Times New Roman" w:hAnsi="Times New Roman" w:cs="Times New Roman"/>
          <w:sz w:val="28"/>
          <w:szCs w:val="28"/>
        </w:rPr>
        <w:t>. Дністрянський М. Етнополітична географія України: проблеми теорії, методології, практики</w:t>
      </w:r>
      <w:r w:rsidRPr="00E11809">
        <w:rPr>
          <w:rFonts w:ascii="Times New Roman" w:hAnsi="Times New Roman" w:cs="Times New Roman"/>
          <w:sz w:val="28"/>
          <w:szCs w:val="28"/>
          <w:lang w:val="uk-UA"/>
        </w:rPr>
        <w:t>.</w:t>
      </w:r>
      <w:r w:rsidRPr="00E11809">
        <w:rPr>
          <w:rFonts w:ascii="Times New Roman" w:hAnsi="Times New Roman" w:cs="Times New Roman"/>
          <w:sz w:val="28"/>
          <w:szCs w:val="28"/>
        </w:rPr>
        <w:t xml:space="preserve"> Львів, 2006.</w:t>
      </w:r>
      <w:r w:rsidRPr="00E11809">
        <w:rPr>
          <w:rFonts w:ascii="Times New Roman" w:hAnsi="Times New Roman" w:cs="Times New Roman"/>
          <w:sz w:val="28"/>
          <w:szCs w:val="28"/>
          <w:lang w:val="uk-UA"/>
        </w:rPr>
        <w:t xml:space="preserve"> 490 с.</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12. Дністрянський М. С. Етногеографія України. Львів: ЛНУ імені Івана Франка. 2008. С. 153-176.</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13. Дністрянський М. Вступ до історичної географії України: Цикл лекцій. Львів, 2007. 44 с.</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Дністрянс</w:t>
      </w:r>
      <w:r w:rsidRPr="00E11809">
        <w:rPr>
          <w:rFonts w:ascii="Times New Roman" w:hAnsi="Times New Roman" w:cs="Times New Roman"/>
          <w:sz w:val="28"/>
          <w:szCs w:val="28"/>
        </w:rPr>
        <w:t xml:space="preserve">ький М.С. Кордони України: Територіально-адміністративний устрій. Львів: </w:t>
      </w:r>
      <w:proofErr w:type="gramStart"/>
      <w:r w:rsidRPr="00E11809">
        <w:rPr>
          <w:rFonts w:ascii="Times New Roman" w:hAnsi="Times New Roman" w:cs="Times New Roman"/>
          <w:sz w:val="28"/>
          <w:szCs w:val="28"/>
        </w:rPr>
        <w:t>Св</w:t>
      </w:r>
      <w:proofErr w:type="gramEnd"/>
      <w:r w:rsidRPr="00E11809">
        <w:rPr>
          <w:rFonts w:ascii="Times New Roman" w:hAnsi="Times New Roman" w:cs="Times New Roman"/>
          <w:sz w:val="28"/>
          <w:szCs w:val="28"/>
        </w:rPr>
        <w:t>іт, 1992. 143 с</w:t>
      </w:r>
      <w:r w:rsidRPr="00E11809">
        <w:rPr>
          <w:rFonts w:ascii="Times New Roman" w:hAnsi="Times New Roman" w:cs="Times New Roman"/>
          <w:sz w:val="28"/>
          <w:szCs w:val="28"/>
          <w:lang w:val="uk-UA"/>
        </w:rPr>
        <w:t>.</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 xml:space="preserve">14. </w:t>
      </w:r>
      <w:r w:rsidRPr="00E11809">
        <w:rPr>
          <w:rFonts w:ascii="Times New Roman" w:hAnsi="Times New Roman" w:cs="Times New Roman"/>
          <w:sz w:val="28"/>
          <w:szCs w:val="28"/>
        </w:rPr>
        <w:t>Доценко А.І. Районування розселення як проблема удосконалення його територіальної організації</w:t>
      </w:r>
      <w:r w:rsidRPr="00E11809">
        <w:rPr>
          <w:rFonts w:ascii="Times New Roman" w:hAnsi="Times New Roman" w:cs="Times New Roman"/>
          <w:sz w:val="28"/>
          <w:szCs w:val="28"/>
          <w:lang w:val="uk-UA"/>
        </w:rPr>
        <w:t>.</w:t>
      </w:r>
      <w:r w:rsidRPr="00E11809">
        <w:rPr>
          <w:rFonts w:ascii="Times New Roman" w:hAnsi="Times New Roman" w:cs="Times New Roman"/>
          <w:sz w:val="28"/>
          <w:szCs w:val="28"/>
        </w:rPr>
        <w:t xml:space="preserve"> </w:t>
      </w:r>
      <w:r w:rsidRPr="00E11809">
        <w:rPr>
          <w:rFonts w:ascii="Times New Roman" w:hAnsi="Times New Roman" w:cs="Times New Roman"/>
          <w:i/>
          <w:sz w:val="28"/>
          <w:szCs w:val="28"/>
        </w:rPr>
        <w:t>Український географічний журнал</w:t>
      </w:r>
      <w:r w:rsidRPr="00E11809">
        <w:rPr>
          <w:rFonts w:ascii="Times New Roman" w:hAnsi="Times New Roman" w:cs="Times New Roman"/>
          <w:sz w:val="28"/>
          <w:szCs w:val="28"/>
        </w:rPr>
        <w:t>. 2001. № 1.</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Style w:val="af0"/>
          <w:rFonts w:ascii="Times New Roman" w:hAnsi="Times New Roman" w:cs="Times New Roman"/>
          <w:bCs/>
          <w:i w:val="0"/>
          <w:iCs w:val="0"/>
          <w:sz w:val="28"/>
          <w:szCs w:val="28"/>
          <w:shd w:val="clear" w:color="auto" w:fill="FFFFFF"/>
          <w:lang w:val="uk-UA"/>
        </w:rPr>
        <w:t>15. Доценко А</w:t>
      </w:r>
      <w:r w:rsidRPr="00E11809">
        <w:rPr>
          <w:rFonts w:ascii="Times New Roman" w:hAnsi="Times New Roman" w:cs="Times New Roman"/>
          <w:sz w:val="28"/>
          <w:szCs w:val="28"/>
          <w:shd w:val="clear" w:color="auto" w:fill="FFFFFF"/>
          <w:lang w:val="uk-UA"/>
        </w:rPr>
        <w:t>. І.</w:t>
      </w:r>
      <w:r w:rsidRPr="00E11809">
        <w:rPr>
          <w:rFonts w:ascii="Times New Roman" w:hAnsi="Times New Roman" w:cs="Times New Roman"/>
          <w:sz w:val="28"/>
          <w:szCs w:val="28"/>
          <w:shd w:val="clear" w:color="auto" w:fill="FFFFFF"/>
        </w:rPr>
        <w:t> </w:t>
      </w:r>
      <w:r w:rsidRPr="00E11809">
        <w:rPr>
          <w:rStyle w:val="af0"/>
          <w:rFonts w:ascii="Times New Roman" w:hAnsi="Times New Roman" w:cs="Times New Roman"/>
          <w:bCs/>
          <w:i w:val="0"/>
          <w:iCs w:val="0"/>
          <w:sz w:val="28"/>
          <w:szCs w:val="28"/>
          <w:shd w:val="clear" w:color="auto" w:fill="FFFFFF"/>
          <w:lang w:val="uk-UA"/>
        </w:rPr>
        <w:t>Територіальна організація розселення</w:t>
      </w:r>
      <w:r w:rsidRPr="00E11809">
        <w:rPr>
          <w:rFonts w:ascii="Times New Roman" w:hAnsi="Times New Roman" w:cs="Times New Roman"/>
          <w:sz w:val="28"/>
          <w:szCs w:val="28"/>
          <w:shd w:val="clear" w:color="auto" w:fill="FFFFFF"/>
        </w:rPr>
        <w:t> </w:t>
      </w:r>
      <w:r w:rsidRPr="00E11809">
        <w:rPr>
          <w:rFonts w:ascii="Times New Roman" w:hAnsi="Times New Roman" w:cs="Times New Roman"/>
          <w:sz w:val="28"/>
          <w:szCs w:val="28"/>
          <w:shd w:val="clear" w:color="auto" w:fill="FFFFFF"/>
          <w:lang w:val="uk-UA"/>
        </w:rPr>
        <w:t>(теорія та практика) : монографія. К. : НАН</w:t>
      </w:r>
      <w:r w:rsidRPr="00E11809">
        <w:rPr>
          <w:rFonts w:ascii="Times New Roman" w:hAnsi="Times New Roman" w:cs="Times New Roman"/>
          <w:sz w:val="28"/>
          <w:szCs w:val="28"/>
          <w:shd w:val="clear" w:color="auto" w:fill="FFFFFF"/>
        </w:rPr>
        <w:t> </w:t>
      </w:r>
      <w:r w:rsidRPr="00E11809">
        <w:rPr>
          <w:rStyle w:val="af0"/>
          <w:rFonts w:ascii="Times New Roman" w:hAnsi="Times New Roman" w:cs="Times New Roman"/>
          <w:bCs/>
          <w:i w:val="0"/>
          <w:iCs w:val="0"/>
          <w:sz w:val="28"/>
          <w:szCs w:val="28"/>
          <w:shd w:val="clear" w:color="auto" w:fill="FFFFFF"/>
          <w:lang w:val="uk-UA"/>
        </w:rPr>
        <w:t>України</w:t>
      </w:r>
      <w:r w:rsidRPr="00E11809">
        <w:rPr>
          <w:rFonts w:ascii="Times New Roman" w:hAnsi="Times New Roman" w:cs="Times New Roman"/>
          <w:sz w:val="28"/>
          <w:szCs w:val="28"/>
          <w:shd w:val="clear" w:color="auto" w:fill="FFFFFF"/>
        </w:rPr>
        <w:t> </w:t>
      </w:r>
      <w:r w:rsidRPr="00E11809">
        <w:rPr>
          <w:rFonts w:ascii="Times New Roman" w:hAnsi="Times New Roman" w:cs="Times New Roman"/>
          <w:sz w:val="28"/>
          <w:szCs w:val="28"/>
          <w:shd w:val="clear" w:color="auto" w:fill="FFFFFF"/>
          <w:lang w:val="uk-UA"/>
        </w:rPr>
        <w:t>; «Фенікс», 2010. 536 с.</w:t>
      </w:r>
      <w:r w:rsidRPr="00E11809">
        <w:rPr>
          <w:rFonts w:ascii="Times New Roman" w:hAnsi="Times New Roman" w:cs="Times New Roman"/>
          <w:sz w:val="28"/>
          <w:szCs w:val="28"/>
          <w:shd w:val="clear" w:color="auto" w:fill="FFFFFF"/>
        </w:rPr>
        <w:t> </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16.  Жупанський Я. Географічні відомості і географія в Україні в давні часи. Чернівці, 1992.</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17.  Жупанський Я. І. Історія географії в Україні: Посібник. Видання друге, доповнене. К.:</w:t>
      </w:r>
      <w:r w:rsidRPr="00E11809">
        <w:rPr>
          <w:rFonts w:ascii="Times New Roman" w:hAnsi="Times New Roman" w:cs="Times New Roman"/>
          <w:sz w:val="28"/>
          <w:szCs w:val="28"/>
        </w:rPr>
        <w:t xml:space="preserve"> </w:t>
      </w:r>
      <w:r w:rsidRPr="00E11809">
        <w:rPr>
          <w:rFonts w:ascii="Times New Roman" w:hAnsi="Times New Roman" w:cs="Times New Roman"/>
          <w:sz w:val="28"/>
          <w:szCs w:val="28"/>
          <w:lang w:val="uk-UA"/>
        </w:rPr>
        <w:t xml:space="preserve"> </w:t>
      </w:r>
      <w:r w:rsidRPr="00E11809">
        <w:rPr>
          <w:rFonts w:ascii="Times New Roman" w:hAnsi="Times New Roman" w:cs="Times New Roman"/>
          <w:sz w:val="28"/>
          <w:szCs w:val="28"/>
        </w:rPr>
        <w:t xml:space="preserve"> 2006. 275 с</w:t>
      </w:r>
    </w:p>
    <w:p w:rsidR="00E11809" w:rsidRPr="00E11809" w:rsidRDefault="00E11809" w:rsidP="00E11809">
      <w:pPr>
        <w:pStyle w:val="aa"/>
        <w:spacing w:after="0"/>
        <w:jc w:val="both"/>
        <w:rPr>
          <w:rFonts w:ascii="Times New Roman" w:hAnsi="Times New Roman" w:cs="Times New Roman"/>
          <w:sz w:val="28"/>
          <w:szCs w:val="28"/>
        </w:rPr>
      </w:pPr>
      <w:r w:rsidRPr="00E11809">
        <w:rPr>
          <w:rFonts w:ascii="Times New Roman" w:hAnsi="Times New Roman" w:cs="Times New Roman"/>
          <w:sz w:val="28"/>
          <w:szCs w:val="28"/>
        </w:rPr>
        <w:t>18.  Заставний Ф. Географія України</w:t>
      </w:r>
      <w:r w:rsidRPr="00E11809">
        <w:rPr>
          <w:rFonts w:ascii="Times New Roman" w:hAnsi="Times New Roman" w:cs="Times New Roman"/>
          <w:sz w:val="28"/>
          <w:szCs w:val="28"/>
          <w:lang w:val="uk-UA"/>
        </w:rPr>
        <w:t>.</w:t>
      </w:r>
      <w:r w:rsidRPr="00E11809">
        <w:rPr>
          <w:rFonts w:ascii="Times New Roman" w:hAnsi="Times New Roman" w:cs="Times New Roman"/>
          <w:sz w:val="28"/>
          <w:szCs w:val="28"/>
        </w:rPr>
        <w:t xml:space="preserve"> Львів, 1990.</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rPr>
        <w:t xml:space="preserve">19. </w:t>
      </w:r>
      <w:r w:rsidRPr="00E11809">
        <w:rPr>
          <w:rFonts w:ascii="Times New Roman" w:hAnsi="Times New Roman" w:cs="Times New Roman"/>
          <w:sz w:val="28"/>
          <w:szCs w:val="28"/>
          <w:lang w:val="uk-UA"/>
        </w:rPr>
        <w:t xml:space="preserve"> </w:t>
      </w:r>
      <w:r w:rsidRPr="00E11809">
        <w:rPr>
          <w:rFonts w:ascii="Times New Roman" w:hAnsi="Times New Roman" w:cs="Times New Roman"/>
          <w:sz w:val="28"/>
          <w:szCs w:val="28"/>
        </w:rPr>
        <w:t>Заставний Ф. Демографічні втрати України. Голодомори. Війни. Еміграції. Львів, 2003. 135 с.</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lastRenderedPageBreak/>
        <w:t xml:space="preserve">20. Заставецький Б. Етногеографічне районування. </w:t>
      </w:r>
      <w:r w:rsidRPr="00E11809">
        <w:rPr>
          <w:rFonts w:ascii="Times New Roman" w:hAnsi="Times New Roman" w:cs="Times New Roman"/>
          <w:i/>
          <w:sz w:val="28"/>
          <w:szCs w:val="28"/>
          <w:lang w:val="uk-UA"/>
        </w:rPr>
        <w:t>Соціально-економічна географія України.</w:t>
      </w:r>
      <w:r w:rsidRPr="00E11809">
        <w:rPr>
          <w:rFonts w:ascii="Times New Roman" w:hAnsi="Times New Roman" w:cs="Times New Roman"/>
          <w:sz w:val="28"/>
          <w:szCs w:val="28"/>
          <w:lang w:val="uk-UA"/>
        </w:rPr>
        <w:t xml:space="preserve"> Львів, 1994. С.190.</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21. Каліщук О. М. Історична географія : Навчально-методичний посібник. Луцьк: «Волиньполіграф», 2012. 160 с.</w:t>
      </w:r>
    </w:p>
    <w:p w:rsidR="00E11809" w:rsidRPr="00E11809" w:rsidRDefault="00E11809" w:rsidP="00E11809">
      <w:pPr>
        <w:pStyle w:val="aa"/>
        <w:widowControl w:val="0"/>
        <w:shd w:val="clear" w:color="auto" w:fill="FFFFFF"/>
        <w:autoSpaceDE w:val="0"/>
        <w:autoSpaceDN w:val="0"/>
        <w:adjustRightInd w:val="0"/>
        <w:spacing w:before="60" w:after="0"/>
        <w:jc w:val="both"/>
        <w:outlineLvl w:val="0"/>
        <w:rPr>
          <w:rFonts w:ascii="Times New Roman" w:hAnsi="Times New Roman" w:cs="Times New Roman"/>
          <w:sz w:val="28"/>
          <w:szCs w:val="28"/>
        </w:rPr>
      </w:pPr>
      <w:r w:rsidRPr="00E11809">
        <w:rPr>
          <w:rFonts w:ascii="Times New Roman" w:hAnsi="Times New Roman" w:cs="Times New Roman"/>
          <w:sz w:val="28"/>
          <w:szCs w:val="28"/>
          <w:lang w:val="uk-UA"/>
        </w:rPr>
        <w:t xml:space="preserve">22. </w:t>
      </w:r>
      <w:r w:rsidRPr="00E11809">
        <w:rPr>
          <w:rFonts w:ascii="Times New Roman" w:hAnsi="Times New Roman" w:cs="Times New Roman"/>
          <w:sz w:val="28"/>
          <w:szCs w:val="28"/>
        </w:rPr>
        <w:t>Ковальчук І. Історико-географічний аналіз і синтез: суть, завдання, проблеми, перспективи</w:t>
      </w:r>
      <w:r w:rsidRPr="00E11809">
        <w:rPr>
          <w:rFonts w:ascii="Times New Roman" w:hAnsi="Times New Roman" w:cs="Times New Roman"/>
          <w:sz w:val="28"/>
          <w:szCs w:val="28"/>
          <w:lang w:val="uk-UA"/>
        </w:rPr>
        <w:t>.</w:t>
      </w:r>
      <w:r w:rsidRPr="00E11809">
        <w:rPr>
          <w:rFonts w:ascii="Times New Roman" w:hAnsi="Times New Roman" w:cs="Times New Roman"/>
          <w:sz w:val="28"/>
          <w:szCs w:val="28"/>
        </w:rPr>
        <w:t xml:space="preserve"> Історичне картознавство України. Збірник наукових праць. Львів, 2003.</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 xml:space="preserve">23. Ковтонюк М. Сільське розселення на карті світу та України. </w:t>
      </w:r>
      <w:r w:rsidRPr="00E11809">
        <w:rPr>
          <w:rFonts w:ascii="Times New Roman" w:hAnsi="Times New Roman" w:cs="Times New Roman"/>
          <w:i/>
          <w:sz w:val="28"/>
          <w:szCs w:val="28"/>
          <w:lang w:val="uk-UA"/>
        </w:rPr>
        <w:t>Регіональні аспекти розвитку і розміщення продуктивних сил України: Збірник наук. праць.</w:t>
      </w:r>
      <w:r w:rsidRPr="00E11809">
        <w:rPr>
          <w:rFonts w:ascii="Times New Roman" w:hAnsi="Times New Roman" w:cs="Times New Roman"/>
          <w:sz w:val="28"/>
          <w:szCs w:val="28"/>
          <w:lang w:val="uk-UA"/>
        </w:rPr>
        <w:t xml:space="preserve"> Вип. 3. Тернопіль, 1999. С. 260-262.</w:t>
      </w:r>
    </w:p>
    <w:p w:rsidR="00E11809" w:rsidRPr="00E11809" w:rsidRDefault="00E11809" w:rsidP="00E11809">
      <w:pPr>
        <w:pStyle w:val="aa"/>
        <w:widowControl w:val="0"/>
        <w:shd w:val="clear" w:color="auto" w:fill="FFFFFF"/>
        <w:autoSpaceDE w:val="0"/>
        <w:autoSpaceDN w:val="0"/>
        <w:adjustRightInd w:val="0"/>
        <w:spacing w:before="60" w:after="0"/>
        <w:jc w:val="both"/>
        <w:outlineLvl w:val="0"/>
        <w:rPr>
          <w:rFonts w:ascii="Times New Roman" w:hAnsi="Times New Roman" w:cs="Times New Roman"/>
          <w:sz w:val="28"/>
          <w:szCs w:val="28"/>
        </w:rPr>
      </w:pPr>
      <w:r w:rsidRPr="00E11809">
        <w:rPr>
          <w:rFonts w:ascii="Times New Roman" w:hAnsi="Times New Roman" w:cs="Times New Roman"/>
          <w:sz w:val="28"/>
          <w:szCs w:val="28"/>
          <w:lang w:val="uk-UA"/>
        </w:rPr>
        <w:t xml:space="preserve">24. Котляр Ю. Історична географія. Спецкурс з історії : навчальний посібник. </w:t>
      </w:r>
      <w:r w:rsidRPr="00E11809">
        <w:rPr>
          <w:rFonts w:ascii="Times New Roman" w:hAnsi="Times New Roman" w:cs="Times New Roman"/>
          <w:sz w:val="28"/>
          <w:szCs w:val="28"/>
        </w:rPr>
        <w:t>Миколаїв</w:t>
      </w:r>
      <w:proofErr w:type="gramStart"/>
      <w:r w:rsidRPr="00E11809">
        <w:rPr>
          <w:rFonts w:ascii="Times New Roman" w:hAnsi="Times New Roman" w:cs="Times New Roman"/>
          <w:sz w:val="28"/>
          <w:szCs w:val="28"/>
        </w:rPr>
        <w:t xml:space="preserve"> :</w:t>
      </w:r>
      <w:proofErr w:type="gramEnd"/>
      <w:r w:rsidRPr="00E11809">
        <w:rPr>
          <w:rFonts w:ascii="Times New Roman" w:hAnsi="Times New Roman" w:cs="Times New Roman"/>
          <w:sz w:val="28"/>
          <w:szCs w:val="28"/>
        </w:rPr>
        <w:t xml:space="preserve"> Вид-во ЧНУ ім. Петра Могили, 2017. 216 с.</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 xml:space="preserve">25. </w:t>
      </w:r>
      <w:r w:rsidRPr="00E11809">
        <w:rPr>
          <w:rFonts w:ascii="Times New Roman" w:hAnsi="Times New Roman" w:cs="Times New Roman"/>
          <w:sz w:val="28"/>
          <w:szCs w:val="28"/>
        </w:rPr>
        <w:t>Круль В. Ретроспективна географія поселень Західної України</w:t>
      </w:r>
      <w:r w:rsidRPr="00E11809">
        <w:rPr>
          <w:rFonts w:ascii="Times New Roman" w:hAnsi="Times New Roman" w:cs="Times New Roman"/>
          <w:sz w:val="28"/>
          <w:szCs w:val="28"/>
          <w:lang w:val="uk-UA"/>
        </w:rPr>
        <w:t>.</w:t>
      </w:r>
      <w:r w:rsidRPr="00E11809">
        <w:rPr>
          <w:rFonts w:ascii="Times New Roman" w:hAnsi="Times New Roman" w:cs="Times New Roman"/>
          <w:sz w:val="28"/>
          <w:szCs w:val="28"/>
        </w:rPr>
        <w:t xml:space="preserve"> Чернівці, 2004.</w:t>
      </w:r>
      <w:r w:rsidRPr="00E11809">
        <w:rPr>
          <w:rFonts w:ascii="Times New Roman" w:hAnsi="Times New Roman" w:cs="Times New Roman"/>
          <w:sz w:val="28"/>
          <w:szCs w:val="28"/>
          <w:lang w:val="uk-UA"/>
        </w:rPr>
        <w:t xml:space="preserve"> 382 с.</w:t>
      </w:r>
    </w:p>
    <w:p w:rsidR="00E11809" w:rsidRPr="00E11809" w:rsidRDefault="00E11809" w:rsidP="00E11809">
      <w:pPr>
        <w:spacing w:after="0" w:line="240" w:lineRule="auto"/>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26. Круль В. Історична географія Західної України: конспект лекції. Чернівці, 1999. 128 с.</w:t>
      </w:r>
    </w:p>
    <w:p w:rsidR="00E11809" w:rsidRPr="00E11809" w:rsidRDefault="00E11809" w:rsidP="00E11809">
      <w:pPr>
        <w:pStyle w:val="aa"/>
        <w:widowControl w:val="0"/>
        <w:shd w:val="clear" w:color="auto" w:fill="FFFFFF"/>
        <w:autoSpaceDE w:val="0"/>
        <w:autoSpaceDN w:val="0"/>
        <w:adjustRightInd w:val="0"/>
        <w:spacing w:after="0"/>
        <w:jc w:val="both"/>
        <w:outlineLvl w:val="0"/>
        <w:rPr>
          <w:rFonts w:ascii="Times New Roman" w:hAnsi="Times New Roman" w:cs="Times New Roman"/>
          <w:sz w:val="28"/>
          <w:szCs w:val="28"/>
          <w:lang w:val="uk-UA"/>
        </w:rPr>
      </w:pPr>
      <w:r w:rsidRPr="00E11809">
        <w:rPr>
          <w:rFonts w:ascii="Times New Roman" w:hAnsi="Times New Roman" w:cs="Times New Roman"/>
          <w:sz w:val="28"/>
          <w:szCs w:val="28"/>
          <w:lang w:val="uk-UA"/>
        </w:rPr>
        <w:t>27</w:t>
      </w:r>
      <w:r w:rsidRPr="00E11809">
        <w:rPr>
          <w:rFonts w:ascii="Times New Roman" w:hAnsi="Times New Roman" w:cs="Times New Roman"/>
          <w:sz w:val="28"/>
          <w:szCs w:val="28"/>
        </w:rPr>
        <w:t xml:space="preserve">. </w:t>
      </w:r>
      <w:r w:rsidRPr="00E11809">
        <w:rPr>
          <w:rFonts w:ascii="Times New Roman" w:hAnsi="Times New Roman" w:cs="Times New Roman"/>
          <w:sz w:val="28"/>
          <w:szCs w:val="28"/>
          <w:lang w:val="uk-UA"/>
        </w:rPr>
        <w:t xml:space="preserve">Летошко О. Формування в учнів просторової компетеності засобами електронних картографічних джерел. </w:t>
      </w:r>
      <w:r w:rsidRPr="00E11809">
        <w:rPr>
          <w:rFonts w:ascii="Times New Roman" w:hAnsi="Times New Roman" w:cs="Times New Roman"/>
          <w:i/>
          <w:sz w:val="28"/>
          <w:szCs w:val="28"/>
          <w:lang w:val="uk-UA"/>
        </w:rPr>
        <w:t>Історія України.</w:t>
      </w:r>
      <w:r w:rsidRPr="00E11809">
        <w:rPr>
          <w:rFonts w:ascii="Times New Roman" w:hAnsi="Times New Roman" w:cs="Times New Roman"/>
          <w:sz w:val="28"/>
          <w:szCs w:val="28"/>
          <w:lang w:val="uk-UA"/>
        </w:rPr>
        <w:t xml:space="preserve"> №10 (698). 2011. С. 13 –16. </w:t>
      </w:r>
    </w:p>
    <w:p w:rsidR="00E11809" w:rsidRPr="00E11809" w:rsidRDefault="00E11809" w:rsidP="00E11809">
      <w:pPr>
        <w:pStyle w:val="aa"/>
        <w:widowControl w:val="0"/>
        <w:shd w:val="clear" w:color="auto" w:fill="FFFFFF"/>
        <w:autoSpaceDE w:val="0"/>
        <w:autoSpaceDN w:val="0"/>
        <w:adjustRightInd w:val="0"/>
        <w:spacing w:after="0"/>
        <w:jc w:val="both"/>
        <w:outlineLvl w:val="0"/>
        <w:rPr>
          <w:rFonts w:ascii="Times New Roman" w:hAnsi="Times New Roman" w:cs="Times New Roman"/>
          <w:sz w:val="28"/>
          <w:szCs w:val="28"/>
          <w:lang w:val="uk-UA"/>
        </w:rPr>
      </w:pPr>
      <w:r w:rsidRPr="00E11809">
        <w:rPr>
          <w:rFonts w:ascii="Times New Roman" w:hAnsi="Times New Roman" w:cs="Times New Roman"/>
          <w:sz w:val="28"/>
          <w:szCs w:val="28"/>
          <w:lang w:val="uk-UA"/>
        </w:rPr>
        <w:t xml:space="preserve">28. Моцак С.І. Формування просторової компетентності учнів засобами історії. </w:t>
      </w:r>
      <w:r w:rsidRPr="00E11809">
        <w:rPr>
          <w:rFonts w:ascii="Times New Roman" w:hAnsi="Times New Roman" w:cs="Times New Roman"/>
          <w:i/>
          <w:sz w:val="28"/>
          <w:szCs w:val="28"/>
          <w:lang w:val="uk-UA"/>
        </w:rPr>
        <w:t>Теоретичні питання культури, освіти і виховання.</w:t>
      </w:r>
      <w:r w:rsidRPr="00E11809">
        <w:rPr>
          <w:rFonts w:ascii="Times New Roman" w:hAnsi="Times New Roman" w:cs="Times New Roman"/>
          <w:sz w:val="28"/>
          <w:szCs w:val="28"/>
          <w:lang w:val="uk-UA"/>
        </w:rPr>
        <w:t xml:space="preserve"> Вип. 47. 2013. С.168–172.</w:t>
      </w:r>
    </w:p>
    <w:p w:rsidR="00E11809" w:rsidRPr="00E11809" w:rsidRDefault="00E11809" w:rsidP="00E11809">
      <w:pPr>
        <w:spacing w:after="0" w:line="240" w:lineRule="auto"/>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29. Проблеми історичної географії України. К., 1991. 152 с.</w:t>
      </w:r>
    </w:p>
    <w:p w:rsidR="00E11809" w:rsidRPr="00E11809" w:rsidRDefault="00E11809" w:rsidP="00E11809">
      <w:pPr>
        <w:spacing w:after="0" w:line="240" w:lineRule="auto"/>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 xml:space="preserve">30. </w:t>
      </w:r>
      <w:r w:rsidRPr="00E11809">
        <w:rPr>
          <w:rFonts w:ascii="Times New Roman" w:hAnsi="Times New Roman" w:cs="Times New Roman"/>
          <w:sz w:val="28"/>
          <w:szCs w:val="28"/>
        </w:rPr>
        <w:t>Симоненко Р.Г. Про геополітичний фактор в історії України</w:t>
      </w:r>
      <w:r w:rsidRPr="00E11809">
        <w:rPr>
          <w:rFonts w:ascii="Times New Roman" w:hAnsi="Times New Roman" w:cs="Times New Roman"/>
          <w:sz w:val="28"/>
          <w:szCs w:val="28"/>
          <w:lang w:val="uk-UA"/>
        </w:rPr>
        <w:t>.</w:t>
      </w:r>
      <w:r w:rsidRPr="00E11809">
        <w:rPr>
          <w:rFonts w:ascii="Times New Roman" w:hAnsi="Times New Roman" w:cs="Times New Roman"/>
          <w:sz w:val="28"/>
          <w:szCs w:val="28"/>
        </w:rPr>
        <w:t xml:space="preserve"> </w:t>
      </w:r>
      <w:r w:rsidRPr="00E11809">
        <w:rPr>
          <w:rFonts w:ascii="Times New Roman" w:hAnsi="Times New Roman" w:cs="Times New Roman"/>
          <w:i/>
          <w:sz w:val="28"/>
          <w:szCs w:val="28"/>
        </w:rPr>
        <w:t>Український історичний журнал.</w:t>
      </w:r>
      <w:r w:rsidRPr="00E11809">
        <w:rPr>
          <w:rFonts w:ascii="Times New Roman" w:hAnsi="Times New Roman" w:cs="Times New Roman"/>
          <w:sz w:val="28"/>
          <w:szCs w:val="28"/>
        </w:rPr>
        <w:t xml:space="preserve"> 2001. № 3.</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31. Сосса Р. Історія картографування території України. Від найдавніших часів до 1920 р. Короткий нарис. К., 2000. 248 с.</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32. Сосса Р. Історія картографування території України. К., 2007. 334 с.</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33. Трубчанінов С.В. Історична географія України: Курс лекцій. Кам’янець-Подільський: ОІЮМ, 2005. 192 с.</w:t>
      </w:r>
    </w:p>
    <w:p w:rsidR="00E11809" w:rsidRPr="00E11809" w:rsidRDefault="00E11809" w:rsidP="00E11809">
      <w:pPr>
        <w:spacing w:after="0" w:line="240" w:lineRule="auto"/>
        <w:jc w:val="both"/>
        <w:rPr>
          <w:rFonts w:ascii="Times New Roman" w:hAnsi="Times New Roman" w:cs="Times New Roman"/>
          <w:sz w:val="28"/>
          <w:szCs w:val="28"/>
        </w:rPr>
      </w:pPr>
      <w:r w:rsidRPr="00E11809">
        <w:rPr>
          <w:rFonts w:ascii="Times New Roman" w:hAnsi="Times New Roman" w:cs="Times New Roman"/>
          <w:sz w:val="28"/>
          <w:szCs w:val="28"/>
          <w:lang w:val="uk-UA"/>
        </w:rPr>
        <w:t xml:space="preserve">34. Стефанюк Г.В.  </w:t>
      </w:r>
      <w:r w:rsidRPr="00E11809">
        <w:rPr>
          <w:rFonts w:ascii="Times New Roman" w:hAnsi="Times New Roman" w:cs="Times New Roman"/>
          <w:sz w:val="28"/>
          <w:szCs w:val="28"/>
        </w:rPr>
        <w:t xml:space="preserve">Історична географія у схемах і зображеннях.  Навчально-методичний </w:t>
      </w:r>
      <w:proofErr w:type="gramStart"/>
      <w:r w:rsidRPr="00E11809">
        <w:rPr>
          <w:rFonts w:ascii="Times New Roman" w:hAnsi="Times New Roman" w:cs="Times New Roman"/>
          <w:sz w:val="28"/>
          <w:szCs w:val="28"/>
        </w:rPr>
        <w:t>пос</w:t>
      </w:r>
      <w:proofErr w:type="gramEnd"/>
      <w:r w:rsidRPr="00E11809">
        <w:rPr>
          <w:rFonts w:ascii="Times New Roman" w:hAnsi="Times New Roman" w:cs="Times New Roman"/>
          <w:sz w:val="28"/>
          <w:szCs w:val="28"/>
        </w:rPr>
        <w:t xml:space="preserve">ібник для студентів денної і заочної форм навчання  спеціальності спеціальності 032 «Історія та археологія». Івано-Франківськ: </w:t>
      </w:r>
      <w:proofErr w:type="gramStart"/>
      <w:r w:rsidRPr="00E11809">
        <w:rPr>
          <w:rFonts w:ascii="Times New Roman" w:hAnsi="Times New Roman" w:cs="Times New Roman"/>
          <w:sz w:val="28"/>
          <w:szCs w:val="28"/>
        </w:rPr>
        <w:t>ПНУ</w:t>
      </w:r>
      <w:proofErr w:type="gramEnd"/>
      <w:r w:rsidRPr="00E11809">
        <w:rPr>
          <w:rFonts w:ascii="Times New Roman" w:hAnsi="Times New Roman" w:cs="Times New Roman"/>
          <w:sz w:val="28"/>
          <w:szCs w:val="28"/>
        </w:rPr>
        <w:t>, 2020. 153 с.</w:t>
      </w:r>
    </w:p>
    <w:p w:rsidR="00E11809" w:rsidRPr="00E11809" w:rsidRDefault="00E11809" w:rsidP="00E11809">
      <w:pPr>
        <w:spacing w:after="0" w:line="240" w:lineRule="auto"/>
        <w:jc w:val="both"/>
        <w:rPr>
          <w:rFonts w:ascii="Times New Roman" w:hAnsi="Times New Roman" w:cs="Times New Roman"/>
          <w:sz w:val="28"/>
          <w:szCs w:val="28"/>
        </w:rPr>
      </w:pPr>
      <w:r w:rsidRPr="00E11809">
        <w:rPr>
          <w:rFonts w:ascii="Times New Roman" w:hAnsi="Times New Roman" w:cs="Times New Roman"/>
          <w:sz w:val="28"/>
          <w:szCs w:val="28"/>
          <w:lang w:val="uk-UA"/>
        </w:rPr>
        <w:t xml:space="preserve">35. Стефанюк Г.В.  </w:t>
      </w:r>
      <w:r w:rsidRPr="00E11809">
        <w:rPr>
          <w:rFonts w:ascii="Times New Roman" w:hAnsi="Times New Roman" w:cs="Times New Roman"/>
          <w:sz w:val="28"/>
          <w:szCs w:val="28"/>
        </w:rPr>
        <w:t xml:space="preserve">Історична географія: інструктивно-методичні матеріали до самостійної роботи для студентів спеціальності 032 «Історія та археологія». Івано-Франківськ: </w:t>
      </w:r>
      <w:proofErr w:type="gramStart"/>
      <w:r w:rsidRPr="00E11809">
        <w:rPr>
          <w:rFonts w:ascii="Times New Roman" w:hAnsi="Times New Roman" w:cs="Times New Roman"/>
          <w:sz w:val="28"/>
          <w:szCs w:val="28"/>
        </w:rPr>
        <w:t>ПНУ</w:t>
      </w:r>
      <w:proofErr w:type="gramEnd"/>
      <w:r w:rsidRPr="00E11809">
        <w:rPr>
          <w:rFonts w:ascii="Times New Roman" w:hAnsi="Times New Roman" w:cs="Times New Roman"/>
          <w:sz w:val="28"/>
          <w:szCs w:val="28"/>
        </w:rPr>
        <w:t>, 2020. 62 с.</w:t>
      </w:r>
    </w:p>
    <w:p w:rsidR="00E11809" w:rsidRPr="00E11809" w:rsidRDefault="00E11809" w:rsidP="00E11809">
      <w:pPr>
        <w:pStyle w:val="aa"/>
        <w:widowControl w:val="0"/>
        <w:shd w:val="clear" w:color="auto" w:fill="FFFFFF"/>
        <w:autoSpaceDE w:val="0"/>
        <w:autoSpaceDN w:val="0"/>
        <w:adjustRightInd w:val="0"/>
        <w:spacing w:after="0"/>
        <w:jc w:val="both"/>
        <w:outlineLvl w:val="0"/>
        <w:rPr>
          <w:rFonts w:ascii="Times New Roman" w:hAnsi="Times New Roman" w:cs="Times New Roman"/>
          <w:sz w:val="28"/>
          <w:szCs w:val="28"/>
          <w:lang w:val="uk-UA"/>
        </w:rPr>
      </w:pPr>
      <w:r w:rsidRPr="00E11809">
        <w:rPr>
          <w:rFonts w:ascii="Times New Roman" w:hAnsi="Times New Roman" w:cs="Times New Roman"/>
          <w:sz w:val="28"/>
          <w:szCs w:val="28"/>
          <w:lang w:val="uk-UA"/>
        </w:rPr>
        <w:t xml:space="preserve">36. Фідря О. Методологя історії та формування хронологічних і просторових компетенцій учнів. </w:t>
      </w:r>
      <w:r w:rsidRPr="00E11809">
        <w:rPr>
          <w:rFonts w:ascii="Times New Roman" w:hAnsi="Times New Roman" w:cs="Times New Roman"/>
          <w:i/>
          <w:sz w:val="28"/>
          <w:szCs w:val="28"/>
          <w:lang w:val="uk-UA"/>
        </w:rPr>
        <w:t>Історія в школі</w:t>
      </w:r>
      <w:r w:rsidRPr="00E11809">
        <w:rPr>
          <w:rFonts w:ascii="Times New Roman" w:hAnsi="Times New Roman" w:cs="Times New Roman"/>
          <w:sz w:val="28"/>
          <w:szCs w:val="28"/>
          <w:lang w:val="uk-UA"/>
        </w:rPr>
        <w:t>. 2003. №3. С. 18 – 23.</w:t>
      </w:r>
    </w:p>
    <w:p w:rsidR="00E11809" w:rsidRPr="00E11809" w:rsidRDefault="00E11809" w:rsidP="00E11809">
      <w:pPr>
        <w:pStyle w:val="aa"/>
        <w:widowControl w:val="0"/>
        <w:shd w:val="clear" w:color="auto" w:fill="FFFFFF"/>
        <w:autoSpaceDE w:val="0"/>
        <w:autoSpaceDN w:val="0"/>
        <w:adjustRightInd w:val="0"/>
        <w:spacing w:after="0"/>
        <w:jc w:val="both"/>
        <w:outlineLvl w:val="0"/>
        <w:rPr>
          <w:rFonts w:ascii="Times New Roman" w:hAnsi="Times New Roman" w:cs="Times New Roman"/>
          <w:sz w:val="28"/>
          <w:szCs w:val="28"/>
          <w:lang w:val="uk-UA"/>
        </w:rPr>
      </w:pPr>
      <w:r w:rsidRPr="00E11809">
        <w:rPr>
          <w:rFonts w:ascii="Times New Roman" w:hAnsi="Times New Roman" w:cs="Times New Roman"/>
          <w:sz w:val="28"/>
          <w:szCs w:val="28"/>
          <w:lang w:val="uk-UA"/>
        </w:rPr>
        <w:t xml:space="preserve">37. Чиркова Т. Науково-теоретичні основи створення довідкового понятійнотермінологічного словника з дисципліни «Історична географія з </w:t>
      </w:r>
      <w:r w:rsidRPr="00E11809">
        <w:rPr>
          <w:rFonts w:ascii="Times New Roman" w:hAnsi="Times New Roman" w:cs="Times New Roman"/>
          <w:sz w:val="28"/>
          <w:szCs w:val="28"/>
          <w:lang w:val="uk-UA"/>
        </w:rPr>
        <w:lastRenderedPageBreak/>
        <w:t>основами етнографії».</w:t>
      </w:r>
      <w:r w:rsidRPr="00E11809">
        <w:rPr>
          <w:rFonts w:ascii="Times New Roman" w:hAnsi="Times New Roman" w:cs="Times New Roman"/>
          <w:sz w:val="28"/>
          <w:szCs w:val="28"/>
          <w:lang w:val="en-US"/>
        </w:rPr>
        <w:t>URL</w:t>
      </w:r>
      <w:r w:rsidRPr="00E11809">
        <w:rPr>
          <w:rFonts w:ascii="Times New Roman" w:hAnsi="Times New Roman" w:cs="Times New Roman"/>
          <w:sz w:val="28"/>
          <w:szCs w:val="28"/>
          <w:lang w:val="uk-UA"/>
        </w:rPr>
        <w:t xml:space="preserve">: </w:t>
      </w:r>
      <w:r w:rsidRPr="00E11809">
        <w:rPr>
          <w:rFonts w:ascii="Times New Roman" w:hAnsi="Times New Roman" w:cs="Times New Roman"/>
          <w:sz w:val="28"/>
          <w:szCs w:val="28"/>
          <w:lang w:val="en-US"/>
        </w:rPr>
        <w:t>http</w:t>
      </w:r>
      <w:r w:rsidRPr="00E11809">
        <w:rPr>
          <w:rFonts w:ascii="Times New Roman" w:hAnsi="Times New Roman" w:cs="Times New Roman"/>
          <w:sz w:val="28"/>
          <w:szCs w:val="28"/>
          <w:lang w:val="uk-UA"/>
        </w:rPr>
        <w:t>://212.111.193.231:8080/</w:t>
      </w:r>
      <w:r w:rsidRPr="00E11809">
        <w:rPr>
          <w:rFonts w:ascii="Times New Roman" w:hAnsi="Times New Roman" w:cs="Times New Roman"/>
          <w:sz w:val="28"/>
          <w:szCs w:val="28"/>
          <w:lang w:val="en-US"/>
        </w:rPr>
        <w:t>cgibin</w:t>
      </w:r>
      <w:r w:rsidRPr="00E11809">
        <w:rPr>
          <w:rFonts w:ascii="Times New Roman" w:hAnsi="Times New Roman" w:cs="Times New Roman"/>
          <w:sz w:val="28"/>
          <w:szCs w:val="28"/>
          <w:lang w:val="uk-UA"/>
        </w:rPr>
        <w:t>/</w:t>
      </w:r>
      <w:r w:rsidRPr="00E11809">
        <w:rPr>
          <w:rFonts w:ascii="Times New Roman" w:hAnsi="Times New Roman" w:cs="Times New Roman"/>
          <w:sz w:val="28"/>
          <w:szCs w:val="28"/>
          <w:lang w:val="en-US"/>
        </w:rPr>
        <w:t>irbis</w:t>
      </w:r>
      <w:r w:rsidRPr="00E11809">
        <w:rPr>
          <w:rFonts w:ascii="Times New Roman" w:hAnsi="Times New Roman" w:cs="Times New Roman"/>
          <w:sz w:val="28"/>
          <w:szCs w:val="28"/>
          <w:lang w:val="uk-UA"/>
        </w:rPr>
        <w:t>32</w:t>
      </w:r>
      <w:r w:rsidRPr="00E11809">
        <w:rPr>
          <w:rFonts w:ascii="Times New Roman" w:hAnsi="Times New Roman" w:cs="Times New Roman"/>
          <w:sz w:val="28"/>
          <w:szCs w:val="28"/>
          <w:lang w:val="en-US"/>
        </w:rPr>
        <w:t>r</w:t>
      </w:r>
      <w:r w:rsidRPr="00E11809">
        <w:rPr>
          <w:rFonts w:ascii="Times New Roman" w:hAnsi="Times New Roman" w:cs="Times New Roman"/>
          <w:sz w:val="28"/>
          <w:szCs w:val="28"/>
          <w:lang w:val="uk-UA"/>
        </w:rPr>
        <w:t>/</w:t>
      </w:r>
      <w:r w:rsidRPr="00E11809">
        <w:rPr>
          <w:rFonts w:ascii="Times New Roman" w:hAnsi="Times New Roman" w:cs="Times New Roman"/>
          <w:sz w:val="28"/>
          <w:szCs w:val="28"/>
          <w:lang w:val="en-US"/>
        </w:rPr>
        <w:t>cgiirbis</w:t>
      </w:r>
      <w:r w:rsidRPr="00E11809">
        <w:rPr>
          <w:rFonts w:ascii="Times New Roman" w:hAnsi="Times New Roman" w:cs="Times New Roman"/>
          <w:sz w:val="28"/>
          <w:szCs w:val="28"/>
          <w:lang w:val="uk-UA"/>
        </w:rPr>
        <w:t>_32.</w:t>
      </w:r>
      <w:r w:rsidRPr="00E11809">
        <w:rPr>
          <w:rFonts w:ascii="Times New Roman" w:hAnsi="Times New Roman" w:cs="Times New Roman"/>
          <w:sz w:val="28"/>
          <w:szCs w:val="28"/>
          <w:lang w:val="en-US"/>
        </w:rPr>
        <w:t>exe</w:t>
      </w:r>
      <w:r w:rsidRPr="00E11809">
        <w:rPr>
          <w:rFonts w:ascii="Times New Roman" w:hAnsi="Times New Roman" w:cs="Times New Roman"/>
          <w:sz w:val="28"/>
          <w:szCs w:val="28"/>
          <w:lang w:val="uk-UA"/>
        </w:rPr>
        <w:t>?</w:t>
      </w:r>
      <w:r w:rsidRPr="00E11809">
        <w:rPr>
          <w:rFonts w:ascii="Times New Roman" w:hAnsi="Times New Roman" w:cs="Times New Roman"/>
          <w:sz w:val="28"/>
          <w:szCs w:val="28"/>
          <w:lang w:val="en-US"/>
        </w:rPr>
        <w:t>Z</w:t>
      </w:r>
      <w:r w:rsidRPr="00E11809">
        <w:rPr>
          <w:rFonts w:ascii="Times New Roman" w:hAnsi="Times New Roman" w:cs="Times New Roman"/>
          <w:sz w:val="28"/>
          <w:szCs w:val="28"/>
          <w:lang w:val="uk-UA"/>
        </w:rPr>
        <w:t>21</w:t>
      </w:r>
      <w:r w:rsidRPr="00E11809">
        <w:rPr>
          <w:rFonts w:ascii="Times New Roman" w:hAnsi="Times New Roman" w:cs="Times New Roman"/>
          <w:sz w:val="28"/>
          <w:szCs w:val="28"/>
          <w:lang w:val="en-US"/>
        </w:rPr>
        <w:t>ID</w:t>
      </w:r>
      <w:r w:rsidRPr="00E11809">
        <w:rPr>
          <w:rFonts w:ascii="Times New Roman" w:hAnsi="Times New Roman" w:cs="Times New Roman"/>
          <w:sz w:val="28"/>
          <w:szCs w:val="28"/>
          <w:lang w:val="uk-UA"/>
        </w:rPr>
        <w:t>=&amp;</w:t>
      </w:r>
      <w:r w:rsidRPr="00E11809">
        <w:rPr>
          <w:rFonts w:ascii="Times New Roman" w:hAnsi="Times New Roman" w:cs="Times New Roman"/>
          <w:sz w:val="28"/>
          <w:szCs w:val="28"/>
          <w:lang w:val="en-US"/>
        </w:rPr>
        <w:t>I</w:t>
      </w:r>
      <w:r w:rsidRPr="00E11809">
        <w:rPr>
          <w:rFonts w:ascii="Times New Roman" w:hAnsi="Times New Roman" w:cs="Times New Roman"/>
          <w:sz w:val="28"/>
          <w:szCs w:val="28"/>
          <w:lang w:val="uk-UA"/>
        </w:rPr>
        <w:t>21</w:t>
      </w:r>
      <w:r w:rsidRPr="00E11809">
        <w:rPr>
          <w:rFonts w:ascii="Times New Roman" w:hAnsi="Times New Roman" w:cs="Times New Roman"/>
          <w:sz w:val="28"/>
          <w:szCs w:val="28"/>
          <w:lang w:val="en-US"/>
        </w:rPr>
        <w:t>DBN</w:t>
      </w:r>
      <w:r w:rsidRPr="00E11809">
        <w:rPr>
          <w:rFonts w:ascii="Times New Roman" w:hAnsi="Times New Roman" w:cs="Times New Roman"/>
          <w:sz w:val="28"/>
          <w:szCs w:val="28"/>
          <w:lang w:val="uk-UA"/>
        </w:rPr>
        <w:t>=</w:t>
      </w:r>
      <w:r w:rsidRPr="00E11809">
        <w:rPr>
          <w:rFonts w:ascii="Times New Roman" w:hAnsi="Times New Roman" w:cs="Times New Roman"/>
          <w:sz w:val="28"/>
          <w:szCs w:val="28"/>
          <w:lang w:val="en-US"/>
        </w:rPr>
        <w:t>KNYGA</w:t>
      </w:r>
      <w:r w:rsidRPr="00E11809">
        <w:rPr>
          <w:rFonts w:ascii="Times New Roman" w:hAnsi="Times New Roman" w:cs="Times New Roman"/>
          <w:sz w:val="28"/>
          <w:szCs w:val="28"/>
          <w:lang w:val="uk-UA"/>
        </w:rPr>
        <w:t>&amp;</w:t>
      </w:r>
      <w:r w:rsidRPr="00E11809">
        <w:rPr>
          <w:rFonts w:ascii="Times New Roman" w:hAnsi="Times New Roman" w:cs="Times New Roman"/>
          <w:sz w:val="28"/>
          <w:szCs w:val="28"/>
          <w:lang w:val="en-US"/>
        </w:rPr>
        <w:t>P</w:t>
      </w:r>
      <w:r w:rsidRPr="00E11809">
        <w:rPr>
          <w:rFonts w:ascii="Times New Roman" w:hAnsi="Times New Roman" w:cs="Times New Roman"/>
          <w:sz w:val="28"/>
          <w:szCs w:val="28"/>
          <w:lang w:val="uk-UA"/>
        </w:rPr>
        <w:t>21</w:t>
      </w:r>
      <w:r w:rsidRPr="00E11809">
        <w:rPr>
          <w:rFonts w:ascii="Times New Roman" w:hAnsi="Times New Roman" w:cs="Times New Roman"/>
          <w:sz w:val="28"/>
          <w:szCs w:val="28"/>
          <w:lang w:val="en-US"/>
        </w:rPr>
        <w:t>DBN</w:t>
      </w:r>
      <w:r w:rsidRPr="00E11809">
        <w:rPr>
          <w:rFonts w:ascii="Times New Roman" w:hAnsi="Times New Roman" w:cs="Times New Roman"/>
          <w:sz w:val="28"/>
          <w:szCs w:val="28"/>
          <w:lang w:val="uk-UA"/>
        </w:rPr>
        <w:t>=</w:t>
      </w:r>
      <w:r w:rsidRPr="00E11809">
        <w:rPr>
          <w:rFonts w:ascii="Times New Roman" w:hAnsi="Times New Roman" w:cs="Times New Roman"/>
          <w:sz w:val="28"/>
          <w:szCs w:val="28"/>
          <w:lang w:val="en-US"/>
        </w:rPr>
        <w:t>KNYGA</w:t>
      </w:r>
      <w:r w:rsidRPr="00E11809">
        <w:rPr>
          <w:rFonts w:ascii="Times New Roman" w:hAnsi="Times New Roman" w:cs="Times New Roman"/>
          <w:sz w:val="28"/>
          <w:szCs w:val="28"/>
          <w:lang w:val="uk-UA"/>
        </w:rPr>
        <w:t>&amp;</w:t>
      </w:r>
      <w:r w:rsidRPr="00E11809">
        <w:rPr>
          <w:rFonts w:ascii="Times New Roman" w:hAnsi="Times New Roman" w:cs="Times New Roman"/>
          <w:sz w:val="28"/>
          <w:szCs w:val="28"/>
          <w:lang w:val="en-US"/>
        </w:rPr>
        <w:t>S</w:t>
      </w:r>
      <w:r w:rsidRPr="00E11809">
        <w:rPr>
          <w:rFonts w:ascii="Times New Roman" w:hAnsi="Times New Roman" w:cs="Times New Roman"/>
          <w:sz w:val="28"/>
          <w:szCs w:val="28"/>
          <w:lang w:val="uk-UA"/>
        </w:rPr>
        <w:t>21</w:t>
      </w:r>
      <w:r w:rsidRPr="00E11809">
        <w:rPr>
          <w:rFonts w:ascii="Times New Roman" w:hAnsi="Times New Roman" w:cs="Times New Roman"/>
          <w:sz w:val="28"/>
          <w:szCs w:val="28"/>
          <w:lang w:val="en-US"/>
        </w:rPr>
        <w:t>ST</w:t>
      </w:r>
      <w:r w:rsidRPr="00E11809">
        <w:rPr>
          <w:rFonts w:ascii="Times New Roman" w:hAnsi="Times New Roman" w:cs="Times New Roman"/>
          <w:sz w:val="28"/>
          <w:szCs w:val="28"/>
          <w:lang w:val="uk-UA"/>
        </w:rPr>
        <w:t xml:space="preserve"> =1&amp;</w:t>
      </w:r>
      <w:r w:rsidRPr="00E11809">
        <w:rPr>
          <w:rFonts w:ascii="Times New Roman" w:hAnsi="Times New Roman" w:cs="Times New Roman"/>
          <w:sz w:val="28"/>
          <w:szCs w:val="28"/>
          <w:lang w:val="en-US"/>
        </w:rPr>
        <w:t>S</w:t>
      </w:r>
      <w:r w:rsidRPr="00E11809">
        <w:rPr>
          <w:rFonts w:ascii="Times New Roman" w:hAnsi="Times New Roman" w:cs="Times New Roman"/>
          <w:sz w:val="28"/>
          <w:szCs w:val="28"/>
          <w:lang w:val="uk-UA"/>
        </w:rPr>
        <w:t>21</w:t>
      </w:r>
      <w:r w:rsidRPr="00E11809">
        <w:rPr>
          <w:rFonts w:ascii="Times New Roman" w:hAnsi="Times New Roman" w:cs="Times New Roman"/>
          <w:sz w:val="28"/>
          <w:szCs w:val="28"/>
          <w:lang w:val="en-US"/>
        </w:rPr>
        <w:t>REF</w:t>
      </w:r>
      <w:r w:rsidRPr="00E11809">
        <w:rPr>
          <w:rFonts w:ascii="Times New Roman" w:hAnsi="Times New Roman" w:cs="Times New Roman"/>
          <w:sz w:val="28"/>
          <w:szCs w:val="28"/>
          <w:lang w:val="uk-UA"/>
        </w:rPr>
        <w:t>=10&amp;</w:t>
      </w:r>
      <w:r w:rsidRPr="00E11809">
        <w:rPr>
          <w:rFonts w:ascii="Times New Roman" w:hAnsi="Times New Roman" w:cs="Times New Roman"/>
          <w:sz w:val="28"/>
          <w:szCs w:val="28"/>
          <w:lang w:val="en-US"/>
        </w:rPr>
        <w:t>S</w:t>
      </w:r>
      <w:r w:rsidRPr="00E11809">
        <w:rPr>
          <w:rFonts w:ascii="Times New Roman" w:hAnsi="Times New Roman" w:cs="Times New Roman"/>
          <w:sz w:val="28"/>
          <w:szCs w:val="28"/>
          <w:lang w:val="uk-UA"/>
        </w:rPr>
        <w:t>21</w:t>
      </w:r>
      <w:r w:rsidRPr="00E11809">
        <w:rPr>
          <w:rFonts w:ascii="Times New Roman" w:hAnsi="Times New Roman" w:cs="Times New Roman"/>
          <w:sz w:val="28"/>
          <w:szCs w:val="28"/>
          <w:lang w:val="en-US"/>
        </w:rPr>
        <w:t>FMT</w:t>
      </w:r>
      <w:r w:rsidRPr="00E11809">
        <w:rPr>
          <w:rFonts w:ascii="Times New Roman" w:hAnsi="Times New Roman" w:cs="Times New Roman"/>
          <w:sz w:val="28"/>
          <w:szCs w:val="28"/>
          <w:lang w:val="uk-UA"/>
        </w:rPr>
        <w:t>=</w:t>
      </w:r>
      <w:r w:rsidRPr="00E11809">
        <w:rPr>
          <w:rFonts w:ascii="Times New Roman" w:hAnsi="Times New Roman" w:cs="Times New Roman"/>
          <w:sz w:val="28"/>
          <w:szCs w:val="28"/>
          <w:lang w:val="en-US"/>
        </w:rPr>
        <w:t>fullw</w:t>
      </w:r>
      <w:r w:rsidRPr="00E11809">
        <w:rPr>
          <w:rFonts w:ascii="Times New Roman" w:hAnsi="Times New Roman" w:cs="Times New Roman"/>
          <w:sz w:val="28"/>
          <w:szCs w:val="28"/>
          <w:lang w:val="uk-UA"/>
        </w:rPr>
        <w:t>&amp;</w:t>
      </w:r>
      <w:r w:rsidRPr="00E11809">
        <w:rPr>
          <w:rFonts w:ascii="Times New Roman" w:hAnsi="Times New Roman" w:cs="Times New Roman"/>
          <w:sz w:val="28"/>
          <w:szCs w:val="28"/>
          <w:lang w:val="en-US"/>
        </w:rPr>
        <w:t>C</w:t>
      </w:r>
      <w:r w:rsidRPr="00E11809">
        <w:rPr>
          <w:rFonts w:ascii="Times New Roman" w:hAnsi="Times New Roman" w:cs="Times New Roman"/>
          <w:sz w:val="28"/>
          <w:szCs w:val="28"/>
          <w:lang w:val="uk-UA"/>
        </w:rPr>
        <w:t>21</w:t>
      </w:r>
      <w:r w:rsidRPr="00E11809">
        <w:rPr>
          <w:rFonts w:ascii="Times New Roman" w:hAnsi="Times New Roman" w:cs="Times New Roman"/>
          <w:sz w:val="28"/>
          <w:szCs w:val="28"/>
          <w:lang w:val="en-US"/>
        </w:rPr>
        <w:t>COM</w:t>
      </w:r>
      <w:r w:rsidRPr="00E11809">
        <w:rPr>
          <w:rFonts w:ascii="Times New Roman" w:hAnsi="Times New Roman" w:cs="Times New Roman"/>
          <w:sz w:val="28"/>
          <w:szCs w:val="28"/>
          <w:lang w:val="uk-UA"/>
        </w:rPr>
        <w:t>=</w:t>
      </w:r>
      <w:r w:rsidRPr="00E11809">
        <w:rPr>
          <w:rFonts w:ascii="Times New Roman" w:hAnsi="Times New Roman" w:cs="Times New Roman"/>
          <w:sz w:val="28"/>
          <w:szCs w:val="28"/>
          <w:lang w:val="en-US"/>
        </w:rPr>
        <w:t>S</w:t>
      </w:r>
      <w:r w:rsidRPr="00E11809">
        <w:rPr>
          <w:rFonts w:ascii="Times New Roman" w:hAnsi="Times New Roman" w:cs="Times New Roman"/>
          <w:sz w:val="28"/>
          <w:szCs w:val="28"/>
          <w:lang w:val="uk-UA"/>
        </w:rPr>
        <w:t>&amp;</w:t>
      </w:r>
      <w:r w:rsidRPr="00E11809">
        <w:rPr>
          <w:rFonts w:ascii="Times New Roman" w:hAnsi="Times New Roman" w:cs="Times New Roman"/>
          <w:sz w:val="28"/>
          <w:szCs w:val="28"/>
          <w:lang w:val="en-US"/>
        </w:rPr>
        <w:t>S</w:t>
      </w:r>
      <w:r w:rsidRPr="00E11809">
        <w:rPr>
          <w:rFonts w:ascii="Times New Roman" w:hAnsi="Times New Roman" w:cs="Times New Roman"/>
          <w:sz w:val="28"/>
          <w:szCs w:val="28"/>
          <w:lang w:val="uk-UA"/>
        </w:rPr>
        <w:t>21</w:t>
      </w:r>
      <w:r w:rsidRPr="00E11809">
        <w:rPr>
          <w:rFonts w:ascii="Times New Roman" w:hAnsi="Times New Roman" w:cs="Times New Roman"/>
          <w:sz w:val="28"/>
          <w:szCs w:val="28"/>
          <w:lang w:val="en-US"/>
        </w:rPr>
        <w:t>CNR</w:t>
      </w:r>
      <w:r w:rsidRPr="00E11809">
        <w:rPr>
          <w:rFonts w:ascii="Times New Roman" w:hAnsi="Times New Roman" w:cs="Times New Roman"/>
          <w:sz w:val="28"/>
          <w:szCs w:val="28"/>
          <w:lang w:val="uk-UA"/>
        </w:rPr>
        <w:t>=20&amp;</w:t>
      </w:r>
      <w:r w:rsidRPr="00E11809">
        <w:rPr>
          <w:rFonts w:ascii="Times New Roman" w:hAnsi="Times New Roman" w:cs="Times New Roman"/>
          <w:sz w:val="28"/>
          <w:szCs w:val="28"/>
          <w:lang w:val="en-US"/>
        </w:rPr>
        <w:t>S</w:t>
      </w:r>
      <w:r w:rsidRPr="00E11809">
        <w:rPr>
          <w:rFonts w:ascii="Times New Roman" w:hAnsi="Times New Roman" w:cs="Times New Roman"/>
          <w:sz w:val="28"/>
          <w:szCs w:val="28"/>
          <w:lang w:val="uk-UA"/>
        </w:rPr>
        <w:t>21</w:t>
      </w:r>
      <w:r w:rsidRPr="00E11809">
        <w:rPr>
          <w:rFonts w:ascii="Times New Roman" w:hAnsi="Times New Roman" w:cs="Times New Roman"/>
          <w:sz w:val="28"/>
          <w:szCs w:val="28"/>
          <w:lang w:val="en-US"/>
        </w:rPr>
        <w:t>P</w:t>
      </w:r>
      <w:r w:rsidRPr="00E11809">
        <w:rPr>
          <w:rFonts w:ascii="Times New Roman" w:hAnsi="Times New Roman" w:cs="Times New Roman"/>
          <w:sz w:val="28"/>
          <w:szCs w:val="28"/>
          <w:lang w:val="uk-UA"/>
        </w:rPr>
        <w:t>01=3&amp;</w:t>
      </w:r>
      <w:r w:rsidRPr="00E11809">
        <w:rPr>
          <w:rFonts w:ascii="Times New Roman" w:hAnsi="Times New Roman" w:cs="Times New Roman"/>
          <w:sz w:val="28"/>
          <w:szCs w:val="28"/>
          <w:lang w:val="en-US"/>
        </w:rPr>
        <w:t>S</w:t>
      </w:r>
      <w:r w:rsidRPr="00E11809">
        <w:rPr>
          <w:rFonts w:ascii="Times New Roman" w:hAnsi="Times New Roman" w:cs="Times New Roman"/>
          <w:sz w:val="28"/>
          <w:szCs w:val="28"/>
          <w:lang w:val="uk-UA"/>
        </w:rPr>
        <w:t>21</w:t>
      </w:r>
      <w:r w:rsidRPr="00E11809">
        <w:rPr>
          <w:rFonts w:ascii="Times New Roman" w:hAnsi="Times New Roman" w:cs="Times New Roman"/>
          <w:sz w:val="28"/>
          <w:szCs w:val="28"/>
          <w:lang w:val="en-US"/>
        </w:rPr>
        <w:t>P</w:t>
      </w:r>
      <w:r w:rsidRPr="00E11809">
        <w:rPr>
          <w:rFonts w:ascii="Times New Roman" w:hAnsi="Times New Roman" w:cs="Times New Roman"/>
          <w:sz w:val="28"/>
          <w:szCs w:val="28"/>
          <w:lang w:val="uk-UA"/>
        </w:rPr>
        <w:t>02= 0&amp;</w:t>
      </w:r>
      <w:r w:rsidRPr="00E11809">
        <w:rPr>
          <w:rFonts w:ascii="Times New Roman" w:hAnsi="Times New Roman" w:cs="Times New Roman"/>
          <w:sz w:val="28"/>
          <w:szCs w:val="28"/>
          <w:lang w:val="en-US"/>
        </w:rPr>
        <w:t>S</w:t>
      </w:r>
      <w:r w:rsidRPr="00E11809">
        <w:rPr>
          <w:rFonts w:ascii="Times New Roman" w:hAnsi="Times New Roman" w:cs="Times New Roman"/>
          <w:sz w:val="28"/>
          <w:szCs w:val="28"/>
          <w:lang w:val="uk-UA"/>
        </w:rPr>
        <w:t>21</w:t>
      </w:r>
      <w:r w:rsidRPr="00E11809">
        <w:rPr>
          <w:rFonts w:ascii="Times New Roman" w:hAnsi="Times New Roman" w:cs="Times New Roman"/>
          <w:sz w:val="28"/>
          <w:szCs w:val="28"/>
          <w:lang w:val="en-US"/>
        </w:rPr>
        <w:t>P</w:t>
      </w:r>
      <w:r w:rsidRPr="00E11809">
        <w:rPr>
          <w:rFonts w:ascii="Times New Roman" w:hAnsi="Times New Roman" w:cs="Times New Roman"/>
          <w:sz w:val="28"/>
          <w:szCs w:val="28"/>
          <w:lang w:val="uk-UA"/>
        </w:rPr>
        <w:t>03=</w:t>
      </w:r>
      <w:r w:rsidRPr="00E11809">
        <w:rPr>
          <w:rFonts w:ascii="Times New Roman" w:hAnsi="Times New Roman" w:cs="Times New Roman"/>
          <w:sz w:val="28"/>
          <w:szCs w:val="28"/>
          <w:lang w:val="en-US"/>
        </w:rPr>
        <w:t>A</w:t>
      </w:r>
      <w:r w:rsidRPr="00E11809">
        <w:rPr>
          <w:rFonts w:ascii="Times New Roman" w:hAnsi="Times New Roman" w:cs="Times New Roman"/>
          <w:sz w:val="28"/>
          <w:szCs w:val="28"/>
          <w:lang w:val="uk-UA"/>
        </w:rPr>
        <w:t>=&amp;</w:t>
      </w:r>
      <w:r w:rsidRPr="00E11809">
        <w:rPr>
          <w:rFonts w:ascii="Times New Roman" w:hAnsi="Times New Roman" w:cs="Times New Roman"/>
          <w:sz w:val="28"/>
          <w:szCs w:val="28"/>
          <w:lang w:val="en-US"/>
        </w:rPr>
        <w:t>S</w:t>
      </w:r>
      <w:r w:rsidRPr="00E11809">
        <w:rPr>
          <w:rFonts w:ascii="Times New Roman" w:hAnsi="Times New Roman" w:cs="Times New Roman"/>
          <w:sz w:val="28"/>
          <w:szCs w:val="28"/>
          <w:lang w:val="uk-UA"/>
        </w:rPr>
        <w:t>21</w:t>
      </w:r>
      <w:r w:rsidRPr="00E11809">
        <w:rPr>
          <w:rFonts w:ascii="Times New Roman" w:hAnsi="Times New Roman" w:cs="Times New Roman"/>
          <w:sz w:val="28"/>
          <w:szCs w:val="28"/>
          <w:lang w:val="en-US"/>
        </w:rPr>
        <w:t>COLORTERMS</w:t>
      </w:r>
      <w:r w:rsidRPr="00E11809">
        <w:rPr>
          <w:rFonts w:ascii="Times New Roman" w:hAnsi="Times New Roman" w:cs="Times New Roman"/>
          <w:sz w:val="28"/>
          <w:szCs w:val="28"/>
          <w:lang w:val="uk-UA"/>
        </w:rPr>
        <w:t>=0&amp;</w:t>
      </w:r>
      <w:r w:rsidRPr="00E11809">
        <w:rPr>
          <w:rFonts w:ascii="Times New Roman" w:hAnsi="Times New Roman" w:cs="Times New Roman"/>
          <w:sz w:val="28"/>
          <w:szCs w:val="28"/>
          <w:lang w:val="en-US"/>
        </w:rPr>
        <w:t>S</w:t>
      </w:r>
      <w:r w:rsidRPr="00E11809">
        <w:rPr>
          <w:rFonts w:ascii="Times New Roman" w:hAnsi="Times New Roman" w:cs="Times New Roman"/>
          <w:sz w:val="28"/>
          <w:szCs w:val="28"/>
          <w:lang w:val="uk-UA"/>
        </w:rPr>
        <w:t>21</w:t>
      </w:r>
      <w:r w:rsidRPr="00E11809">
        <w:rPr>
          <w:rFonts w:ascii="Times New Roman" w:hAnsi="Times New Roman" w:cs="Times New Roman"/>
          <w:sz w:val="28"/>
          <w:szCs w:val="28"/>
          <w:lang w:val="en-US"/>
        </w:rPr>
        <w:t>STR</w:t>
      </w:r>
      <w:r w:rsidRPr="00E11809">
        <w:rPr>
          <w:rFonts w:ascii="Times New Roman" w:hAnsi="Times New Roman" w:cs="Times New Roman"/>
          <w:sz w:val="28"/>
          <w:szCs w:val="28"/>
          <w:lang w:val="uk-UA"/>
        </w:rPr>
        <w:t>=</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38.  Щодра О.М. Спеціальні історичні дисципліни. Зошит 3: Історична географія: навч. посіб. Львів: ЛНУ ім. Івана Франка, 2006. 114 с.</w:t>
      </w:r>
    </w:p>
    <w:p w:rsidR="00E11809" w:rsidRPr="00E11809" w:rsidRDefault="00E11809" w:rsidP="00E11809">
      <w:pPr>
        <w:pStyle w:val="aa"/>
        <w:spacing w:after="0"/>
        <w:jc w:val="both"/>
        <w:rPr>
          <w:rFonts w:ascii="Times New Roman" w:hAnsi="Times New Roman" w:cs="Times New Roman"/>
          <w:sz w:val="28"/>
          <w:szCs w:val="28"/>
          <w:lang w:val="uk-UA"/>
        </w:rPr>
      </w:pPr>
      <w:r w:rsidRPr="00E11809">
        <w:rPr>
          <w:rFonts w:ascii="Times New Roman" w:hAnsi="Times New Roman" w:cs="Times New Roman"/>
          <w:sz w:val="28"/>
          <w:szCs w:val="28"/>
          <w:lang w:val="uk-UA"/>
        </w:rPr>
        <w:t>39. Щодра О. Історична географія України від найдавніших часів до кінця Х</w:t>
      </w:r>
      <w:r w:rsidRPr="00E11809">
        <w:rPr>
          <w:rFonts w:ascii="Times New Roman" w:hAnsi="Times New Roman" w:cs="Times New Roman"/>
          <w:sz w:val="28"/>
          <w:szCs w:val="28"/>
        </w:rPr>
        <w:t>V</w:t>
      </w:r>
      <w:r w:rsidRPr="00E11809">
        <w:rPr>
          <w:rFonts w:ascii="Times New Roman" w:hAnsi="Times New Roman" w:cs="Times New Roman"/>
          <w:sz w:val="28"/>
          <w:szCs w:val="28"/>
          <w:lang w:val="uk-UA"/>
        </w:rPr>
        <w:t xml:space="preserve">ІІІ століття. </w:t>
      </w:r>
      <w:r w:rsidRPr="00E11809">
        <w:rPr>
          <w:rFonts w:ascii="Times New Roman" w:hAnsi="Times New Roman" w:cs="Times New Roman"/>
          <w:sz w:val="28"/>
          <w:szCs w:val="28"/>
        </w:rPr>
        <w:t>Львів, 2016.</w:t>
      </w:r>
      <w:r w:rsidRPr="00E11809">
        <w:rPr>
          <w:rFonts w:ascii="Times New Roman" w:hAnsi="Times New Roman" w:cs="Times New Roman"/>
          <w:sz w:val="28"/>
          <w:szCs w:val="28"/>
          <w:lang w:val="uk-UA"/>
        </w:rPr>
        <w:t xml:space="preserve"> 297 с.</w:t>
      </w:r>
    </w:p>
    <w:p w:rsidR="00765F4F" w:rsidRPr="00E11809" w:rsidRDefault="00E11809" w:rsidP="00E11809">
      <w:pPr>
        <w:spacing w:after="0" w:line="240" w:lineRule="auto"/>
        <w:rPr>
          <w:rFonts w:ascii="Times New Roman" w:hAnsi="Times New Roman" w:cs="Times New Roman"/>
          <w:sz w:val="28"/>
          <w:szCs w:val="28"/>
          <w:lang w:val="uk-UA"/>
        </w:rPr>
      </w:pPr>
      <w:r w:rsidRPr="00E11809">
        <w:rPr>
          <w:rFonts w:ascii="Times New Roman" w:hAnsi="Times New Roman" w:cs="Times New Roman"/>
          <w:sz w:val="28"/>
          <w:szCs w:val="28"/>
          <w:lang w:val="uk-UA"/>
        </w:rPr>
        <w:t xml:space="preserve">40. </w:t>
      </w:r>
      <w:r w:rsidRPr="00E11809">
        <w:rPr>
          <w:rFonts w:ascii="Times New Roman" w:hAnsi="Times New Roman" w:cs="Times New Roman"/>
          <w:sz w:val="28"/>
          <w:szCs w:val="28"/>
        </w:rPr>
        <w:t xml:space="preserve">Щодра О. Історична географія: еволюція поглядів на предмет і завдання </w:t>
      </w:r>
      <w:proofErr w:type="gramStart"/>
      <w:r w:rsidRPr="00E11809">
        <w:rPr>
          <w:rFonts w:ascii="Times New Roman" w:hAnsi="Times New Roman" w:cs="Times New Roman"/>
          <w:sz w:val="28"/>
          <w:szCs w:val="28"/>
        </w:rPr>
        <w:t>студ</w:t>
      </w:r>
      <w:proofErr w:type="gramEnd"/>
      <w:r w:rsidRPr="00E11809">
        <w:rPr>
          <w:rFonts w:ascii="Times New Roman" w:hAnsi="Times New Roman" w:cs="Times New Roman"/>
          <w:sz w:val="28"/>
          <w:szCs w:val="28"/>
        </w:rPr>
        <w:t>ій</w:t>
      </w:r>
      <w:r w:rsidRPr="00E11809">
        <w:rPr>
          <w:rFonts w:ascii="Times New Roman" w:hAnsi="Times New Roman" w:cs="Times New Roman"/>
          <w:i/>
          <w:sz w:val="28"/>
          <w:szCs w:val="28"/>
          <w:lang w:val="uk-UA"/>
        </w:rPr>
        <w:t>.</w:t>
      </w:r>
      <w:r w:rsidRPr="00E11809">
        <w:rPr>
          <w:rFonts w:ascii="Times New Roman" w:hAnsi="Times New Roman" w:cs="Times New Roman"/>
          <w:i/>
          <w:sz w:val="28"/>
          <w:szCs w:val="28"/>
        </w:rPr>
        <w:t xml:space="preserve"> </w:t>
      </w:r>
      <w:proofErr w:type="gramStart"/>
      <w:r w:rsidRPr="00E11809">
        <w:rPr>
          <w:rFonts w:ascii="Times New Roman" w:hAnsi="Times New Roman" w:cs="Times New Roman"/>
          <w:i/>
          <w:sz w:val="28"/>
          <w:szCs w:val="28"/>
        </w:rPr>
        <w:t>Вісник</w:t>
      </w:r>
      <w:proofErr w:type="gramEnd"/>
      <w:r w:rsidRPr="00E11809">
        <w:rPr>
          <w:rFonts w:ascii="Times New Roman" w:hAnsi="Times New Roman" w:cs="Times New Roman"/>
          <w:i/>
          <w:sz w:val="28"/>
          <w:szCs w:val="28"/>
        </w:rPr>
        <w:t xml:space="preserve"> Львівського університету. Сер</w:t>
      </w:r>
      <w:r w:rsidRPr="00E11809">
        <w:rPr>
          <w:rFonts w:ascii="Times New Roman" w:hAnsi="Times New Roman" w:cs="Times New Roman"/>
          <w:i/>
          <w:sz w:val="28"/>
          <w:szCs w:val="28"/>
          <w:lang w:val="uk-UA"/>
        </w:rPr>
        <w:t>ія</w:t>
      </w:r>
      <w:r w:rsidRPr="00E11809">
        <w:rPr>
          <w:rFonts w:ascii="Times New Roman" w:hAnsi="Times New Roman" w:cs="Times New Roman"/>
          <w:i/>
          <w:sz w:val="28"/>
          <w:szCs w:val="28"/>
        </w:rPr>
        <w:t>: Історична.</w:t>
      </w:r>
      <w:r w:rsidRPr="00E11809">
        <w:rPr>
          <w:rFonts w:ascii="Times New Roman" w:hAnsi="Times New Roman" w:cs="Times New Roman"/>
          <w:sz w:val="28"/>
          <w:szCs w:val="28"/>
        </w:rPr>
        <w:t xml:space="preserve"> 2013. Вип. 48. С. 282‒296.</w:t>
      </w: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Pr="00E11809"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E6296C" w:rsidRDefault="00E6296C" w:rsidP="000B1143">
      <w:pPr>
        <w:spacing w:after="0" w:line="240" w:lineRule="auto"/>
        <w:rPr>
          <w:rFonts w:ascii="Times New Roman" w:hAnsi="Times New Roman" w:cs="Times New Roman"/>
          <w:sz w:val="28"/>
          <w:szCs w:val="28"/>
          <w:lang w:val="uk-UA"/>
        </w:rPr>
      </w:pPr>
    </w:p>
    <w:p w:rsidR="00E6296C" w:rsidRDefault="00E6296C" w:rsidP="000B1143">
      <w:pPr>
        <w:spacing w:after="0" w:line="240" w:lineRule="auto"/>
        <w:rPr>
          <w:rFonts w:ascii="Times New Roman" w:hAnsi="Times New Roman" w:cs="Times New Roman"/>
          <w:sz w:val="28"/>
          <w:szCs w:val="28"/>
          <w:lang w:val="uk-UA"/>
        </w:rPr>
      </w:pPr>
    </w:p>
    <w:p w:rsidR="00E6296C" w:rsidRDefault="00E6296C" w:rsidP="000B1143">
      <w:pPr>
        <w:spacing w:after="0" w:line="240" w:lineRule="auto"/>
        <w:rPr>
          <w:rFonts w:ascii="Times New Roman" w:hAnsi="Times New Roman" w:cs="Times New Roman"/>
          <w:sz w:val="28"/>
          <w:szCs w:val="28"/>
          <w:lang w:val="uk-UA"/>
        </w:rPr>
      </w:pPr>
    </w:p>
    <w:p w:rsidR="00E6296C" w:rsidRDefault="00E6296C" w:rsidP="000B1143">
      <w:pPr>
        <w:spacing w:after="0" w:line="240" w:lineRule="auto"/>
        <w:rPr>
          <w:rFonts w:ascii="Times New Roman" w:hAnsi="Times New Roman" w:cs="Times New Roman"/>
          <w:sz w:val="28"/>
          <w:szCs w:val="28"/>
          <w:lang w:val="uk-UA"/>
        </w:rPr>
      </w:pPr>
    </w:p>
    <w:p w:rsidR="00E6296C" w:rsidRDefault="00E6296C" w:rsidP="000B1143">
      <w:pPr>
        <w:spacing w:after="0" w:line="240" w:lineRule="auto"/>
        <w:rPr>
          <w:rFonts w:ascii="Times New Roman" w:hAnsi="Times New Roman" w:cs="Times New Roman"/>
          <w:sz w:val="28"/>
          <w:szCs w:val="28"/>
          <w:lang w:val="uk-UA"/>
        </w:rPr>
      </w:pPr>
    </w:p>
    <w:p w:rsidR="00E6296C" w:rsidRDefault="00E6296C" w:rsidP="000B1143">
      <w:pPr>
        <w:spacing w:after="0" w:line="240" w:lineRule="auto"/>
        <w:rPr>
          <w:rFonts w:ascii="Times New Roman" w:hAnsi="Times New Roman" w:cs="Times New Roman"/>
          <w:sz w:val="28"/>
          <w:szCs w:val="28"/>
          <w:lang w:val="uk-UA"/>
        </w:rPr>
      </w:pPr>
    </w:p>
    <w:p w:rsidR="00E6296C" w:rsidRDefault="00E6296C" w:rsidP="000B1143">
      <w:pPr>
        <w:spacing w:after="0" w:line="240" w:lineRule="auto"/>
        <w:rPr>
          <w:rFonts w:ascii="Times New Roman" w:hAnsi="Times New Roman" w:cs="Times New Roman"/>
          <w:sz w:val="28"/>
          <w:szCs w:val="28"/>
          <w:lang w:val="uk-UA"/>
        </w:rPr>
      </w:pPr>
    </w:p>
    <w:p w:rsidR="00E6296C" w:rsidRDefault="00E6296C" w:rsidP="000B1143">
      <w:pPr>
        <w:spacing w:after="0" w:line="240" w:lineRule="auto"/>
        <w:rPr>
          <w:rFonts w:ascii="Times New Roman" w:hAnsi="Times New Roman" w:cs="Times New Roman"/>
          <w:sz w:val="28"/>
          <w:szCs w:val="28"/>
          <w:lang w:val="uk-UA"/>
        </w:rPr>
      </w:pPr>
    </w:p>
    <w:p w:rsidR="00765F4F" w:rsidRDefault="00765F4F" w:rsidP="00EB1D0E">
      <w:pPr>
        <w:spacing w:after="0" w:line="240" w:lineRule="auto"/>
        <w:jc w:val="center"/>
        <w:rPr>
          <w:rFonts w:ascii="Times New Roman" w:hAnsi="Times New Roman" w:cs="Times New Roman"/>
          <w:sz w:val="28"/>
          <w:szCs w:val="28"/>
          <w:lang w:val="uk-UA"/>
        </w:rPr>
      </w:pPr>
    </w:p>
    <w:p w:rsidR="00E6296C" w:rsidRDefault="00E6296C" w:rsidP="00EB1D0E">
      <w:pPr>
        <w:spacing w:after="0" w:line="240" w:lineRule="auto"/>
        <w:jc w:val="center"/>
        <w:rPr>
          <w:rFonts w:ascii="Times New Roman" w:hAnsi="Times New Roman" w:cs="Times New Roman"/>
          <w:sz w:val="28"/>
          <w:szCs w:val="28"/>
          <w:lang w:val="uk-UA"/>
        </w:rPr>
      </w:pPr>
    </w:p>
    <w:p w:rsidR="00E6296C" w:rsidRDefault="00E6296C" w:rsidP="00EB1D0E">
      <w:pPr>
        <w:spacing w:after="0" w:line="240" w:lineRule="auto"/>
        <w:jc w:val="center"/>
        <w:rPr>
          <w:rFonts w:ascii="Times New Roman" w:hAnsi="Times New Roman" w:cs="Times New Roman"/>
          <w:sz w:val="28"/>
          <w:szCs w:val="28"/>
          <w:lang w:val="uk-UA"/>
        </w:rPr>
      </w:pPr>
    </w:p>
    <w:p w:rsidR="00E6296C" w:rsidRDefault="00E6296C" w:rsidP="00EB1D0E">
      <w:pPr>
        <w:spacing w:after="0" w:line="240" w:lineRule="auto"/>
        <w:jc w:val="center"/>
        <w:rPr>
          <w:rFonts w:ascii="Times New Roman" w:hAnsi="Times New Roman" w:cs="Times New Roman"/>
          <w:sz w:val="28"/>
          <w:szCs w:val="28"/>
          <w:lang w:val="uk-UA"/>
        </w:rPr>
      </w:pPr>
    </w:p>
    <w:p w:rsidR="00E6296C" w:rsidRDefault="00E6296C" w:rsidP="00EB1D0E">
      <w:pPr>
        <w:spacing w:after="0" w:line="240" w:lineRule="auto"/>
        <w:jc w:val="center"/>
        <w:rPr>
          <w:rFonts w:ascii="Times New Roman" w:hAnsi="Times New Roman" w:cs="Times New Roman"/>
          <w:sz w:val="28"/>
          <w:szCs w:val="28"/>
          <w:lang w:val="uk-UA"/>
        </w:rPr>
      </w:pPr>
    </w:p>
    <w:p w:rsidR="00E6296C" w:rsidRDefault="00E6296C" w:rsidP="00EB1D0E">
      <w:pPr>
        <w:spacing w:after="0" w:line="240" w:lineRule="auto"/>
        <w:jc w:val="center"/>
        <w:rPr>
          <w:rFonts w:ascii="Times New Roman" w:hAnsi="Times New Roman" w:cs="Times New Roman"/>
          <w:sz w:val="28"/>
          <w:szCs w:val="28"/>
          <w:lang w:val="uk-UA"/>
        </w:rPr>
      </w:pPr>
    </w:p>
    <w:p w:rsidR="00E6296C" w:rsidRDefault="00E6296C" w:rsidP="00EB1D0E">
      <w:pPr>
        <w:spacing w:after="0" w:line="240" w:lineRule="auto"/>
        <w:jc w:val="center"/>
        <w:rPr>
          <w:rFonts w:ascii="Times New Roman" w:hAnsi="Times New Roman" w:cs="Times New Roman"/>
          <w:sz w:val="28"/>
          <w:szCs w:val="28"/>
          <w:lang w:val="uk-UA"/>
        </w:rPr>
      </w:pPr>
    </w:p>
    <w:p w:rsidR="00E6296C" w:rsidRDefault="00E6296C" w:rsidP="00EB1D0E">
      <w:pPr>
        <w:spacing w:after="0" w:line="240" w:lineRule="auto"/>
        <w:jc w:val="center"/>
        <w:rPr>
          <w:rFonts w:ascii="Times New Roman" w:hAnsi="Times New Roman" w:cs="Times New Roman"/>
          <w:sz w:val="28"/>
          <w:szCs w:val="28"/>
          <w:lang w:val="uk-UA"/>
        </w:rPr>
      </w:pPr>
    </w:p>
    <w:p w:rsidR="00E6296C" w:rsidRDefault="00E6296C" w:rsidP="00EB1D0E">
      <w:pPr>
        <w:spacing w:after="0" w:line="240" w:lineRule="auto"/>
        <w:jc w:val="center"/>
        <w:rPr>
          <w:rFonts w:ascii="Times New Roman" w:hAnsi="Times New Roman" w:cs="Times New Roman"/>
          <w:sz w:val="28"/>
          <w:szCs w:val="28"/>
          <w:lang w:val="uk-UA"/>
        </w:rPr>
      </w:pPr>
    </w:p>
    <w:p w:rsidR="00E6296C" w:rsidRDefault="00E6296C" w:rsidP="00EB1D0E">
      <w:pPr>
        <w:spacing w:after="0" w:line="240" w:lineRule="auto"/>
        <w:jc w:val="center"/>
        <w:rPr>
          <w:rFonts w:ascii="Times New Roman" w:hAnsi="Times New Roman" w:cs="Times New Roman"/>
          <w:sz w:val="28"/>
          <w:szCs w:val="28"/>
          <w:lang w:val="uk-UA"/>
        </w:rPr>
      </w:pPr>
    </w:p>
    <w:p w:rsidR="00E6296C" w:rsidRPr="00EB1D0E" w:rsidRDefault="00E6296C" w:rsidP="00EB1D0E">
      <w:pPr>
        <w:spacing w:after="0" w:line="240" w:lineRule="auto"/>
        <w:jc w:val="center"/>
        <w:rPr>
          <w:rFonts w:ascii="Times New Roman" w:hAnsi="Times New Roman" w:cs="Times New Roman"/>
          <w:sz w:val="28"/>
          <w:szCs w:val="28"/>
          <w:lang w:val="uk-UA"/>
        </w:rPr>
      </w:pPr>
    </w:p>
    <w:p w:rsidR="00E6296C" w:rsidRPr="009643EF" w:rsidRDefault="00E6296C" w:rsidP="00E6296C">
      <w:pPr>
        <w:spacing w:after="0" w:line="360" w:lineRule="auto"/>
        <w:jc w:val="center"/>
        <w:rPr>
          <w:rFonts w:ascii="Times New Roman" w:hAnsi="Times New Roman" w:cs="Times New Roman"/>
          <w:b/>
          <w:sz w:val="36"/>
          <w:szCs w:val="36"/>
          <w:lang w:val="uk-UA"/>
        </w:rPr>
      </w:pPr>
      <w:r>
        <w:rPr>
          <w:rFonts w:ascii="Times New Roman" w:hAnsi="Times New Roman" w:cs="Times New Roman"/>
          <w:b/>
          <w:sz w:val="28"/>
          <w:szCs w:val="28"/>
          <w:lang w:val="uk-UA"/>
        </w:rPr>
        <w:t xml:space="preserve"> </w:t>
      </w:r>
      <w:r>
        <w:rPr>
          <w:rFonts w:ascii="Times New Roman" w:hAnsi="Times New Roman" w:cs="Times New Roman"/>
          <w:b/>
          <w:sz w:val="36"/>
          <w:szCs w:val="36"/>
          <w:lang w:val="uk-UA"/>
        </w:rPr>
        <w:t>ІНСТРУКТИВНО-МЕТОДИЧНІ МАТЕРІАЛИ З ІСТОРИЧНОЇ ГЕОГРАФІЇ</w:t>
      </w:r>
      <w:r w:rsidRPr="009643EF">
        <w:rPr>
          <w:rFonts w:ascii="Times New Roman" w:hAnsi="Times New Roman" w:cs="Times New Roman"/>
          <w:b/>
          <w:sz w:val="36"/>
          <w:szCs w:val="36"/>
        </w:rPr>
        <w:t xml:space="preserve"> </w:t>
      </w:r>
    </w:p>
    <w:p w:rsidR="00E6296C" w:rsidRPr="000B1143" w:rsidRDefault="00E6296C" w:rsidP="00E6296C">
      <w:pPr>
        <w:spacing w:after="0" w:line="360" w:lineRule="auto"/>
        <w:jc w:val="center"/>
        <w:rPr>
          <w:rFonts w:ascii="Times New Roman" w:hAnsi="Times New Roman" w:cs="Times New Roman"/>
          <w:b/>
          <w:sz w:val="28"/>
          <w:szCs w:val="28"/>
          <w:lang w:val="uk-UA"/>
        </w:rPr>
      </w:pPr>
      <w:r>
        <w:rPr>
          <w:rFonts w:ascii="Times New Roman" w:hAnsi="Times New Roman" w:cs="Times New Roman"/>
          <w:b/>
          <w:sz w:val="36"/>
          <w:szCs w:val="36"/>
          <w:lang w:val="uk-UA"/>
        </w:rPr>
        <w:t xml:space="preserve"> </w:t>
      </w:r>
    </w:p>
    <w:p w:rsidR="00E6296C" w:rsidRPr="000B1143" w:rsidRDefault="00E6296C" w:rsidP="00E6296C">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w:t>
      </w:r>
      <w:r w:rsidRPr="000B1143">
        <w:rPr>
          <w:rFonts w:ascii="Times New Roman" w:hAnsi="Times New Roman" w:cs="Times New Roman"/>
          <w:b/>
          <w:sz w:val="28"/>
          <w:szCs w:val="28"/>
          <w:lang w:val="uk-UA"/>
        </w:rPr>
        <w:t>ИЙ ПОСІБНИК</w:t>
      </w:r>
    </w:p>
    <w:p w:rsidR="00E6296C" w:rsidRPr="000B1143" w:rsidRDefault="00E6296C" w:rsidP="00E6296C">
      <w:pPr>
        <w:spacing w:after="0" w:line="360" w:lineRule="auto"/>
        <w:jc w:val="center"/>
        <w:rPr>
          <w:rFonts w:ascii="Times New Roman" w:hAnsi="Times New Roman" w:cs="Times New Roman"/>
          <w:b/>
          <w:sz w:val="28"/>
          <w:szCs w:val="28"/>
          <w:lang w:val="uk-UA"/>
        </w:rPr>
      </w:pPr>
      <w:r w:rsidRPr="000B1143">
        <w:rPr>
          <w:rFonts w:ascii="Times New Roman" w:hAnsi="Times New Roman" w:cs="Times New Roman"/>
          <w:b/>
          <w:sz w:val="28"/>
          <w:szCs w:val="28"/>
          <w:lang w:val="uk-UA"/>
        </w:rPr>
        <w:t xml:space="preserve"> для студентів </w:t>
      </w:r>
      <w:r>
        <w:rPr>
          <w:rFonts w:ascii="Times New Roman" w:hAnsi="Times New Roman" w:cs="Times New Roman"/>
          <w:b/>
          <w:sz w:val="28"/>
          <w:szCs w:val="28"/>
          <w:lang w:val="uk-UA"/>
        </w:rPr>
        <w:t xml:space="preserve"> </w:t>
      </w:r>
    </w:p>
    <w:p w:rsidR="00E6296C" w:rsidRPr="000B1143" w:rsidRDefault="00E6296C" w:rsidP="00E6296C">
      <w:pPr>
        <w:spacing w:after="0" w:line="360" w:lineRule="auto"/>
        <w:jc w:val="center"/>
        <w:rPr>
          <w:rFonts w:ascii="Times New Roman" w:hAnsi="Times New Roman" w:cs="Times New Roman"/>
          <w:b/>
          <w:sz w:val="28"/>
          <w:szCs w:val="28"/>
          <w:lang w:val="uk-UA"/>
        </w:rPr>
      </w:pPr>
      <w:r w:rsidRPr="000B1143">
        <w:rPr>
          <w:rFonts w:ascii="Times New Roman" w:hAnsi="Times New Roman" w:cs="Times New Roman"/>
          <w:b/>
          <w:sz w:val="28"/>
          <w:szCs w:val="28"/>
          <w:lang w:val="uk-UA"/>
        </w:rPr>
        <w:t>спеціальності 032 «Історія та археологія»</w:t>
      </w:r>
    </w:p>
    <w:p w:rsidR="00765F4F" w:rsidRDefault="00765F4F" w:rsidP="00765F4F">
      <w:pPr>
        <w:spacing w:line="360" w:lineRule="auto"/>
        <w:rPr>
          <w:rFonts w:ascii="Times New Roman" w:hAnsi="Times New Roman" w:cs="Times New Roman"/>
          <w:b/>
          <w:sz w:val="28"/>
          <w:szCs w:val="28"/>
          <w:lang w:val="uk-UA"/>
        </w:rPr>
      </w:pPr>
    </w:p>
    <w:p w:rsidR="00765F4F" w:rsidRDefault="00765F4F" w:rsidP="00765F4F">
      <w:pPr>
        <w:spacing w:line="360" w:lineRule="auto"/>
        <w:rPr>
          <w:rFonts w:ascii="Times New Roman" w:hAnsi="Times New Roman" w:cs="Times New Roman"/>
          <w:b/>
          <w:sz w:val="28"/>
          <w:szCs w:val="28"/>
          <w:lang w:val="uk-UA"/>
        </w:rPr>
      </w:pPr>
    </w:p>
    <w:p w:rsidR="00765F4F" w:rsidRPr="00E8301C" w:rsidRDefault="00765F4F" w:rsidP="00765F4F">
      <w:pPr>
        <w:spacing w:line="360" w:lineRule="auto"/>
        <w:rPr>
          <w:rFonts w:ascii="Times New Roman" w:hAnsi="Times New Roman" w:cs="Times New Roman"/>
          <w:b/>
          <w:sz w:val="28"/>
          <w:szCs w:val="28"/>
          <w:lang w:val="uk-UA"/>
        </w:rPr>
      </w:pPr>
      <w:r w:rsidRPr="00E8301C">
        <w:rPr>
          <w:rFonts w:ascii="Times New Roman" w:hAnsi="Times New Roman" w:cs="Times New Roman"/>
          <w:b/>
          <w:sz w:val="28"/>
          <w:szCs w:val="28"/>
          <w:lang w:val="uk-UA"/>
        </w:rPr>
        <w:t>УДК  94 (477) (093)</w:t>
      </w:r>
    </w:p>
    <w:p w:rsidR="00765F4F" w:rsidRPr="00C550EA" w:rsidRDefault="00E6296C" w:rsidP="00765F4F">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765F4F" w:rsidRDefault="00765F4F" w:rsidP="000B1143">
      <w:pPr>
        <w:spacing w:after="0" w:line="240" w:lineRule="auto"/>
        <w:rPr>
          <w:rFonts w:ascii="Times New Roman" w:hAnsi="Times New Roman" w:cs="Times New Roman"/>
          <w:sz w:val="28"/>
          <w:szCs w:val="28"/>
          <w:lang w:val="uk-UA"/>
        </w:rPr>
      </w:pPr>
    </w:p>
    <w:p w:rsidR="00A05EA6" w:rsidRDefault="00A05EA6" w:rsidP="000B1143">
      <w:pPr>
        <w:spacing w:after="0" w:line="240" w:lineRule="auto"/>
        <w:rPr>
          <w:rFonts w:ascii="Times New Roman" w:hAnsi="Times New Roman" w:cs="Times New Roman"/>
          <w:sz w:val="28"/>
          <w:szCs w:val="28"/>
          <w:lang w:val="uk-UA"/>
        </w:rPr>
      </w:pPr>
    </w:p>
    <w:p w:rsidR="00A05EA6" w:rsidRDefault="00A05EA6" w:rsidP="000B1143">
      <w:pPr>
        <w:spacing w:after="0" w:line="240" w:lineRule="auto"/>
        <w:rPr>
          <w:rFonts w:ascii="Times New Roman" w:hAnsi="Times New Roman" w:cs="Times New Roman"/>
          <w:sz w:val="28"/>
          <w:szCs w:val="28"/>
          <w:lang w:val="uk-UA"/>
        </w:rPr>
      </w:pPr>
    </w:p>
    <w:p w:rsidR="00765F4F" w:rsidRDefault="00E6296C" w:rsidP="000B114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65F4F" w:rsidRDefault="00765F4F" w:rsidP="000B1143">
      <w:pPr>
        <w:spacing w:after="0" w:line="240" w:lineRule="auto"/>
        <w:rPr>
          <w:rFonts w:ascii="Times New Roman" w:hAnsi="Times New Roman" w:cs="Times New Roman"/>
          <w:sz w:val="28"/>
          <w:szCs w:val="28"/>
          <w:lang w:val="uk-UA"/>
        </w:rPr>
      </w:pPr>
    </w:p>
    <w:p w:rsidR="00765F4F" w:rsidRPr="000B1143" w:rsidRDefault="00765F4F" w:rsidP="000B1143">
      <w:pPr>
        <w:spacing w:after="0" w:line="240" w:lineRule="auto"/>
        <w:rPr>
          <w:rFonts w:ascii="Times New Roman" w:hAnsi="Times New Roman" w:cs="Times New Roman"/>
          <w:sz w:val="28"/>
          <w:szCs w:val="28"/>
          <w:lang w:val="uk-UA"/>
        </w:rPr>
      </w:pPr>
    </w:p>
    <w:sectPr w:rsidR="00765F4F" w:rsidRPr="000B1143" w:rsidSect="007D097C">
      <w:footerReference w:type="default" r:id="rId15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367" w:rsidRDefault="00677367" w:rsidP="007D097C">
      <w:pPr>
        <w:spacing w:after="0" w:line="240" w:lineRule="auto"/>
      </w:pPr>
      <w:r>
        <w:separator/>
      </w:r>
    </w:p>
  </w:endnote>
  <w:endnote w:type="continuationSeparator" w:id="0">
    <w:p w:rsidR="00677367" w:rsidRDefault="00677367" w:rsidP="007D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657210"/>
      <w:docPartObj>
        <w:docPartGallery w:val="Page Numbers (Bottom of Page)"/>
        <w:docPartUnique/>
      </w:docPartObj>
    </w:sdtPr>
    <w:sdtContent>
      <w:p w:rsidR="00677367" w:rsidRDefault="00677367">
        <w:pPr>
          <w:pStyle w:val="a5"/>
          <w:jc w:val="center"/>
        </w:pPr>
        <w:r>
          <w:fldChar w:fldCharType="begin"/>
        </w:r>
        <w:r>
          <w:instrText>PAGE   \* MERGEFORMAT</w:instrText>
        </w:r>
        <w:r>
          <w:fldChar w:fldCharType="separate"/>
        </w:r>
        <w:r w:rsidR="000924D7">
          <w:rPr>
            <w:noProof/>
          </w:rPr>
          <w:t>9</w:t>
        </w:r>
        <w:r>
          <w:fldChar w:fldCharType="end"/>
        </w:r>
      </w:p>
    </w:sdtContent>
  </w:sdt>
  <w:p w:rsidR="00677367" w:rsidRDefault="006773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367" w:rsidRDefault="00677367" w:rsidP="007D097C">
      <w:pPr>
        <w:spacing w:after="0" w:line="240" w:lineRule="auto"/>
      </w:pPr>
      <w:r>
        <w:separator/>
      </w:r>
    </w:p>
  </w:footnote>
  <w:footnote w:type="continuationSeparator" w:id="0">
    <w:p w:rsidR="00677367" w:rsidRDefault="00677367" w:rsidP="007D0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C26260"/>
    <w:lvl w:ilvl="0">
      <w:numFmt w:val="decimal"/>
      <w:lvlText w:val="*"/>
      <w:lvlJc w:val="left"/>
    </w:lvl>
  </w:abstractNum>
  <w:abstractNum w:abstractNumId="1">
    <w:nsid w:val="00BF507F"/>
    <w:multiLevelType w:val="hybridMultilevel"/>
    <w:tmpl w:val="0BFC04D2"/>
    <w:lvl w:ilvl="0" w:tplc="F3BE75A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013C026C"/>
    <w:multiLevelType w:val="hybridMultilevel"/>
    <w:tmpl w:val="F58C93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601F85"/>
    <w:multiLevelType w:val="hybridMultilevel"/>
    <w:tmpl w:val="23E09D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5653A7"/>
    <w:multiLevelType w:val="hybridMultilevel"/>
    <w:tmpl w:val="938A7F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0A38CF"/>
    <w:multiLevelType w:val="hybridMultilevel"/>
    <w:tmpl w:val="1710180C"/>
    <w:lvl w:ilvl="0" w:tplc="0419000F">
      <w:start w:val="1"/>
      <w:numFmt w:val="decimal"/>
      <w:lvlText w:val="%1."/>
      <w:lvlJc w:val="left"/>
      <w:pPr>
        <w:tabs>
          <w:tab w:val="num" w:pos="720"/>
        </w:tabs>
        <w:ind w:left="720" w:hanging="360"/>
      </w:pPr>
    </w:lvl>
    <w:lvl w:ilvl="1" w:tplc="233ADCA4">
      <w:start w:val="1"/>
      <w:numFmt w:val="bullet"/>
      <w:lvlText w:val=""/>
      <w:lvlJc w:val="left"/>
      <w:pPr>
        <w:tabs>
          <w:tab w:val="num" w:pos="1440"/>
        </w:tabs>
        <w:ind w:left="1440" w:hanging="360"/>
      </w:pPr>
      <w:rPr>
        <w:rFonts w:ascii="Symbol" w:hAnsi="Symbol"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AD24F1"/>
    <w:multiLevelType w:val="hybridMultilevel"/>
    <w:tmpl w:val="994EB864"/>
    <w:lvl w:ilvl="0" w:tplc="A858C476">
      <w:start w:val="2"/>
      <w:numFmt w:val="bullet"/>
      <w:lvlText w:val="–"/>
      <w:lvlJc w:val="left"/>
      <w:pPr>
        <w:tabs>
          <w:tab w:val="num" w:pos="360"/>
        </w:tabs>
        <w:ind w:left="360" w:hanging="360"/>
      </w:pPr>
      <w:rPr>
        <w:rFonts w:ascii="Arial" w:eastAsia="Times New Roman" w:hAnsi="Arial" w:cs="Arial" w:hint="default"/>
      </w:rPr>
    </w:lvl>
    <w:lvl w:ilvl="1" w:tplc="04220003" w:tentative="1">
      <w:start w:val="1"/>
      <w:numFmt w:val="bullet"/>
      <w:lvlText w:val="o"/>
      <w:lvlJc w:val="left"/>
      <w:pPr>
        <w:tabs>
          <w:tab w:val="num" w:pos="1125"/>
        </w:tabs>
        <w:ind w:left="1125" w:hanging="360"/>
      </w:pPr>
      <w:rPr>
        <w:rFonts w:ascii="Courier New" w:hAnsi="Courier New" w:cs="Courier New" w:hint="default"/>
      </w:rPr>
    </w:lvl>
    <w:lvl w:ilvl="2" w:tplc="04220005" w:tentative="1">
      <w:start w:val="1"/>
      <w:numFmt w:val="bullet"/>
      <w:lvlText w:val=""/>
      <w:lvlJc w:val="left"/>
      <w:pPr>
        <w:tabs>
          <w:tab w:val="num" w:pos="1845"/>
        </w:tabs>
        <w:ind w:left="1845" w:hanging="360"/>
      </w:pPr>
      <w:rPr>
        <w:rFonts w:ascii="Wingdings" w:hAnsi="Wingdings" w:hint="default"/>
      </w:rPr>
    </w:lvl>
    <w:lvl w:ilvl="3" w:tplc="04220001" w:tentative="1">
      <w:start w:val="1"/>
      <w:numFmt w:val="bullet"/>
      <w:lvlText w:val=""/>
      <w:lvlJc w:val="left"/>
      <w:pPr>
        <w:tabs>
          <w:tab w:val="num" w:pos="2565"/>
        </w:tabs>
        <w:ind w:left="2565" w:hanging="360"/>
      </w:pPr>
      <w:rPr>
        <w:rFonts w:ascii="Symbol" w:hAnsi="Symbol" w:hint="default"/>
      </w:rPr>
    </w:lvl>
    <w:lvl w:ilvl="4" w:tplc="04220003" w:tentative="1">
      <w:start w:val="1"/>
      <w:numFmt w:val="bullet"/>
      <w:lvlText w:val="o"/>
      <w:lvlJc w:val="left"/>
      <w:pPr>
        <w:tabs>
          <w:tab w:val="num" w:pos="3285"/>
        </w:tabs>
        <w:ind w:left="3285" w:hanging="360"/>
      </w:pPr>
      <w:rPr>
        <w:rFonts w:ascii="Courier New" w:hAnsi="Courier New" w:cs="Courier New" w:hint="default"/>
      </w:rPr>
    </w:lvl>
    <w:lvl w:ilvl="5" w:tplc="04220005" w:tentative="1">
      <w:start w:val="1"/>
      <w:numFmt w:val="bullet"/>
      <w:lvlText w:val=""/>
      <w:lvlJc w:val="left"/>
      <w:pPr>
        <w:tabs>
          <w:tab w:val="num" w:pos="4005"/>
        </w:tabs>
        <w:ind w:left="4005" w:hanging="360"/>
      </w:pPr>
      <w:rPr>
        <w:rFonts w:ascii="Wingdings" w:hAnsi="Wingdings" w:hint="default"/>
      </w:rPr>
    </w:lvl>
    <w:lvl w:ilvl="6" w:tplc="04220001" w:tentative="1">
      <w:start w:val="1"/>
      <w:numFmt w:val="bullet"/>
      <w:lvlText w:val=""/>
      <w:lvlJc w:val="left"/>
      <w:pPr>
        <w:tabs>
          <w:tab w:val="num" w:pos="4725"/>
        </w:tabs>
        <w:ind w:left="4725" w:hanging="360"/>
      </w:pPr>
      <w:rPr>
        <w:rFonts w:ascii="Symbol" w:hAnsi="Symbol" w:hint="default"/>
      </w:rPr>
    </w:lvl>
    <w:lvl w:ilvl="7" w:tplc="04220003" w:tentative="1">
      <w:start w:val="1"/>
      <w:numFmt w:val="bullet"/>
      <w:lvlText w:val="o"/>
      <w:lvlJc w:val="left"/>
      <w:pPr>
        <w:tabs>
          <w:tab w:val="num" w:pos="5445"/>
        </w:tabs>
        <w:ind w:left="5445" w:hanging="360"/>
      </w:pPr>
      <w:rPr>
        <w:rFonts w:ascii="Courier New" w:hAnsi="Courier New" w:cs="Courier New" w:hint="default"/>
      </w:rPr>
    </w:lvl>
    <w:lvl w:ilvl="8" w:tplc="04220005" w:tentative="1">
      <w:start w:val="1"/>
      <w:numFmt w:val="bullet"/>
      <w:lvlText w:val=""/>
      <w:lvlJc w:val="left"/>
      <w:pPr>
        <w:tabs>
          <w:tab w:val="num" w:pos="6165"/>
        </w:tabs>
        <w:ind w:left="6165" w:hanging="360"/>
      </w:pPr>
      <w:rPr>
        <w:rFonts w:ascii="Wingdings" w:hAnsi="Wingdings" w:hint="default"/>
      </w:rPr>
    </w:lvl>
  </w:abstractNum>
  <w:abstractNum w:abstractNumId="7">
    <w:nsid w:val="0DE7035A"/>
    <w:multiLevelType w:val="hybridMultilevel"/>
    <w:tmpl w:val="C00C4374"/>
    <w:lvl w:ilvl="0" w:tplc="06F0852E">
      <w:start w:val="13"/>
      <w:numFmt w:val="decimal"/>
      <w:lvlText w:val="%1."/>
      <w:lvlJc w:val="left"/>
      <w:pPr>
        <w:tabs>
          <w:tab w:val="num" w:pos="900"/>
        </w:tabs>
        <w:ind w:left="900" w:hanging="360"/>
      </w:pPr>
      <w:rPr>
        <w:rFonts w:hint="default"/>
        <w:lang w:val="uk-UA"/>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0E0D363B"/>
    <w:multiLevelType w:val="hybridMultilevel"/>
    <w:tmpl w:val="7B968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25139B"/>
    <w:multiLevelType w:val="hybridMultilevel"/>
    <w:tmpl w:val="005E5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C44995"/>
    <w:multiLevelType w:val="hybridMultilevel"/>
    <w:tmpl w:val="ECAC1AE0"/>
    <w:lvl w:ilvl="0" w:tplc="41A60A2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E11477"/>
    <w:multiLevelType w:val="hybridMultilevel"/>
    <w:tmpl w:val="55C86696"/>
    <w:lvl w:ilvl="0" w:tplc="AAF2A38A">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DD6DDA"/>
    <w:multiLevelType w:val="hybridMultilevel"/>
    <w:tmpl w:val="3A5ADA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7770B9"/>
    <w:multiLevelType w:val="hybridMultilevel"/>
    <w:tmpl w:val="703E5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3B74D1"/>
    <w:multiLevelType w:val="hybridMultilevel"/>
    <w:tmpl w:val="4D564DC6"/>
    <w:lvl w:ilvl="0" w:tplc="4C2E038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1C2851AD"/>
    <w:multiLevelType w:val="hybridMultilevel"/>
    <w:tmpl w:val="CFD83E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327354"/>
    <w:multiLevelType w:val="hybridMultilevel"/>
    <w:tmpl w:val="6812F88E"/>
    <w:lvl w:ilvl="0" w:tplc="0419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1F5E0019"/>
    <w:multiLevelType w:val="hybridMultilevel"/>
    <w:tmpl w:val="13228320"/>
    <w:lvl w:ilvl="0" w:tplc="37D0A5E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8">
    <w:nsid w:val="21394F17"/>
    <w:multiLevelType w:val="hybridMultilevel"/>
    <w:tmpl w:val="AB2A11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331458C"/>
    <w:multiLevelType w:val="hybridMultilevel"/>
    <w:tmpl w:val="F808E1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01A228F"/>
    <w:multiLevelType w:val="hybridMultilevel"/>
    <w:tmpl w:val="A8E861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281E36"/>
    <w:multiLevelType w:val="hybridMultilevel"/>
    <w:tmpl w:val="55842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064869"/>
    <w:multiLevelType w:val="hybridMultilevel"/>
    <w:tmpl w:val="AEDE18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654C45"/>
    <w:multiLevelType w:val="hybridMultilevel"/>
    <w:tmpl w:val="FB4C43A6"/>
    <w:lvl w:ilvl="0" w:tplc="C2F274A2">
      <w:start w:val="1"/>
      <w:numFmt w:val="bullet"/>
      <w:lvlText w:val=""/>
      <w:lvlJc w:val="left"/>
      <w:pPr>
        <w:tabs>
          <w:tab w:val="num" w:pos="1414"/>
        </w:tabs>
        <w:ind w:left="1414" w:hanging="360"/>
      </w:pPr>
      <w:rPr>
        <w:rFonts w:ascii="Symbol" w:hAnsi="Symbol" w:hint="default"/>
        <w:sz w:val="20"/>
        <w:szCs w:val="20"/>
      </w:rPr>
    </w:lvl>
    <w:lvl w:ilvl="1" w:tplc="04190003" w:tentative="1">
      <w:start w:val="1"/>
      <w:numFmt w:val="bullet"/>
      <w:lvlText w:val="o"/>
      <w:lvlJc w:val="left"/>
      <w:pPr>
        <w:tabs>
          <w:tab w:val="num" w:pos="1967"/>
        </w:tabs>
        <w:ind w:left="1967" w:hanging="360"/>
      </w:pPr>
      <w:rPr>
        <w:rFonts w:ascii="Courier New" w:hAnsi="Courier New" w:cs="Courier New" w:hint="default"/>
      </w:rPr>
    </w:lvl>
    <w:lvl w:ilvl="2" w:tplc="04190005" w:tentative="1">
      <w:start w:val="1"/>
      <w:numFmt w:val="bullet"/>
      <w:lvlText w:val=""/>
      <w:lvlJc w:val="left"/>
      <w:pPr>
        <w:tabs>
          <w:tab w:val="num" w:pos="2687"/>
        </w:tabs>
        <w:ind w:left="2687" w:hanging="360"/>
      </w:pPr>
      <w:rPr>
        <w:rFonts w:ascii="Wingdings" w:hAnsi="Wingdings" w:hint="default"/>
      </w:rPr>
    </w:lvl>
    <w:lvl w:ilvl="3" w:tplc="04190001" w:tentative="1">
      <w:start w:val="1"/>
      <w:numFmt w:val="bullet"/>
      <w:lvlText w:val=""/>
      <w:lvlJc w:val="left"/>
      <w:pPr>
        <w:tabs>
          <w:tab w:val="num" w:pos="3407"/>
        </w:tabs>
        <w:ind w:left="3407" w:hanging="360"/>
      </w:pPr>
      <w:rPr>
        <w:rFonts w:ascii="Symbol" w:hAnsi="Symbol" w:hint="default"/>
      </w:rPr>
    </w:lvl>
    <w:lvl w:ilvl="4" w:tplc="04190003" w:tentative="1">
      <w:start w:val="1"/>
      <w:numFmt w:val="bullet"/>
      <w:lvlText w:val="o"/>
      <w:lvlJc w:val="left"/>
      <w:pPr>
        <w:tabs>
          <w:tab w:val="num" w:pos="4127"/>
        </w:tabs>
        <w:ind w:left="4127" w:hanging="360"/>
      </w:pPr>
      <w:rPr>
        <w:rFonts w:ascii="Courier New" w:hAnsi="Courier New" w:cs="Courier New" w:hint="default"/>
      </w:rPr>
    </w:lvl>
    <w:lvl w:ilvl="5" w:tplc="04190005" w:tentative="1">
      <w:start w:val="1"/>
      <w:numFmt w:val="bullet"/>
      <w:lvlText w:val=""/>
      <w:lvlJc w:val="left"/>
      <w:pPr>
        <w:tabs>
          <w:tab w:val="num" w:pos="4847"/>
        </w:tabs>
        <w:ind w:left="4847" w:hanging="360"/>
      </w:pPr>
      <w:rPr>
        <w:rFonts w:ascii="Wingdings" w:hAnsi="Wingdings" w:hint="default"/>
      </w:rPr>
    </w:lvl>
    <w:lvl w:ilvl="6" w:tplc="04190001" w:tentative="1">
      <w:start w:val="1"/>
      <w:numFmt w:val="bullet"/>
      <w:lvlText w:val=""/>
      <w:lvlJc w:val="left"/>
      <w:pPr>
        <w:tabs>
          <w:tab w:val="num" w:pos="5567"/>
        </w:tabs>
        <w:ind w:left="5567" w:hanging="360"/>
      </w:pPr>
      <w:rPr>
        <w:rFonts w:ascii="Symbol" w:hAnsi="Symbol" w:hint="default"/>
      </w:rPr>
    </w:lvl>
    <w:lvl w:ilvl="7" w:tplc="04190003" w:tentative="1">
      <w:start w:val="1"/>
      <w:numFmt w:val="bullet"/>
      <w:lvlText w:val="o"/>
      <w:lvlJc w:val="left"/>
      <w:pPr>
        <w:tabs>
          <w:tab w:val="num" w:pos="6287"/>
        </w:tabs>
        <w:ind w:left="6287" w:hanging="360"/>
      </w:pPr>
      <w:rPr>
        <w:rFonts w:ascii="Courier New" w:hAnsi="Courier New" w:cs="Courier New" w:hint="default"/>
      </w:rPr>
    </w:lvl>
    <w:lvl w:ilvl="8" w:tplc="04190005" w:tentative="1">
      <w:start w:val="1"/>
      <w:numFmt w:val="bullet"/>
      <w:lvlText w:val=""/>
      <w:lvlJc w:val="left"/>
      <w:pPr>
        <w:tabs>
          <w:tab w:val="num" w:pos="7007"/>
        </w:tabs>
        <w:ind w:left="7007" w:hanging="360"/>
      </w:pPr>
      <w:rPr>
        <w:rFonts w:ascii="Wingdings" w:hAnsi="Wingdings" w:hint="default"/>
      </w:rPr>
    </w:lvl>
  </w:abstractNum>
  <w:abstractNum w:abstractNumId="24">
    <w:nsid w:val="3AED5801"/>
    <w:multiLevelType w:val="hybridMultilevel"/>
    <w:tmpl w:val="517C9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F8227E0"/>
    <w:multiLevelType w:val="hybridMultilevel"/>
    <w:tmpl w:val="DFC04A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1022F74"/>
    <w:multiLevelType w:val="hybridMultilevel"/>
    <w:tmpl w:val="7FDC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230E87"/>
    <w:multiLevelType w:val="hybridMultilevel"/>
    <w:tmpl w:val="7728D2CA"/>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1B62F84"/>
    <w:multiLevelType w:val="hybridMultilevel"/>
    <w:tmpl w:val="54584B42"/>
    <w:lvl w:ilvl="0" w:tplc="C2F274A2">
      <w:start w:val="1"/>
      <w:numFmt w:val="bullet"/>
      <w:lvlText w:val=""/>
      <w:lvlJc w:val="left"/>
      <w:pPr>
        <w:tabs>
          <w:tab w:val="num" w:pos="1954"/>
        </w:tabs>
        <w:ind w:left="1954" w:hanging="360"/>
      </w:pPr>
      <w:rPr>
        <w:rFonts w:ascii="Symbol" w:hAnsi="Symbol" w:hint="default"/>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20877DB"/>
    <w:multiLevelType w:val="hybridMultilevel"/>
    <w:tmpl w:val="41002D46"/>
    <w:lvl w:ilvl="0" w:tplc="3DFE9394">
      <w:start w:val="1"/>
      <w:numFmt w:val="decimal"/>
      <w:lvlText w:val="%1."/>
      <w:lvlJc w:val="left"/>
      <w:pPr>
        <w:tabs>
          <w:tab w:val="num" w:pos="435"/>
        </w:tabs>
        <w:ind w:left="435" w:hanging="360"/>
      </w:pPr>
      <w:rPr>
        <w:rFonts w:hint="default"/>
      </w:rPr>
    </w:lvl>
    <w:lvl w:ilvl="1" w:tplc="63F640CA">
      <w:start w:val="5"/>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0">
    <w:nsid w:val="441A53A2"/>
    <w:multiLevelType w:val="hybridMultilevel"/>
    <w:tmpl w:val="87A085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90B5F15"/>
    <w:multiLevelType w:val="hybridMultilevel"/>
    <w:tmpl w:val="0B1467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92838B7"/>
    <w:multiLevelType w:val="hybridMultilevel"/>
    <w:tmpl w:val="3F7012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11632F"/>
    <w:multiLevelType w:val="hybridMultilevel"/>
    <w:tmpl w:val="A7B8C292"/>
    <w:lvl w:ilvl="0" w:tplc="C2F274A2">
      <w:start w:val="1"/>
      <w:numFmt w:val="bullet"/>
      <w:lvlText w:val=""/>
      <w:lvlJc w:val="left"/>
      <w:pPr>
        <w:tabs>
          <w:tab w:val="num" w:pos="2029"/>
        </w:tabs>
        <w:ind w:left="2029" w:hanging="360"/>
      </w:pPr>
      <w:rPr>
        <w:rFonts w:ascii="Symbol" w:hAnsi="Symbol" w:hint="default"/>
        <w:sz w:val="20"/>
        <w:szCs w:val="20"/>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4">
    <w:nsid w:val="52D46140"/>
    <w:multiLevelType w:val="hybridMultilevel"/>
    <w:tmpl w:val="BBA4286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38B4634"/>
    <w:multiLevelType w:val="hybridMultilevel"/>
    <w:tmpl w:val="0EF4102E"/>
    <w:lvl w:ilvl="0" w:tplc="B01EE47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9EB44A2"/>
    <w:multiLevelType w:val="hybridMultilevel"/>
    <w:tmpl w:val="6F94EC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F4642B0"/>
    <w:multiLevelType w:val="hybridMultilevel"/>
    <w:tmpl w:val="15C444B6"/>
    <w:lvl w:ilvl="0" w:tplc="14541F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0D063BE"/>
    <w:multiLevelType w:val="hybridMultilevel"/>
    <w:tmpl w:val="F5E4F0B0"/>
    <w:lvl w:ilvl="0" w:tplc="97CCD1FA">
      <w:start w:val="1"/>
      <w:numFmt w:val="decimal"/>
      <w:lvlText w:val="%1."/>
      <w:lvlJc w:val="left"/>
      <w:pPr>
        <w:tabs>
          <w:tab w:val="num" w:pos="720"/>
        </w:tabs>
        <w:ind w:left="720" w:hanging="375"/>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39">
    <w:nsid w:val="64B7120F"/>
    <w:multiLevelType w:val="hybridMultilevel"/>
    <w:tmpl w:val="131A4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085BA7"/>
    <w:multiLevelType w:val="hybridMultilevel"/>
    <w:tmpl w:val="7FF20574"/>
    <w:lvl w:ilvl="0" w:tplc="A9E0A006">
      <w:start w:val="1"/>
      <w:numFmt w:val="decimal"/>
      <w:lvlText w:val="%1."/>
      <w:lvlJc w:val="left"/>
      <w:pPr>
        <w:tabs>
          <w:tab w:val="num" w:pos="720"/>
        </w:tabs>
        <w:ind w:left="720" w:hanging="360"/>
      </w:pPr>
      <w:rPr>
        <w:rFonts w:hint="default"/>
      </w:rPr>
    </w:lvl>
    <w:lvl w:ilvl="1" w:tplc="705CF084">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C9531F"/>
    <w:multiLevelType w:val="hybridMultilevel"/>
    <w:tmpl w:val="01C2DC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0C45AB3"/>
    <w:multiLevelType w:val="hybridMultilevel"/>
    <w:tmpl w:val="B658C9EA"/>
    <w:lvl w:ilvl="0" w:tplc="14541F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32D4A43"/>
    <w:multiLevelType w:val="hybridMultilevel"/>
    <w:tmpl w:val="0F4AD204"/>
    <w:lvl w:ilvl="0" w:tplc="7E2012EA">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74E41E8F"/>
    <w:multiLevelType w:val="hybridMultilevel"/>
    <w:tmpl w:val="77EE86C8"/>
    <w:lvl w:ilvl="0" w:tplc="A9E0A0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9F3236"/>
    <w:multiLevelType w:val="hybridMultilevel"/>
    <w:tmpl w:val="1CBA7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AE4047"/>
    <w:multiLevelType w:val="hybridMultilevel"/>
    <w:tmpl w:val="D592CFD2"/>
    <w:lvl w:ilvl="0" w:tplc="8D0A390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BDF69CF"/>
    <w:multiLevelType w:val="hybridMultilevel"/>
    <w:tmpl w:val="74EE31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BF544B3"/>
    <w:multiLevelType w:val="hybridMultilevel"/>
    <w:tmpl w:val="C9EA8C18"/>
    <w:lvl w:ilvl="0" w:tplc="E8F21D34">
      <w:start w:val="19"/>
      <w:numFmt w:val="decimal"/>
      <w:lvlText w:val="%1."/>
      <w:lvlJc w:val="left"/>
      <w:pPr>
        <w:tabs>
          <w:tab w:val="num" w:pos="900"/>
        </w:tabs>
        <w:ind w:left="900" w:hanging="360"/>
      </w:pPr>
      <w:rPr>
        <w:rFonts w:hint="default"/>
        <w:lang w:val="ru-RU"/>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9">
    <w:nsid w:val="7E4A4344"/>
    <w:multiLevelType w:val="hybridMultilevel"/>
    <w:tmpl w:val="33EC33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7"/>
  </w:num>
  <w:num w:numId="3">
    <w:abstractNumId w:val="34"/>
  </w:num>
  <w:num w:numId="4">
    <w:abstractNumId w:val="10"/>
  </w:num>
  <w:num w:numId="5">
    <w:abstractNumId w:val="12"/>
  </w:num>
  <w:num w:numId="6">
    <w:abstractNumId w:val="26"/>
  </w:num>
  <w:num w:numId="7">
    <w:abstractNumId w:val="0"/>
    <w:lvlOverride w:ilvl="0">
      <w:lvl w:ilvl="0">
        <w:start w:val="65535"/>
        <w:numFmt w:val="bullet"/>
        <w:lvlText w:val="-"/>
        <w:legacy w:legacy="1" w:legacySpace="0" w:legacyIndent="172"/>
        <w:lvlJc w:val="left"/>
        <w:rPr>
          <w:rFonts w:ascii="Times New Roman" w:hAnsi="Times New Roman" w:hint="default"/>
        </w:rPr>
      </w:lvl>
    </w:lvlOverride>
  </w:num>
  <w:num w:numId="8">
    <w:abstractNumId w:val="23"/>
  </w:num>
  <w:num w:numId="9">
    <w:abstractNumId w:val="28"/>
  </w:num>
  <w:num w:numId="10">
    <w:abstractNumId w:val="33"/>
  </w:num>
  <w:num w:numId="11">
    <w:abstractNumId w:val="43"/>
  </w:num>
  <w:num w:numId="12">
    <w:abstractNumId w:val="25"/>
  </w:num>
  <w:num w:numId="13">
    <w:abstractNumId w:val="11"/>
  </w:num>
  <w:num w:numId="14">
    <w:abstractNumId w:val="39"/>
  </w:num>
  <w:num w:numId="15">
    <w:abstractNumId w:val="30"/>
  </w:num>
  <w:num w:numId="16">
    <w:abstractNumId w:val="31"/>
  </w:num>
  <w:num w:numId="17">
    <w:abstractNumId w:val="22"/>
  </w:num>
  <w:num w:numId="18">
    <w:abstractNumId w:val="46"/>
  </w:num>
  <w:num w:numId="19">
    <w:abstractNumId w:val="21"/>
  </w:num>
  <w:num w:numId="20">
    <w:abstractNumId w:val="3"/>
  </w:num>
  <w:num w:numId="21">
    <w:abstractNumId w:val="2"/>
  </w:num>
  <w:num w:numId="22">
    <w:abstractNumId w:val="18"/>
  </w:num>
  <w:num w:numId="23">
    <w:abstractNumId w:val="9"/>
  </w:num>
  <w:num w:numId="24">
    <w:abstractNumId w:val="41"/>
  </w:num>
  <w:num w:numId="25">
    <w:abstractNumId w:val="32"/>
  </w:num>
  <w:num w:numId="26">
    <w:abstractNumId w:val="4"/>
  </w:num>
  <w:num w:numId="27">
    <w:abstractNumId w:val="20"/>
  </w:num>
  <w:num w:numId="28">
    <w:abstractNumId w:val="13"/>
  </w:num>
  <w:num w:numId="29">
    <w:abstractNumId w:val="49"/>
  </w:num>
  <w:num w:numId="30">
    <w:abstractNumId w:val="38"/>
  </w:num>
  <w:num w:numId="31">
    <w:abstractNumId w:val="14"/>
  </w:num>
  <w:num w:numId="32">
    <w:abstractNumId w:val="19"/>
  </w:num>
  <w:num w:numId="33">
    <w:abstractNumId w:val="15"/>
  </w:num>
  <w:num w:numId="34">
    <w:abstractNumId w:val="1"/>
  </w:num>
  <w:num w:numId="35">
    <w:abstractNumId w:val="17"/>
  </w:num>
  <w:num w:numId="36">
    <w:abstractNumId w:val="24"/>
  </w:num>
  <w:num w:numId="37">
    <w:abstractNumId w:val="45"/>
  </w:num>
  <w:num w:numId="38">
    <w:abstractNumId w:val="35"/>
  </w:num>
  <w:num w:numId="39">
    <w:abstractNumId w:val="36"/>
  </w:num>
  <w:num w:numId="40">
    <w:abstractNumId w:val="8"/>
  </w:num>
  <w:num w:numId="41">
    <w:abstractNumId w:val="7"/>
  </w:num>
  <w:num w:numId="42">
    <w:abstractNumId w:val="48"/>
  </w:num>
  <w:num w:numId="43">
    <w:abstractNumId w:val="5"/>
  </w:num>
  <w:num w:numId="44">
    <w:abstractNumId w:val="44"/>
  </w:num>
  <w:num w:numId="45">
    <w:abstractNumId w:val="42"/>
  </w:num>
  <w:num w:numId="46">
    <w:abstractNumId w:val="40"/>
  </w:num>
  <w:num w:numId="47">
    <w:abstractNumId w:val="37"/>
  </w:num>
  <w:num w:numId="48">
    <w:abstractNumId w:val="29"/>
  </w:num>
  <w:num w:numId="49">
    <w:abstractNumId w:val="1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4E"/>
    <w:rsid w:val="000924D7"/>
    <w:rsid w:val="000B1143"/>
    <w:rsid w:val="0021264E"/>
    <w:rsid w:val="0026109B"/>
    <w:rsid w:val="002D4B14"/>
    <w:rsid w:val="00372FA8"/>
    <w:rsid w:val="0039065F"/>
    <w:rsid w:val="00472A9A"/>
    <w:rsid w:val="004903FC"/>
    <w:rsid w:val="004E73F2"/>
    <w:rsid w:val="00600DC0"/>
    <w:rsid w:val="00677367"/>
    <w:rsid w:val="006D78CB"/>
    <w:rsid w:val="00765F4F"/>
    <w:rsid w:val="007D097C"/>
    <w:rsid w:val="00807051"/>
    <w:rsid w:val="009643EF"/>
    <w:rsid w:val="00A05EA6"/>
    <w:rsid w:val="00BD4C9F"/>
    <w:rsid w:val="00D62E86"/>
    <w:rsid w:val="00DC37E0"/>
    <w:rsid w:val="00E11809"/>
    <w:rsid w:val="00E6296C"/>
    <w:rsid w:val="00EB1D0E"/>
    <w:rsid w:val="00F1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5C"/>
    <w:rPr>
      <w:rFonts w:eastAsiaTheme="minorEastAsia"/>
      <w:lang w:eastAsia="ru-RU"/>
    </w:rPr>
  </w:style>
  <w:style w:type="paragraph" w:styleId="1">
    <w:name w:val="heading 1"/>
    <w:basedOn w:val="a"/>
    <w:next w:val="a"/>
    <w:link w:val="10"/>
    <w:uiPriority w:val="9"/>
    <w:qFormat/>
    <w:rsid w:val="006D78CB"/>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semiHidden/>
    <w:unhideWhenUsed/>
    <w:qFormat/>
    <w:rsid w:val="00390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06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D78CB"/>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9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097C"/>
    <w:rPr>
      <w:rFonts w:eastAsiaTheme="minorEastAsia"/>
      <w:lang w:eastAsia="ru-RU"/>
    </w:rPr>
  </w:style>
  <w:style w:type="paragraph" w:styleId="a5">
    <w:name w:val="footer"/>
    <w:basedOn w:val="a"/>
    <w:link w:val="a6"/>
    <w:uiPriority w:val="99"/>
    <w:unhideWhenUsed/>
    <w:rsid w:val="007D09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097C"/>
    <w:rPr>
      <w:rFonts w:eastAsiaTheme="minorEastAsia"/>
      <w:lang w:eastAsia="ru-RU"/>
    </w:rPr>
  </w:style>
  <w:style w:type="paragraph" w:styleId="a7">
    <w:name w:val="Body Text Indent"/>
    <w:basedOn w:val="a"/>
    <w:link w:val="a8"/>
    <w:rsid w:val="007D097C"/>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D097C"/>
    <w:rPr>
      <w:rFonts w:ascii="Times New Roman" w:eastAsia="Times New Roman" w:hAnsi="Times New Roman" w:cs="Times New Roman"/>
      <w:sz w:val="24"/>
      <w:szCs w:val="24"/>
      <w:lang w:eastAsia="ru-RU"/>
    </w:rPr>
  </w:style>
  <w:style w:type="character" w:customStyle="1" w:styleId="FontStyle50">
    <w:name w:val="Font Style50"/>
    <w:rsid w:val="007D097C"/>
    <w:rPr>
      <w:rFonts w:ascii="Times New Roman" w:hAnsi="Times New Roman" w:cs="Times New Roman" w:hint="default"/>
      <w:b/>
      <w:bCs/>
      <w:sz w:val="26"/>
      <w:szCs w:val="26"/>
    </w:rPr>
  </w:style>
  <w:style w:type="paragraph" w:customStyle="1" w:styleId="Style18">
    <w:name w:val="Style18"/>
    <w:basedOn w:val="a"/>
    <w:rsid w:val="007D0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372FA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72F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D78CB"/>
    <w:rPr>
      <w:rFonts w:asciiTheme="majorHAnsi" w:eastAsiaTheme="majorEastAsia" w:hAnsiTheme="majorHAnsi" w:cstheme="majorBidi"/>
      <w:b/>
      <w:bCs/>
      <w:color w:val="365F91" w:themeColor="accent1" w:themeShade="BF"/>
      <w:sz w:val="28"/>
      <w:szCs w:val="28"/>
      <w:lang w:eastAsia="ar-SA"/>
    </w:rPr>
  </w:style>
  <w:style w:type="character" w:customStyle="1" w:styleId="40">
    <w:name w:val="Заголовок 4 Знак"/>
    <w:basedOn w:val="a0"/>
    <w:link w:val="4"/>
    <w:uiPriority w:val="9"/>
    <w:semiHidden/>
    <w:rsid w:val="006D78CB"/>
    <w:rPr>
      <w:rFonts w:asciiTheme="majorHAnsi" w:eastAsiaTheme="majorEastAsia" w:hAnsiTheme="majorHAnsi" w:cstheme="majorBidi"/>
      <w:b/>
      <w:bCs/>
      <w:i/>
      <w:iCs/>
      <w:color w:val="4F81BD" w:themeColor="accent1"/>
      <w:sz w:val="28"/>
      <w:szCs w:val="24"/>
      <w:lang w:eastAsia="ar-SA"/>
    </w:rPr>
  </w:style>
  <w:style w:type="character" w:customStyle="1" w:styleId="7">
    <w:name w:val="Основной текст (7)"/>
    <w:rsid w:val="006D78CB"/>
    <w:rPr>
      <w:rFonts w:ascii="Sylfaen" w:eastAsia="Sylfaen" w:hAnsi="Sylfaen" w:cs="Sylfaen"/>
      <w:b w:val="0"/>
      <w:bCs w:val="0"/>
      <w:i w:val="0"/>
      <w:iCs w:val="0"/>
      <w:smallCaps w:val="0"/>
      <w:strike w:val="0"/>
      <w:spacing w:val="-20"/>
      <w:sz w:val="52"/>
      <w:szCs w:val="52"/>
    </w:rPr>
  </w:style>
  <w:style w:type="paragraph" w:styleId="aa">
    <w:name w:val="Body Text"/>
    <w:basedOn w:val="a"/>
    <w:link w:val="ab"/>
    <w:uiPriority w:val="99"/>
    <w:unhideWhenUsed/>
    <w:rsid w:val="0039065F"/>
    <w:pPr>
      <w:spacing w:after="120"/>
    </w:pPr>
  </w:style>
  <w:style w:type="character" w:customStyle="1" w:styleId="ab">
    <w:name w:val="Основной текст Знак"/>
    <w:basedOn w:val="a0"/>
    <w:link w:val="aa"/>
    <w:uiPriority w:val="99"/>
    <w:rsid w:val="0039065F"/>
    <w:rPr>
      <w:rFonts w:eastAsiaTheme="minorEastAsia"/>
      <w:lang w:eastAsia="ru-RU"/>
    </w:rPr>
  </w:style>
  <w:style w:type="paragraph" w:styleId="ac">
    <w:name w:val="Normal (Web)"/>
    <w:basedOn w:val="a"/>
    <w:uiPriority w:val="99"/>
    <w:semiHidden/>
    <w:unhideWhenUsed/>
    <w:rsid w:val="0039065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nhideWhenUsed/>
    <w:rsid w:val="0039065F"/>
    <w:rPr>
      <w:color w:val="0000FF"/>
      <w:u w:val="single"/>
    </w:rPr>
  </w:style>
  <w:style w:type="paragraph" w:styleId="ae">
    <w:name w:val="Balloon Text"/>
    <w:basedOn w:val="a"/>
    <w:link w:val="af"/>
    <w:uiPriority w:val="99"/>
    <w:semiHidden/>
    <w:unhideWhenUsed/>
    <w:rsid w:val="003906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065F"/>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39065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9065F"/>
    <w:rPr>
      <w:rFonts w:asciiTheme="majorHAnsi" w:eastAsiaTheme="majorEastAsia" w:hAnsiTheme="majorHAnsi" w:cstheme="majorBidi"/>
      <w:b/>
      <w:bCs/>
      <w:color w:val="4F81BD" w:themeColor="accent1"/>
      <w:lang w:eastAsia="ru-RU"/>
    </w:rPr>
  </w:style>
  <w:style w:type="paragraph" w:customStyle="1" w:styleId="TableParagraph">
    <w:name w:val="Table Paragraph"/>
    <w:basedOn w:val="a"/>
    <w:uiPriority w:val="1"/>
    <w:qFormat/>
    <w:rsid w:val="00472A9A"/>
    <w:pPr>
      <w:widowControl w:val="0"/>
      <w:autoSpaceDE w:val="0"/>
      <w:autoSpaceDN w:val="0"/>
      <w:spacing w:after="0" w:line="240" w:lineRule="auto"/>
    </w:pPr>
    <w:rPr>
      <w:rFonts w:ascii="Times New Roman" w:eastAsia="Times New Roman" w:hAnsi="Times New Roman" w:cs="Times New Roman"/>
      <w:lang w:val="uk-UA" w:eastAsia="en-US"/>
    </w:rPr>
  </w:style>
  <w:style w:type="character" w:styleId="af0">
    <w:name w:val="Emphasis"/>
    <w:uiPriority w:val="20"/>
    <w:qFormat/>
    <w:rsid w:val="00E118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5C"/>
    <w:rPr>
      <w:rFonts w:eastAsiaTheme="minorEastAsia"/>
      <w:lang w:eastAsia="ru-RU"/>
    </w:rPr>
  </w:style>
  <w:style w:type="paragraph" w:styleId="1">
    <w:name w:val="heading 1"/>
    <w:basedOn w:val="a"/>
    <w:next w:val="a"/>
    <w:link w:val="10"/>
    <w:uiPriority w:val="9"/>
    <w:qFormat/>
    <w:rsid w:val="006D78CB"/>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semiHidden/>
    <w:unhideWhenUsed/>
    <w:qFormat/>
    <w:rsid w:val="00390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06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D78CB"/>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9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097C"/>
    <w:rPr>
      <w:rFonts w:eastAsiaTheme="minorEastAsia"/>
      <w:lang w:eastAsia="ru-RU"/>
    </w:rPr>
  </w:style>
  <w:style w:type="paragraph" w:styleId="a5">
    <w:name w:val="footer"/>
    <w:basedOn w:val="a"/>
    <w:link w:val="a6"/>
    <w:uiPriority w:val="99"/>
    <w:unhideWhenUsed/>
    <w:rsid w:val="007D09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097C"/>
    <w:rPr>
      <w:rFonts w:eastAsiaTheme="minorEastAsia"/>
      <w:lang w:eastAsia="ru-RU"/>
    </w:rPr>
  </w:style>
  <w:style w:type="paragraph" w:styleId="a7">
    <w:name w:val="Body Text Indent"/>
    <w:basedOn w:val="a"/>
    <w:link w:val="a8"/>
    <w:rsid w:val="007D097C"/>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D097C"/>
    <w:rPr>
      <w:rFonts w:ascii="Times New Roman" w:eastAsia="Times New Roman" w:hAnsi="Times New Roman" w:cs="Times New Roman"/>
      <w:sz w:val="24"/>
      <w:szCs w:val="24"/>
      <w:lang w:eastAsia="ru-RU"/>
    </w:rPr>
  </w:style>
  <w:style w:type="character" w:customStyle="1" w:styleId="FontStyle50">
    <w:name w:val="Font Style50"/>
    <w:rsid w:val="007D097C"/>
    <w:rPr>
      <w:rFonts w:ascii="Times New Roman" w:hAnsi="Times New Roman" w:cs="Times New Roman" w:hint="default"/>
      <w:b/>
      <w:bCs/>
      <w:sz w:val="26"/>
      <w:szCs w:val="26"/>
    </w:rPr>
  </w:style>
  <w:style w:type="paragraph" w:customStyle="1" w:styleId="Style18">
    <w:name w:val="Style18"/>
    <w:basedOn w:val="a"/>
    <w:rsid w:val="007D0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372FA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72F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D78CB"/>
    <w:rPr>
      <w:rFonts w:asciiTheme="majorHAnsi" w:eastAsiaTheme="majorEastAsia" w:hAnsiTheme="majorHAnsi" w:cstheme="majorBidi"/>
      <w:b/>
      <w:bCs/>
      <w:color w:val="365F91" w:themeColor="accent1" w:themeShade="BF"/>
      <w:sz w:val="28"/>
      <w:szCs w:val="28"/>
      <w:lang w:eastAsia="ar-SA"/>
    </w:rPr>
  </w:style>
  <w:style w:type="character" w:customStyle="1" w:styleId="40">
    <w:name w:val="Заголовок 4 Знак"/>
    <w:basedOn w:val="a0"/>
    <w:link w:val="4"/>
    <w:uiPriority w:val="9"/>
    <w:semiHidden/>
    <w:rsid w:val="006D78CB"/>
    <w:rPr>
      <w:rFonts w:asciiTheme="majorHAnsi" w:eastAsiaTheme="majorEastAsia" w:hAnsiTheme="majorHAnsi" w:cstheme="majorBidi"/>
      <w:b/>
      <w:bCs/>
      <w:i/>
      <w:iCs/>
      <w:color w:val="4F81BD" w:themeColor="accent1"/>
      <w:sz w:val="28"/>
      <w:szCs w:val="24"/>
      <w:lang w:eastAsia="ar-SA"/>
    </w:rPr>
  </w:style>
  <w:style w:type="character" w:customStyle="1" w:styleId="7">
    <w:name w:val="Основной текст (7)"/>
    <w:rsid w:val="006D78CB"/>
    <w:rPr>
      <w:rFonts w:ascii="Sylfaen" w:eastAsia="Sylfaen" w:hAnsi="Sylfaen" w:cs="Sylfaen"/>
      <w:b w:val="0"/>
      <w:bCs w:val="0"/>
      <w:i w:val="0"/>
      <w:iCs w:val="0"/>
      <w:smallCaps w:val="0"/>
      <w:strike w:val="0"/>
      <w:spacing w:val="-20"/>
      <w:sz w:val="52"/>
      <w:szCs w:val="52"/>
    </w:rPr>
  </w:style>
  <w:style w:type="paragraph" w:styleId="aa">
    <w:name w:val="Body Text"/>
    <w:basedOn w:val="a"/>
    <w:link w:val="ab"/>
    <w:uiPriority w:val="99"/>
    <w:unhideWhenUsed/>
    <w:rsid w:val="0039065F"/>
    <w:pPr>
      <w:spacing w:after="120"/>
    </w:pPr>
  </w:style>
  <w:style w:type="character" w:customStyle="1" w:styleId="ab">
    <w:name w:val="Основной текст Знак"/>
    <w:basedOn w:val="a0"/>
    <w:link w:val="aa"/>
    <w:uiPriority w:val="99"/>
    <w:rsid w:val="0039065F"/>
    <w:rPr>
      <w:rFonts w:eastAsiaTheme="minorEastAsia"/>
      <w:lang w:eastAsia="ru-RU"/>
    </w:rPr>
  </w:style>
  <w:style w:type="paragraph" w:styleId="ac">
    <w:name w:val="Normal (Web)"/>
    <w:basedOn w:val="a"/>
    <w:uiPriority w:val="99"/>
    <w:semiHidden/>
    <w:unhideWhenUsed/>
    <w:rsid w:val="0039065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nhideWhenUsed/>
    <w:rsid w:val="0039065F"/>
    <w:rPr>
      <w:color w:val="0000FF"/>
      <w:u w:val="single"/>
    </w:rPr>
  </w:style>
  <w:style w:type="paragraph" w:styleId="ae">
    <w:name w:val="Balloon Text"/>
    <w:basedOn w:val="a"/>
    <w:link w:val="af"/>
    <w:uiPriority w:val="99"/>
    <w:semiHidden/>
    <w:unhideWhenUsed/>
    <w:rsid w:val="003906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065F"/>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39065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9065F"/>
    <w:rPr>
      <w:rFonts w:asciiTheme="majorHAnsi" w:eastAsiaTheme="majorEastAsia" w:hAnsiTheme="majorHAnsi" w:cstheme="majorBidi"/>
      <w:b/>
      <w:bCs/>
      <w:color w:val="4F81BD" w:themeColor="accent1"/>
      <w:lang w:eastAsia="ru-RU"/>
    </w:rPr>
  </w:style>
  <w:style w:type="paragraph" w:customStyle="1" w:styleId="TableParagraph">
    <w:name w:val="Table Paragraph"/>
    <w:basedOn w:val="a"/>
    <w:uiPriority w:val="1"/>
    <w:qFormat/>
    <w:rsid w:val="00472A9A"/>
    <w:pPr>
      <w:widowControl w:val="0"/>
      <w:autoSpaceDE w:val="0"/>
      <w:autoSpaceDN w:val="0"/>
      <w:spacing w:after="0" w:line="240" w:lineRule="auto"/>
    </w:pPr>
    <w:rPr>
      <w:rFonts w:ascii="Times New Roman" w:eastAsia="Times New Roman" w:hAnsi="Times New Roman" w:cs="Times New Roman"/>
      <w:lang w:val="uk-UA" w:eastAsia="en-US"/>
    </w:rPr>
  </w:style>
  <w:style w:type="character" w:styleId="af0">
    <w:name w:val="Emphasis"/>
    <w:uiPriority w:val="20"/>
    <w:qFormat/>
    <w:rsid w:val="00E11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9F%D0%B0%D1%80%D0%B8%D1%82%D0%B5%D1%82_%D0%BA%D1%83%D0%BF%D1%96%D0%B2%D0%B5%D0%BB%D1%8C%D0%BD%D0%BE%D1%97_%D1%81%D0%BF%D1%80%D0%BE%D0%BC%D0%BE%D0%B6%D0%BD%D0%BE%D1%81%D1%82%D1%96" TargetMode="External"/><Relationship Id="rId117" Type="http://schemas.openxmlformats.org/officeDocument/2006/relationships/hyperlink" Target="https://uk.wikipedia.org/wiki/%D0%92%D1%96%D0%B4%D0%B5%D0%BD%D1%8C" TargetMode="External"/><Relationship Id="rId21" Type="http://schemas.openxmlformats.org/officeDocument/2006/relationships/hyperlink" Target="https://uk.wikipedia.org/wiki/%D0%92%D0%B5%D0%BB%D0%B8%D0%BA%D0%B0_%D0%B4%D0%B2%D0%B0%D0%B4%D1%86%D1%8F%D1%82%D0%BA%D0%B0" TargetMode="External"/><Relationship Id="rId42" Type="http://schemas.openxmlformats.org/officeDocument/2006/relationships/hyperlink" Target="https://uk.wikipedia.org/wiki/%D0%90%D0%BB%D0%B1%D0%B0%D0%BD%D1%96%D1%8F" TargetMode="External"/><Relationship Id="rId47" Type="http://schemas.openxmlformats.org/officeDocument/2006/relationships/hyperlink" Target="https://uk.wikipedia.org/wiki/%D0%93%D1%80%D0%B5%D1%86%D1%96%D1%8F" TargetMode="External"/><Relationship Id="rId63" Type="http://schemas.openxmlformats.org/officeDocument/2006/relationships/hyperlink" Target="https://uk.wikipedia.org/wiki/%D0%A4%D0%B0%D0%B9%D0%BB:Flag_of_the_Czech_Republic.svg" TargetMode="External"/><Relationship Id="rId68" Type="http://schemas.openxmlformats.org/officeDocument/2006/relationships/hyperlink" Target="https://uk.wikipedia.org/wiki/%D0%91%D0%BE%D0%BB%D0%B3%D0%B0%D1%80%D1%96%D1%8F" TargetMode="External"/><Relationship Id="rId84" Type="http://schemas.openxmlformats.org/officeDocument/2006/relationships/hyperlink" Target="https://uk.wikipedia.org/wiki/%D0%A4%D0%B0%D0%B9%D0%BB:Flag_of_Slovenia.svg" TargetMode="External"/><Relationship Id="rId89" Type="http://schemas.openxmlformats.org/officeDocument/2006/relationships/hyperlink" Target="https://uk.wikipedia.org/wiki/%D0%90%D0%BB%D0%B1%D0%B0%D0%BD%D1%96%D1%8F" TargetMode="External"/><Relationship Id="rId112" Type="http://schemas.openxmlformats.org/officeDocument/2006/relationships/hyperlink" Target="https://uk.wikipedia.org/wiki/%D0%9A%D0%B0%D0%BD%D0%B0%D0%B4%D0%B0" TargetMode="External"/><Relationship Id="rId133" Type="http://schemas.openxmlformats.org/officeDocument/2006/relationships/hyperlink" Target="https://uk.wikipedia.org/wiki/%D0%9B%D1%96%D0%B2%D0%B0%D0%BD" TargetMode="External"/><Relationship Id="rId138" Type="http://schemas.openxmlformats.org/officeDocument/2006/relationships/hyperlink" Target="https://uk.wikipedia.org/wiki/%D0%A3%D0%B7%D0%B1%D0%B5%D0%BA%D0%B8%D1%81%D1%82%D0%B0%D0%BD" TargetMode="External"/><Relationship Id="rId16" Type="http://schemas.openxmlformats.org/officeDocument/2006/relationships/hyperlink" Target="https://uk.wikipedia.org/wiki/%D0%84%D0%B2%D1%80%D0%BE%D0%B7%D0%BE%D0%BD%D0%B0" TargetMode="External"/><Relationship Id="rId107" Type="http://schemas.openxmlformats.org/officeDocument/2006/relationships/hyperlink" Target="https://uk.wikipedia.org/wiki/%D0%A1%D0%B0%D1%83%D0%B4%D1%96%D0%B2%D1%81%D1%8C%D0%BA%D0%B0_%D0%90%D1%80%D0%B0%D0%B2%D1%96%D1%8F" TargetMode="External"/><Relationship Id="rId11" Type="http://schemas.openxmlformats.org/officeDocument/2006/relationships/hyperlink" Target="https://uk.wikipedia.org/wiki/%D0%A1%D0%BF%D1%96%D0%BB%D1%8C%D0%BD%D0%B0_%D1%80%D0%B8%D0%B1%D0%BD%D0%B0_%D0%BF%D0%BE%D0%BB%D1%96%D1%82%D0%B8%D0%BA%D0%B0_%D0%84%D0%B2%D1%80%D0%BE%D0%BF%D0%B5%D0%B9%D1%81%D1%8C%D0%BA%D0%BE%D0%B3%D0%BE_%D0%A1%D0%BE%D1%8E%D0%B7%D1%83" TargetMode="External"/><Relationship Id="rId32" Type="http://schemas.openxmlformats.org/officeDocument/2006/relationships/hyperlink" Target="https://uk.wikipedia.org/wiki/2004" TargetMode="External"/><Relationship Id="rId37" Type="http://schemas.openxmlformats.org/officeDocument/2006/relationships/hyperlink" Target="https://uk.wikipedia.org/wiki/%D0%A1%D0%BB%D0%BE%D0%B2%D0%B0%D1%87%D1%87%D0%B8%D0%BD%D0%B0" TargetMode="External"/><Relationship Id="rId53" Type="http://schemas.openxmlformats.org/officeDocument/2006/relationships/hyperlink" Target="https://uk.wikipedia.org/wiki/%D0%9D%D1%96%D0%BC%D0%B5%D1%87%D1%87%D0%B8%D0%BD%D0%B0" TargetMode="External"/><Relationship Id="rId58" Type="http://schemas.openxmlformats.org/officeDocument/2006/relationships/image" Target="media/image5.png"/><Relationship Id="rId74" Type="http://schemas.openxmlformats.org/officeDocument/2006/relationships/hyperlink" Target="https://uk.wikipedia.org/wiki/%D0%9B%D0%B0%D1%82%D0%B2%D1%96%D1%8F" TargetMode="External"/><Relationship Id="rId79" Type="http://schemas.openxmlformats.org/officeDocument/2006/relationships/image" Target="media/image12.png"/><Relationship Id="rId102" Type="http://schemas.openxmlformats.org/officeDocument/2006/relationships/hyperlink" Target="https://uk.wikipedia.org/wiki/%D0%86%D1%80%D0%B0%D0%BD" TargetMode="External"/><Relationship Id="rId123" Type="http://schemas.openxmlformats.org/officeDocument/2006/relationships/hyperlink" Target="https://uk.wikipedia.org/wiki/%D0%90%D0%B7%D0%B5%D1%80%D0%B1%D0%B0%D0%B9%D0%B4%D0%B6%D0%B0%D0%BD" TargetMode="External"/><Relationship Id="rId128" Type="http://schemas.openxmlformats.org/officeDocument/2006/relationships/hyperlink" Target="https://uk.wikipedia.org/wiki/%D0%92%D0%B0%D0%BD%D1%83%D0%B0%D1%82%D1%83" TargetMode="External"/><Relationship Id="rId144" Type="http://schemas.openxmlformats.org/officeDocument/2006/relationships/hyperlink" Target="https://uk.wikipedia.org/wiki/2001" TargetMode="External"/><Relationship Id="rId149" Type="http://schemas.openxmlformats.org/officeDocument/2006/relationships/hyperlink" Target="https://uk.wikipedia.org/wiki/23_%D1%82%D1%80%D0%B0%D0%B2%D0%BD%D1%8F" TargetMode="External"/><Relationship Id="rId5" Type="http://schemas.openxmlformats.org/officeDocument/2006/relationships/webSettings" Target="webSettings.xml"/><Relationship Id="rId90" Type="http://schemas.openxmlformats.org/officeDocument/2006/relationships/hyperlink" Target="https://uk.wikipedia.org/wiki/%D0%A4%D0%B0%D0%B9%D0%BB:Flag_of_Croatia.svg" TargetMode="External"/><Relationship Id="rId95" Type="http://schemas.openxmlformats.org/officeDocument/2006/relationships/hyperlink" Target="https://uk.wikipedia.org/wiki/%D0%A7%D0%BE%D1%80%D0%BD%D0%BE%D0%B3%D0%BE%D1%80%D1%96%D1%8F" TargetMode="External"/><Relationship Id="rId22" Type="http://schemas.openxmlformats.org/officeDocument/2006/relationships/hyperlink" Target="https://uk.wikipedia.org/wiki/%D0%A1%D0%BF%D0%B8%D1%81%D0%BE%D0%BA_%D0%BA%D1%80%D0%B0%D1%97%D0%BD_%D0%B7%D0%B0_%D0%BF%D0%BB%D0%BE%D1%89%D0%B5%D1%8E" TargetMode="External"/><Relationship Id="rId27" Type="http://schemas.openxmlformats.org/officeDocument/2006/relationships/hyperlink" Target="https://uk.wikipedia.org/wiki/%D0%A1%D0%BF%D0%B8%D1%81%D0%BE%D0%BA_%D0%BA%D1%80%D0%B0%D1%97%D0%BD_%D0%B7%D0%B0_%D0%92%D0%92%D0%9F_(%D0%9F%D0%9A%D0%A1)" TargetMode="External"/><Relationship Id="rId43" Type="http://schemas.openxmlformats.org/officeDocument/2006/relationships/hyperlink" Target="https://uk.wikipedia.org/wiki/%D0%A5%D0%BE%D1%80%D0%B2%D0%B0%D1%82%D1%96%D1%8F" TargetMode="External"/><Relationship Id="rId48" Type="http://schemas.openxmlformats.org/officeDocument/2006/relationships/hyperlink" Target="https://uk.wikipedia.org/wiki/%D0%A4%D0%B0%D0%B9%D0%BB:Flag_of_Turkey.svg" TargetMode="External"/><Relationship Id="rId64" Type="http://schemas.openxmlformats.org/officeDocument/2006/relationships/image" Target="media/image7.png"/><Relationship Id="rId69" Type="http://schemas.openxmlformats.org/officeDocument/2006/relationships/hyperlink" Target="https://uk.wikipedia.org/wiki/%D0%A4%D0%B0%D0%B9%D0%BB:Flag_of_Estonia.svg" TargetMode="External"/><Relationship Id="rId113" Type="http://schemas.openxmlformats.org/officeDocument/2006/relationships/hyperlink" Target="https://uk.wikipedia.org/wiki/%D0%9C%D0%B5%D0%BA%D1%81%D0%B8%D0%BA%D0%B0%D0%BD%D1%81%D1%8C%D0%BA%D0%B0_%D0%B7%D0%B0%D1%82%D0%BE%D0%BA%D0%B0" TargetMode="External"/><Relationship Id="rId118" Type="http://schemas.openxmlformats.org/officeDocument/2006/relationships/hyperlink" Target="https://uk.wikipedia.org/wiki/26_%D0%B3%D1%80%D1%83%D0%B4%D0%BD%D1%8F" TargetMode="External"/><Relationship Id="rId134" Type="http://schemas.openxmlformats.org/officeDocument/2006/relationships/hyperlink" Target="https://uk.wikipedia.org/wiki/%D0%A1%D0%B5%D0%B9%D1%88%D0%B5%D0%BB%D1%8C%D1%81%D1%8C%D0%BA%D1%96_%D0%BE%D1%81%D1%82%D1%80%D0%BE%D0%B2%D0%B8" TargetMode="External"/><Relationship Id="rId139" Type="http://schemas.openxmlformats.org/officeDocument/2006/relationships/hyperlink" Target="https://uk.wikipedia.org/wiki/16_%D1%82%D1%80%D0%B0%D0%B2%D0%BD%D1%8F" TargetMode="External"/><Relationship Id="rId80" Type="http://schemas.openxmlformats.org/officeDocument/2006/relationships/hyperlink" Target="https://uk.wikipedia.org/wiki/%D0%A0%D1%83%D0%BC%D1%83%D0%BD%D1%96%D1%8F" TargetMode="External"/><Relationship Id="rId85" Type="http://schemas.openxmlformats.org/officeDocument/2006/relationships/image" Target="media/image14.png"/><Relationship Id="rId150" Type="http://schemas.openxmlformats.org/officeDocument/2006/relationships/hyperlink" Target="https://uk.wikipedia.org/wiki/2006" TargetMode="External"/><Relationship Id="rId12" Type="http://schemas.openxmlformats.org/officeDocument/2006/relationships/hyperlink" Target="https://uk.wikipedia.org/wiki/%D0%A0%D0%B5%D0%B3%D1%96%D0%BE%D0%BD%D0%B0%D0%BB%D1%8C%D0%BD%D0%B0_%D0%BF%D0%BE%D0%BB%D1%96%D1%82%D0%B8%D0%BA%D0%B0_%D0%84%D0%B2%D1%80%D0%BE%D0%BF%D0%B5%D0%B9%D1%81%D1%8C%D0%BA%D0%BE%D0%B3%D0%BE_%D0%A1%D0%BE%D1%8E%D0%B7%D1%83" TargetMode="External"/><Relationship Id="rId17" Type="http://schemas.openxmlformats.org/officeDocument/2006/relationships/hyperlink" Target="https://uk.wikipedia.org/wiki/%D0%A1%D0%BF%D1%96%D0%BB%D1%8C%D0%BD%D0%B0_%D0%B7%D0%BE%D0%B2%D0%BD%D1%96%D1%88%D0%BD%D1%8F_%D1%82%D0%B0_%D0%B1%D0%B5%D0%B7%D0%BF%D0%B5%D0%BA%D0%BE%D0%B2%D0%B0_%D0%BF%D0%BE%D0%BB%D1%96%D1%82%D0%B8%D0%BA%D0%B0" TargetMode="External"/><Relationship Id="rId25" Type="http://schemas.openxmlformats.org/officeDocument/2006/relationships/hyperlink" Target="https://uk.wikipedia.org/wiki/%D0%A1%D0%BF%D0%B8%D1%81%D0%BE%D0%BA_%D0%BA%D1%80%D0%B0%D1%97%D0%BD_%D0%B7%D0%B0_%D0%92%D0%92%D0%9F_(%D0%BD%D0%BE%D0%BC%D1%96%D0%BD%D0%B0%D0%BB)" TargetMode="External"/><Relationship Id="rId33" Type="http://schemas.openxmlformats.org/officeDocument/2006/relationships/hyperlink" Target="https://uk.wikipedia.org/wiki/%D0%91%D0%BE%D0%BB%D0%B3%D0%B0%D1%80%D1%96%D1%8F" TargetMode="External"/><Relationship Id="rId38" Type="http://schemas.openxmlformats.org/officeDocument/2006/relationships/hyperlink" Target="https://uk.wikipedia.org/wiki/%D0%A1%D0%BB%D0%BE%D0%B2%D0%B5%D0%BD%D1%96%D1%8F" TargetMode="External"/><Relationship Id="rId46" Type="http://schemas.openxmlformats.org/officeDocument/2006/relationships/image" Target="media/image1.png"/><Relationship Id="rId59" Type="http://schemas.openxmlformats.org/officeDocument/2006/relationships/hyperlink" Target="https://uk.wikipedia.org/wiki/%D0%9F%D0%BE%D0%BB%D1%8C%D1%89%D0%B0" TargetMode="External"/><Relationship Id="rId67" Type="http://schemas.openxmlformats.org/officeDocument/2006/relationships/image" Target="media/image8.png"/><Relationship Id="rId103" Type="http://schemas.openxmlformats.org/officeDocument/2006/relationships/hyperlink" Target="https://uk.wikipedia.org/wiki/%D0%9A%D0%B0%D1%82%D0%B0%D1%80" TargetMode="External"/><Relationship Id="rId108" Type="http://schemas.openxmlformats.org/officeDocument/2006/relationships/hyperlink" Target="https://uk.wikipedia.org/wiki/%D0%9D%D1%96%D0%B3%D0%B5%D1%80%D1%96%D1%8F" TargetMode="External"/><Relationship Id="rId116" Type="http://schemas.openxmlformats.org/officeDocument/2006/relationships/hyperlink" Target="https://uk.wikipedia.org/wiki/%D0%9F%D0%BE%D1%81%D1%82%D1%80%D0%B0%D0%B4%D1%8F%D0%BD%D1%81%D1%8C%D0%BA%D1%96_%D0%B4%D0%B5%D1%80%D0%B6%D0%B0%D0%B2%D0%B8" TargetMode="External"/><Relationship Id="rId124" Type="http://schemas.openxmlformats.org/officeDocument/2006/relationships/hyperlink" Target="https://uk.wikipedia.org/wiki/%D0%91%D0%B0%D0%B3%D0%B0%D0%BC%D0%B8" TargetMode="External"/><Relationship Id="rId129" Type="http://schemas.openxmlformats.org/officeDocument/2006/relationships/hyperlink" Target="https://uk.wikipedia.org/wiki/%D0%84%D0%BC%D0%B5%D0%BD" TargetMode="External"/><Relationship Id="rId137" Type="http://schemas.openxmlformats.org/officeDocument/2006/relationships/hyperlink" Target="https://uk.wikipedia.org/wiki/%D0%A2%D0%B0%D0%B4%D0%B6%D0%B8%D0%BA%D0%B8%D1%81%D1%82%D0%B0%D0%BD" TargetMode="External"/><Relationship Id="rId20" Type="http://schemas.openxmlformats.org/officeDocument/2006/relationships/hyperlink" Target="https://uk.wikipedia.org/wiki/G7" TargetMode="External"/><Relationship Id="rId41" Type="http://schemas.openxmlformats.org/officeDocument/2006/relationships/hyperlink" Target="https://uk.wikipedia.org/wiki/2009" TargetMode="External"/><Relationship Id="rId54" Type="http://schemas.openxmlformats.org/officeDocument/2006/relationships/hyperlink" Target="https://uk.wikipedia.org/wiki/%D0%A4%D0%B0%D0%B9%D0%BB:Flag_of_Spain.svg" TargetMode="External"/><Relationship Id="rId62" Type="http://schemas.openxmlformats.org/officeDocument/2006/relationships/hyperlink" Target="https://uk.wikipedia.org/wiki/%D0%A3%D0%B3%D0%BE%D1%80%D1%89%D0%B8%D0%BD%D0%B0" TargetMode="External"/><Relationship Id="rId70" Type="http://schemas.openxmlformats.org/officeDocument/2006/relationships/image" Target="media/image9.png"/><Relationship Id="rId75" Type="http://schemas.openxmlformats.org/officeDocument/2006/relationships/hyperlink" Target="https://uk.wikipedia.org/wiki/%D0%A4%D0%B0%D0%B9%D0%BB:Flag_of_Lithuania.svg" TargetMode="External"/><Relationship Id="rId83" Type="http://schemas.openxmlformats.org/officeDocument/2006/relationships/hyperlink" Target="https://uk.wikipedia.org/wiki/%D0%A1%D0%BB%D0%BE%D0%B2%D0%B0%D1%87%D1%87%D0%B8%D0%BD%D0%B0" TargetMode="External"/><Relationship Id="rId88" Type="http://schemas.openxmlformats.org/officeDocument/2006/relationships/image" Target="media/image15.png"/><Relationship Id="rId91" Type="http://schemas.openxmlformats.org/officeDocument/2006/relationships/image" Target="media/image16.png"/><Relationship Id="rId96" Type="http://schemas.openxmlformats.org/officeDocument/2006/relationships/hyperlink" Target="https://uk.wikipedia.org/wiki/%D0%9D%D0%90%D0%A2%D0%9E" TargetMode="External"/><Relationship Id="rId111" Type="http://schemas.openxmlformats.org/officeDocument/2006/relationships/hyperlink" Target="https://uk.wikipedia.org/wiki/%D0%9F%D1%96%D0%B2%D0%BD%D1%96%D1%87%D0%BD%D0%B5_%D0%BC%D0%BE%D1%80%D0%B5" TargetMode="External"/><Relationship Id="rId132" Type="http://schemas.openxmlformats.org/officeDocument/2006/relationships/hyperlink" Target="https://uk.wikipedia.org/wiki/%D0%9B%D0%B0%D0%BE%D1%81%D1%8C%D0%BA%D0%B0_%D0%9D%D0%B0%D1%80%D0%BE%D0%B4%D0%BD%D0%BE-%D0%94%D0%B5%D0%BC%D0%BE%D0%BA%D1%80%D0%B0%D1%82%D0%B8%D1%87%D0%BD%D0%B0_%D0%A0%D0%B5%D1%81%D0%BF%D1%83%D0%B1%D0%BB%D1%96%D0%BA%D0%B0" TargetMode="External"/><Relationship Id="rId140" Type="http://schemas.openxmlformats.org/officeDocument/2006/relationships/hyperlink" Target="https://uk.wikipedia.org/wiki/2008" TargetMode="External"/><Relationship Id="rId145" Type="http://schemas.openxmlformats.org/officeDocument/2006/relationships/hyperlink" Target="https://uk.wikipedia.org/wiki/22_%D0%BA%D0%B2%D1%96%D1%82%D0%BD%D1%8F"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uk.wikipedia.org/wiki/%D0%84%D0%B2%D1%80%D0%BE" TargetMode="External"/><Relationship Id="rId23" Type="http://schemas.openxmlformats.org/officeDocument/2006/relationships/hyperlink" Target="https://uk.wikipedia.org/wiki/%D0%A1%D0%BF%D0%B8%D1%81%D0%BE%D0%BA_%D0%BA%D1%80%D0%B0%D1%97%D0%BD_%D0%B7%D0%B0_%D0%BD%D0%B0%D1%81%D0%B5%D0%BB%D0%B5%D0%BD%D0%BD%D1%8F%D0%BC" TargetMode="External"/><Relationship Id="rId28" Type="http://schemas.openxmlformats.org/officeDocument/2006/relationships/hyperlink" Target="https://uk.wikipedia.org/wiki/%D0%84%D0%B2%D1%80%D0%BE%D0%BF%D0%B5%D0%B9%D1%81%D1%8C%D0%BA%D0%B8%D0%B9_%D0%A1%D0%BE%D1%8E%D0%B7" TargetMode="External"/><Relationship Id="rId36" Type="http://schemas.openxmlformats.org/officeDocument/2006/relationships/hyperlink" Target="https://uk.wikipedia.org/wiki/%D0%A0%D1%83%D0%BC%D1%83%D0%BD%D1%96%D1%8F" TargetMode="External"/><Relationship Id="rId49" Type="http://schemas.openxmlformats.org/officeDocument/2006/relationships/image" Target="media/image2.png"/><Relationship Id="rId57" Type="http://schemas.openxmlformats.org/officeDocument/2006/relationships/hyperlink" Target="https://uk.wikipedia.org/wiki/%D0%A4%D0%B0%D0%B9%D0%BB:Flag_of_Poland.svg" TargetMode="External"/><Relationship Id="rId106" Type="http://schemas.openxmlformats.org/officeDocument/2006/relationships/hyperlink" Target="https://uk.wikipedia.org/wiki/%D0%9E%D0%B1%27%D1%94%D0%B4%D0%BD%D0%B0%D0%BD%D1%96_%D0%90%D1%80%D0%B0%D0%B1%D1%81%D1%8C%D0%BA%D1%96_%D0%95%D0%BC%D1%96%D1%80%D0%B0%D1%82%D0%B8" TargetMode="External"/><Relationship Id="rId114" Type="http://schemas.openxmlformats.org/officeDocument/2006/relationships/hyperlink" Target="https://uk.wikipedia.org/wiki/%D0%A0%D0%BE%D1%81%D1%96%D1%8F" TargetMode="External"/><Relationship Id="rId119" Type="http://schemas.openxmlformats.org/officeDocument/2006/relationships/hyperlink" Target="https://uk.wikipedia.org/wiki/2011" TargetMode="External"/><Relationship Id="rId127" Type="http://schemas.openxmlformats.org/officeDocument/2006/relationships/hyperlink" Target="https://uk.wikipedia.org/wiki/%D0%91%D0%BE%D1%81%D0%BD%D1%96%D1%8F_%D1%96_%D0%93%D0%B5%D1%80%D1%86%D0%B5%D0%B3%D0%BE%D0%B2%D0%B8%D0%BD%D0%B0" TargetMode="External"/><Relationship Id="rId10" Type="http://schemas.openxmlformats.org/officeDocument/2006/relationships/hyperlink" Target="https://uk.wikipedia.org/wiki/%D0%A1%D0%BF%D1%96%D0%BB%D1%8C%D0%BD%D0%B0_%D1%81%D1%96%D0%BB%D1%8C%D1%81%D1%8C%D0%BA%D0%BE%D0%B3%D0%BE%D1%81%D0%BF%D0%BE%D0%B4%D0%B0%D1%80%D1%81%D1%8C%D0%BA%D0%B0_%D0%BF%D0%BE%D0%BB%D1%96%D1%82%D0%B8%D0%BA%D0%B0_%D0%84%D0%B2%D1%80%D0%BE%D0%BF%D0%B5%D0%B9%D1%81%D1%8C%D0%BA%D0%BE%D0%B3%D0%BE_%D0%A1%D0%BE%D1%8E%D0%B7%D1%83" TargetMode="External"/><Relationship Id="rId31" Type="http://schemas.openxmlformats.org/officeDocument/2006/relationships/hyperlink" Target="https://uk.wikipedia.org/wiki/%D0%A0%D0%B0%D0%B4%D0%B0_%D0%BD%D0%B0%D1%86%D1%96%D0%BE%D0%BD%D0%B0%D0%BB%D1%8C%D0%BD%D0%BE%D1%97_%D0%B1%D0%B5%D0%B7%D0%BF%D0%B5%D0%BA%D0%B8_%D1%96_%D0%BE%D0%B1%D0%BE%D1%80%D0%BE%D0%BD%D0%B8_%D0%A3%D0%BA%D1%80%D0%B0%D1%97%D0%BD%D0%B8" TargetMode="External"/><Relationship Id="rId44" Type="http://schemas.openxmlformats.org/officeDocument/2006/relationships/hyperlink" Target="https://uk.wikipedia.org/wiki/%D0%9D%D0%90%D0%A2%D0%9E" TargetMode="External"/><Relationship Id="rId52" Type="http://schemas.openxmlformats.org/officeDocument/2006/relationships/image" Target="media/image3.png"/><Relationship Id="rId60" Type="http://schemas.openxmlformats.org/officeDocument/2006/relationships/hyperlink" Target="https://uk.wikipedia.org/wiki/%D0%A4%D0%B0%D0%B9%D0%BB:Flag_of_Hungary.svg" TargetMode="External"/><Relationship Id="rId65" Type="http://schemas.openxmlformats.org/officeDocument/2006/relationships/hyperlink" Target="https://uk.wikipedia.org/wiki/%D0%A7%D0%B5%D1%85%D1%96%D1%8F" TargetMode="External"/><Relationship Id="rId73" Type="http://schemas.openxmlformats.org/officeDocument/2006/relationships/image" Target="media/image10.png"/><Relationship Id="rId78" Type="http://schemas.openxmlformats.org/officeDocument/2006/relationships/hyperlink" Target="https://uk.wikipedia.org/wiki/%D0%A4%D0%B0%D0%B9%D0%BB:Flag_of_Romania.svg" TargetMode="External"/><Relationship Id="rId81" Type="http://schemas.openxmlformats.org/officeDocument/2006/relationships/hyperlink" Target="https://uk.wikipedia.org/wiki/%D0%A4%D0%B0%D0%B9%D0%BB:Flag_of_Slovakia.svg" TargetMode="External"/><Relationship Id="rId86" Type="http://schemas.openxmlformats.org/officeDocument/2006/relationships/hyperlink" Target="https://uk.wikipedia.org/wiki/%D0%A1%D0%BB%D0%BE%D0%B2%D0%B5%D0%BD%D1%96%D1%8F" TargetMode="External"/><Relationship Id="rId94" Type="http://schemas.openxmlformats.org/officeDocument/2006/relationships/image" Target="media/image17.png"/><Relationship Id="rId99" Type="http://schemas.openxmlformats.org/officeDocument/2006/relationships/hyperlink" Target="https://uk.wikipedia.org/wiki/%D0%90%D0%BD%D0%B3%D0%BE%D0%BB%D0%B0" TargetMode="External"/><Relationship Id="rId101" Type="http://schemas.openxmlformats.org/officeDocument/2006/relationships/hyperlink" Target="https://uk.wikipedia.org/wiki/%D0%86%D1%80%D0%B0%D0%BA" TargetMode="External"/><Relationship Id="rId122" Type="http://schemas.openxmlformats.org/officeDocument/2006/relationships/hyperlink" Target="https://uk.wikipedia.org/wiki/%D0%90%D0%BD%D0%B4%D0%BE%D1%80%D1%80%D0%B0" TargetMode="External"/><Relationship Id="rId130" Type="http://schemas.openxmlformats.org/officeDocument/2006/relationships/hyperlink" Target="https://uk.wikipedia.org/wiki/%D0%9A%D0%B0%D0%B1%D0%BE-%D0%92%D0%B5%D1%80%D0%B4%D0%B5" TargetMode="External"/><Relationship Id="rId135" Type="http://schemas.openxmlformats.org/officeDocument/2006/relationships/hyperlink" Target="https://uk.wikipedia.org/wiki/%D0%A1%D0%B5%D1%80%D0%B1%D1%96%D1%8F" TargetMode="External"/><Relationship Id="rId143" Type="http://schemas.openxmlformats.org/officeDocument/2006/relationships/hyperlink" Target="https://uk.wikipedia.org/wiki/7_%D1%87%D0%B5%D1%80%D0%B2%D0%BD%D1%8F" TargetMode="External"/><Relationship Id="rId148" Type="http://schemas.openxmlformats.org/officeDocument/2006/relationships/hyperlink" Target="https://uk.wikipedia.org/wiki/2005" TargetMode="External"/><Relationship Id="rId15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k.wikipedia.org/wiki/%D0%A8%D0%B5%D0%BD%D0%B3%D0%B5%D0%BD%D1%81%D1%8C%D0%BA%D0%B0_%D0%B7%D0%BE%D0%BD%D0%B0" TargetMode="External"/><Relationship Id="rId13" Type="http://schemas.openxmlformats.org/officeDocument/2006/relationships/hyperlink" Target="https://uk.wikipedia.org/wiki/%D0%84%D0%B2%D1%80%D0%BE%D0%B7%D0%BE%D0%BD%D0%B0" TargetMode="External"/><Relationship Id="rId18" Type="http://schemas.openxmlformats.org/officeDocument/2006/relationships/hyperlink" Target="https://uk.wikipedia.org/wiki/%D0%9E%D1%80%D0%B3%D0%B0%D0%BD%D1%96%D0%B7%D0%B0%D1%86%D1%96%D1%8F_%D0%9E%D0%B1%27%D1%94%D0%B4%D0%BD%D0%B0%D0%BD%D0%B8%D1%85_%D0%9D%D0%B0%D1%86%D1%96%D0%B9" TargetMode="External"/><Relationship Id="rId39" Type="http://schemas.openxmlformats.org/officeDocument/2006/relationships/hyperlink" Target="https://uk.wikipedia.org/wiki/%D0%95%D1%81%D1%82%D0%BE%D0%BD%D1%96%D1%8F" TargetMode="External"/><Relationship Id="rId109" Type="http://schemas.openxmlformats.org/officeDocument/2006/relationships/hyperlink" Target="https://uk.wikipedia.org/wiki/%D0%95%D0%BA%D0%B2%D0%B0%D0%B4%D0%BE%D1%80" TargetMode="External"/><Relationship Id="rId34" Type="http://schemas.openxmlformats.org/officeDocument/2006/relationships/hyperlink" Target="https://uk.wikipedia.org/wiki/%D0%9B%D0%B0%D1%82%D0%B2%D1%96%D1%8F" TargetMode="External"/><Relationship Id="rId50" Type="http://schemas.openxmlformats.org/officeDocument/2006/relationships/hyperlink" Target="https://uk.wikipedia.org/wiki/%D0%A2%D1%83%D1%80%D0%B5%D1%87%D1%87%D0%B8%D0%BD%D0%B0" TargetMode="External"/><Relationship Id="rId55" Type="http://schemas.openxmlformats.org/officeDocument/2006/relationships/image" Target="media/image4.png"/><Relationship Id="rId76" Type="http://schemas.openxmlformats.org/officeDocument/2006/relationships/image" Target="media/image11.png"/><Relationship Id="rId97" Type="http://schemas.openxmlformats.org/officeDocument/2006/relationships/hyperlink" Target="https://uk.wikipedia.org/wiki/2017" TargetMode="External"/><Relationship Id="rId104" Type="http://schemas.openxmlformats.org/officeDocument/2006/relationships/hyperlink" Target="https://uk.wikipedia.org/wiki/%D0%9A%D1%83%D0%B2%D0%B5%D0%B9%D1%82" TargetMode="External"/><Relationship Id="rId120" Type="http://schemas.openxmlformats.org/officeDocument/2006/relationships/hyperlink" Target="https://uk.wikipedia.org/wiki/%D0%A1%D0%B2%D1%96%D1%82%D0%BE%D0%B2%D0%B0_%D0%BE%D1%80%D0%B3%D0%B0%D0%BD%D1%96%D0%B7%D0%B0%D1%86%D1%96%D1%8F_%D1%82%D0%BE%D1%80%D0%B3%D1%96%D0%B2%D0%BB%D1%96" TargetMode="External"/><Relationship Id="rId125" Type="http://schemas.openxmlformats.org/officeDocument/2006/relationships/hyperlink" Target="https://uk.wikipedia.org/wiki/%D0%91%D1%96%D0%BB%D0%BE%D1%80%D1%83%D1%81%D1%8C" TargetMode="External"/><Relationship Id="rId141" Type="http://schemas.openxmlformats.org/officeDocument/2006/relationships/hyperlink" Target="https://uk.wikipedia.org/wiki/%D0%A1%D0%B2%D1%96%D1%82%D0%BE%D0%B2%D0%B0_%D0%BE%D1%80%D0%B3%D0%B0%D0%BD%D1%96%D0%B7%D0%B0%D1%86%D1%96%D1%8F_%D1%82%D0%BE%D1%80%D0%B3%D1%96%D0%B2%D0%BB%D1%96" TargetMode="External"/><Relationship Id="rId146" Type="http://schemas.openxmlformats.org/officeDocument/2006/relationships/hyperlink" Target="https://uk.wikipedia.org/wiki/2005" TargetMode="External"/><Relationship Id="rId7" Type="http://schemas.openxmlformats.org/officeDocument/2006/relationships/endnotes" Target="endnotes.xml"/><Relationship Id="rId71" Type="http://schemas.openxmlformats.org/officeDocument/2006/relationships/hyperlink" Target="https://uk.wikipedia.org/wiki/%D0%95%D1%81%D1%82%D0%BE%D0%BD%D1%96%D1%8F" TargetMode="External"/><Relationship Id="rId92" Type="http://schemas.openxmlformats.org/officeDocument/2006/relationships/hyperlink" Target="https://uk.wikipedia.org/wiki/%D0%A5%D0%BE%D1%80%D0%B2%D0%B0%D1%82%D1%96%D1%8F" TargetMode="External"/><Relationship Id="rId2" Type="http://schemas.openxmlformats.org/officeDocument/2006/relationships/styles" Target="styles.xml"/><Relationship Id="rId29" Type="http://schemas.openxmlformats.org/officeDocument/2006/relationships/hyperlink" Target="https://uk.wikipedia.org/wiki/%D0%9D%D0%90%D0%A2%D0%9E" TargetMode="External"/><Relationship Id="rId24" Type="http://schemas.openxmlformats.org/officeDocument/2006/relationships/hyperlink" Target="https://uk.wikipedia.org/wiki/%D0%92%D0%B0%D0%BB%D0%BE%D0%B2%D0%B8%D0%B9_%D0%B2%D0%BD%D1%83%D1%82%D1%80%D1%96%D1%88%D0%BD%D1%96%D0%B9_%D0%BF%D1%80%D0%BE%D0%B4%D1%83%D0%BA%D1%82" TargetMode="External"/><Relationship Id="rId40" Type="http://schemas.openxmlformats.org/officeDocument/2006/relationships/hyperlink" Target="https://uk.wikipedia.org/wiki/1_%D0%BA%D0%B2%D1%96%D1%82%D0%BD%D1%8F" TargetMode="External"/><Relationship Id="rId45" Type="http://schemas.openxmlformats.org/officeDocument/2006/relationships/hyperlink" Target="https://uk.wikipedia.org/wiki/%D0%A4%D0%B0%D0%B9%D0%BB:Flag_of_Greece.svg" TargetMode="External"/><Relationship Id="rId66" Type="http://schemas.openxmlformats.org/officeDocument/2006/relationships/hyperlink" Target="https://uk.wikipedia.org/wiki/%D0%A4%D0%B0%D0%B9%D0%BB:Flag_of_Bulgaria.svg" TargetMode="External"/><Relationship Id="rId87" Type="http://schemas.openxmlformats.org/officeDocument/2006/relationships/hyperlink" Target="https://uk.wikipedia.org/wiki/%D0%A4%D0%B0%D0%B9%D0%BB:Flag_of_Albania.svg" TargetMode="External"/><Relationship Id="rId110" Type="http://schemas.openxmlformats.org/officeDocument/2006/relationships/hyperlink" Target="https://uk.wikipedia.org/wiki/%D0%90%D0%BB%D1%8F%D1%81%D0%BA%D0%B0" TargetMode="External"/><Relationship Id="rId115" Type="http://schemas.openxmlformats.org/officeDocument/2006/relationships/hyperlink" Target="https://uk.wikipedia.org/wiki/%D0%9E%D1%80%D0%B3%D0%B0%D0%BD%D1%96%D0%B7%D0%B0%D1%86%D1%96%D1%8F_%D0%B5%D0%BA%D0%BE%D0%BD%D0%BE%D0%BC%D1%96%D1%87%D0%BD%D0%BE%D0%B3%D0%BE_%D1%81%D0%BF%D1%96%D0%B2%D1%80%D0%BE%D0%B1%D1%96%D1%82%D0%BD%D0%B8%D1%86%D1%82%D0%B2%D0%B0_%D1%82%D0%B0_%D1%80%D0%BE%D0%B7%D0%B2%D0%B8%D1%82%D0%BA%D1%83" TargetMode="External"/><Relationship Id="rId131" Type="http://schemas.openxmlformats.org/officeDocument/2006/relationships/hyperlink" Target="https://uk.wikipedia.org/wiki/%D0%9A%D0%B0%D0%B7%D0%B0%D1%85%D1%81%D1%82%D0%B0%D0%BD" TargetMode="External"/><Relationship Id="rId136" Type="http://schemas.openxmlformats.org/officeDocument/2006/relationships/hyperlink" Target="https://uk.wikipedia.org/wiki/%D0%A1%D1%83%D0%B4%D0%B0%D0%BD" TargetMode="External"/><Relationship Id="rId61" Type="http://schemas.openxmlformats.org/officeDocument/2006/relationships/image" Target="media/image6.png"/><Relationship Id="rId82" Type="http://schemas.openxmlformats.org/officeDocument/2006/relationships/image" Target="media/image13.png"/><Relationship Id="rId152" Type="http://schemas.openxmlformats.org/officeDocument/2006/relationships/fontTable" Target="fontTable.xml"/><Relationship Id="rId19" Type="http://schemas.openxmlformats.org/officeDocument/2006/relationships/hyperlink" Target="https://uk.wikipedia.org/wiki/%D0%A1%D0%B2%D1%96%D1%82%D0%BE%D0%B2%D0%B0_%D0%BE%D1%80%D0%B3%D0%B0%D0%BD%D1%96%D0%B7%D0%B0%D1%86%D1%96%D1%8F_%D1%82%D0%BE%D1%80%D0%B3%D1%96%D0%B2%D0%BB%D1%96" TargetMode="External"/><Relationship Id="rId14" Type="http://schemas.openxmlformats.org/officeDocument/2006/relationships/hyperlink" Target="https://uk.wikipedia.org/wiki/%D0%92%D0%B0%D0%BB%D1%8E%D1%82%D0%BD%D0%B8%D0%B9_%D1%81%D0%BE%D1%8E%D0%B7" TargetMode="External"/><Relationship Id="rId30" Type="http://schemas.openxmlformats.org/officeDocument/2006/relationships/hyperlink" Target="https://uk.wikipedia.org/wiki/%D0%9F%D0%BE%D1%82%D0%B5%D0%BD%D1%86%D1%96%D0%B9%D0%BD%D1%96_%D0%BD%D0%B0%D0%B4%D0%B4%D0%B5%D1%80%D0%B6%D0%B0%D0%B2%D0%B8" TargetMode="External"/><Relationship Id="rId35" Type="http://schemas.openxmlformats.org/officeDocument/2006/relationships/hyperlink" Target="https://uk.wikipedia.org/wiki/%D0%9B%D0%B8%D1%82%D0%B2%D0%B0" TargetMode="External"/><Relationship Id="rId56" Type="http://schemas.openxmlformats.org/officeDocument/2006/relationships/hyperlink" Target="https://uk.wikipedia.org/wiki/%D0%86%D1%81%D0%BF%D0%B0%D0%BD%D1%96%D1%8F" TargetMode="External"/><Relationship Id="rId77" Type="http://schemas.openxmlformats.org/officeDocument/2006/relationships/hyperlink" Target="https://uk.wikipedia.org/wiki/%D0%9B%D0%B8%D1%82%D0%B2%D0%B0" TargetMode="External"/><Relationship Id="rId100" Type="http://schemas.openxmlformats.org/officeDocument/2006/relationships/hyperlink" Target="https://uk.wikipedia.org/wiki/%D0%86%D0%BD%D0%B4%D0%BE%D0%BD%D0%B5%D0%B7%D1%96%D1%8F" TargetMode="External"/><Relationship Id="rId105" Type="http://schemas.openxmlformats.org/officeDocument/2006/relationships/hyperlink" Target="https://uk.wikipedia.org/wiki/%D0%9B%D1%96%D0%B2%D1%96%D1%8F" TargetMode="External"/><Relationship Id="rId126" Type="http://schemas.openxmlformats.org/officeDocument/2006/relationships/hyperlink" Target="https://uk.wikipedia.org/wiki/%D0%91%D1%83%D1%82%D0%B0%D0%BD" TargetMode="External"/><Relationship Id="rId147" Type="http://schemas.openxmlformats.org/officeDocument/2006/relationships/hyperlink" Target="https://uk.wikipedia.org/wiki/5_%D1%82%D1%80%D0%B0%D0%B2%D0%BD%D1%8F" TargetMode="External"/><Relationship Id="rId8" Type="http://schemas.openxmlformats.org/officeDocument/2006/relationships/hyperlink" Target="https://uk.wikipedia.org/wiki/%D0%92%D0%BD%D1%83%D1%82%D1%80%D1%96%D1%88%D0%BD%D1%96%D0%B9_%D1%80%D0%B8%D0%BD%D0%BE%D0%BA_%D0%84%D0%B2%D1%80%D0%BE%D0%BF%D0%B5%D0%B9%D1%81%D1%8C%D0%BA%D0%BE%D0%B3%D0%BE_%D0%A1%D0%BE%D1%8E%D0%B7%D1%83" TargetMode="External"/><Relationship Id="rId51" Type="http://schemas.openxmlformats.org/officeDocument/2006/relationships/hyperlink" Target="https://uk.wikipedia.org/wiki/%D0%A4%D0%B0%D0%B9%D0%BB:Flag_of_Germany.svg" TargetMode="External"/><Relationship Id="rId72" Type="http://schemas.openxmlformats.org/officeDocument/2006/relationships/hyperlink" Target="https://uk.wikipedia.org/wiki/%D0%A4%D0%B0%D0%B9%D0%BB:Flag_of_Latvia.svg" TargetMode="External"/><Relationship Id="rId93" Type="http://schemas.openxmlformats.org/officeDocument/2006/relationships/hyperlink" Target="https://uk.wikipedia.org/wiki/%D0%A4%D0%B0%D0%B9%D0%BB:Flag_of_Montenegro.svg" TargetMode="External"/><Relationship Id="rId98" Type="http://schemas.openxmlformats.org/officeDocument/2006/relationships/hyperlink" Target="https://uk.wikipedia.org/wiki/%D0%90%D0%BB%D0%B6%D0%B8%D1%80" TargetMode="External"/><Relationship Id="rId121" Type="http://schemas.openxmlformats.org/officeDocument/2006/relationships/hyperlink" Target="https://uk.wikipedia.org/wiki/%D0%90%D0%BB%D0%B6%D0%B8%D1%80" TargetMode="External"/><Relationship Id="rId142" Type="http://schemas.openxmlformats.org/officeDocument/2006/relationships/hyperlink" Target="https://uk.wikipedia.org/wiki/%D0%A3%D0%B7%D0%B1%D0%B5%D0%BA%D0%B8%D1%81%D1%82%D0%B0%D0%BD"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137</Pages>
  <Words>186354</Words>
  <Characters>106222</Characters>
  <Application>Microsoft Office Word</Application>
  <DocSecurity>0</DocSecurity>
  <Lines>885</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11</cp:revision>
  <cp:lastPrinted>2020-03-09T21:25:00Z</cp:lastPrinted>
  <dcterms:created xsi:type="dcterms:W3CDTF">2020-01-30T20:12:00Z</dcterms:created>
  <dcterms:modified xsi:type="dcterms:W3CDTF">2025-01-30T08:39:00Z</dcterms:modified>
</cp:coreProperties>
</file>