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Факультет психології</w:t>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Кафедра соціальної психології</w:t>
      </w:r>
    </w:p>
    <w:p w:rsidR="00000000" w:rsidDel="00000000" w:rsidP="00000000" w:rsidRDefault="00000000" w:rsidRPr="00000000" w14:paraId="00000004">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ДИПЛОМНА РОБОТА</w:t>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p>
    <w:p w:rsidR="00000000" w:rsidDel="00000000" w:rsidP="00000000" w:rsidRDefault="00000000" w:rsidRPr="00000000" w14:paraId="00000007">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тему:</w:t>
      </w:r>
    </w:p>
    <w:p w:rsidR="00000000" w:rsidDel="00000000" w:rsidP="00000000" w:rsidRDefault="00000000" w:rsidRPr="00000000" w14:paraId="00000008">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«Вплив батьківських настанов на мотивацію вступу у шлюб»</w:t>
      </w:r>
    </w:p>
    <w:p w:rsidR="00000000" w:rsidDel="00000000" w:rsidP="00000000" w:rsidRDefault="00000000" w:rsidRPr="00000000" w14:paraId="00000009">
      <w:pPr>
        <w:spacing w:line="360" w:lineRule="auto"/>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A">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Студентки 4 курсу, групи ПСз-41</w:t>
      </w:r>
    </w:p>
    <w:p w:rsidR="00000000" w:rsidDel="00000000" w:rsidP="00000000" w:rsidRDefault="00000000" w:rsidRPr="00000000" w14:paraId="0000000B">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Спеціальності 053 «Психологія»</w:t>
      </w:r>
    </w:p>
    <w:p w:rsidR="00000000" w:rsidDel="00000000" w:rsidP="00000000" w:rsidRDefault="00000000" w:rsidRPr="00000000" w14:paraId="0000000C">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Дівончук Яна Василівна</w:t>
      </w:r>
    </w:p>
    <w:p w:rsidR="00000000" w:rsidDel="00000000" w:rsidP="00000000" w:rsidRDefault="00000000" w:rsidRPr="00000000" w14:paraId="0000000D">
      <w:pPr>
        <w:spacing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E">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Керівник: кандидат психологічних наук, </w:t>
      </w:r>
    </w:p>
    <w:p w:rsidR="00000000" w:rsidDel="00000000" w:rsidP="00000000" w:rsidRDefault="00000000" w:rsidRPr="00000000" w14:paraId="0000000F">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Доцент Федоришин Г.М.</w:t>
      </w:r>
    </w:p>
    <w:p w:rsidR="00000000" w:rsidDel="00000000" w:rsidP="00000000" w:rsidRDefault="00000000" w:rsidRPr="00000000" w14:paraId="00000010">
      <w:pPr>
        <w:spacing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Рецензент: кандидат психологічних наук,</w:t>
      </w:r>
    </w:p>
    <w:p w:rsidR="00000000" w:rsidDel="00000000" w:rsidP="00000000" w:rsidRDefault="00000000" w:rsidRPr="00000000" w14:paraId="00000012">
      <w:pPr>
        <w:spacing w:line="36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Доцент Яремчук В.В.</w:t>
      </w:r>
    </w:p>
    <w:p w:rsidR="00000000" w:rsidDel="00000000" w:rsidP="00000000" w:rsidRDefault="00000000" w:rsidRPr="00000000" w14:paraId="00000013">
      <w:pPr>
        <w:spacing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4">
      <w:pPr>
        <w:spacing w:line="360" w:lineRule="auto"/>
        <w:jc w:val="righ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5">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 Івано-Франківськ – 2024</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0" w:before="480" w:line="360" w:lineRule="auto"/>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ЗМІСТ</w:t>
      </w:r>
    </w:p>
    <w:sdt>
      <w:sdtPr>
        <w:docPartObj>
          <w:docPartGallery w:val="Table of Contents"/>
          <w:docPartUnique w:val="1"/>
        </w:docPartObj>
      </w:sdtPr>
      <w:sdtContent>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1"/>
                <w:color w:val="000000"/>
                <w:sz w:val="28"/>
                <w:szCs w:val="28"/>
                <w:rtl w:val="0"/>
              </w:rPr>
              <w:t xml:space="preserve">ВСТУП</w:t>
              <w:tab/>
              <w:t xml:space="preserve">3</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1fob9te">
            <w:r w:rsidDel="00000000" w:rsidR="00000000" w:rsidRPr="00000000">
              <w:rPr>
                <w:rFonts w:ascii="Times New Roman" w:cs="Times New Roman" w:eastAsia="Times New Roman" w:hAnsi="Times New Roman"/>
                <w:b w:val="1"/>
                <w:color w:val="000000"/>
                <w:sz w:val="28"/>
                <w:szCs w:val="28"/>
                <w:rtl w:val="0"/>
              </w:rPr>
              <w:t xml:space="preserve">РОЗДІЛ 1. ТЕОРЕТИКО-МЕТОДОЛОГІЧНИЙ АНАЛІЗ ВПЛИВУ БАТЬКІВСЬКИХ НАСТАНОВ НА МОТИВАЦІЮ ВСТУПУ У ШЛЮБ</w:t>
              <w:tab/>
              <w:t xml:space="preserve">6</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right" w:leader="none" w:pos="9345"/>
            </w:tabs>
            <w:spacing w:after="100" w:line="360" w:lineRule="auto"/>
            <w:jc w:val="both"/>
            <w:rPr>
              <w:rFonts w:ascii="Times New Roman" w:cs="Times New Roman" w:eastAsia="Times New Roman" w:hAnsi="Times New Roman"/>
              <w:color w:val="000000"/>
              <w:sz w:val="28"/>
              <w:szCs w:val="28"/>
            </w:rPr>
          </w:pPr>
          <w:hyperlink w:anchor="_heading=h.3znysh7">
            <w:r w:rsidDel="00000000" w:rsidR="00000000" w:rsidRPr="00000000">
              <w:rPr>
                <w:rFonts w:ascii="Times New Roman" w:cs="Times New Roman" w:eastAsia="Times New Roman" w:hAnsi="Times New Roman"/>
                <w:color w:val="000000"/>
                <w:sz w:val="28"/>
                <w:szCs w:val="28"/>
                <w:rtl w:val="0"/>
              </w:rPr>
              <w:t xml:space="preserve">1.1.Психологічний зміст поняття батьківських настанов</w:t>
              <w:tab/>
              <w:t xml:space="preserve">6</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right" w:leader="none" w:pos="9345"/>
            </w:tabs>
            <w:spacing w:after="100" w:line="360" w:lineRule="auto"/>
            <w:jc w:val="both"/>
            <w:rPr>
              <w:rFonts w:ascii="Times New Roman" w:cs="Times New Roman" w:eastAsia="Times New Roman" w:hAnsi="Times New Roman"/>
              <w:color w:val="000000"/>
              <w:sz w:val="28"/>
              <w:szCs w:val="28"/>
            </w:rPr>
          </w:pPr>
          <w:hyperlink w:anchor="_heading=h.2et92p0">
            <w:r w:rsidDel="00000000" w:rsidR="00000000" w:rsidRPr="00000000">
              <w:rPr>
                <w:rFonts w:ascii="Times New Roman" w:cs="Times New Roman" w:eastAsia="Times New Roman" w:hAnsi="Times New Roman"/>
                <w:color w:val="000000"/>
                <w:sz w:val="28"/>
                <w:szCs w:val="28"/>
                <w:rtl w:val="0"/>
              </w:rPr>
              <w:t xml:space="preserve">1.2.Психологічні особливості мотивації створення шлюбу у сучасної молоді</w:t>
              <w:tab/>
              <w:t xml:space="preserve">13</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right" w:leader="none" w:pos="9345"/>
            </w:tabs>
            <w:spacing w:after="100" w:line="360" w:lineRule="auto"/>
            <w:jc w:val="both"/>
            <w:rPr>
              <w:rFonts w:ascii="Times New Roman" w:cs="Times New Roman" w:eastAsia="Times New Roman" w:hAnsi="Times New Roman"/>
              <w:color w:val="000000"/>
              <w:sz w:val="28"/>
              <w:szCs w:val="28"/>
            </w:rPr>
          </w:pPr>
          <w:hyperlink w:anchor="_heading=h.tyjcwt">
            <w:r w:rsidDel="00000000" w:rsidR="00000000" w:rsidRPr="00000000">
              <w:rPr>
                <w:rFonts w:ascii="Times New Roman" w:cs="Times New Roman" w:eastAsia="Times New Roman" w:hAnsi="Times New Roman"/>
                <w:color w:val="000000"/>
                <w:sz w:val="28"/>
                <w:szCs w:val="28"/>
                <w:rtl w:val="0"/>
              </w:rPr>
              <w:t xml:space="preserve">1.3.Особливості мотивації вибору шлюбного партнера в ранньому дорослому віці</w:t>
              <w:tab/>
              <w:t xml:space="preserve">17</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3dy6vkm">
            <w:r w:rsidDel="00000000" w:rsidR="00000000" w:rsidRPr="00000000">
              <w:rPr>
                <w:rFonts w:ascii="Times New Roman" w:cs="Times New Roman" w:eastAsia="Times New Roman" w:hAnsi="Times New Roman"/>
                <w:b w:val="1"/>
                <w:color w:val="000000"/>
                <w:sz w:val="28"/>
                <w:szCs w:val="28"/>
                <w:rtl w:val="0"/>
              </w:rPr>
              <w:t xml:space="preserve">Висновки до розділу І</w:t>
              <w:tab/>
              <w:t xml:space="preserve">31</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1t3h5sf">
            <w:r w:rsidDel="00000000" w:rsidR="00000000" w:rsidRPr="00000000">
              <w:rPr>
                <w:rFonts w:ascii="Times New Roman" w:cs="Times New Roman" w:eastAsia="Times New Roman" w:hAnsi="Times New Roman"/>
                <w:b w:val="1"/>
                <w:color w:val="000000"/>
                <w:sz w:val="28"/>
                <w:szCs w:val="28"/>
                <w:rtl w:val="0"/>
              </w:rPr>
              <w:t xml:space="preserve">РОЗДІЛ 2. ЕМПІРИЧНЕ ДОСЛІЖДЕННЯ ВПЛИВУ БАТЬКІВСЬКИХ НАСТАНОВ НА МОТИВАЦІЮ ВСТРУПУ У ШЛЮБ</w:t>
              <w:tab/>
              <w:t xml:space="preserve">33</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right" w:leader="none" w:pos="9345"/>
            </w:tabs>
            <w:spacing w:after="100" w:line="360" w:lineRule="auto"/>
            <w:jc w:val="both"/>
            <w:rPr>
              <w:rFonts w:ascii="Times New Roman" w:cs="Times New Roman" w:eastAsia="Times New Roman" w:hAnsi="Times New Roman"/>
              <w:color w:val="000000"/>
              <w:sz w:val="28"/>
              <w:szCs w:val="28"/>
            </w:rPr>
          </w:pPr>
          <w:hyperlink w:anchor="_heading=h.4d34og8">
            <w:r w:rsidDel="00000000" w:rsidR="00000000" w:rsidRPr="00000000">
              <w:rPr>
                <w:rFonts w:ascii="Times New Roman" w:cs="Times New Roman" w:eastAsia="Times New Roman" w:hAnsi="Times New Roman"/>
                <w:color w:val="000000"/>
                <w:sz w:val="28"/>
                <w:szCs w:val="28"/>
                <w:rtl w:val="0"/>
              </w:rPr>
              <w:t xml:space="preserve">2.1. Методика та організація дослідження</w:t>
              <w:tab/>
              <w:t xml:space="preserve">33</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right" w:leader="none" w:pos="9345"/>
            </w:tabs>
            <w:spacing w:after="100" w:line="360" w:lineRule="auto"/>
            <w:jc w:val="both"/>
            <w:rPr>
              <w:rFonts w:ascii="Times New Roman" w:cs="Times New Roman" w:eastAsia="Times New Roman" w:hAnsi="Times New Roman"/>
              <w:color w:val="000000"/>
              <w:sz w:val="28"/>
              <w:szCs w:val="28"/>
            </w:rPr>
          </w:pPr>
          <w:hyperlink w:anchor="_heading=h.2s8eyo1">
            <w:r w:rsidDel="00000000" w:rsidR="00000000" w:rsidRPr="00000000">
              <w:rPr>
                <w:rFonts w:ascii="Times New Roman" w:cs="Times New Roman" w:eastAsia="Times New Roman" w:hAnsi="Times New Roman"/>
                <w:color w:val="000000"/>
                <w:sz w:val="28"/>
                <w:szCs w:val="28"/>
                <w:rtl w:val="0"/>
              </w:rPr>
              <w:t xml:space="preserve">2.2. Результати проведення емпіричного дослідження</w:t>
              <w:tab/>
              <w:t xml:space="preserve">37</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17dp8vu">
            <w:r w:rsidDel="00000000" w:rsidR="00000000" w:rsidRPr="00000000">
              <w:rPr>
                <w:rFonts w:ascii="Times New Roman" w:cs="Times New Roman" w:eastAsia="Times New Roman" w:hAnsi="Times New Roman"/>
                <w:color w:val="000000"/>
                <w:sz w:val="28"/>
                <w:szCs w:val="28"/>
                <w:rtl w:val="0"/>
              </w:rPr>
              <w:t xml:space="preserve">2.3. Практичні рекомендації щодо усвідомленого вибору шлюбного партнера</w:t>
              <w:tab/>
              <w:t xml:space="preserve">51</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3rdcrjn">
            <w:r w:rsidDel="00000000" w:rsidR="00000000" w:rsidRPr="00000000">
              <w:rPr>
                <w:rFonts w:ascii="Times New Roman" w:cs="Times New Roman" w:eastAsia="Times New Roman" w:hAnsi="Times New Roman"/>
                <w:b w:val="1"/>
                <w:color w:val="000000"/>
                <w:sz w:val="28"/>
                <w:szCs w:val="28"/>
                <w:rtl w:val="0"/>
              </w:rPr>
              <w:t xml:space="preserve">Висновки до розділу ІІ</w:t>
              <w:tab/>
              <w:t xml:space="preserve">56</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lnxbz9">
            <w:r w:rsidDel="00000000" w:rsidR="00000000" w:rsidRPr="00000000">
              <w:rPr>
                <w:rFonts w:ascii="Times New Roman" w:cs="Times New Roman" w:eastAsia="Times New Roman" w:hAnsi="Times New Roman"/>
                <w:b w:val="1"/>
                <w:color w:val="000000"/>
                <w:sz w:val="28"/>
                <w:szCs w:val="28"/>
                <w:rtl w:val="0"/>
              </w:rPr>
              <w:t xml:space="preserve">ВИСНОВКИ</w:t>
              <w:tab/>
              <w:t xml:space="preserve">58</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35nkun2">
            <w:r w:rsidDel="00000000" w:rsidR="00000000" w:rsidRPr="00000000">
              <w:rPr>
                <w:rFonts w:ascii="Times New Roman" w:cs="Times New Roman" w:eastAsia="Times New Roman" w:hAnsi="Times New Roman"/>
                <w:b w:val="1"/>
                <w:color w:val="000000"/>
                <w:sz w:val="28"/>
                <w:szCs w:val="28"/>
                <w:rtl w:val="0"/>
              </w:rPr>
              <w:t xml:space="preserve">СПИСОК ВИКОРИСТАНИХ ДЖЕРЕЛ</w:t>
              <w:tab/>
              <w:t xml:space="preserve">62</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right" w:leader="none" w:pos="9629"/>
            </w:tabs>
            <w:spacing w:after="100" w:line="360" w:lineRule="auto"/>
            <w:jc w:val="both"/>
            <w:rPr>
              <w:rFonts w:ascii="Times New Roman" w:cs="Times New Roman" w:eastAsia="Times New Roman" w:hAnsi="Times New Roman"/>
              <w:color w:val="000000"/>
              <w:sz w:val="28"/>
              <w:szCs w:val="28"/>
            </w:rPr>
          </w:pPr>
          <w:hyperlink w:anchor="_heading=h.1ksv4uv">
            <w:r w:rsidDel="00000000" w:rsidR="00000000" w:rsidRPr="00000000">
              <w:rPr>
                <w:rFonts w:ascii="Times New Roman" w:cs="Times New Roman" w:eastAsia="Times New Roman" w:hAnsi="Times New Roman"/>
                <w:b w:val="1"/>
                <w:color w:val="000000"/>
                <w:sz w:val="28"/>
                <w:szCs w:val="28"/>
                <w:rtl w:val="0"/>
              </w:rPr>
              <w:t xml:space="preserve">ДОДАТКИ</w:t>
              <w:tab/>
              <w:t xml:space="preserve">66</w:t>
            </w:r>
          </w:hyperlink>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6">
      <w:pPr>
        <w:pStyle w:val="Heading1"/>
        <w:spacing w:before="4080" w:line="360" w:lineRule="auto"/>
        <w:jc w:val="center"/>
        <w:rPr>
          <w:rFonts w:ascii="Times New Roman" w:cs="Times New Roman" w:eastAsia="Times New Roman" w:hAnsi="Times New Roman"/>
          <w:color w:val="00000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ВСТУП</w:t>
      </w:r>
    </w:p>
    <w:p w:rsidR="00000000" w:rsidDel="00000000" w:rsidP="00000000" w:rsidRDefault="00000000" w:rsidRPr="00000000" w14:paraId="0000002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Актуальність</w:t>
      </w:r>
      <w:r w:rsidDel="00000000" w:rsidR="00000000" w:rsidRPr="00000000">
        <w:rPr>
          <w:rFonts w:ascii="Times New Roman" w:cs="Times New Roman" w:eastAsia="Times New Roman" w:hAnsi="Times New Roman"/>
          <w:color w:val="000000"/>
          <w:sz w:val="28"/>
          <w:szCs w:val="28"/>
          <w:rtl w:val="0"/>
        </w:rPr>
        <w:t xml:space="preserve">. Мотивація до шлюбу - це складний і багатогранний процес, який визначається багатьма факторами. Батьки часто є ключовими фігурами у формуванні наших стосунків і сприйняття шлюбу, а їхні погляди, цінності, ідеали, традиції та досвід мають значний вплив на наше бажання одружитися і мотивацію зробити цей крок. Шлюб та сім'я є основою суспільства та одним з найважливіших соціальних інститутів. Усвідомлюючи цю важливість, необхідно дослідити фактори, які впливають на мотивацію та приводять людей до шлюбу.</w:t>
      </w:r>
    </w:p>
    <w:p w:rsidR="00000000" w:rsidDel="00000000" w:rsidP="00000000" w:rsidRDefault="00000000" w:rsidRPr="00000000" w14:paraId="0000002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Сучасне суспільство формується під впливом різноманітних індивідуальних цінностей та очікувань, які визначають вибір молодими людьми своєї другої половинки та їхню мотивацію до вступу в шлюб. Зміни в соціальних нормах і поглядах на ролі в шлюбі вплинули на формування цих мотивацій і створили можливості для самореалізації та переосмислення цілей. Сучасна молодь у своєму виборі щодо створення сім'ї керується унікальними мотиваційними векторами, що ґрунтуються на власних цінностях, соціокультурному досвіді та минулому досвіді, в тому числі й досвіді сімей їхніх батьків. Цей фон формується під впливом змін соціальних структур і ролей, які впливають на сприйняття та очікування молодих людей щодо шлюбу. Вивчення шлюбних мотивацій та вибору партнера є темою, яка також розглядається в цій роботі для того, щоб краще зрозуміти сучасні стосунки та доповнити загальну картину з цієї теми. Цей дослідницький проект присвячений вивченню фундаментального питання про те, як батьківські настанови впливають на шлюбні мотивації та рішення.</w:t>
      </w:r>
    </w:p>
    <w:p w:rsidR="00000000" w:rsidDel="00000000" w:rsidP="00000000" w:rsidRDefault="00000000" w:rsidRPr="00000000" w14:paraId="0000002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з таких факторів є батьківські настанови, які формуються в ранньому дитинстві та підлітковому віці, коли формуються базові уявлення про сімейне життя та роль особистості в ньому. Вплив батьківських настанов на шлюбну мотивацію є важливою та актуальною темою досліджень у сучасному суспільстві. Шлюб є важливим етапом у житті кожної людини, який змінює її майбутнє та соціальні відносини. Батьківські переконання, моделі поведінки, цінності та те, як діти спостерігають за сімейним спілкуванням, мають значний вплив на те, як люди розуміють і оцінюють шлюб і сімейне життя в цілому. Цей вплив може змінити погляди на те, що є важливим у стосунках і які якості вважаються цінними в партнері. Особливий акцент робиться на тому, як ці психологічні чинники впливають на прийняття шлюбних рішень і вибір партнера. Розуміння цих процесів є важливим для психологічної підтримки молодих людей з метою розвитку стабільних і гармонійних стосунків.</w:t>
      </w:r>
    </w:p>
    <w:p w:rsidR="00000000" w:rsidDel="00000000" w:rsidP="00000000" w:rsidRDefault="00000000" w:rsidRPr="00000000" w14:paraId="0000002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Різні аспекти досліджуваної теми були розглянуті з різних його сторін багатьма науковцями, серед яких варто виділити роботи таких зарубіжних, як  Е.Берн, Е.Ерінсон, Шнейдер, Н.Пезешкіан, О.Целмер та вітчизняних науковців Г.Федоришин, В.М.Радчук, В.Мацюк, Т.А.Демидова, А.Г.Радостева, О.Носовова і тд.</w:t>
      </w:r>
    </w:p>
    <w:p w:rsidR="00000000" w:rsidDel="00000000" w:rsidP="00000000" w:rsidRDefault="00000000" w:rsidRPr="00000000" w14:paraId="0000002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даній роботі проаналізовано теоретичний підхід до вивчення впливу батьківських настанов на формування шлюбних мотивів. Дослідження включає огляд наукових матеріалів та аналіз інформації про роль батьківських настанов у формуванні життєвих цілей і прагнень особистості. У дослідженні також вивчатиметься вплив цих настанов на мотивацію вибору партнера та укладення шлюбу для створення сім'ї.</w:t>
      </w:r>
    </w:p>
    <w:p w:rsidR="00000000" w:rsidDel="00000000" w:rsidP="00000000" w:rsidRDefault="00000000" w:rsidRPr="00000000" w14:paraId="0000002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Об’єкт дослідження</w:t>
      </w:r>
      <w:r w:rsidDel="00000000" w:rsidR="00000000" w:rsidRPr="00000000">
        <w:rPr>
          <w:rFonts w:ascii="Times New Roman" w:cs="Times New Roman" w:eastAsia="Times New Roman" w:hAnsi="Times New Roman"/>
          <w:color w:val="000000"/>
          <w:sz w:val="28"/>
          <w:szCs w:val="28"/>
          <w:rtl w:val="0"/>
        </w:rPr>
        <w:t xml:space="preserve"> – мотивація вступу у шлюб молоді.</w:t>
      </w:r>
    </w:p>
    <w:p w:rsidR="00000000" w:rsidDel="00000000" w:rsidP="00000000" w:rsidRDefault="00000000" w:rsidRPr="00000000" w14:paraId="0000002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Предмет дослідження</w:t>
      </w:r>
      <w:r w:rsidDel="00000000" w:rsidR="00000000" w:rsidRPr="00000000">
        <w:rPr>
          <w:rFonts w:ascii="Times New Roman" w:cs="Times New Roman" w:eastAsia="Times New Roman" w:hAnsi="Times New Roman"/>
          <w:color w:val="000000"/>
          <w:sz w:val="28"/>
          <w:szCs w:val="28"/>
          <w:rtl w:val="0"/>
        </w:rPr>
        <w:t xml:space="preserve"> – настанови батьків, як чинник мотивації вступу у шлюб</w:t>
      </w:r>
    </w:p>
    <w:p w:rsidR="00000000" w:rsidDel="00000000" w:rsidP="00000000" w:rsidRDefault="00000000" w:rsidRPr="00000000" w14:paraId="0000002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Мета дослідження</w:t>
      </w:r>
      <w:r w:rsidDel="00000000" w:rsidR="00000000" w:rsidRPr="00000000">
        <w:rPr>
          <w:rFonts w:ascii="Times New Roman" w:cs="Times New Roman" w:eastAsia="Times New Roman" w:hAnsi="Times New Roman"/>
          <w:color w:val="000000"/>
          <w:sz w:val="28"/>
          <w:szCs w:val="28"/>
          <w:rtl w:val="0"/>
        </w:rPr>
        <w:t xml:space="preserve"> – виявити вплив батьківських настанов на мотивацію вступу у шлюб молоді.</w:t>
      </w:r>
    </w:p>
    <w:p w:rsidR="00000000" w:rsidDel="00000000" w:rsidP="00000000" w:rsidRDefault="00000000" w:rsidRPr="00000000" w14:paraId="0000002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Завдання</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дослідження:</w:t>
      </w: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Теоретично дослідити поняття батьківських настанов і впливу на мотивацію вступу у шлюб молоді та проаналізувати основні мотиви вступу до шлюбу та теорії вибору шлюбного партнера</w:t>
      </w:r>
    </w:p>
    <w:p w:rsidR="00000000" w:rsidDel="00000000" w:rsidP="00000000" w:rsidRDefault="00000000" w:rsidRPr="00000000" w14:paraId="00000031">
      <w:pPr>
        <w:numPr>
          <w:ilvl w:val="0"/>
          <w:numId w:val="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Емпірично дослідити особливості та мотивації вступу у шлюб молоді(студентів) та проаналізувати особливості сімейного виховання як способу передачі батьківських настанов.</w:t>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360" w:lineRule="auto"/>
        <w:ind w:left="1429"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Визначити особливості взаємозв’язку батьківських настанов з особливостями вмотивованості вступу у шлюб та розробити практичні рекомендації.</w:t>
      </w:r>
    </w:p>
    <w:p w:rsidR="00000000" w:rsidDel="00000000" w:rsidP="00000000" w:rsidRDefault="00000000" w:rsidRPr="00000000" w14:paraId="0000003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Методи дослідження: </w:t>
      </w:r>
      <w:r w:rsidDel="00000000" w:rsidR="00000000" w:rsidRPr="00000000">
        <w:rPr>
          <w:rFonts w:ascii="Times New Roman" w:cs="Times New Roman" w:eastAsia="Times New Roman" w:hAnsi="Times New Roman"/>
          <w:color w:val="000000"/>
          <w:sz w:val="28"/>
          <w:szCs w:val="28"/>
          <w:rtl w:val="0"/>
        </w:rPr>
        <w:t xml:space="preserve">аналіз, порівняння, узагальнення; опитування, кількісна та якісна обробка даних.</w:t>
      </w:r>
    </w:p>
    <w:p w:rsidR="00000000" w:rsidDel="00000000" w:rsidP="00000000" w:rsidRDefault="00000000" w:rsidRPr="00000000" w14:paraId="0000003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Апробація результатів дослідження:</w:t>
      </w:r>
      <w:r w:rsidDel="00000000" w:rsidR="00000000" w:rsidRPr="00000000">
        <w:rPr>
          <w:rFonts w:ascii="Times New Roman" w:cs="Times New Roman" w:eastAsia="Times New Roman" w:hAnsi="Times New Roman"/>
          <w:color w:val="000000"/>
          <w:sz w:val="28"/>
          <w:szCs w:val="28"/>
          <w:rtl w:val="0"/>
        </w:rPr>
        <w:t xml:space="preserve"> основні напрямки теоретичних досліджень за темою бакалаврської роботи були представлені на щорічній звітній науковій конференції студентів Прикарпатського національного університету імені Василя Стефаника (Івано-Франківськ, 2024 р.).</w:t>
      </w:r>
    </w:p>
    <w:p w:rsidR="00000000" w:rsidDel="00000000" w:rsidP="00000000" w:rsidRDefault="00000000" w:rsidRPr="00000000" w14:paraId="0000003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7">
      <w:pPr>
        <w:pStyle w:val="Heading1"/>
        <w:spacing w:before="14160" w:line="360" w:lineRule="auto"/>
        <w:jc w:val="center"/>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РОЗДІЛ 1. ТЕОРЕТИКО-МЕТОДОЛОГІЧНИЙ АНАЛІЗ БАТЬКІВСЬКИХ НАСТАНОВ НА МОТИВАЦІЮ ВСТУПУ У ШЛЮБ</w:t>
      </w:r>
    </w:p>
    <w:p w:rsidR="00000000" w:rsidDel="00000000" w:rsidP="00000000" w:rsidRDefault="00000000" w:rsidRPr="00000000" w14:paraId="00000038">
      <w:pPr>
        <w:pStyle w:val="Heading2"/>
        <w:spacing w:line="360" w:lineRule="auto"/>
        <w:rPr>
          <w:rFonts w:ascii="Times New Roman" w:cs="Times New Roman" w:eastAsia="Times New Roman" w:hAnsi="Times New Roman"/>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color w:val="000000"/>
          <w:sz w:val="28"/>
          <w:szCs w:val="28"/>
          <w:rtl w:val="0"/>
        </w:rPr>
        <w:t xml:space="preserve">1.1.Психологічний зміст поняття батьківських настанов</w:t>
      </w:r>
    </w:p>
    <w:p w:rsidR="00000000" w:rsidDel="00000000" w:rsidP="00000000" w:rsidRDefault="00000000" w:rsidRPr="00000000" w14:paraId="0000003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Сім'я, безсумнівно, є визначальним фактором розвитку особистості. Дитячо-батьківські стосунки та батьківське виховання були і залишаються важливими для теоретичних досліджень і практики в психології та психотерапії.</w:t>
      </w:r>
    </w:p>
    <w:p w:rsidR="00000000" w:rsidDel="00000000" w:rsidP="00000000" w:rsidRDefault="00000000" w:rsidRPr="00000000" w14:paraId="0000003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настанови - це система переконань, цінностей, правил, стереотипів і підходів до виховання та життя, які батьки передають своїм дітям у майбутньому. Ці правила формуються на основі досвіду батьків, їх власних батьків, соціокультурного середовища та інших факторів. Ці базові правила по-різному визначають, як діти бачать світ, як вони сприймають себе та інших і як вони ставляться до інших. Вони впливають на розвиток, поведінку, моральні цінності та соціальну адаптацію дітей. У цій статті ми розглянемо, як ці "батьківські правила" впливають на сприйняття молодими людьми шлюбу, а також на їхнє бажання і мотивацію робити кроки вперед у житті.</w:t>
      </w:r>
    </w:p>
    <w:p w:rsidR="00000000" w:rsidDel="00000000" w:rsidP="00000000" w:rsidRDefault="00000000" w:rsidRPr="00000000" w14:paraId="0000003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Найвідоміша робота в цій галузі належить Д.Н. Узнадзе, який наголошував на неусвідомленості індивідуальних мотивацій і поведінки особи. У його теорії важливим поняттям є установка, яку він розглядає як передбачувану, але неусвідомлену підготовку об'єкта до майбутньої події чи дії у певному напрямку. Представники його школи визначають установку як стан готовності, що виникає внаслідок взаємодії між конкретним бажанням та ситуацією, що задовольняє це бажання. Вони вбачають у складі установки такі якості, як інтенсивність позитивних або негативних почуттів, тобто відношення до психологічного об'єкта, його затримка або неможливість прямого спостереження. З огляду на ці характеристики, ставлення вимірюється через вербальний опис респондента, що представляє собою узагальнену оцінку власної схильності або відрази до конкретного об'єкта.</w:t>
      </w:r>
    </w:p>
    <w:p w:rsidR="00000000" w:rsidDel="00000000" w:rsidP="00000000" w:rsidRDefault="00000000" w:rsidRPr="00000000" w14:paraId="0000003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Іншими словами, установка - це міра почуттів, викликаних певним об'єктом [2, с. 21].</w:t>
      </w:r>
    </w:p>
    <w:p w:rsidR="00000000" w:rsidDel="00000000" w:rsidP="00000000" w:rsidRDefault="00000000" w:rsidRPr="00000000" w14:paraId="0000003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Численні дослідження дозволили виокремити в структурі ставлення когнітивний, афективний та поведінковий елементи. Таким чином, установки можна розглядати одночасно як знання суб'єкта, його ставлення, емоційні оцінки та конкретні наміри щодо певного явища, тобто програму дій з певного приводу.</w:t>
      </w:r>
    </w:p>
    <w:p w:rsidR="00000000" w:rsidDel="00000000" w:rsidP="00000000" w:rsidRDefault="00000000" w:rsidRPr="00000000" w14:paraId="0000003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Ще в дитинстві ми всі перебуваємо під впливом своїх батьків, які формують наші переконання. Батьківські установки визначаються особливим уявленням про власну батьківську роль, і це уявлення базується на когнітивних, емоційних та поведінкових аспектах. Взагалі кажучи, система емоційного відношення до дітей розуміється як спосіб, яким батьки сприймають своїх дітей і взаємодіють з ними.</w:t>
      </w:r>
    </w:p>
    <w:p w:rsidR="00000000" w:rsidDel="00000000" w:rsidP="00000000" w:rsidRDefault="00000000" w:rsidRPr="00000000" w14:paraId="0000003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думку Е. Берна, батьківські настанови формують життєві та професійні сценарії, гендерні та шлюбні домовленості і вибір партнера; на думку Е. Еріксона, батьківські установки обмежують дітей і перешкоджають їхньому зростанню, цілісності та творчості, а також  Е. Еріксон вважає, що батьківські очікування є основною детермінантою розвитку дітей [5].</w:t>
      </w:r>
    </w:p>
    <w:p w:rsidR="00000000" w:rsidDel="00000000" w:rsidP="00000000" w:rsidRDefault="00000000" w:rsidRPr="00000000" w14:paraId="0000004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установки та очікування можна розглядати на трьох рівнях. Перший рівень - це ставлення подружжя до репродукції. Другий рівень включає установки в дитячо-батьківських стосунках, коли батьки вже бачать себе батьками конкретної дитини. Третій рівень - це установки та очікування щодо дітей та їхнього розвитку.</w:t>
      </w:r>
    </w:p>
    <w:p w:rsidR="00000000" w:rsidDel="00000000" w:rsidP="00000000" w:rsidRDefault="00000000" w:rsidRPr="00000000" w14:paraId="0000004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Загалом репродуктивні установки складаються з трьох елементів. Перший елемент - це власне репродуктивна поведінка та планування наступного етапу. Другий елемент - це емоційно-оціночний аспект, який включає думки, судження і ставлення до того, скільки дітей повинна мати сім'я. Третій елемент - когнітивний компонент установок, який відображає знання про об’єкт , на основі якого ці установки формуються.</w:t>
      </w:r>
    </w:p>
    <w:p w:rsidR="00000000" w:rsidDel="00000000" w:rsidP="00000000" w:rsidRDefault="00000000" w:rsidRPr="00000000" w14:paraId="0000004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формування репродуктивних установок впливає низка ситуацій, таких як спосіб життя сім'ї, соціальні норми, що панують у суспільстві, погляди батьків на роль дітей у сім'ї, ставлення батьків до репродукції та сім'ї, ставлення індивідів до кількості та статі дітей, ролі дітей у житті їхніх батьків.</w:t>
      </w:r>
    </w:p>
    <w:p w:rsidR="00000000" w:rsidDel="00000000" w:rsidP="00000000" w:rsidRDefault="00000000" w:rsidRPr="00000000" w14:paraId="0000004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Другий рівень, пов'язаний зі стилями батьківства, включає ставлення пари до батьківства. Сюди входить ставлення до батьківської ролі, методів дисципліни та заохочення, способів спілкування з дитиною та ставлення до спонтанності дитини.</w:t>
      </w:r>
    </w:p>
    <w:p w:rsidR="00000000" w:rsidDel="00000000" w:rsidP="00000000" w:rsidRDefault="00000000" w:rsidRPr="00000000" w14:paraId="0000004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Третій рівень стосується образу, який батьки мають про свою дитину. Він тісно пов'язаний з тим, наскільки батьки задоволені своєю роллю і як вони сприймають своїх дітей. На цьому рівні ідеальний образ дитини постійно порівнюється з реальністю, що, в свою чергу, впливає на батьківське ставлення [5, с. 17].</w:t>
      </w:r>
    </w:p>
    <w:p w:rsidR="00000000" w:rsidDel="00000000" w:rsidP="00000000" w:rsidRDefault="00000000" w:rsidRPr="00000000" w14:paraId="0000004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Існує низка підходів до класифікації батьківського ставлення та поведінки по відношенню до своїх дітей. Один з найстаріших підходів розрізняє розуміння і прихильність, відторгнення, надмірні вимоги і надмірну опіку. Інший підхід поділяє батьківську любов і ставлення на вісім типів: </w:t>
      </w:r>
    </w:p>
    <w:p w:rsidR="00000000" w:rsidDel="00000000" w:rsidP="00000000" w:rsidRDefault="00000000" w:rsidRPr="00000000" w14:paraId="0000004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ефективна любов (симпатія, повага, близькість); </w:t>
      </w:r>
    </w:p>
    <w:p w:rsidR="00000000" w:rsidDel="00000000" w:rsidP="00000000" w:rsidRDefault="00000000" w:rsidRPr="00000000" w14:paraId="0000004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відсторонена любов (симпатія, повага, але велика дистанція у спілкуванні); і </w:t>
      </w:r>
    </w:p>
    <w:p w:rsidR="00000000" w:rsidDel="00000000" w:rsidP="00000000" w:rsidRDefault="00000000" w:rsidRPr="00000000" w14:paraId="0000004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ефективна симпатія (симпатія, близькість, але відсутність поваги) </w:t>
      </w:r>
    </w:p>
    <w:p w:rsidR="00000000" w:rsidDel="00000000" w:rsidP="00000000" w:rsidRDefault="00000000" w:rsidRPr="00000000" w14:paraId="0000004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відторгнення (байдужість, грубість, велика дистанція у спілкуванні) </w:t>
      </w:r>
    </w:p>
    <w:p w:rsidR="00000000" w:rsidDel="00000000" w:rsidP="00000000" w:rsidRDefault="00000000" w:rsidRPr="00000000" w14:paraId="0000004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презирство (антипатія, зневага, мала дистанція у спілкуванні); </w:t>
      </w:r>
    </w:p>
    <w:p w:rsidR="00000000" w:rsidDel="00000000" w:rsidP="00000000" w:rsidRDefault="00000000" w:rsidRPr="00000000" w14:paraId="0000004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жорстокість (антипатія, повага, близькість); </w:t>
      </w:r>
    </w:p>
    <w:p w:rsidR="00000000" w:rsidDel="00000000" w:rsidP="00000000" w:rsidRDefault="00000000" w:rsidRPr="00000000" w14:paraId="0000004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відторгнення (антипатія, повага, велика дистанція); </w:t>
      </w:r>
    </w:p>
    <w:p w:rsidR="00000000" w:rsidDel="00000000" w:rsidP="00000000" w:rsidRDefault="00000000" w:rsidRPr="00000000" w14:paraId="0000004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позитивне відторгнення (симпатія, презирство, більша дистанція).</w:t>
      </w:r>
    </w:p>
    <w:p w:rsidR="00000000" w:rsidDel="00000000" w:rsidP="00000000" w:rsidRDefault="00000000" w:rsidRPr="00000000" w14:paraId="0000004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Існує також класифікація стилю сімейного виховання, який, по суті, є способом передачі батьківських установок:</w:t>
      </w:r>
    </w:p>
    <w:p w:rsidR="00000000" w:rsidDel="00000000" w:rsidP="00000000" w:rsidRDefault="00000000" w:rsidRPr="00000000" w14:paraId="0000004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Низький рівень захисту: брак турботи та контролю за поведінкою, іноді аж до повного відчаю. Частіше проявляється як брак турботи і піклування про фізичний і психічний стан дитини, її діяльність, інтереси та проблеми. Латентна низька захищеність проявляється в ситуаціях формального домінування, справжнього браку тепла і турботи, а також недостатньої участі в житті дитини. Цей тип психопатичного розвитку дитини може ґрунтуватися на фрустрації потреби в любові та приналежності, емоційному відкиданні дитини та відсутності включення в сімейну спільноту.</w:t>
      </w:r>
    </w:p>
    <w:p w:rsidR="00000000" w:rsidDel="00000000" w:rsidP="00000000" w:rsidRDefault="00000000" w:rsidRPr="00000000" w14:paraId="0000005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Контролююча гіперопіка: Надмірна увага і турбота про дитину, слабкий контроль у поєднанні з численними обмеженнями і заборонами посилюють залежність, безініціативність, нерішучість і нездатність визначити власну позицію. Таке батьківське ставлення викликає зворотну реакцію у вигляді занедбаності дитини.</w:t>
      </w:r>
    </w:p>
    <w:p w:rsidR="00000000" w:rsidDel="00000000" w:rsidP="00000000" w:rsidRDefault="00000000" w:rsidRPr="00000000" w14:paraId="0000005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Гіперопіка та аморальне виховання: виховання "кумира сім'ї", потурання всім бажанням дитини, надмірна опіка та лестощі, надмірні вимоги до дитини, нестримне прагнення до лідерства, недостатнє терпіння та залежність від власних ресурсів.</w:t>
      </w:r>
    </w:p>
    <w:p w:rsidR="00000000" w:rsidDel="00000000" w:rsidP="00000000" w:rsidRDefault="00000000" w:rsidRPr="00000000" w14:paraId="0000005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Емоційне відкидання: ігнорування, а часто і зловживання потребами дитини. Приховане емоційне відкидання проявляється в загальному незадоволенні дитиною і постійному відчутті батьків, що "ця дитина" - не "та дитина", а "та дитина" - не "та дитина". Воно може маскуватися перебільшеною увагою і турботою, але проявляється як образа, відсутність інтимності у спілкуванні, несвідоме бажання уникати близького контакту і максимально позбутися "тягаря". Емоційне відкидання однаково шкідливе для всіх дітей.</w:t>
      </w:r>
    </w:p>
    <w:p w:rsidR="00000000" w:rsidDel="00000000" w:rsidP="00000000" w:rsidRDefault="00000000" w:rsidRPr="00000000" w14:paraId="0000005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Підвищена моральна відповідальність: безкомпромісна чесність, почуття обов'язку, вимоги до виховання, вимоги, які не відповідають віку або реальним можливостям дитини, покладання на дитину відповідальності за життя і благополуччя близьких, невблаганні очікування подальших життєвих успіхів - все це своєрідне ігнорування реальних потреб та інтересів дитини і недостатня увага до психологічних і фізичних особливостей дитини, які природно тісно пов'язані між собою.</w:t>
      </w:r>
    </w:p>
    <w:p w:rsidR="00000000" w:rsidDel="00000000" w:rsidP="00000000" w:rsidRDefault="00000000" w:rsidRPr="00000000" w14:paraId="0000005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чином, ставлення і поведінка батьків по відношенню до своїх дітей охоплює багато різних рівнів і включає в себе безліч різних аспектів, які впливають на розвиток і виховання дітей.</w:t>
      </w:r>
    </w:p>
    <w:p w:rsidR="00000000" w:rsidDel="00000000" w:rsidP="00000000" w:rsidRDefault="00000000" w:rsidRPr="00000000" w14:paraId="0000005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установки є складовою всебічної психологічної структури батьківства, що охоплює когнітивний, емоційний та поведінковий компоненти.</w:t>
      </w:r>
    </w:p>
    <w:p w:rsidR="00000000" w:rsidDel="00000000" w:rsidP="00000000" w:rsidRDefault="00000000" w:rsidRPr="00000000" w14:paraId="0000005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Когнітивні аспекти пов'язані зі знаннями та уявленнями про соціальні стандарти розподілу батьківських ролей та включають в себе як реальні, так і ідеалізовані уявлення про дитину.</w:t>
      </w:r>
    </w:p>
    <w:p w:rsidR="00000000" w:rsidDel="00000000" w:rsidP="00000000" w:rsidRDefault="00000000" w:rsidRPr="00000000" w14:paraId="0000005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Емоційний компонент включає установки, судження, оцінки та переважаючий емоційний фон, пов'язаний з реалізацією батьківських настанов та очікувань.</w:t>
      </w:r>
    </w:p>
    <w:p w:rsidR="00000000" w:rsidDel="00000000" w:rsidP="00000000" w:rsidRDefault="00000000" w:rsidRPr="00000000" w14:paraId="0000005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Поведінкові аспекти батьківських установок виявляються у репродуктивному поведінці, взаєминам між подружжям, ставленні до батьків та стилях сімейного виховання. Важливим аспектом є вплив материнських установок на психічний розвиток дитини: На думку Д. Віннікотта, наука про материнство ґрунтується на власному досвіді в неонатальному періоді. Формування батьківської поведінки та установок відбувається задовго до народження дитини; С. Фанті, М. Марконе та Д. Майерс вважають, що розвиток ставлення матері до дитини починається в утробі матері на основі першого емоційного конфлікту між матір'ю та плодом і продовжується в дитинстві [19].</w:t>
      </w:r>
    </w:p>
    <w:p w:rsidR="00000000" w:rsidDel="00000000" w:rsidP="00000000" w:rsidRDefault="00000000" w:rsidRPr="00000000" w14:paraId="0000005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Броді класифікувала стосунки матерів з дітьми на чотири типи.</w:t>
      </w:r>
    </w:p>
    <w:p w:rsidR="00000000" w:rsidDel="00000000" w:rsidP="00000000" w:rsidRDefault="00000000" w:rsidRPr="00000000" w14:paraId="0000005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Перший тип матерів легко і органічно пристосовується до потреб дитини.</w:t>
      </w:r>
    </w:p>
    <w:p w:rsidR="00000000" w:rsidDel="00000000" w:rsidP="00000000" w:rsidRDefault="00000000" w:rsidRPr="00000000" w14:paraId="0000005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Другий тип матерів свідомо намагається пристосуватися до дитини.</w:t>
      </w:r>
    </w:p>
    <w:p w:rsidR="00000000" w:rsidDel="00000000" w:rsidP="00000000" w:rsidRDefault="00000000" w:rsidRPr="00000000" w14:paraId="0000005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Третій тип матерів не виявляє жодного інтересу до своєї дитини і діє лише з почуття обов'язку.</w:t>
      </w:r>
    </w:p>
    <w:p w:rsidR="00000000" w:rsidDel="00000000" w:rsidP="00000000" w:rsidRDefault="00000000" w:rsidRPr="00000000" w14:paraId="0000005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Четвертий тип матері непослідовний і суперечливий, погано розуміє потреби дитини [19, с.19].</w:t>
      </w:r>
    </w:p>
    <w:p w:rsidR="00000000" w:rsidDel="00000000" w:rsidP="00000000" w:rsidRDefault="00000000" w:rsidRPr="00000000" w14:paraId="0000005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чином, установки формуються під впливом соціального оточення та минулого досвіду, виникаючи на основі засвоєння установок інших осіб, особливо референтних груп. Вони є несвідомими, простими, прогностичними та виконують регулятивну функцію. Атитюди також розглядаються як особистісні структури, що забезпечують стійкість спрямованості діяльності, поведінки та думок людини про світ і про себе. Ставлення розглядається як знання суб'єкта про об'єкт ставлення, а також емоційна оцінка та певна інтенція, тобто програма дій щодо певного об'єкта. Деякі теорії вважають, що установки становлять структуру особистості, тоді як інші стверджують, що соціальні установки займають певне місце на якісному рівні особистісної ієрархії. Соціальні установки можуть впливати на поведінку на трьох рівнях: смисловому, цілеспрямованому та діяльнісному. Враховуючи вплив ситуації на поведінку, можливі відмінності між установками та реальною поведінкою індивіда.</w:t>
      </w:r>
    </w:p>
    <w:p w:rsidR="00000000" w:rsidDel="00000000" w:rsidP="00000000" w:rsidRDefault="00000000" w:rsidRPr="00000000" w14:paraId="0000005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Важливо відзначити, що батьківські настанови впливають на розвиток особистості, багато в чому визначають впливаючи на сприйняття світу та прийняття рішень молодими людьми, включаючи аспекти їхнього життя в шлюбі. Ці настанови передаються через виховання та соціалізацію вдома і відіграють значну роль у формуванні поглядів, цінностей, очікувань та прагнень молодого покоління.</w:t>
      </w:r>
    </w:p>
    <w:p w:rsidR="00000000" w:rsidDel="00000000" w:rsidP="00000000" w:rsidRDefault="00000000" w:rsidRPr="00000000" w14:paraId="0000006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Ставлення батьків впливає на уявлення про шлюб та відносини. Якщо батьки ставляться до шлюбу позитивно та підтримують його, це може сприяти передачі позитивного уявлення про важливість шлюбу їхнім дітям. Вони, навчаючи їх зберігати сімейні цінності та будувати міцні стосунки, стимулюють молодих людей до вступу в шлюб. З іншого боку, якщо батьки мають негативний досвід шлюбу або розпаду відносин, це може викликати у самих дітей сумніви стосовно важливості шлюбу та його тривалості.</w:t>
      </w:r>
    </w:p>
    <w:p w:rsidR="00000000" w:rsidDel="00000000" w:rsidP="00000000" w:rsidRDefault="00000000" w:rsidRPr="00000000" w14:paraId="0000006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переконання також впливають на очікування та вимоги, пов'язані із шлюбом. Якщо батьки передають свої погляди на різні аспекти шлюбу, такі як фінансова стабільність та традиційні ролі, це може вплинути на вибір молоддю шлюбних партнерів та їх ролі в шлюбі. Наприклад, якщо батьки підтримують думку, що один з партнерів має бути головним годувальником, це може вплинути на очікування молодих людей стосовно ролей у шлюбі.</w:t>
      </w:r>
    </w:p>
    <w:p w:rsidR="00000000" w:rsidDel="00000000" w:rsidP="00000000" w:rsidRDefault="00000000" w:rsidRPr="00000000" w14:paraId="0000006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уявлення також впливають на вибір шлюбного партнера. Молодь може шукати партнера, який відповідає очікуванням та стандартам, які були встановлені їхніми батьками. Ці стандарти можуть мати позитивний вплив, сприяючи створенню здорових та стійких стосунків, або негативний, обмежуючи вибір та призводячи до невдалих відносин. [9].</w:t>
      </w:r>
    </w:p>
    <w:p w:rsidR="00000000" w:rsidDel="00000000" w:rsidP="00000000" w:rsidRDefault="00000000" w:rsidRPr="00000000" w14:paraId="0000006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Відношення до самого шлюбу також може формуватися під впливом батьківських переконань. Якщо батьки сприймають шлюб як важливий та стабільний етап життя, це може вплинути на уявлення молодих людей про шлюб як на значущу мету. Навпаки, негативний досвід батьків може викликати у самих дітей сумніви стосовно доцільності та меж шлюбу. [7; 10].</w:t>
      </w:r>
    </w:p>
    <w:p w:rsidR="00000000" w:rsidDel="00000000" w:rsidP="00000000" w:rsidRDefault="00000000" w:rsidRPr="00000000" w14:paraId="0000006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Зазначене вище відзначає значущість осмислення батьківських установок та їх впливу на рішення молоді та їх уявлення про шлюб. Важливо, щоб молодь самостійно розглядала свої переконання та цінності, вдосконалювала своє розуміння шлюбу та обирала партнера відповідно до власних переконань та потреб. Осмислення ролі батьківських установок у цьому процесі може сприяти усвідомленим рішенням та розвитку здорових та щасливих взаємин.</w:t>
      </w:r>
    </w:p>
    <w:p w:rsidR="00000000" w:rsidDel="00000000" w:rsidP="00000000" w:rsidRDefault="00000000" w:rsidRPr="00000000" w14:paraId="0000006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Життєвий шлях людини, яким вона керується, визначається батьківським домом, і моделі поведінки відслідковуться через розуміння батьківських установок. Батьківські установки – це конкретні уявлення про власну роль у вихованні дітей, що базуються на когнітивних, емоційних та поведінкових аспектах. Емоційне ставлення до дітей – це система того, як батьки сприймають своїх дітей і свою поведінку відносно них. Це охоплює репродуктивні установки у стосунках між батьками, установки у батьківських стосунках та очікування від дитини. Структура батьківства включає в себе батьківські настанови, очікування та батьківські позиції як складові системи дитячо-батьківських відносин, що базуються на свідомій та несвідомій оцінці дитини. Здорова особистість формується під впливом відповідних батьківських установок, що ґрунтуються на емоційному прийнятті та чітких вимогах.</w:t>
      </w:r>
    </w:p>
    <w:p w:rsidR="00000000" w:rsidDel="00000000" w:rsidP="00000000" w:rsidRDefault="00000000" w:rsidRPr="00000000" w14:paraId="00000066">
      <w:pPr>
        <w:pStyle w:val="Heading2"/>
        <w:spacing w:line="360" w:lineRule="auto"/>
        <w:jc w:val="both"/>
        <w:rPr>
          <w:rFonts w:ascii="Times New Roman" w:cs="Times New Roman" w:eastAsia="Times New Roman" w:hAnsi="Times New Roman"/>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color w:val="000000"/>
          <w:sz w:val="28"/>
          <w:szCs w:val="28"/>
          <w:rtl w:val="0"/>
        </w:rPr>
        <w:t xml:space="preserve">1.2.Психологічні особливості мотивації створення шлюбу у сучасної молоді</w:t>
      </w:r>
    </w:p>
    <w:p w:rsidR="00000000" w:rsidDel="00000000" w:rsidP="00000000" w:rsidRDefault="00000000" w:rsidRPr="00000000" w14:paraId="0000006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Психологічні чинники, що визначають готовність молодих людей до шлюбу сьогодні, є результатом складної взаємодії різних факторів у сучасному суспільстві. Рішення про створення родини та одруження залежить від різних психологічних, соціальних та емоційних чинників. Зосередимо увагу на одному з таких факторів - психологічному. Це високогранне і обширне поняття, оскільки його формує багато аспектів.</w:t>
      </w:r>
    </w:p>
    <w:p w:rsidR="00000000" w:rsidDel="00000000" w:rsidP="00000000" w:rsidRDefault="00000000" w:rsidRPr="00000000" w14:paraId="0000006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Спершу слід врахувати загальні зміни у соціокультурних стандартах. Сучасні молоді люди живуть у світі, де ідеали та уявлення про кохання та шлюб постійно змінюються, що може вплинути на їхню бажану серйозну зайнятість в стосунках.</w:t>
      </w:r>
    </w:p>
    <w:p w:rsidR="00000000" w:rsidDel="00000000" w:rsidP="00000000" w:rsidRDefault="00000000" w:rsidRPr="00000000" w14:paraId="0000006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Суттєвою зміною є відмова від традиційних шаблонів на користь більш гнучкого погляду на кохання. Молодь стає толерантнішою до різних форм романтичних відносин та цінує індивідуальність та свободу вибору. Вони можуть більше не віддавати перевагу традиційним моделям шлюбу, але сприяти партнерству та спільній самореалізації.</w:t>
      </w:r>
    </w:p>
    <w:p w:rsidR="00000000" w:rsidDel="00000000" w:rsidP="00000000" w:rsidRDefault="00000000" w:rsidRPr="00000000" w14:paraId="0000006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Сучасні технології та соціальні медіа також вносять нові можливості та виклики у побудову стійких стосунків. З одного боку, це полегшує знайомство з потенційними партнерами та пошук людей із схожими інтересами. З іншого боку, це може привести до поверхневих відносин, швидкої зміни партнерів і зменшення почуття відповідальності перед обраним партнером.</w:t>
      </w:r>
    </w:p>
    <w:p w:rsidR="00000000" w:rsidDel="00000000" w:rsidP="00000000" w:rsidRDefault="00000000" w:rsidRPr="00000000" w14:paraId="0000006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Окрім того, сучасна молодь має багато інших пріоритетів і викликів, таких як кар'єра, освіта та самореалізація. Внаслідок цього, часові рамки та пріоритети в стосунках можуть зазнати змін. Деякі відкладають створення родини на користь особистого розвитку та успіху в інших сферах життя.</w:t>
      </w:r>
    </w:p>
    <w:p w:rsidR="00000000" w:rsidDel="00000000" w:rsidP="00000000" w:rsidRDefault="00000000" w:rsidRPr="00000000" w14:paraId="0000006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Досвід родини молодих людей, приклади їхніх батьків та попередніх поколінь також можуть значно впливати на їхнє ставлення до створення сім'ї та шлюбу. Існуючі сімейні взаємини можуть стати ключовим чинником у формуванні уявлень молодих людей про те, якими повинні бути стосунки. Спостереження за позитивними, здоровими сімейними відносинами може збудити бажання створити подібні моделі, в той час як негативний досвід може викликати страх чи небажання повторення подібних ситуацій [16].</w:t>
      </w:r>
    </w:p>
    <w:p w:rsidR="00000000" w:rsidDel="00000000" w:rsidP="00000000" w:rsidRDefault="00000000" w:rsidRPr="00000000" w14:paraId="0000006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Слід також пам'ятати про сімейні цінності та переконання, прищеплені в дитинстві. Ці цінності та переконання можуть впливати на те, як молоді люди оцінюють та обирають людину, з якою хочуть створити сім'ю [14, с. 27].</w:t>
      </w:r>
    </w:p>
    <w:p w:rsidR="00000000" w:rsidDel="00000000" w:rsidP="00000000" w:rsidRDefault="00000000" w:rsidRPr="00000000" w14:paraId="0000006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Деякі молоді люди також можуть намагатися активно протистояти негативним ситуаціям у своєму сімейному середовищі або, навпаки, намагатися наслідувати успішні аспекти стосунків своїх батьків.</w:t>
      </w:r>
    </w:p>
    <w:p w:rsidR="00000000" w:rsidDel="00000000" w:rsidP="00000000" w:rsidRDefault="00000000" w:rsidRPr="00000000" w14:paraId="0000006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родинний досвід відіграє значущу роль у формуванні мотивації молодих людей щодо заснування власної родини та у визначенні їхніх очікувань, установок і прагнень у справах відносин. Це може стимулювати позитивне прагнення розвивати стійкі стосунки або викликати настороженість і бажання уникнути повторення негативного досвіду минулого.</w:t>
      </w:r>
    </w:p>
    <w:p w:rsidR="00000000" w:rsidDel="00000000" w:rsidP="00000000" w:rsidRDefault="00000000" w:rsidRPr="00000000" w14:paraId="0000007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важливо враховувати вплив особистих цінностей та прагнень на формування шлюбних намірів молодих людей. Деякі можуть активно прагнути знайти життєвого партнера та створити родину як вияв особистісного зростання, в той час як інші можуть проявляти менше зацікавлення у традиційних формах відносин.</w:t>
      </w:r>
    </w:p>
    <w:p w:rsidR="00000000" w:rsidDel="00000000" w:rsidP="00000000" w:rsidRDefault="00000000" w:rsidRPr="00000000" w14:paraId="0000007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Певні молоді люди можуть прагнути відчути стабільність і розвиток на особистому рівні, прагнучи знайти життєвого партнера та створити сім'ю. Для них шлюб є виявом особистого зростання та дорослості, а родина – джерелом підтримки, радості та самореалізації. Такі особи можуть висловлювати глибоку прив'язаність до традиційних цінностей та уявлень про стабільність у відносинах.</w:t>
      </w:r>
    </w:p>
    <w:p w:rsidR="00000000" w:rsidDel="00000000" w:rsidP="00000000" w:rsidRDefault="00000000" w:rsidRPr="00000000" w14:paraId="0000007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той час як інші молоді люди можуть менше схильні до традиційних стосунків та сімейних структур. Для них інші аспекти життя, такі як самореалізація, кар'єра, освіта і подорожі, можуть мати більший пріоритет, і створення сім'ї та шлюб може не бути для них найважливішою метою.</w:t>
      </w:r>
    </w:p>
    <w:p w:rsidR="00000000" w:rsidDel="00000000" w:rsidP="00000000" w:rsidRDefault="00000000" w:rsidRPr="00000000" w14:paraId="0000007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Важливо зауважити, що індивідуальні цінності та прагнення формуються під впливом сімейного оточення, культурного середовища, освіти та особистого досвіду. Тому різні молоді люди можуть приймати різні підходи до шлюбу та створення родини, віддзеркалюючи свою унікальну індивідуальність.</w:t>
      </w:r>
    </w:p>
    <w:p w:rsidR="00000000" w:rsidDel="00000000" w:rsidP="00000000" w:rsidRDefault="00000000" w:rsidRPr="00000000" w14:paraId="0000007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індивідуальності та самосвідомості серед сучасної молоді є важливим питанням. Зі зростанням інтересу до особистого розвитку зростає й інтерес до пошуку партнера, який може підтримати цей розвиток і стати союзником на шляху до самореалізації [15; 18].</w:t>
      </w:r>
    </w:p>
    <w:p w:rsidR="00000000" w:rsidDel="00000000" w:rsidP="00000000" w:rsidRDefault="00000000" w:rsidRPr="00000000" w14:paraId="0000007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Акцент на особистісному розвитку може спонукати бажання не лише знайти романтичного партнера, але й того, хто стане союзником на шляху до самореалізації та досягнення особистих цілей. Молодь активно шукає відносини, які сприятимуть не лише створенню сім'ї, а й їхньому особистісному розвитку, поглибленню самосвідомості та підтримці в досягненні особистих цілей.</w:t>
      </w:r>
    </w:p>
    <w:p w:rsidR="00000000" w:rsidDel="00000000" w:rsidP="00000000" w:rsidRDefault="00000000" w:rsidRPr="00000000" w14:paraId="0000007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Іншими словами, у сучасному світі молодь може мати вищі вимоги до своїх потенційних партнерів. Вони прагнуть до стосунків, які надають не лише емоційну підтримку, але й сприяють особистісному зростанню та розвитку. Це може призвести до більшого наголосу на внутрішній сумісності та ціннісній гармонії між партнерами.</w:t>
      </w:r>
    </w:p>
    <w:p w:rsidR="00000000" w:rsidDel="00000000" w:rsidP="00000000" w:rsidRDefault="00000000" w:rsidRPr="00000000" w14:paraId="0000007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Психологічна сумісність також може відзначатися зосередженням на спільних інтересах і цінностях. Молодь шукає партнерів, із якими вони відчувають глибоке взаєморозуміння і можуть сприяти особистісному розвитку один одного.</w:t>
      </w:r>
    </w:p>
    <w:p w:rsidR="00000000" w:rsidDel="00000000" w:rsidP="00000000" w:rsidRDefault="00000000" w:rsidRPr="00000000" w14:paraId="0000007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важливо відзначити, що завдяки технологіям і соціальним мережам, молодь має широкий вибір при виборі партнера. Це може впливати на їхні підходи до стосунків і змінювати їхні вподобання та підходи до вибору партнера та шлюбних прагнень.</w:t>
      </w:r>
    </w:p>
    <w:p w:rsidR="00000000" w:rsidDel="00000000" w:rsidP="00000000" w:rsidRDefault="00000000" w:rsidRPr="00000000" w14:paraId="0000007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Географічне поширення та доступ до людей з різних куточків світу є ще одним важливим аспектом. Молодь більше не обмежена географічними кордонами в пошуках пари і може легко взаємодіяти з людьми з різних країн, культур і соціальних середовищ.</w:t>
      </w:r>
    </w:p>
    <w:p w:rsidR="00000000" w:rsidDel="00000000" w:rsidP="00000000" w:rsidRDefault="00000000" w:rsidRPr="00000000" w14:paraId="0000007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Крім цього, вони можуть створювати докладні профілі на соціальних мережах, де відображають свої інтереси, хобі та життєві цінності. Це дозволяє людям обирати партнерів, які мають схожі інтереси та цінності, що є важливим аспектом у формуванні міцних відносин.</w:t>
      </w:r>
    </w:p>
    <w:p w:rsidR="00000000" w:rsidDel="00000000" w:rsidP="00000000" w:rsidRDefault="00000000" w:rsidRPr="00000000" w14:paraId="0000007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Технології також дозволяють особам зустрічатися та спілкуватися з іншими в онлайні, надаючи їм більше можливостей вибору та часу для ретельного вивчення, перш ніж перейти до особистих зустрічей. Це призводить до більш обдуманого вибору та глибшого розуміння особистості людини до зустрічі в реальному житті.</w:t>
      </w:r>
    </w:p>
    <w:p w:rsidR="00000000" w:rsidDel="00000000" w:rsidP="00000000" w:rsidRDefault="00000000" w:rsidRPr="00000000" w14:paraId="0000007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Приймаючи рішення про шлюб, люди покладаються на свій життєвий досвід у дошлюбний період. У дошлюбний період молоді люди переживають взаємодію в межах своєї генетичної сім'ї, соціокультурного середовища, стикаються з власними переживаннями та іншими різноманітними моментами, формують ставлення і певні почуття до шлюбу, набувають досвіду спілкування з протилежною статтю.</w:t>
      </w:r>
    </w:p>
    <w:p w:rsidR="00000000" w:rsidDel="00000000" w:rsidP="00000000" w:rsidRDefault="00000000" w:rsidRPr="00000000" w14:paraId="0000007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Сучасний психолог Л.Б. Шнейдер класифікує три типи мотивів вступу до шлюбу</w:t>
      </w:r>
    </w:p>
    <w:p w:rsidR="00000000" w:rsidDel="00000000" w:rsidP="00000000" w:rsidRDefault="00000000" w:rsidRPr="00000000" w14:paraId="0000007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Факти про шлюб.</w:t>
      </w:r>
    </w:p>
    <w:p w:rsidR="00000000" w:rsidDel="00000000" w:rsidP="00000000" w:rsidRDefault="00000000" w:rsidRPr="00000000" w14:paraId="0000007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Тип шлюбу.</w:t>
      </w:r>
    </w:p>
    <w:p w:rsidR="00000000" w:rsidDel="00000000" w:rsidP="00000000" w:rsidRDefault="00000000" w:rsidRPr="00000000" w14:paraId="0000008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Конкретний партнер.</w:t>
      </w:r>
    </w:p>
    <w:p w:rsidR="00000000" w:rsidDel="00000000" w:rsidP="00000000" w:rsidRDefault="00000000" w:rsidRPr="00000000" w14:paraId="0000008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 стосується власне мотивації шлюбу, то основним мотивом є намір одружитися. На це часто впливають інші (батьки, друзі), гасло "зараз саме час" або бажання відрізнятися від більшості. У цьому випадку чоловік/дружина є лише засобом для реалізації власних бажань. Якщо між подружжям існує сімейне щастя, шлюб може бути щасливим, але також існує ризик зустріти партнера, який згодом викличе сильні романтичні почуття [20].</w:t>
      </w:r>
    </w:p>
    <w:p w:rsidR="00000000" w:rsidDel="00000000" w:rsidP="00000000" w:rsidRDefault="00000000" w:rsidRPr="00000000" w14:paraId="0000008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Мотивація для таких шлюбів походить від людей, які впевнені, що можуть здійснити свої мрії і шукають партнера, гідного першокласного шлюбу. Загрозами для такого типу шлюбу є оціночний і порівняльний вибір (припущення, що завжди є щось краще) і поява любові до іншої людини замість шлюбного партнера [1;9;10;12].</w:t>
      </w:r>
    </w:p>
    <w:p w:rsidR="00000000" w:rsidDel="00000000" w:rsidP="00000000" w:rsidRDefault="00000000" w:rsidRPr="00000000" w14:paraId="0000008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Вважається, що більш вдалим та оптимальним варіантом є орієнтація на особистість. Такий підхід передбачає сприйняття обранця як конкретної реальної особи зі всіма її сильними і слабкими сторонами, а також оцінку того, чи відповідає вона особистим критеріям особи, яка робить вибір. Це свідомий вибір, який включає у себе прийняття конкретної особи та взяття на себе особистої відповідальності за її почуття.</w:t>
      </w:r>
    </w:p>
    <w:p w:rsidR="00000000" w:rsidDel="00000000" w:rsidP="00000000" w:rsidRDefault="00000000" w:rsidRPr="00000000" w14:paraId="00000084">
      <w:pPr>
        <w:pStyle w:val="Heading2"/>
        <w:spacing w:line="360" w:lineRule="auto"/>
        <w:jc w:val="both"/>
        <w:rPr>
          <w:rFonts w:ascii="Times New Roman" w:cs="Times New Roman" w:eastAsia="Times New Roman" w:hAnsi="Times New Roman"/>
          <w:color w:val="000000"/>
          <w:sz w:val="28"/>
          <w:szCs w:val="28"/>
        </w:rPr>
      </w:pPr>
      <w:bookmarkStart w:colFirst="0" w:colLast="0" w:name="_heading=h.tyjcwt" w:id="5"/>
      <w:bookmarkEnd w:id="5"/>
      <w:r w:rsidDel="00000000" w:rsidR="00000000" w:rsidRPr="00000000">
        <w:rPr>
          <w:rFonts w:ascii="Times New Roman" w:cs="Times New Roman" w:eastAsia="Times New Roman" w:hAnsi="Times New Roman"/>
          <w:color w:val="000000"/>
          <w:sz w:val="28"/>
          <w:szCs w:val="28"/>
          <w:rtl w:val="0"/>
        </w:rPr>
        <w:t xml:space="preserve">1.3.Особливості мотивації вибору шлюбного партнера в ранньому дорослому віці</w:t>
      </w:r>
    </w:p>
    <w:p w:rsidR="00000000" w:rsidDel="00000000" w:rsidP="00000000" w:rsidRDefault="00000000" w:rsidRPr="00000000" w14:paraId="0000008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Створення сім'ї - важливий крок у житті для всіх людей. Щоб цей шлюб був гармонійним і міцним, важливо вибрати партнера, який за багатьма параметрами підходить для спільного життя і його розвитку. Тому для кращого розуміння та розвитку інституту шлюбу необхідно розглянути та проаналізувати конкретний зміст цих факторів та мотиви вибору шлюбного партнера.</w:t>
      </w:r>
    </w:p>
    <w:p w:rsidR="00000000" w:rsidDel="00000000" w:rsidP="00000000" w:rsidRDefault="00000000" w:rsidRPr="00000000" w14:paraId="0000008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Психологія провела чимало досліджень того, як люди обирають собі супутника життя і що ними керує при виборі. Тому, беручи до уваги всі ці знання і теорії про фактори, які впливають на вибір шлюбного партнера, ми можемо класифікувати мотивації в цьому відношенні на наступні групи</w:t>
      </w:r>
    </w:p>
    <w:p w:rsidR="00000000" w:rsidDel="00000000" w:rsidP="00000000" w:rsidRDefault="00000000" w:rsidRPr="00000000" w14:paraId="0000008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Теорії про вплив дитячого-батьківського досвіду;</w:t>
      </w:r>
    </w:p>
    <w:p w:rsidR="00000000" w:rsidDel="00000000" w:rsidP="00000000" w:rsidRDefault="00000000" w:rsidRPr="00000000" w14:paraId="0000008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Соціокультурні теорії гомогамії;</w:t>
      </w:r>
    </w:p>
    <w:p w:rsidR="00000000" w:rsidDel="00000000" w:rsidP="00000000" w:rsidRDefault="00000000" w:rsidRPr="00000000" w14:paraId="0000008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Теорії, які розглядають вибір шлюбного партнера через певні етапи або фільтри;</w:t>
      </w:r>
    </w:p>
    <w:p w:rsidR="00000000" w:rsidDel="00000000" w:rsidP="00000000" w:rsidRDefault="00000000" w:rsidRPr="00000000" w14:paraId="0000008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Теорії зі змішаними детермінантами [6, с.21].</w:t>
      </w:r>
    </w:p>
    <w:p w:rsidR="00000000" w:rsidDel="00000000" w:rsidP="00000000" w:rsidRDefault="00000000" w:rsidRPr="00000000" w14:paraId="0000008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цьому підрозділі ми зосередимося на двох із запропонованих теорій, починаючи з теорії про те, що досвід взаємин дітей і батьків випливає з досвіду взаємин дітей і батьків і впливає на нього.</w:t>
      </w:r>
    </w:p>
    <w:p w:rsidR="00000000" w:rsidDel="00000000" w:rsidP="00000000" w:rsidRDefault="00000000" w:rsidRPr="00000000" w14:paraId="0000008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Згадаймо відомого психоаналітика Зигмунда Фройда, який вперше звернувся до причин шлюбу та вибору партнера. Психоаналітична теорія психосексуального розвитку ґрунтується на припущенні, що дітей несвідомо тягне до батьків протилежної статі. Через складний несвідомий процес діти можуть переносити свою прихильність до одного з батьків на інші соціально схвалювані об'єкти або потенційних шлюбних партнерів. Можливо, саме тому багато молодих хлопців намагаються знайти собі пару, схожу на матір, тоді як дівчата орієнтуються на юнаків, схожих на батька [8, с.18].</w:t>
      </w:r>
    </w:p>
    <w:p w:rsidR="00000000" w:rsidDel="00000000" w:rsidP="00000000" w:rsidRDefault="00000000" w:rsidRPr="00000000" w14:paraId="0000008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думку К.Г. Юнга, більшість цих мотивів вибору партнера є несвідомими. Чоловіки мають несвідомий образ жінки, відомий як "аніма", який вони проектують на інших і який є основною причиною їхнього потягу до жінок. Для них важливо знайти жінку, яка нагадує образ їхньої матері і задовольняє потреби їхньої аніми. У жінок це називається "аніма", і вони хочуть знайти когось, хто задовольнить цю частину їхнього "я". Сила зв'язку з батьками несвідомо впливає на вибір шлюбного партнера. Несвідома прив'язаність, з одного боку, ускладнює вибір партнера, а з іншого - перешкоджає свідомому вибору. Автор також звертає увагу на те, що інстинктивний вибір партнера найкраще підходить для розмноження, а психологічні стосунки у шлюбі можливі лише на більш пізньому етапі життя [24].</w:t>
      </w:r>
    </w:p>
    <w:p w:rsidR="00000000" w:rsidDel="00000000" w:rsidP="00000000" w:rsidRDefault="00000000" w:rsidRPr="00000000" w14:paraId="0000008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Розглянемо деякі відомі концепції, які припускають, що на кохання та вибір партнера впливають шлюбні моделі батьків. Вплив несвідомого повторення сценаріїв, які людина бачить у процесі розвитку та дорослішання З точки зору школи транзакційної психології Е. Берна та школи позитивної психології Н. Пезешкіана, вважається, що батьківські настанови використовуються для планування та реалізації майбутнього дитини. Вони стверджують, що життєві сценарії (життєві плани) складаються з різних сценаріїв для всіх сфер існування, від особистої до професійної. І ті самі сценарії можуть впливати на вік вступу в шлюб, кількість шлюбів, кількість дітей та ставлення до співжиття в цивільному шлюбі [7; 9].</w:t>
      </w:r>
    </w:p>
    <w:p w:rsidR="00000000" w:rsidDel="00000000" w:rsidP="00000000" w:rsidRDefault="00000000" w:rsidRPr="00000000" w14:paraId="0000008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нашого дослідження важливим є спостереження Целмер про те, що в процесі формування уявлень про подружні ролі та майбутнє подружжя молоді люди схильні ідентифікувати себе з батьками, дізнаватися про свої майбутні подружні ролі, спостерігаючи за поведінкою та взаємодією батьків, робити певні висновки та робити власні. Спостереження. Образи батьків протилежної статі є важливими при виборі майбутнього подружжя (на основі критеріїв схожості та контрасту). [6, с. 41].</w:t>
      </w:r>
    </w:p>
    <w:p w:rsidR="00000000" w:rsidDel="00000000" w:rsidP="00000000" w:rsidRDefault="00000000" w:rsidRPr="00000000" w14:paraId="0000009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теоретичного аналізу напрацювань вітчизняних дослідників необхідно підкреслити важливий внесок В.М. Радчука в дану проблематику. В.М. Радчук розвинув ідею про те, що в основі потенційної програми шлюбних стосунків лежить архетипне прагнення суб'єкта до возз'єднання з "іншим". Відбувається "прочитання" зв'язку між світом, собою та "іншим", а саме Імаго як батька, який інтерналізується як комплекс. Цей екстерналізований зв'язок з "іншим", або його відсутність, стає основою світогляду, заломленою призмою, яка сильно впливає на несвідомий "вибір" шлюбних партнерів і майбутніх стосунків. Це пов'язано з тим, що вона становить основний сенс стосунків з іншими і залишається базовою людською парадигмою [10, с. 19].</w:t>
      </w:r>
    </w:p>
    <w:p w:rsidR="00000000" w:rsidDel="00000000" w:rsidP="00000000" w:rsidRDefault="00000000" w:rsidRPr="00000000" w14:paraId="0000009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у рамках цього підходу заслуговують на увагу висновки сучасної української дослідниці В. Мацюк. В. Мацюк пояснює, що одним із механізмів формування образу майбутнього шлюбного партнера є статеворольова ідентифікація з батьками, психологічними особливостями якої є ототожнення себе і свого партнера з батьком відповідної статі та прагнення наслідувати поведінку батька у шлюбних стосунках. Цей образ формується в результаті інтеріоризації та рефлексії знань про характеристики, структурні особливості та взаємовідносини подружжя [8]. На думку Т. А. Демидової, основним механізмом, за допомогою якого молодь формує свій образ майбутньої сім'ї, є також процес визначення гендерних ролей у сім'ї, що проявляється у прагненні відтворити батьківську модель сім'ї в майбутній родині. У цьому процесі відбувається стандартизація форми батьківсько-дитячих стосунків [12].</w:t>
      </w:r>
    </w:p>
    <w:p w:rsidR="00000000" w:rsidDel="00000000" w:rsidP="00000000" w:rsidRDefault="00000000" w:rsidRPr="00000000" w14:paraId="0000009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чином, з вивчення різних теоретичних концепцій впливу дитячо-батьківського досвіду можна зробити кілька висновків. Один з найважливіших висновків полягає в тому, що батьківські ролі та моделі мають унікальний вплив на вибір шлюбних партнерів. Іншими словами, ми вчимося, спостерігаємо, асимілюємо і переглядаємо багато стосунків наших батьків, і деякі механізми цього досвіду відображаються на типі партнера, якого ми обираємо.</w:t>
      </w:r>
    </w:p>
    <w:p w:rsidR="00000000" w:rsidDel="00000000" w:rsidP="00000000" w:rsidRDefault="00000000" w:rsidRPr="00000000" w14:paraId="0000009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Візьмемо до уваги деякі дослідження, присвячені теорії гомогамії. Прихильники гомогамії вважають, що люди, як і їхні тваринні предки, при виборі шлюбного партнера керуються генетично закладеними законами природного відбору. Тому Д. Басс висунув гіпотезу, що вибір шлюбних партнерів ґрунтується на еволюційних стратегіях, які є оптимальними для виживання виду.</w:t>
      </w:r>
    </w:p>
    <w:p w:rsidR="00000000" w:rsidDel="00000000" w:rsidP="00000000" w:rsidRDefault="00000000" w:rsidRPr="00000000" w14:paraId="0000009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Люди в нашому світі історично покладалися на фактори, які забезпечували їм виживання в цьому світі, і вибирали відповідних партнерів. Психологи, які працюють над еволюційною теорією (М. Каннінгем та ін.), пояснили це з точки зору репродуктивних стратегій. Чоловіки і жінки мають дуже різні очікування від своїх партнерів. На думку вчених, еволюція призвела до того, що чоловіки почали захоплюватися жіночими характеристиками, пов'язаними з молодістю і здоров'ям (наприклад, талія, яка на третину тонша за стегна), і відповідно збільшувати свою репродуктивну здатність. З іншого боку, еволюція навчила жінок цінувати чоловічі риси, які вказують на те, що вони можуть бути захисниками і піклуватися про свою сім'ю, тоді як чоловіки стали народжувати і проводити більше часу зі своїми дітьми. Іншими словами, якщо жіночність жіночого образу інстинктивно вказує на здатність жінки брати на себе певні обов'язки, то мужність чоловічого образу аналогічно відображає здатність брати на себе певні обов'язки в парі. Таким чином, кожен виконує свою функцію. Між чоловіком і жінкою в сім'ї відбувається своєрідний обмін енергією та розподіл функцій [27].</w:t>
      </w:r>
    </w:p>
    <w:p w:rsidR="00000000" w:rsidDel="00000000" w:rsidP="00000000" w:rsidRDefault="00000000" w:rsidRPr="00000000" w14:paraId="0000009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Схожий принцип сформульований теорією комплементарних (додаткових) потреб Р.Ф. Вінча, яка наголошує на існуванні конфліктуючих рис особистості. Люди завжди прагнуть повністю задовольнити свої потреби і звертають увагу на інших, які їх доповнюють, відкриваються їм і компенсують їхні недоліки. Згідно з основною гіпотезою, максимальне задоволення потреб відбувається тоді, коли жіночі та чоловічі потреби доповнюють одна одну. У той же час, ця взаємодоповнюваність часто не усвідомлюється: На думку Р.Ф. Вінча, однорідність у виборі шлюбних партнерів зумовлена впливом двох факторів. По-перше, суспільство заохочує взаємодію з людьми, які мають схожі соціальні характеристики, а не з тими, хто має характеристики, відмінні від власних. По-друге, автор вважає, що цільова група більш схильна ідентифікувати себе з людьми, які сприймаються як схожі на неї, ніж з людьми, які сприймаються як відмінні від неї. Важливість задоволення певних потреб відрізняється для чоловіків і жінок. Цінності, більш характерні для чоловіків, повинні збігатися з цінностями, більш характерними для жінок. Теорія підкреслює, що при виборі шлюбного партнера люди віддають перевагу особам, поведінка та інші характеристики яких забезпечують максимальне задоволення при мінімальних витратах. Дійсно, кожен обирає шлюбного партнера, який найкраще доповнює його, задовольняє його потреби, має і дає йому те, чого він потребує [35, с. 21].</w:t>
      </w:r>
    </w:p>
    <w:p w:rsidR="00000000" w:rsidDel="00000000" w:rsidP="00000000" w:rsidRDefault="00000000" w:rsidRPr="00000000" w14:paraId="0000009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Згідно з теорією гомогамії, однакові "соціальні цінності" є факторами вибору шлюбного партнера (Ж. Босард). Потенційним майбутнім подружжям є люди зі схожими соціальними характеристиками, такими як етнічна приналежність, релігія, соціальний клас, освіта, інтелект, зовнішність, вік, сімейний стан і територіальна близькість. Однак існує загальний шлюбний градієнт, коли чоловіки надають перевагу молодшим жінкам з нижчим соціальним статусом та освітою, а жінки - старшим і заможнішим чоловікам з вищим соціальним статусом. Таким чином, окрім фактору однорідності соціально-статусних характеристик, існує також поняття шлюбного градієнту, який задовольняє потреби один одного [24, с. 17].</w:t>
      </w:r>
    </w:p>
    <w:p w:rsidR="00000000" w:rsidDel="00000000" w:rsidP="00000000" w:rsidRDefault="00000000" w:rsidRPr="00000000" w14:paraId="0000009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Варто взяти до уваги думку Д. Бірна про те, що вплив подібності на шлюбний вибір настільки великий і стабільний, що потяг до партнера прямо пропорційний кількості спільних установок. Інші дослідження показали, що потяг сильніший між партнерами, які схожі або сумісні за соціальним походженням, особистісними рисами, товариськістю і діяльністю. Схожість у віці, освіті, релігії та політичній орієнтації може бути важливою, як показали лонгітюдні дослідження подружніх пар. Результати показали, що схожість між партнерами за такими показниками, як розумові здібності та світогляд, зростає з часом, що свідчить про те, що люди "переймають" характеристики партнера в міру розвитку стосунків [35].</w:t>
      </w:r>
    </w:p>
    <w:p w:rsidR="00000000" w:rsidDel="00000000" w:rsidP="00000000" w:rsidRDefault="00000000" w:rsidRPr="00000000" w14:paraId="0000009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Кох використовував концепцію соціальних ролей для пояснення вибору партнера і припустив, що подружжя обирає один одного на основі процесу залицяння і ролей, узгоджених у майбутньому і під час шлюбу. Згідно з цією теорією, чоловіки, які асоціюють жіночі ролі з хатньою роботою та доглядом за дітьми, навряд чи одружаться з жінками, орієнтованими на кар'єру та роботу. Слід зазначити, що важливим є не зміст ролі, а згода між партнерами у виконанні цієї ролі. Іншими словами, задоволеність стосунками досягається тоді, коли партнери виконують очікувані від них ролі, незалежно від їх змісту. Тому теорія пояснює процес вибору шлюбного партнера не тільки якісною схожістю партнерів, але й рольовою сумісністю. Згідно з цією теорією, вирішальним фактором у виборі шлюбного партнера є схожість цінностей партнерів, що гарантує їхню емоційну безпеку; на думку Р. Коха, цінності мають вирішальне значення для всього способу життя і саме схожість цінностей та рольова сумісність гарантує вибір шлюбного партнера [29, с.33].</w:t>
      </w:r>
    </w:p>
    <w:p w:rsidR="00000000" w:rsidDel="00000000" w:rsidP="00000000" w:rsidRDefault="00000000" w:rsidRPr="00000000" w14:paraId="0000009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Значна кількість емпіричних даних про фізичну привабливість партнера в ситуаціях тривалої взаємодії (Дж. Макколл) підтверджує теорію обміну. Виявлено, що люди, які вважають свою зовнішність непривабливою, частіше зустрічаються з такими ж непривабливими людьми, як і вони самі. Люди, які оцінюють свою привабливість як високу, з більшою ймовірністю будуть приваблювати красивих людей. Стабільні пари мають більш схожі оцінки привабливості партнерів незалежними експертами: 60% пар мають не більше 0,5 бала різниці у фізичній привабливості партнерів за п'ятибальною шкалою, 85% мають різницю в один бал або менше, і жодна пара не має різниці більше 2,5 бала. Жодна пара. Отже, при виборі шлюбного партнера важлива не фізична привабливість сама по собі, а співвідношення фізичної привабливості партнерів [30, с.18].</w:t>
      </w:r>
    </w:p>
    <w:p w:rsidR="00000000" w:rsidDel="00000000" w:rsidP="00000000" w:rsidRDefault="00000000" w:rsidRPr="00000000" w14:paraId="0000009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 рівності - теорія Е. Уолстера. В її основі лежить ідея про те, що люди відчувають себе найбільш комфортно у відносинах, коли вони отримують абсолютно однакову кількість винагороди за свої інвестиції. У нерівних відносинах люди відчувають дискомфорт. Коли внесок переважає винагороду, виникає агресія; коли винагорода переважає внесок, виникає почуття провини і страху, і люди втрачають свою позицію. В емпіричному дослідженні сексуальної поведінки в дошлюбних стосунках автори виявили, що в парах з рівними або рівноцінними стосунками обидва партнери, швидше за все, щасливі і задоволені. Коли рівність порушується, задоволеність знижується, виникає почуття провини у партнерів, які вважають, що їхній внесок у стосунки менший, ніж вигода, яку вони отримують, і агресія у партнерів, які отримують менше вигоди від стосунків. Ми стверджуємо, що принцип рівності визначає, якого партнера обирає людина, і її щастя у стосунках [22].</w:t>
      </w:r>
    </w:p>
    <w:p w:rsidR="00000000" w:rsidDel="00000000" w:rsidP="00000000" w:rsidRDefault="00000000" w:rsidRPr="00000000" w14:paraId="0000009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Фенвік також наголошує на важливості сексуальної сумісності при виборі шлюбного партнера. На його думку, питання не в романтичних прийомах, а в тому, чи дійсно подружжя приваблює одне одного і чи важливість цієї сфери в подружніх стосунках приблизно однакова для обох з подружжя. Секс не є об'єднуючою силою, якщо чоловіки і жінки дуже по-різному ставляться до сексуальних стосунків, або якщо роль сексу в житті одного з подружжя набагато більша або менша, ніж у іншого. Тому при виборі партнера важлива не тільки психологічна, але й сексуальна однорідність [34].</w:t>
      </w:r>
    </w:p>
    <w:p w:rsidR="00000000" w:rsidDel="00000000" w:rsidP="00000000" w:rsidRDefault="00000000" w:rsidRPr="00000000" w14:paraId="0000009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думку відомого американського психолога Е. Фромма, кохання часто є нічим іншим, як взаємним обміном між двома людьми.</w:t>
      </w:r>
    </w:p>
    <w:p w:rsidR="00000000" w:rsidDel="00000000" w:rsidP="00000000" w:rsidRDefault="00000000" w:rsidRPr="00000000" w14:paraId="0000009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аналізу цих теорій можна зробити наступні висновки: факторами, що впливають на вибір шлюбного партнера, є взаємодоповнюваність особистісних характеристик людей та їхня здатність задовольняти потреби один одного у стосунках. Також важливим у цій групі теорій є вплив таких факторів, як прізвище, соціальний статус, раса, вік, фізичне та психологічне здоров'я, фізична привабливість, цілі, цінності, рольова сумісність та фізіологічна і сексуальна сумісність [36].</w:t>
      </w:r>
    </w:p>
    <w:p w:rsidR="00000000" w:rsidDel="00000000" w:rsidP="00000000" w:rsidRDefault="00000000" w:rsidRPr="00000000" w14:paraId="0000009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Наступні теорії переходять до визначення конкретних етапів або фільтрів, які пояснюють вибір шлюбного партнера.</w:t>
      </w:r>
    </w:p>
    <w:p w:rsidR="00000000" w:rsidDel="00000000" w:rsidP="00000000" w:rsidRDefault="00000000" w:rsidRPr="00000000" w14:paraId="0000009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Згідно з Д. Адамсоном, основні фактори вибору шлюбного партнера проходять певні стадії. Перша стадія - первинний потяг, який базується на зовнішніх характеристиках, таких як фізична привабливість, комунікабельність, врівноваженість та спільні інтереси. Реакція оточуючих, статус пари, їхня довіра і комфорт один з одним та інші подібні фактори зміцнюють стосунки. Потім пара вступає в стадію взаємних зобов'язань і близькості, яка зближує партнерів. Члени пари, об'єднані взаємними зобов'язаннями, вивчають погляди та цінності один одного. На цьому етапі пари зазвичай готові прийняти рішення про шлюб [7, с. 27].</w:t>
      </w:r>
    </w:p>
    <w:p w:rsidR="00000000" w:rsidDel="00000000" w:rsidP="00000000" w:rsidRDefault="00000000" w:rsidRPr="00000000" w14:paraId="000000A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Теорія "стимул-цінність-роль" Б. Мейстерна є особливо важливою для нас, оскільки вона детально аналізує кожну стадію і базується на двох основних припущеннях: на кожному етапі розвитку партнерства міцність стосунків ґрунтується на так званій рівності обміну (сильні та слабкі сторони, активи та пасиви кожної людини). З огляду на це, вибір шлюбу залежить від низки послідовних етапів (фільтрів), серед яких стимул (привабливість партнера) - цінність (схожість ідей) - роль (чи відповідає рольова поведінка обраної людини очікуванням). Розглянемо кожну з цих стадій більш детально. Перша стадія - стадія збудження - пов'язана з диференціацією однієї людини від іншої, тобто з початковим вибором іншої людини і виникненням емпатії. Критеріями вибору на цій стадії є зовнішні дані, соціальний статус, самопрезентація та психологічні характеристики іншої людини. Фаза збудження також включає в себе оцінку власних характеристик і усвідомлення того, наскільки вони цікаві партнеру. Важливим елементом є територіальна близькість між партнерами, яка часто є основою для взаємної емпатії. На другій фазі, фазі цінностей, партнери обговорюють цінності, переконання та світогляд один одного. Емпатія поглиблюється, якщо партнери поділяють однакові життєві погляди і позиції в таких питаннях, як шлюб, розподіл домашніх обов'язків і виховання дітей. Ключовим моментом тут є відкритість, чесність і відвертість між подружжям. Інакше розбіжності в цих питаннях призведуть до розриву стосунків. Третій етап - рольові ігри. Тут перевіряється рольова поведінка партнера, щоб переконатися, що вона узгоджується зі звичайною і практичною взаємодією. На цьому етапі перевіряються рольові очікування партнера і враження, яке вони справляють у спілкуванні під час ціннісної стадії [32].</w:t>
      </w:r>
    </w:p>
    <w:p w:rsidR="00000000" w:rsidDel="00000000" w:rsidP="00000000" w:rsidRDefault="00000000" w:rsidRPr="00000000" w14:paraId="000000A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Ідея про наявність різних етапів у процесі вибору шлюбного партнера також лежить в основі теорії "фільтра" А. Керкхоффа та К. Девіса. Схематичне зображення цього процесу полягає у поступовому відборі з кола потенційних шлюбних партнерів тих, хто послідовно проходить через низку фільтрів, які звужують вибір індивіда. Перший фільтр - місце проживання - відбирає потенційних партнерів, яких індивід ніколи не зустріне. Потім фільтр гомогамії відсіває партнерів, які не підходять один одному за соціальними критеріями. На цьому етапі люди вступають в контакт з людьми, які здаються їм привабливими. Наступний крок - визначення схожості цінностей і сумісності рольових очікувань. Результатом проходження всіх фільтрів є шлюб [28, с. 22].</w:t>
      </w:r>
    </w:p>
    <w:p w:rsidR="00000000" w:rsidDel="00000000" w:rsidP="00000000" w:rsidRDefault="00000000" w:rsidRPr="00000000" w14:paraId="000000A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моделі фільтрів Дж. Удрі, він стверджує, що вибір шлюбного партнера проходить певні етапи. Перший фільтр - це можливість систематичного і регулярного контакту з партнером (місце проживання, роботи, навчання). Другий фільтр - відбір кандидатів на основі їхньої зовнішньої привабливості, звертаючи увагу на обличчя, фігуру та вік. Наступний фільтр - схожість соціальної бази. Сюди входить дотримання соціальних стандартів, цінностей, установок, звичок і способу життя. Четвертий фільтр - схожість поглядів і цінностей щодо сім'ї та шлюбу. П'ятий фільтр оцінює взаємодоповнюваність у задоволенні важливих потреб і визначає, чи відповідає поведінка одного з партнерів потребам іншого або навпаки. Останній фільтр - соціальна готовність до шлюбу. Цей процес відбору звужує коло потенційних шлюбних партнерів, і ті, хто проходить всі етапи, обираються як шлюбні партнери [34, с.19].</w:t>
      </w:r>
    </w:p>
    <w:p w:rsidR="00000000" w:rsidDel="00000000" w:rsidP="00000000" w:rsidRDefault="00000000" w:rsidRPr="00000000" w14:paraId="000000A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Детальний аналіз стадій можна знайти в роботі "Циркулярна теорія кохання" (Г. Рейс). У цій книзі детально аналізуються механізми, задіяні в цих процесах. Механізм вибору шлюбного партнера аналізується через виконання чотирьох етапів:</w:t>
      </w:r>
    </w:p>
    <w:p w:rsidR="00000000" w:rsidDel="00000000" w:rsidP="00000000" w:rsidRDefault="00000000" w:rsidRPr="00000000" w14:paraId="000000A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Встановлення стосунків, тобто сприяння комунікації між двома людьми. Це залежить як від соціокультурних чинників (соціальний клас, освіта, релігія, виховання), так і від уміння спілкуватися з іншими людьми.</w:t>
      </w:r>
    </w:p>
    <w:p w:rsidR="00000000" w:rsidDel="00000000" w:rsidP="00000000" w:rsidRDefault="00000000" w:rsidRPr="00000000" w14:paraId="000000A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Саморозкриття. Іншими словами, коли людина відчуває зв'язок з іншими, вона почувається комфортно і безпечно, і вона більш схильна до саморозкриття. Тут також важливий вплив мають соціокультурні чинники.</w:t>
      </w:r>
    </w:p>
    <w:p w:rsidR="00000000" w:rsidDel="00000000" w:rsidP="00000000" w:rsidRDefault="00000000" w:rsidRPr="00000000" w14:paraId="000000A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Формування взаємозалежності. У чоловіків і жінок поступово формується і розвивається система взаємозалежних звичок і відчуття потреби один в одному.</w:t>
      </w:r>
    </w:p>
    <w:p w:rsidR="00000000" w:rsidDel="00000000" w:rsidP="00000000" w:rsidRDefault="00000000" w:rsidRPr="00000000" w14:paraId="000000A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На думку А. Райса, задоволення базових потреб людини - це потреба в любові, довірі та стимулюванні амбіцій.</w:t>
      </w:r>
    </w:p>
    <w:p w:rsidR="00000000" w:rsidDel="00000000" w:rsidP="00000000" w:rsidRDefault="00000000" w:rsidRPr="00000000" w14:paraId="000000A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Розвиток почуття любові відбувається від стадії 1 до стадії 4. Пропуск хоча б однієї з цих стадій негативно впливає на розвиток і стабільність подружніх стосунків. Вибір шлюбного партнера є вдалим, якщо партнер пройшов усі стадії [32].</w:t>
      </w:r>
    </w:p>
    <w:p w:rsidR="00000000" w:rsidDel="00000000" w:rsidP="00000000" w:rsidRDefault="00000000" w:rsidRPr="00000000" w14:paraId="000000A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Обговоривши три групи теорій, перейдемо до останньої теорії - теорії змішаних детермінант.</w:t>
      </w:r>
    </w:p>
    <w:p w:rsidR="00000000" w:rsidDel="00000000" w:rsidP="00000000" w:rsidRDefault="00000000" w:rsidRPr="00000000" w14:paraId="000000A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Напевно, одним з найважливіших факторів, що беруться до уваги, є зовнішній вигляд. Традиційно вважається, що чим вищий рівень фізичної привабливості, тим більша ймовірність того, що людина приваблює інших. Однак прямий зв'язок між фізичною привабливістю і атракцією був встановлений лише в короткочасному гетеросексуальному спілкуванні Е. Уолстер і Е. Бершайдт провели цікавий експеримент. На танцювальній вечірці партнера підбирав комп'ютер. На бажання побачити цього партнера знову безпосередньо впливала фізична привабливість партнера, незалежно від інших характеристик. Згідно з цією теорією, фізична привабливість є одним з факторів вибору шлюбного партнера [23, с. 21].</w:t>
      </w:r>
    </w:p>
    <w:p w:rsidR="00000000" w:rsidDel="00000000" w:rsidP="00000000" w:rsidRDefault="00000000" w:rsidRPr="00000000" w14:paraId="000000A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Згідно з дослідженнями М. Розенцвейга, романтичне кохання є ще одним часто використовуваним фактором при виборі шлюбного партнера. Згідно з дослідженням Розенцвейга, шлюби, укладені за коханням, приносять задоволення лише в перші кілька років подружнього життя, тоді як "розрахункові" шлюби з роками підвищують рівень задоволеності. Якщо шлюбного партнера обирають виключно на основі кохання, то партнери у шлюбі втрачають задоволення один від одного. Справедливо і зворотне: якщо вибір шлюбного партнера є "нерозрахованим", то задоволеність шлюбом з часом зростатиме [33, с. 37].</w:t>
      </w:r>
    </w:p>
    <w:p w:rsidR="00000000" w:rsidDel="00000000" w:rsidP="00000000" w:rsidRDefault="00000000" w:rsidRPr="00000000" w14:paraId="000000A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Деякі вчені вважають, що головним фактором у виборі шлюбного партнера є географічна близькість; Р. Зайонц та ін. вважають, що більшість людей знаходять свою "другу половинку" серед сусідів, колег по роботі, друзів та однокласників. В одному дослідженні половина подружніх пар до шлюбу жили в межах 20 кварталів один від одного. Зайонц називає це "ефектом простого контакту". За словами Зайонца, багаторазовий вплив стимулу має тенденцію до посилення прив'язаності до цього стимулу. Люди прагнуть жити поруч з людьми, які схожі на них самих або на їхніх потенційних партнерів [36].</w:t>
      </w:r>
    </w:p>
    <w:p w:rsidR="00000000" w:rsidDel="00000000" w:rsidP="00000000" w:rsidRDefault="00000000" w:rsidRPr="00000000" w14:paraId="000000A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 Кеттон і Д. Сміріч також пояснюють вибір шлюбних партнерів регіональною близькістю. Вони виявили, що місце проживання сприяє або перешкоджає контактам з іншими людьми. У дослідженні 431 пари, які зробили пропозицію одружитися, 37% всіх пар жили в межах восьми кварталів один від одного, коли вони познайомилися, тоді як 54% жили в межах 16 кварталів. На думку Кеттона і Сміріча, люди одного соціального класу, релігії і раси, які живуть в одному районі, більш схильні контактувати один з одним [26, с.18].</w:t>
      </w:r>
    </w:p>
    <w:p w:rsidR="00000000" w:rsidDel="00000000" w:rsidP="00000000" w:rsidRDefault="00000000" w:rsidRPr="00000000" w14:paraId="000000A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Варто також згадати вітчизняні наукові праці. Цікавим є висновок О. А. Чхаідзе [20, с.28], яка встановила, що на мотивацію вибору шлюбного партнера впливає зрілість особистості, яка певною мірою впливає на духовні цінності, що утворюють замкнене коло і стають чинником мотивації вибору шлюбного партнера; на цей факт також звертав увагу В. Є. Ткаченко [15, с.27 ] і встановив, що зміст і узгодженість цінностей подружжя має важливе значення для благополуччя сімейного життя, зазначивши, що найбільш позитивні стосунки формуються через взаємодію особистостей, які розвиваються і дозрівають у шлюбі.</w:t>
      </w:r>
    </w:p>
    <w:p w:rsidR="00000000" w:rsidDel="00000000" w:rsidP="00000000" w:rsidRDefault="00000000" w:rsidRPr="00000000" w14:paraId="000000A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Змішана теорія детермінант та аналіз статистично визначених груп факторів дозволяє зробити наступні висновки: вибір шлюбного партнера безпосередньо залежить від ймовірності взаємодії, тобто фактором вибору є територіальна близькість; тривалість дошлюбного знайомства впливає на збереження шлюбних стосунків і визначає успішність вибору шлюбного партнера; на задоволеність шлюбом своїм вибором впливають такі фактори, як романтичне кохання та шлюб "за розрахунком"; на долю шлюбу впливають такі характеристики: місце та умови знайомства, перші враження один про одного.</w:t>
      </w:r>
    </w:p>
    <w:p w:rsidR="00000000" w:rsidDel="00000000" w:rsidP="00000000" w:rsidRDefault="00000000" w:rsidRPr="00000000" w14:paraId="000000B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психологічних теорій, які аналізують фактори, що впливають на вибір шлюбного партнера, дозволило виділити чотири основні групи: 1) теорії, в яких фактори визначаються стосунками між дітьми та батьками; 2) теорії гомогамії; 3) теорії, які вважають, що вибір шлюбного партнера проходить через певні етапи або фільтри; 4) змішані теорії. Найбільш важливою для нашого дослідження є група теорій, які пояснюють вибір шлюбного партнера досвідом дитячо-батьківської взаємодії. Інші три групи теорій також важливі для нашого дослідження, оскільки вони описують різні соціально-психологічні фактори, що впливають на вибір шлюбного партнера. Соціально-психологічні фактори включають досвід взаємовідносин зі значущими іншими в дитинстві, наявність однорідних рис особистості у партнера, здатність партнера доповнювати партнера, а також вигідність стосунків. Процес вибору зазвичай передбачає певні етапи перевірки та фільтрації. Враховується також близькість місця проживання та важливість певних якостей для обох статей. Кожна теорія і кожен фактор у житті кожної молодої людини відіграє свою роль, що призводить до вибору партнера на основі власного досвіду.</w:t>
      </w:r>
    </w:p>
    <w:p w:rsidR="00000000" w:rsidDel="00000000" w:rsidP="00000000" w:rsidRDefault="00000000" w:rsidRPr="00000000" w14:paraId="000000B1">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7">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8">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C">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D">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E">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pStyle w:val="Heading1"/>
        <w:spacing w:before="5160" w:line="360" w:lineRule="auto"/>
        <w:jc w:val="center"/>
        <w:rPr>
          <w:rFonts w:ascii="Times New Roman" w:cs="Times New Roman" w:eastAsia="Times New Roman" w:hAnsi="Times New Roman"/>
          <w:color w:val="000000"/>
        </w:rPr>
      </w:pPr>
      <w:bookmarkStart w:colFirst="0" w:colLast="0" w:name="_heading=h.3dy6vkm" w:id="6"/>
      <w:bookmarkEnd w:id="6"/>
      <w:r w:rsidDel="00000000" w:rsidR="00000000" w:rsidRPr="00000000">
        <w:rPr>
          <w:rFonts w:ascii="Times New Roman" w:cs="Times New Roman" w:eastAsia="Times New Roman" w:hAnsi="Times New Roman"/>
          <w:color w:val="000000"/>
          <w:rtl w:val="0"/>
        </w:rPr>
        <w:t xml:space="preserve">Висновки до розділу І</w:t>
      </w:r>
    </w:p>
    <w:p w:rsidR="00000000" w:rsidDel="00000000" w:rsidP="00000000" w:rsidRDefault="00000000" w:rsidRPr="00000000" w14:paraId="000000C2">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Вплив, який батьківські настанови мають на мотивацію вступу у шлюб, є темою, що відображає ключові аспекти психології розвитку особистості. Батьківські установи визначають наше розуміння відносин, формують цінності та можуть впливати на наші очікування та почуття тиску. Проте важливо розуміти, що власний досвід, цінності та бажання також відіграють суттєву роль у власних рішеннях про вступ у шлюб.</w:t>
      </w:r>
    </w:p>
    <w:p w:rsidR="00000000" w:rsidDel="00000000" w:rsidP="00000000" w:rsidRDefault="00000000" w:rsidRPr="00000000" w14:paraId="000000C3">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свідчить про значний вплив сімейного середовища на уявлення та очікування молоді стосовно шлюбу та сім'ї. Батьківські переконання, цінності та стосунки впливають на мотивацію вступу у шлюб та загалом на уявлення про ці стосунки в житті.</w:t>
      </w:r>
    </w:p>
    <w:p w:rsidR="00000000" w:rsidDel="00000000" w:rsidP="00000000" w:rsidRDefault="00000000" w:rsidRPr="00000000" w14:paraId="000000C4">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Однак слід зауважити, що мотивація молоді вибирати шлюбного партнера та вступати у шлюб - це складний процес, де роль відіграють не лише батьківські настанови, але й інші фактори. Батьківські установи можуть мати як позитивний, так і негативний вплив. Позитивний вплив може полягати в передачі здорових прикладів здорових стосунків, стимулюючи молодь обирати подібні власні стосунки. Проте, негативні батьківські установи, такі як конфлікти в сім'ї чи негативне ставлення до шлюбу, можуть створювати складнощі у свідомому формуванні та прийнятті власних відносин.</w:t>
      </w:r>
    </w:p>
    <w:p w:rsidR="00000000" w:rsidDel="00000000" w:rsidP="00000000" w:rsidRDefault="00000000" w:rsidRPr="00000000" w14:paraId="000000C5">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Розуміння впливу батьківських установ на мотивацію вступу у шлюб є важливим для фахівців, що працюють із молоддю. Урахування цього впливу допомагає розробити ефективні підходи до підтримки та консультування молоді для формування здорових та задовільних відносин. Слід відзначити, що на психологічні особливості мотивації вступу у шлюб сучасної молоді впливають також їхні власні цінності, індивідуальні погляди, розвиток особистості та потреби особистого росту.</w:t>
      </w:r>
    </w:p>
    <w:p w:rsidR="00000000" w:rsidDel="00000000" w:rsidP="00000000" w:rsidRDefault="00000000" w:rsidRPr="00000000" w14:paraId="000000C6">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Тому можемо виходячи з проведеного теоретичного дослідження виділити такі критерії по яким ми будемо орієнтуватись в дослідженні та вивчати предмет дослідження:</w:t>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360" w:lineRule="auto"/>
        <w:ind w:left="1429" w:right="5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батьківських настанов: оцінка загального характеру батьківських настанов, включаючи їхні погляди на шлюб, родинні цінності та стосунки. Визначення ролі батьків у формуванні уявлень молоді про шлюб та родинні цінності.</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360" w:lineRule="auto"/>
        <w:ind w:left="1429" w:right="5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оцінка мотивацій: вивчення основних мотивацій, що спонукають молодь вступати у шлюб (особистий розвиток, партнерство, стабільність, тощо).</w:t>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360" w:lineRule="auto"/>
        <w:ind w:left="1429" w:right="5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оцінка індивідуальних цінностей: вивчення особистих цінностей молоді та їх відповідність батьківським настановам. Визначення важливих аспектів шлюбу та родини для індивіда.</w:t>
      </w:r>
    </w:p>
    <w:p w:rsidR="00000000" w:rsidDel="00000000" w:rsidP="00000000" w:rsidRDefault="00000000" w:rsidRPr="00000000" w14:paraId="000000CA">
      <w:pPr>
        <w:spacing w:after="0" w:line="360" w:lineRule="auto"/>
        <w:ind w:right="51"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підсумку, розглядання впливу батьківських настанов на мотивацію вступу у шлюб є важливим аспектом вивчення психології розвитку особистості. Цей вплив формує наше розуміння стосунків та визначає, як ми бачимо шлюб та сім'ю. Однак, необхідно розглядати цей вплив в контексті інших факторів, таких як власні цінності, досвід та індивідуальний розвиток. Розуміння цих динамік дозволяє розробляти ефективні стратегії супроводу та консультування молоді, сприяючи формуванню здорових та задовільних відносин, що відображають їхні унікальні особистісні шляхи та прагнення.</w:t>
      </w:r>
    </w:p>
    <w:p w:rsidR="00000000" w:rsidDel="00000000" w:rsidP="00000000" w:rsidRDefault="00000000" w:rsidRPr="00000000" w14:paraId="000000CB">
      <w:pPr>
        <w:pStyle w:val="Heading1"/>
        <w:spacing w:before="6000" w:line="360" w:lineRule="auto"/>
        <w:jc w:val="center"/>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color w:val="000000"/>
          <w:rtl w:val="0"/>
        </w:rPr>
        <w:t xml:space="preserve">РОЗДІЛ 2. ЕМПІРИЧНЕ ДОСЛІЖДЕННЯ ВПЛИВУ БАТЬКІВСЬКИХ НАСТАНОВ НА МОТИВАЦІЮ ВСТРУПУ У ШЛЮБ</w:t>
      </w:r>
    </w:p>
    <w:p w:rsidR="00000000" w:rsidDel="00000000" w:rsidP="00000000" w:rsidRDefault="00000000" w:rsidRPr="00000000" w14:paraId="000000CC">
      <w:pPr>
        <w:pStyle w:val="Heading2"/>
        <w:spacing w:line="360" w:lineRule="auto"/>
        <w:jc w:val="both"/>
        <w:rPr>
          <w:rFonts w:ascii="Times New Roman" w:cs="Times New Roman" w:eastAsia="Times New Roman" w:hAnsi="Times New Roman"/>
          <w:color w:val="000000"/>
          <w:sz w:val="28"/>
          <w:szCs w:val="28"/>
        </w:rPr>
      </w:pPr>
      <w:bookmarkStart w:colFirst="0" w:colLast="0" w:name="_heading=h.4d34og8" w:id="8"/>
      <w:bookmarkEnd w:id="8"/>
      <w:r w:rsidDel="00000000" w:rsidR="00000000" w:rsidRPr="00000000">
        <w:rPr>
          <w:rFonts w:ascii="Times New Roman" w:cs="Times New Roman" w:eastAsia="Times New Roman" w:hAnsi="Times New Roman"/>
          <w:color w:val="000000"/>
          <w:sz w:val="28"/>
          <w:szCs w:val="28"/>
          <w:rtl w:val="0"/>
        </w:rPr>
        <w:t xml:space="preserve">2.1. Методика та організація дослідження</w:t>
      </w:r>
    </w:p>
    <w:p w:rsidR="00000000" w:rsidDel="00000000" w:rsidP="00000000" w:rsidRDefault="00000000" w:rsidRPr="00000000" w14:paraId="000000C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вивчення впливу батьківських настанов на мотивацію вступу у шлюб, перевірки гіпотез та досягнення мети і завдань було використано низку методів емпіричного дослідження. Загальнонаукові методи включають теоретичний аналіз, синтез, порівняння та узагальнення наукового та літературного матеріалу з проблеми дослідження, а емпіричні - анкетування (опитування), тестування, кількісний та якісний аналіз результатів дослідження. Кількісні операції здійснювалися за допомогою методів статистичної обробки даних.</w:t>
      </w:r>
    </w:p>
    <w:p w:rsidR="00000000" w:rsidDel="00000000" w:rsidP="00000000" w:rsidRDefault="00000000" w:rsidRPr="00000000" w14:paraId="000000C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Першим етапом нашого дослідження був аналіз наукової літератури з проблеми дослідження.</w:t>
      </w:r>
    </w:p>
    <w:p w:rsidR="00000000" w:rsidDel="00000000" w:rsidP="00000000" w:rsidRDefault="00000000" w:rsidRPr="00000000" w14:paraId="000000C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Другий етап. Розробка дослідницького інструментарію.</w:t>
      </w:r>
    </w:p>
    <w:p w:rsidR="00000000" w:rsidDel="00000000" w:rsidP="00000000" w:rsidRDefault="00000000" w:rsidRPr="00000000" w14:paraId="000000D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 час проведення дослідження було використано наступні методики:</w:t>
      </w:r>
    </w:p>
    <w:p w:rsidR="00000000" w:rsidDel="00000000" w:rsidP="00000000" w:rsidRDefault="00000000" w:rsidRPr="00000000" w14:paraId="000000D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Авторська анкета (Додаток А)</w:t>
      </w:r>
    </w:p>
    <w:p w:rsidR="00000000" w:rsidDel="00000000" w:rsidP="00000000" w:rsidRDefault="00000000" w:rsidRPr="00000000" w14:paraId="000000D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Опитувальник «Рольові очікування і домагання у шлюбі» (РОД) О.</w:t>
      </w:r>
    </w:p>
    <w:p w:rsidR="00000000" w:rsidDel="00000000" w:rsidP="00000000" w:rsidRDefault="00000000" w:rsidRPr="00000000" w14:paraId="000000D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Волкової, Г. Трапезникової. (Додаток Г)</w:t>
      </w:r>
    </w:p>
    <w:p w:rsidR="00000000" w:rsidDel="00000000" w:rsidP="00000000" w:rsidRDefault="00000000" w:rsidRPr="00000000" w14:paraId="000000D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«Оцінка мотивації» (Assessment of motivation) (Е. Десі) (Додаток Б)</w:t>
      </w:r>
    </w:p>
    <w:p w:rsidR="00000000" w:rsidDel="00000000" w:rsidP="00000000" w:rsidRDefault="00000000" w:rsidRPr="00000000" w14:paraId="000000D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Методика «Діагностика індивідуальних цінностей» Ш. Шварца (адаптація О. Тихомандрицької, Е. Дубовської). (Додаток В)</w:t>
      </w:r>
    </w:p>
    <w:p w:rsidR="00000000" w:rsidDel="00000000" w:rsidP="00000000" w:rsidRDefault="00000000" w:rsidRPr="00000000" w14:paraId="000000D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Нижче подано короткий опис вищенаведених методик та їх шкал.</w:t>
      </w:r>
    </w:p>
    <w:p w:rsidR="00000000" w:rsidDel="00000000" w:rsidP="00000000" w:rsidRDefault="00000000" w:rsidRPr="00000000" w14:paraId="000000D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Авторська анкета (Додаток А)</w:t>
      </w:r>
    </w:p>
    <w:p w:rsidR="00000000" w:rsidDel="00000000" w:rsidP="00000000" w:rsidRDefault="00000000" w:rsidRPr="00000000" w14:paraId="000000D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аналізу впливу батьківських настанов на мотивацію вступу у шлюб була розроблена та використана власноруч створена анкета, яка включала 15 питань. Анкета була спеціально розроблена для дослідження цього питання і включала питання, спрямовані на вивчення впливу батьківських настанов на прийняття шлюбних рішень серед більшості людей молодого та середнього віку.</w:t>
      </w:r>
    </w:p>
    <w:p w:rsidR="00000000" w:rsidDel="00000000" w:rsidP="00000000" w:rsidRDefault="00000000" w:rsidRPr="00000000" w14:paraId="000000D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Анкета була розроблена з урахуванням психологічних аспектів мотивації і включала питання, спрямовані на визначення ставлення респондентів до шлюбу, сімейних цінностей та впливу батьківського ставлення до шлюбу та сімейного життя на власне ставлення та мотивацію респондентів.</w:t>
      </w:r>
    </w:p>
    <w:p w:rsidR="00000000" w:rsidDel="00000000" w:rsidP="00000000" w:rsidRDefault="00000000" w:rsidRPr="00000000" w14:paraId="000000D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проведенні анкетування було проведено ретельний відбір учасників. Той факт, що в дослідженні брали участь люди різного віку та соціального статусу, дозволив отримати різні дані та проаналізувати вплив різних факторів на шлюбну мотивацію.</w:t>
      </w:r>
    </w:p>
    <w:p w:rsidR="00000000" w:rsidDel="00000000" w:rsidP="00000000" w:rsidRDefault="00000000" w:rsidRPr="00000000" w14:paraId="000000D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Дані, отримані в результаті анкетування, були піддані статистичному аналізу, щоб визначити ступінь впливу батьківських настанов на бажання вступити в шлюб. В результаті аналізу вдалося зробити висновки про те, як батьківські настанови впливають на бажання вступити в шлюб і які фактори є важливими у формуванні цього бажання.</w:t>
      </w:r>
    </w:p>
    <w:p w:rsidR="00000000" w:rsidDel="00000000" w:rsidP="00000000" w:rsidRDefault="00000000" w:rsidRPr="00000000" w14:paraId="000000D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допомогою самостійно розробленої анкети ми змогли зібрати детальні дані про вплив батьківських настанов на мотивацію вступу до шлюбу. Проаналізувавши ці дані, я змогла глибше зрозуміти цю тему і зробити висновки, які можуть пролити світло на подальші дослідження в цій галузі.</w:t>
      </w:r>
    </w:p>
    <w:p w:rsidR="00000000" w:rsidDel="00000000" w:rsidP="00000000" w:rsidRDefault="00000000" w:rsidRPr="00000000" w14:paraId="000000D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Опитувальник «Рольові очікування і домагання у шлюбі» (РОД) О. Волкової, Г. Трапезникової. (Додаток Г)</w:t>
      </w:r>
    </w:p>
    <w:p w:rsidR="00000000" w:rsidDel="00000000" w:rsidP="00000000" w:rsidRDefault="00000000" w:rsidRPr="00000000" w14:paraId="000000D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Особистісна гармонія між чоловіком і дружиною, важливість сексуальних стосунків, домашніх справ, батьківських обов'язків, професійних інтересів кожного з подружжя, моральна та емоційна підтримка, зовнішня привабливість подружжя в сімейному житті (ці показники відображають основні сімейні функції і утворюють Шкала сімейних цінностей (ШСЦ)), бажаний розподіл ролей між чоловіком і дружиною у виконанні сімейних функцій (ці показники утворюють Шкала рольових очікувань і вимог (ШРОД)).</w:t>
      </w:r>
    </w:p>
    <w:p w:rsidR="00000000" w:rsidDel="00000000" w:rsidP="00000000" w:rsidRDefault="00000000" w:rsidRPr="00000000" w14:paraId="000000D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«Оцінка мотивації» (Assessment of motivation) (Е. Десі) (Додаток Б)</w:t>
      </w:r>
    </w:p>
    <w:p w:rsidR="00000000" w:rsidDel="00000000" w:rsidP="00000000" w:rsidRDefault="00000000" w:rsidRPr="00000000" w14:paraId="000000E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якості основи для діагностики мотиваії та прагнень особистості була обрана методика, створена відомими американськими психологами Едвардом Десі і Річардом Райаном і спирається на теорію самодетермінації, що належить їм (Self=Determination Theory – SDT). У контексті даного підходу самодетермінація, або автономія, розглядається як відчуття та реалізація свободи вибору людиною способу поведінки та існування у світі незалежно від впливають на нього сил зовнішнього оточення та внутрішньоособистісних 40 процесів. Десі і Райан розуміють самодетермінацію одночасно і як вроджену схильність організму до залучення в поведінку, що цікавить. Це не означає її генетичної зумовленості. Швидше, зазначену вище вроджену спрямованість можна як деяку стартову точку процесу розвитку, напрям якого залежить від особливостей взаємодії дитини з навколишнім світом.</w:t>
      </w:r>
    </w:p>
    <w:p w:rsidR="00000000" w:rsidDel="00000000" w:rsidP="00000000" w:rsidRDefault="00000000" w:rsidRPr="00000000" w14:paraId="000000E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Опитувальник складається з 23 питань. Респондентам пропонується ряд тверджень. Якщо опитуваний згоден з висловлюванням, то поруч з його номером слід вписати «так» або поставити знак «+», якщо не згодні – «ні» («- »).</w:t>
      </w:r>
    </w:p>
    <w:p w:rsidR="00000000" w:rsidDel="00000000" w:rsidP="00000000" w:rsidRDefault="00000000" w:rsidRPr="00000000" w14:paraId="000000E2">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Методика «Діагностика індивідуальних цінностей» Ш. Шварца</w:t>
      </w:r>
    </w:p>
    <w:p w:rsidR="00000000" w:rsidDel="00000000" w:rsidP="00000000" w:rsidRDefault="00000000" w:rsidRPr="00000000" w14:paraId="000000E3">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(адаптація О. Тихомандрицької, Е. Дубовської). (Додаток Б)</w:t>
      </w:r>
    </w:p>
    <w:p w:rsidR="00000000" w:rsidDel="00000000" w:rsidP="00000000" w:rsidRDefault="00000000" w:rsidRPr="00000000" w14:paraId="000000E4">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Опитувальник складається з 58 цінностей, які потрібно оцінити від -1 до 7.Визначає 10 різних мотиваційних типів, утворених певними цінностями,кожному з яких відповідає деяка мотиваційна мета. Ці типи задають загальну спрямованість життєдіяльності людини, а також орієнтують її конкретні дії.</w:t>
      </w:r>
    </w:p>
    <w:p w:rsidR="00000000" w:rsidDel="00000000" w:rsidP="00000000" w:rsidRDefault="00000000" w:rsidRPr="00000000" w14:paraId="000000E5">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Гедонізм. Мотиваційна мета – задоволення, чуттєва насолода, насолода життям. Цінності: насолода життям, турбота про себе, охайність,  задоволення.</w:t>
      </w:r>
    </w:p>
    <w:p w:rsidR="00000000" w:rsidDel="00000000" w:rsidP="00000000" w:rsidRDefault="00000000" w:rsidRPr="00000000" w14:paraId="000000E6">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Досягнення. Мотиваційна мета – досягнення особистого успіху за допомогою прояву компетентності, отримання соціального схвалення. Цінності: насиченість життя, самоповага, здоров'я, компетентність,       репутація,інтелект.</w:t>
      </w:r>
    </w:p>
    <w:p w:rsidR="00000000" w:rsidDel="00000000" w:rsidP="00000000" w:rsidRDefault="00000000" w:rsidRPr="00000000" w14:paraId="000000E7">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Влада. Мотиваційна мета – досягнення соціального статусу, престижу і панування над людьми. Цінності: соціальна влада, багатство, соціальне визнання, влада, впливовість.</w:t>
      </w:r>
    </w:p>
    <w:p w:rsidR="00000000" w:rsidDel="00000000" w:rsidP="00000000" w:rsidRDefault="00000000" w:rsidRPr="00000000" w14:paraId="000000E8">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Саморегуляція (самостійність). Мотиваційна мета – незалежні, автономні думки і дії, керівництво власними поглядами. Цінності:    свідомість існування, мудрість, самостійність, цілеспрямованість,  самостійна постановка цілей, відповідальність, успіх.</w:t>
      </w:r>
    </w:p>
    <w:p w:rsidR="00000000" w:rsidDel="00000000" w:rsidP="00000000" w:rsidRDefault="00000000" w:rsidRPr="00000000" w14:paraId="000000E9">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Стимулювання (повнота життєвих відчуттів). Мотиваційна мета – новизна і змагання в житті. Цінності: свобода, творчість, різноманітне  життя, широта поглядів, відвага, життєрадісність, допитливість.</w:t>
      </w:r>
    </w:p>
    <w:p w:rsidR="00000000" w:rsidDel="00000000" w:rsidP="00000000" w:rsidRDefault="00000000" w:rsidRPr="00000000" w14:paraId="000000EA">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Безпека. Мотиваційна мета – стабільність, безпека і гармонія суспільства, сім'ї та самого індивіда. Цінності: рівність, соціальний  порядок, національна безпека, мир на Землі, традиції, безпека сім'ї,  соціальна справедливість.</w:t>
      </w:r>
    </w:p>
    <w:p w:rsidR="00000000" w:rsidDel="00000000" w:rsidP="00000000" w:rsidRDefault="00000000" w:rsidRPr="00000000" w14:paraId="000000EB">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Комформність. Мотиваційна мета – обмеження дій і спонукань, що заподіюють шкоду іншим і порушують соціальні очікування і норми.  Цінності: ввічливість, самодисципліна, помірність, смирення, повага  старших, прийняття життя, яким воно є, чесність, слухняність.</w:t>
      </w:r>
    </w:p>
    <w:p w:rsidR="00000000" w:rsidDel="00000000" w:rsidP="00000000" w:rsidRDefault="00000000" w:rsidRPr="00000000" w14:paraId="000000EC">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Традиція. Мотиваційна мета – повага і підтримка звичаїв, прийняття і визнання ідей, існуючих в певній культурі, релігії. Цінності: духовність, почуття вдячності, єднання з природою, захист навколишнього  середовища, доброзичливість, благочестя, релігійність.</w:t>
      </w:r>
    </w:p>
    <w:p w:rsidR="00000000" w:rsidDel="00000000" w:rsidP="00000000" w:rsidRDefault="00000000" w:rsidRPr="00000000" w14:paraId="000000ED">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Прихильність (доброзичливість). Мотиваційна мета – підтримка і підвищення благополуччя людей, з якими людина перебуває у  постійному контакті, підтримує близькі стосунки. Цінності: справжня  любов, вірна дружба, естетична насолоду, відданість, поблажливість.</w:t>
      </w:r>
    </w:p>
    <w:p w:rsidR="00000000" w:rsidDel="00000000" w:rsidP="00000000" w:rsidRDefault="00000000" w:rsidRPr="00000000" w14:paraId="000000EE">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Універсалізм (самоорієнтація). Мотиваційна мета – розуміння, терпимість і підтримка благополуччя всіх людей, природи та власного  «Я». Цінності: згода з самим собою, недоторканність внутрішнього світу.</w:t>
      </w:r>
    </w:p>
    <w:p w:rsidR="00000000" w:rsidDel="00000000" w:rsidP="00000000" w:rsidRDefault="00000000" w:rsidRPr="00000000" w14:paraId="000000EF">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Третій етап. Проведення емпіричного дослідження на вибірці у кількості 39 учасників, котрі проживають у місті Івано-Франківськ. Більшість із них – студенти 4 курсу факультету психології ПНУ ім.. В. Стефаника.</w:t>
      </w:r>
    </w:p>
    <w:p w:rsidR="00000000" w:rsidDel="00000000" w:rsidP="00000000" w:rsidRDefault="00000000" w:rsidRPr="00000000" w14:paraId="000000F0">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Четвертий етап. Аналіз результатів дослідження.</w:t>
      </w:r>
    </w:p>
    <w:p w:rsidR="00000000" w:rsidDel="00000000" w:rsidP="00000000" w:rsidRDefault="00000000" w:rsidRPr="00000000" w14:paraId="000000F1">
      <w:pP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П’ятий етап. Формулювання висновків.</w:t>
      </w:r>
    </w:p>
    <w:p w:rsidR="00000000" w:rsidDel="00000000" w:rsidP="00000000" w:rsidRDefault="00000000" w:rsidRPr="00000000" w14:paraId="000000F2">
      <w:pPr>
        <w:pStyle w:val="Heading2"/>
        <w:spacing w:before="0" w:line="360" w:lineRule="auto"/>
        <w:rPr>
          <w:rFonts w:ascii="Times New Roman" w:cs="Times New Roman" w:eastAsia="Times New Roman" w:hAnsi="Times New Roman"/>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color w:val="000000"/>
          <w:sz w:val="28"/>
          <w:szCs w:val="28"/>
          <w:rtl w:val="0"/>
        </w:rPr>
        <w:t xml:space="preserve">2.2. Результати проведення емпіричного дослідження</w:t>
      </w:r>
    </w:p>
    <w:p w:rsidR="00000000" w:rsidDel="00000000" w:rsidP="00000000" w:rsidRDefault="00000000" w:rsidRPr="00000000" w14:paraId="000000F3">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Розпочнемо аналізу результатів з авторської анкети (див. рис.2.1-2.5).</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4.Які були основні погляди ваших батьків на шлюб і сім'ю, коли ви були дитиною?. Кількість відповідей: 39 відповідей." id="107" name="image3.png"/>
            <a:graphic>
              <a:graphicData uri="http://schemas.openxmlformats.org/drawingml/2006/picture">
                <pic:pic>
                  <pic:nvPicPr>
                    <pic:cNvPr descr="Діаграма відповідей у Формах. Назва запитання: 4.Які були основні погляди ваших батьків на шлюб і сім'ю, коли ви були дитиною?. Кількість відповідей: 39 відповідей." id="0" name="image3.png"/>
                    <pic:cNvPicPr preferRelativeResize="0"/>
                  </pic:nvPicPr>
                  <pic:blipFill>
                    <a:blip r:embed="rId7"/>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2.1. Розподіл відповідей респондентів на питання основних поглядів батьків на шлюб та сім’ю</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Більшість опитаних відзначили, що їхні батьки мали традиційні уявлення про шлюб і сім'ю, де шлюб вважається важливим і має бути довгостроковим. Це вказує на те, що в сім'ях опитаних акцентували на стабільності та традиційних ролей.</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5.Як ви оцінюєте вплив батьківських настанов на ваші уявлення про шлюб і сім'ю?&#10;. Кількість відповідей: 39 відповідей." id="109" name="image8.png"/>
            <a:graphic>
              <a:graphicData uri="http://schemas.openxmlformats.org/drawingml/2006/picture">
                <pic:pic>
                  <pic:nvPicPr>
                    <pic:cNvPr descr="Діаграма відповідей у Формах. Назва запитання: 5.Як ви оцінюєте вплив батьківських настанов на ваші уявлення про шлюб і сім'ю?&#10;. Кількість відповідей: 39 відповідей." id="0" name="image8.png"/>
                    <pic:cNvPicPr preferRelativeResize="0"/>
                  </pic:nvPicPr>
                  <pic:blipFill>
                    <a:blip r:embed="rId8"/>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2.2. Розподіл відповідей респондентів на питання впливу батьківських настанов на власні уявлення про шлюб та сім’ю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Більшість опитаних вважають, що вплив батьківських настанов на їхні уявлення про шлюб і сім'ю є помірним або слабким. Однак є і ті, хто відчуває сильний вплив батьківських поглядів на ці аспекти життя (35,9%).</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10.Чи вплинули б ваші батьки на ваш вибір шлюбного партнера?. Кількість відповідей: 39 відповідей." id="108" name="image5.png"/>
            <a:graphic>
              <a:graphicData uri="http://schemas.openxmlformats.org/drawingml/2006/picture">
                <pic:pic>
                  <pic:nvPicPr>
                    <pic:cNvPr descr="Діаграма відповідей у Формах. Назва запитання: 10.Чи вплинули б ваші батьки на ваш вибір шлюбного партнера?. Кількість відповідей: 39 відповідей." id="0" name="image5.png"/>
                    <pic:cNvPicPr preferRelativeResize="0"/>
                  </pic:nvPicPr>
                  <pic:blipFill>
                    <a:blip r:embed="rId9"/>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Рисунок 2.3. </w:t>
      </w:r>
      <w:r w:rsidDel="00000000" w:rsidR="00000000" w:rsidRPr="00000000">
        <w:rPr>
          <w:rFonts w:ascii="Times New Roman" w:cs="Times New Roman" w:eastAsia="Times New Roman" w:hAnsi="Times New Roman"/>
          <w:color w:val="000000"/>
          <w:sz w:val="28"/>
          <w:szCs w:val="28"/>
          <w:rtl w:val="0"/>
        </w:rPr>
        <w:t xml:space="preserve">Розподіл відповідей респондентів на питання впливу батьків на вибір партнера</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Більшість опитаних (61,5%) зазначають, що їхні батьки не мали впливу на їх вибір шлюбного партнера. Однак деякі відповіді свідчать про те, що батьки вплинули на цей вибір, хоча це стосується лише деяких опитаних (20,5%).</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14.Які ваші погляди на роль жінки і чоловіка в сім'ї?. Кількість відповідей: 39 відповідей." id="111" name="image6.png"/>
            <a:graphic>
              <a:graphicData uri="http://schemas.openxmlformats.org/drawingml/2006/picture">
                <pic:pic>
                  <pic:nvPicPr>
                    <pic:cNvPr descr="Діаграма відповідей у Формах. Назва запитання: 14.Які ваші погляди на роль жінки і чоловіка в сім'ї?. Кількість відповідей: 39 відповідей." id="0" name="image6.png"/>
                    <pic:cNvPicPr preferRelativeResize="0"/>
                  </pic:nvPicPr>
                  <pic:blipFill>
                    <a:blip r:embed="rId10"/>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2.4. Розподіл відповідей респондентів на питання поглядів на роль жінки і чоловіка у сім’ї</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Результати опитування щодо поглядів на роль жінки і чоловіка в сім'ї свідчать про перевагу модерних підходів, де партнери рівні у відповідальностях (84,6%). Більшість опитаних вважають, що рівність у сімейних обов'язках є важливою. Інші відповіді також вказують на цю тенденцію, з додатковими вимогами до розуміння та підтримки власних виборів.</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15.Якщо б ви мали можливість змінити щось у ваших батьківських настановах, що б це було?. Кількість відповідей: 39 відповідей." id="110" name="image7.png"/>
            <a:graphic>
              <a:graphicData uri="http://schemas.openxmlformats.org/drawingml/2006/picture">
                <pic:pic>
                  <pic:nvPicPr>
                    <pic:cNvPr descr="Діаграма відповідей у Формах. Назва запитання: 15.Якщо б ви мали можливість змінити щось у ваших батьківських настановах, що б це було?. Кількість відповідей: 39 відповідей." id="0" name="image7.png"/>
                    <pic:cNvPicPr preferRelativeResize="0"/>
                  </pic:nvPicPr>
                  <pic:blipFill>
                    <a:blip r:embed="rId11"/>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2.5. Розподіл відповідей респондентів на питання можливості змін у батьківських настановах</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Щодо можливості змінити щось у батьківських настановах, більшість відповідей вказують на бажання більшого розуміння своїх потреб або більшої підтримки власних виборів (48,7% та 30,8% відповідно). Це може вказувати на те, що багато опитаних бажають більшої автономії та визнання своїх індивідуальних потреб.</w:t>
      </w: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з ключових факторів, що впливають на сприйняття шлюбу, є вплив батьківських настанов. Результати аналізу авторської анкети дозволяють отримати уявлення про те, як саме цей вплив виявляється в житті та уявленнях про сімейне життя респондентів.</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Розглянемо основні висновки на основі представленого дослідження.</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Перш за все, аналіз показав, що багато респондентів (79,6%) відзначають, що їхні батьки перебували разом у шлюбі більше 10 років, що свідчить про стабільність та тривалість сімейного життя. Таке середовище може вплинути на формування уявлень про шлюб як про тривалий та стабільний соціальний інститут.</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Далі, більшість опитаних (43%) вказують на те, що їхні батьки навчали їх важливості та цінності близьких сімейних стосунків. Це свідчить про те, що сімейні цінності були важливим аспектом виховання для цих осіб, що може вплинути на їхні уявлення про ідеальний шлюб.</w:t>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той же час, досить велика частка респондентів (69,2%) зазначають, що в їхньому дитинстві відбувалися конфлікти між батьками щодо сімейних питань. Це може вказувати на те, що у деяких респондентів в дитинстві були непевність та напруженість у відносинах у сім'ї, що може вплинути на їхні власні уявлення про шлюб.</w:t>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Значною частиною опитаних (61,5%) є ті, хто вважає, що їхні батьки не мали впливу на їх вибір шлюбного партнера. Однак, деякі відповіді свідчать про те, що батьки вплинули на цей вибір, хоча це стосується лише частини опитаних (20,5%).</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Нарешті, щодо можливості змінити щось у батьківських настановах, більшість відповідей вказують на бажання більшого розуміння своїх потреб або більшої підтримки власних виборів (48,7% та 30,8% відповідно). Це свідчить про те, що багато опитаних бажають більшої автономії та визнання своїх індивідуальних потреб.</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батьківські настанови визначають уявлення молоді про шлюб, впливаючи на їхнє рішення вступу у шлюб через формування сімейних цінностей, сприйняття стабільності та конфліктів у сім'ї, а також можливий вплив батьків на вибір партнера.</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Надалі перейдемо до аналізу результатів за методикою «Оцінка мотивації» (Assessment of motivation) (Е. Десі) .</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Розглянемо мотиваційні чинники впливу саме у контексті взаємовідносин із батьками (див. рис. 2.6-2.8.)</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10. Мої близькі вважають мене ледачим/чою.   . Кількість відповідей: 39 відповідей." id="105" name="image4.png"/>
            <a:graphic>
              <a:graphicData uri="http://schemas.openxmlformats.org/drawingml/2006/picture">
                <pic:pic>
                  <pic:nvPicPr>
                    <pic:cNvPr descr="Діаграма відповідей у Формах. Назва запитання:   10. Мої близькі вважають мене ледачим/чою.   . Кількість відповідей: 39 відповідей." id="0" name="image4.png"/>
                    <pic:cNvPicPr preferRelativeResize="0"/>
                  </pic:nvPicPr>
                  <pic:blipFill>
                    <a:blip r:embed="rId12"/>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2.6. Розподіл відповідей респондентів на питання ставлення батьків до дитини, як ледачого/чої</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"Мої близькі вважають мене ледачим/чою." Більшість (71,8%) відповіли "Так", що може свідчити про сприйняття себе як ледачого.</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13. Мої батьки занадто суворо контролювали мене.  . Кількість відповідей: 39 відповідей." id="104" name="image1.png"/>
            <a:graphic>
              <a:graphicData uri="http://schemas.openxmlformats.org/drawingml/2006/picture">
                <pic:pic>
                  <pic:nvPicPr>
                    <pic:cNvPr descr="Діаграма відповідей у Формах. Назва запитання:   13. Мої батьки занадто суворо контролювали мене.  . Кількість відповідей: 39 відповідей." id="0" name="image1.png"/>
                    <pic:cNvPicPr preferRelativeResize="0"/>
                  </pic:nvPicPr>
                  <pic:blipFill>
                    <a:blip r:embed="rId13"/>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2.7. Розподіл відповідей респондентів на питання суворості батьків</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"Мої батьки занадто суворо контролювали мене." Більшість відповіли "Так" (69,2%), що може свідчити про те, що батьки вважалися суворими контролерами, можливо, це пов’язано із віком батьків.</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114300" distT="114300" distL="114300" distR="114300">
            <wp:extent cx="5731200" cy="2413000"/>
            <wp:effectExtent b="0" l="0" r="0" t="0"/>
            <wp:docPr descr="Діаграма відповідей у Формах. Назва запитання:   20. Мої близькі зазвичай не поділяють моїх планів.   . Кількість відповідей: 39 відповідей." id="106" name="image2.png"/>
            <a:graphic>
              <a:graphicData uri="http://schemas.openxmlformats.org/drawingml/2006/picture">
                <pic:pic>
                  <pic:nvPicPr>
                    <pic:cNvPr descr="Діаграма відповідей у Формах. Назва запитання:   20. Мої близькі зазвичай не поділяють моїх планів.   . Кількість відповідей: 39 відповідей." id="0" name="image2.png"/>
                    <pic:cNvPicPr preferRelativeResize="0"/>
                  </pic:nvPicPr>
                  <pic:blipFill>
                    <a:blip r:embed="rId14"/>
                    <a:srcRect b="0" l="0" r="0" t="0"/>
                    <a:stretch>
                      <a:fillRect/>
                    </a:stretch>
                  </pic:blipFill>
                  <pic:spPr>
                    <a:xfrm>
                      <a:off x="0" y="0"/>
                      <a:ext cx="57312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0" w:line="360" w:lineRule="auto"/>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2.8. Розподіл відповідей респондентів на питання основних поглядів і прийняття планів дитини</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"Мої близькі зазвичай не поділяють моїх планів." Більшість відповіли "Так" (66,7%), що свідчить про те, що їхні близькі не поділяють їхні плани.</w:t>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Аналіз результатів за методикою «Оцінка мотивації» Е. Десі виявляє комплексний портрет мотиваційних установок та орієнтацій респондентів, що мають важливе значення для розуміння їхніх батьківських настанов щодо вступу в шлюб.</w:t>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Віра в особистий внесок та планування.</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Більшість респондентів (53,8%) не погодилися з тим, що успіх в житті більше залежить від випадку, ніж від розрахунку. Це свідчить про те, що вони вірять у важливість особистого внеску та планування для досягнення успіху. Така установка може передаватися дітям як прагнення до обдуманих та цілеспрямованих дій у житті, включаючи вибір партнера для шлюбу.</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Незначущість конкретної сфери діяльності.</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84,6% респондентів не вважають, що втрата улюбленого заняття зробить життя беззмістовним. Це може вказувати на гнучкість у визначенні життєвих цінностей і пріоритетів.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Непродуктивність у взаєминах.</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Більшість (64,1%) вважають, що люди більше страждають від невдач на роботі, ніж від поганих взаємин з близькими. Це може свідчити про знижену значущість міжособистісних стосунків для них. Виховані в такому середовищі діти можуть мати складності у встановленні та підтримці міцних шлюбних відносин.</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Орієнтація на далекі цілі.</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Більшість (69,2%) респондентів вірять, що більшість людей живуть далекоглядними цілями. Це може свідчити про спрямованість на далекострокове планування, що може вплинути на прагнення до стабільних та довготривалих відносин у шлюбі.</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Позитивний досвід.</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74,4% респондентів мають більше успіхів, ніж невдач. Такий позитивний життєвий досвід може сприяти оптимістичному підходу до життя і впевненості у шлюбних рішеннях дітей.</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Пріоритет емоційного багатства.</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56,4% респондентів віддають перевагу емоційним людям над діяльними. Ця установка може впливати на виховання дітей з акцентом на емоційні аспекти відносин у шлюбі.</w:t>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Прагнення до самовдосконалення.</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Більшість (76,9%) респондентів прагнуть удосконалювати навіть звичайну роботу. Це свідчить про високу мотивацію до розвитку, що може передаватися дітям як установка на самовдосконалення у всіх сферах життя, включаючи шлюб.</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Уважність до деталей.</w:t>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Розподіл відповідей щодо забуття про запобіжні заходи показує баланс між уважністю та прагненням до розвитку. Це може вказувати на поміркований підхід до ризиків.</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Сприйняття себе як ледачого.</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71,8% респондентів вважають себе ледачими. Це може вказувати на певну самокритичність, що може вплинути на їхні очікування від дітей у шлюбних питаннях, наприклад, щодо відповідальності та активності.</w:t>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Розуміння власної вини.</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84,6% респондентів визнають власну відповідальність за невдачі. Це може сприяти формуванню відповідального підходу до відносин і готовності брати на себе відповідальність у шлюбі.</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Високий рівень терпіння.</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66,7% респондентів вважають терпіння важливішим за здібності. Це може вказувати на виховання терплячості та стійкості у відносинах.</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Суворий батьківський контроль.</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69,2% респондентів вказують на суворий контроль з боку батьків. Це може вплинути на їхні власні настанови щодо контролю та підтримки дітей у шлюбі.</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Лінь як причина відмови від намірів.</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66,7% респондентів визнають лінь причиною відмови від намірів. Це може формувати у дітей усвідомлення важливості подолання ліні для досягнення успіху у шлюбі.</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Впевненість у собі.</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71,8% респондентів вважають себе впевненими у собі. Це може передаватися дітям як установка на впевненість у шлюбних виборах.</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Готовність до ризику.</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71,8% респондентів готові ризикувати заради успіху. Це може впливати на готовність до ризику у відносинах, що може сприяти сміливим шлюбним рішенням.</w:t>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Старанність.</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66,7% респондентів вважають себе старанними. Це може сприяти формуванню настанов на відповідальне ставлення до шлюбних обов'язків.</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Збереження енергії у вдалих ситуаціях.</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76,9% респондентів відчувають підвищення енергії при успіхах. Це може впливати на підтримку оптимізму, що важливо для стабільних шлюбних відносин.</w:t>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Інтерес до подій.</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56,4% респондентів більше зацікавлені у подіях, ніж у винаходах. Це може впливати на виховання з акцентом на динамічність у житті.</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Неподіляння планів близькими.</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66,7% респондентів зазначають, що їхні близькі не поділяють їхніх планів. Це може формувати готовність до самостійних рішень у шлюбі.</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Низькі вимоги до життя.</w:t>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82,1% респондентів мають нижчі вимоги до життя порівняно з товаришами. Це може впливати на формування поміркованих очікувань від шлюбних відносин.</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Впевненість у власній наполегливості.</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53,8% респондентів вважають, що наполегливості у них менше, ніж здібностей. Це може вказувати на спрямованість та розуміння важливості наполегливості для успіху у шлюбі.</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Бажання зосередитися на важливих справах.</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66,7% респондентів вважають, що могли б досягти більшого, звільнившись від поточних справ. </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color w:val="0d0d0d"/>
          <w:sz w:val="28"/>
          <w:szCs w:val="28"/>
          <w:rtl w:val="0"/>
        </w:rPr>
        <w:t xml:space="preserve">Таким чином, результати методики Е. Десі вказують на комплекс мотиваційних установок, що формують батьківські настанови щодо вступу у шлюб. Ці настанови відображаються у підтримці, фокусі на плануванні та досягненні цілей, а також у прагненні до самовдосконалення та відповідальності.</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Наступним етапом нашого дослідження було виявлення цінностей молоді за </w:t>
      </w:r>
      <w:r w:rsidDel="00000000" w:rsidR="00000000" w:rsidRPr="00000000">
        <w:rPr>
          <w:rFonts w:ascii="Times New Roman" w:cs="Times New Roman" w:eastAsia="Times New Roman" w:hAnsi="Times New Roman"/>
          <w:color w:val="000000"/>
          <w:sz w:val="28"/>
          <w:szCs w:val="28"/>
          <w:highlight w:val="white"/>
          <w:rtl w:val="0"/>
        </w:rPr>
        <w:t xml:space="preserve">методикою «Діагностика індивідуальних цінностей» Ш. Шварца.</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Саморегуляція (7%). Цей тип мотивації характеризується високим рівнем внутрішньої самодисципліни та цілеспрямованості. Особистості, які виявили цей тип мотивації, часто мають високу внутрішню мотивацію до досягнення своїх цілей та реалізації свого потенціалу.</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Стимулювання (7%). Люди з цим типом мотивації активно шукають нові враження, виклики та пригоди. Вони мають високий рівень енергії та схильні до ризику, що дозволяє їм відчувати себе живими та відчиняти нові горизонти.</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Досягнення (7%). Цей тип мотивації характеризується бажанням досягти успіху та визнання в різних сферах життя. Особистості з цим типом мотивації часто відчувають задоволення від досягнення цілей та відзначення їхніх зусиль.</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Влада (3%). Люди з цим типом мотивації прагнуть досягнути впливу та контролю над оточуючими. Вони мають сильне бажання керувати ситуаціями та впливати на рішення інших людей.</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Безпека (5%). Цей тип мотивації відображає бажання стабільності, захисту та комфорту. Особистості з цим типом мотивації шукають надійність та безпеку в різних аспектах свого життя.</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Конформність (13%). Люди з цим типом мотивації часто підлаштовують свою поведінку та думки під вимоги оточуючого соціального середовища. Вони мають сильний бажання бути прийнятими та дотримуватися загальноприйнятих норм.</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Традиції (10%). Особистості з цим типом мотивації цінують стабільність, звичаї та цінності, передані з покоління в покоління. Вони мають сильні зв'язки з культурними та релігійними традиціями.</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Прихильність (33%). Цей тип мотивації відображає бажання бути близьким та прийнятим від інших людей. Особистості з цим типом мотивації цінують взаємодію, підтримку та розвиток стійких відносин.</w:t>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Самоорієнтація (15%). Люди з цим типом мотивації висловлюють сильний інтерес до внутрішнього самопізнання та розвитку особистості. Вони прагнуть до глибокого розуміння себе та свого місця в світі.</w:t>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 результати вказують на різноманітність мотиваційних типів серед досліджуваних особистостей і свідчать про складність та багатогранність людської натури. Розуміння цих різноманітних мотивацій може виявитися важливим для більш глибокого розуміння поведінки та виборів людей у різних сферах життя.</w:t>
      </w:r>
      <w:r w:rsidDel="00000000" w:rsidR="00000000" w:rsidRPr="00000000">
        <w:rPr>
          <w:rFonts w:ascii="Times New Roman" w:cs="Times New Roman" w:eastAsia="Times New Roman" w:hAnsi="Times New Roman"/>
          <w:color w:val="0d0d0d"/>
          <w:sz w:val="28"/>
          <w:szCs w:val="28"/>
          <w:highlight w:val="white"/>
          <w:rtl w:val="0"/>
        </w:rPr>
        <w:t xml:space="preserve"> Загалом, індивідуальні цінності формують погляди молоді на шлюб та сімейне життя. Батьківські настанови, які передаються з покоління в покоління, можуть впливати на розвиток цих цінностей та визначати сприйняття молодими шлюбу як соціального інституту.</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Останнім етапом у нашому дослідженні було застосування методики «Рольові очікування і домагання у шлюбі» (РОД).</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інтимно-сексуальній шкалі 30% відзначили низький рівень, 67% – середній, тоді як лише 3% – високий. Ці результати </w:t>
      </w:r>
      <w:r w:rsidDel="00000000" w:rsidR="00000000" w:rsidRPr="00000000">
        <w:rPr>
          <w:rFonts w:ascii="Times New Roman" w:cs="Times New Roman" w:eastAsia="Times New Roman" w:hAnsi="Times New Roman"/>
          <w:color w:val="0d0d0d"/>
          <w:sz w:val="28"/>
          <w:szCs w:val="28"/>
          <w:highlight w:val="white"/>
          <w:rtl w:val="0"/>
        </w:rPr>
        <w:t xml:space="preserve">свідчать про те, що серед молоді переважає середній рівень важливості сексуальних аспектів в шлюбному житті. Хоча сексуальна гармонія вважається важливою, відношення до партнера не обов'язково залежить від оцінки його як сексуального партнера. Це може бути пов'язано з тим, як їхні батьки моделювали взаємини в сім'ї, де сексуальний аспект може бути не таким вагомим, як інші аспекти партнерства.</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Щодо особистісної ідентифікації з партнером, лише 3% мали низький рівень, 30% – середній, і 67% – високий. Ці дані показують, що серед молоді переважає високий рівень ідентифікації з партнером, </w:t>
      </w:r>
      <w:r w:rsidDel="00000000" w:rsidR="00000000" w:rsidRPr="00000000">
        <w:rPr>
          <w:rFonts w:ascii="Times New Roman" w:cs="Times New Roman" w:eastAsia="Times New Roman" w:hAnsi="Times New Roman"/>
          <w:color w:val="0d0d0d"/>
          <w:sz w:val="28"/>
          <w:szCs w:val="28"/>
          <w:highlight w:val="white"/>
          <w:rtl w:val="0"/>
        </w:rPr>
        <w:t xml:space="preserve">це може бути наслідком батьківської моделі, де партнери демонстрували взаємопідтримку, бажання виховувати дітей разом та спільні інтереси. Молодь, яка сприймає свого партнера як близьку особу з високим рівнем ідентифікації, може мати більш позитивне уявлення про шлюб та сімейне життя.</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Щодо господарсько-побутової шкали, 20% відзначили низький рівень, 47% – середній, і 33% – високий. Це свідчить про те, що серед молоді переважає середній рівень очікувань від партнера у вирішенні побутових питань. Вони не накладають завищених вимог до участі партнера в організації побуту та важливості господарсько-побутових навичок.</w:t>
      </w:r>
      <w:r w:rsidDel="00000000" w:rsidR="00000000" w:rsidRPr="00000000">
        <w:rPr>
          <w:rFonts w:ascii="Times New Roman" w:cs="Times New Roman" w:eastAsia="Times New Roman" w:hAnsi="Times New Roman"/>
          <w:color w:val="0d0d0d"/>
          <w:sz w:val="28"/>
          <w:szCs w:val="28"/>
          <w:highlight w:val="white"/>
          <w:rtl w:val="0"/>
        </w:rPr>
        <w:t xml:space="preserve"> Це може відображати модель, де батьки розподіляли обов'язки та вирішували побутові справи разом, не накладаючи завищених вимог одне до одного.</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Щодо батьківсько-виховної шкали, лише 6% мали низький рівень, 31% – середній, і 63% – високий. Ці результати свідчать про те, що серед студентів переважає високий рівень акцентуації на батьківську позицію, що свідчить про визнання батьківства як основної цінності, що орієнтує їхнє життя у сім'ї.</w:t>
      </w:r>
      <w:r w:rsidDel="00000000" w:rsidR="00000000" w:rsidRPr="00000000">
        <w:rPr>
          <w:rFonts w:ascii="Times New Roman" w:cs="Times New Roman" w:eastAsia="Times New Roman" w:hAnsi="Times New Roman"/>
          <w:color w:val="0d0d0d"/>
          <w:sz w:val="28"/>
          <w:szCs w:val="28"/>
          <w:highlight w:val="white"/>
          <w:rtl w:val="0"/>
        </w:rPr>
        <w:t xml:space="preserve"> Це може вплинути на їхні очікування від шлюбу, орієнтуючи їх на створення сім'ї та виховання дітей.</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Шкала соціальної активності показала такі результати: лише 6% респондентів відзначили низький рівень активності, 57% – середній, тоді як у 37% спостерігається високий рівень. Ці дані вказують на те, що серед молоді переважно спостерігається середній або високий рівень зацікавленості у соціальних активностях.</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Емоційно-психотерапевтична шкала, яка відображає установку на значущість емоційно-психотерапевтичної функції шлюбу, показала, що лише 3% респондентів відзначили низький рівень, 44% – середній, а 53% – високий. Це дозволяє зробити висновок, що студенти мають тенденцію виконувати роль емоційного лідера в сім'ї, спрямовуючи зусилля на корекцію психологічного клімату, моральну та емоційну підтримку партнера.</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Щодо шкали зовнішньої привабливості, де низький рівень відзначили 21%, середній – 57%, а високий – 22%, можна зробити висновок, що для значної частини молоді зовнішній вигляд партнера має середню важливість. Однак, низький та високий рівні демонструють різноманітність у підходах до цієї аспектуальної складової.</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Отже, результати дослідження вказують на складні та різноманітні уявлення молоді про шлюбні відносини, де враховуються не лише сексуальні аспекти, але й бажання спільного життя, емоційна підтримка та відповідальність за сімейне щастя.</w:t>
      </w:r>
      <w:r w:rsidDel="00000000" w:rsidR="00000000" w:rsidRPr="00000000">
        <w:rPr>
          <w:rFonts w:ascii="Times New Roman" w:cs="Times New Roman" w:eastAsia="Times New Roman" w:hAnsi="Times New Roman"/>
          <w:color w:val="0d0d0d"/>
          <w:sz w:val="28"/>
          <w:szCs w:val="28"/>
          <w:highlight w:val="white"/>
          <w:rtl w:val="0"/>
        </w:rPr>
        <w:t xml:space="preserve"> Загалом, результати дослідження вказують на те, що батьківські настанови впливають на сприйняття молоддю шлюбу та сімейного життя через моделювання патерналістичних стосунків, високий рівень ідентифікації з партнером та акцентуацію на батьківському статусі.</w:t>
      </w: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дослідження анкет та методик виявили багатошаровість уявлень молоді про сімейні відносини та особисті мотивації. Батьківські настанови впливають на ставлення молоді до вступу у шлюб через кілька ключових аспектів:</w:t>
      </w:r>
    </w:p>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Респонденти, чиї батьки перебували разом у шлюбі більше 10 років, зазвичай сприймають шлюб як тривалий та стабільний соціальний інститут. Це формує у них уявлення про шлюб як про важливу та довгострокову інституцію.</w:t>
      </w:r>
    </w:p>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Багато респондентів зазначають, що їхні батьки навчали їх важливості та цінності близьких сімейних стосунків. Це може сприяти утворенню у молоді позитивного уявлення про ідеальний шлюб.</w:t>
      </w:r>
    </w:p>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Якщо у дитинстві респондентів відбувалися конфлікти між їхніми батьками щодо сімейних питань, це може призвести до непевності та напруженості у відносинах. Це в свою чергу може вплинути на їхнє ставлення до шлюбу, роблячи його менш привабливим або більш скептичним.</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Частка респондентів вважає, що їхні батьки мали вплив на їх вибір шлюбного партнера. Це може вказувати на те, що певна родинна динаміка та переконання можуть впливати на рішення щодо вступу у шлюб.</w:t>
      </w:r>
    </w:p>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Значна частина респондентів виражають бажання більшого розуміння своїх потреб або більшої підтримки власних виборів. Це свідчить про прагнення молоді до автономії та визнання їхніх індивідуальних потреб у виборі шлюбного партнера.</w:t>
      </w:r>
    </w:p>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мотивації показало, що більшість учасників не вважають успіх залежним від випадку, а надають перевагу особистому внеску та плануванню. Вони відкидають ідею втрати улюбленої справи та ставлять акцент на результат. Також вони виявили готовність до ризику та прагнення до самовдосконалення.</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Методика "Оцінка мотивації" показала, що респонденти виявили сильний інтерес до самореалізації та прихильність до прийняття їхніх близьких.</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Застосування методики "Рольові очікування і домагання у шлюбі" дозволило виявити, що для більшості молоді середній рівень важливості сексуальних аспектів в шлюбі, високий рівень ідентифікації з партнером, середній рівень очікувань від нього в побуті та високий рівень акцентуації на батьківську позицію.</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Інтерпретація результатів методики «Оцінка мотивації» (Е. Десі) у поєднанні з методикою «Рольові очікування і домагання у шлюбі» (РОД) дозволяє дослідити вплив батьківських настанов саме на уявлення про шлюб і сімейне життя. </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Віра в особистий внесок та планування.</w:t>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за методикою «Оцінка мотивації» показали, що більшість респондентів вірять у власний вплив на досягнення успіху (53,8% не погоджуються з тим, що успіх залежить від випадку). Це може бути пов'язано з моделюванням батьками активної життєвої позиції, що також відображається в результатах РОД, де більшість респондентів мають високий рівень ідентифікації з партнером (67%). Таке поєднання свідчить про те, що молодь сприймає шлюб як партнерство, де обидва партнери активно працюють над досягненням спільних цілей.</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Знецінення окремих аспектів діяльності.</w:t>
      </w:r>
    </w:p>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Більшість респондентів не вважають конкретну сферу діяльності життєво важливою (84,6% не погоджуються з твердженням про втрату сенсу життя без улюбленого заняття). Це може відображати вплив батьківських настанов, де увага приділялася різноманітності інтересів і саморозвитку. У контексті РОД це може пояснити середній рівень важливості господарсько-побутових аспектів (47%) та соціальної активності (57%).</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Фокус на результаті.</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Більшість респондентів орієнтовані на досягнення результатів (53,8% погоджуються, що важливіший кінцевий результат). Така мотивація може бути пов'язана з батьківськими моделями, де важливими були досягнення та результати. Це співвідноситься з високим рівнем ідентифікації з партнером у РОД (67%), що свідчить про спільну роботу над досягненням сімейних цілей.</w:t>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Важливість емоційної підтримки.</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Значна частка респондентів віддає перевагу емоційно багатим людям (56,4%). Це може бути наслідком батьківських настанов, які підкреслюють важливість емоційних зв’язків. У РОД високий рівень емоційно-психотерапевтичної функції шлюбу (53%) також свідчить про те, що молодь цінує емоційну підтримку та комфорт у стосунках через позитивний приклад батьків.</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Самовдосконалення та відповідальність.</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 відсоток респондентів прагнуть до самовдосконалення (76,9%) і розуміють власну відповідальність за невдачі (84,6%). Це може бути результатом батьківських настанов, які акцентують на особистій відповідальності та постійному розвитку. У РОД це відображається в високому рівні батьківсько-виховної шкали (63%), де акцент робиться на виховання дітей та відповідальність за сім'ю.</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Автономія та рівність у сім'ї.</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360"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Більшість респондентів мають модерні погляди на роль чоловіка і жінки в сім'ї (84,6% підтримують рівність). Це може бути впливом батьківських настанов, які підкреслюють важливість партнерства і рівноправності. У РОД це підтверджується середнім і високим рівнем соціальної активності (57% і 37% відповідно), що відображає активну участь у спільному житті та рішеннях.</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color w:val="000000"/>
          <w:sz w:val="28"/>
          <w:szCs w:val="28"/>
          <w:rtl w:val="0"/>
        </w:rPr>
        <w:t xml:space="preserve">Комбінація результатів методики «Оцінка мотивації» та РОД свідчить про те, що батьківські настанови мають значний вплив на уявлення молоді про шлюб. Молоді люди, які виросли у стабільних сім’ях з акцентом на особисту відповідальність, рівність та емоційну підтримку, демонструють подібні цінності у своїх очікуваннях від шлюбного життя. Вони орієнтовані на спільне досягнення цілей, взаємопідтримку і активну участь у житті партнера. Відповідно, батьківські моделі поведінки і цінності значно впливають на формування мотивацій та очікувань молоді щодо шлюбу і сімейного життя.</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батьківські настанови впливають на ставлення молоді до вступу у шлюб через різні аспекти, що виявлені у дослідженні, зокрема:</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Респонденти, чиї батьки мали тривалий шлюб, зазвичай сприймають шлюб як важливу та стабільну інституцію. Це свідчить про вплив довготривалого партнерства батьків на уявлення молоді про стабільність та тривалість відносин.</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Батьки, які активно навчали своїх дітей цінностям та важливості сімейних стосунків, сприяли формуванню у молоді позитивного ставлення до шлюбу, розглядаючи його як важливу складову власного життя.</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Досвід конфліктів у дитинстві може призвести до негативного сприйняття шлюбу у молоді, зокрема, роблячи його менш привабливим або спричиняючи страх перед подібними ситуаціями у власному майбутньому шлюбі.</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Бажання молоді знаходити партнера, який би був схожий на їхніх батьків або був схваленим ними, може бути відображенням впливу батьківських стандартів та очікувань на вибір партнера.</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Значна частина молоді виражає бажання змінити деякі аспекти батьківських настанов або отримати більше підтримки у своїх виборах. Це свідчить про їхню прагнення до автономії та визнання власних потреб у контексті шлюбу.</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батьківські настанови визначають уявлення молоді про шлюб, впливаючи на їхнє рішення вступу у шлюб через формування сімейних цінностей, сприйняття стабільності та конфліктів у сім'ї, а також можливий вплив батьків на вибір партнера.</w:t>
      </w:r>
    </w:p>
    <w:p w:rsidR="00000000" w:rsidDel="00000000" w:rsidP="00000000" w:rsidRDefault="00000000" w:rsidRPr="00000000" w14:paraId="00000177">
      <w:pPr>
        <w:pStyle w:val="Heading1"/>
        <w:spacing w:before="0"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2.3. Практичні рекомендації щодо усвідомленого вибору шлюбного партнера</w:t>
      </w:r>
    </w:p>
    <w:p w:rsidR="00000000" w:rsidDel="00000000" w:rsidP="00000000" w:rsidRDefault="00000000" w:rsidRPr="00000000" w14:paraId="00000178">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Практичні рекомендації щодо усвідомленого вибору шлюбного партнера для молоді є надзвичайно важливим аспектом формування стійких та щасливих сімейних відносин. Оскільки вибір правильного, тобто підходящого для вас шлюбного партнера є важливим кроком у створенні сім'ї, до цього питання потрібно підходити ретельно і всебічно. Усвідомлений вибір партнера може закласти основи міцних і гармонійних стосунків, заснованих на взаєморозумінні, взаємній підтримці та взаємній зацікавленості. Такий підхід створює можливості для спільного розвитку і вирішує труднощі, які можуть виникнути протягом сімейного життя. Тому важливо розуміти свої цінності, прагнення та очікування від майбутнього чоловіка/дружини, щоб зробити усвідомлений і успішний вибір для задоволення своїх потреб і побудови щасливої та здорової сім'ї.</w:t>
      </w:r>
    </w:p>
    <w:p w:rsidR="00000000" w:rsidDel="00000000" w:rsidP="00000000" w:rsidRDefault="00000000" w:rsidRPr="00000000" w14:paraId="00000179">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важливо визначити основні критерії, які ви шукаєте в майбутньому партнері. Це можуть бути як особисті якості (наприклад, щирість, відкритість, відповідальність), так і практичні аспекти (наприклад, фінансова стабільність, сімейні цінності, спільні інтереси). Важливо, щоб ці критерії відповідали вашим особистим цінностям і мріям. Водночас не варто встановлювати занадто суворі критерії і бути готовим до того, що ваш ідеальний партнер може мати недоліки. Тому важливо знайти баланс між ідеалістичними критеріями і реалістичними можливостями, а також бути відкритими до нового досвіду і стосунків, які приведуть до щасливого і міцного шлюбу.</w:t>
      </w:r>
    </w:p>
    <w:p w:rsidR="00000000" w:rsidDel="00000000" w:rsidP="00000000" w:rsidRDefault="00000000" w:rsidRPr="00000000" w14:paraId="0000017A">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не лише враховувати думку близьких людей та батьківські настанови, але й усвідомлено визначати, що підходить саме вам у виборі шлюбного партнера.  Це може бути нелегким завданням, оскільки думки та настанови ваших близьких можуть вплинути на ваше рішення. Однак, обираючи партнера, важливо пам'ятати, що ваше щастя і задоволення залежить від того, наскільки він відповідає вашим власним цінностям і бажанням.</w:t>
      </w:r>
    </w:p>
    <w:p w:rsidR="00000000" w:rsidDel="00000000" w:rsidP="00000000" w:rsidRDefault="00000000" w:rsidRPr="00000000" w14:paraId="0000017B">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 за все, варто звернути увагу на власні почуття і свій ідеальний профіль партнера. Пам'ятайте, що вибір партнера - це особисте рішення, і ви повинні довіряти власним переконанням і почуттям.</w:t>
      </w:r>
    </w:p>
    <w:p w:rsidR="00000000" w:rsidDel="00000000" w:rsidP="00000000" w:rsidRDefault="00000000" w:rsidRPr="00000000" w14:paraId="0000017C">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критично ставитися до порад близьких і батьків. Поради можуть бути корисними, але їх слід фільтрувати через власний досвід і почуття. Ви можете брати до уваги думки інших, але в кінцевому підсумку ви повинні прийняти власне рішення, беручи до уваги власні потреби і бажання.</w:t>
      </w:r>
    </w:p>
    <w:p w:rsidR="00000000" w:rsidDel="00000000" w:rsidP="00000000" w:rsidRDefault="00000000" w:rsidRPr="00000000" w14:paraId="0000017D">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По-друге, слід звернути увагу на якість ваших стосунків з потенційним партнером. Важливо встановити емоційний зв'язок і відчувати, що ви можете підтримувати і розуміти один одного. Емоційний зв'язок є важливим елементом успішних стосунків, оскільки він дає змогу відчути гармонію та близькість з партнером. Важливо відчувати, що ваш партнер розуміє вас і підтримує в будь-якій ситуації.</w:t>
      </w:r>
    </w:p>
    <w:p w:rsidR="00000000" w:rsidDel="00000000" w:rsidP="00000000" w:rsidRDefault="00000000" w:rsidRPr="00000000" w14:paraId="0000017E">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 враховувати вашу здатність співпрацювати і розвиватися як пара. Адже спільна робота дозволяє вирішувати проблеми та досягати спільних цілей. Кожен з партнерів повинен бути готовий розвиватися як індивідуально, так і в парі, враховуючи потреби та побажання обох сторін.</w:t>
      </w:r>
    </w:p>
    <w:p w:rsidR="00000000" w:rsidDel="00000000" w:rsidP="00000000" w:rsidRDefault="00000000" w:rsidRPr="00000000" w14:paraId="0000017F">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менш важливим є вміння спілкуватися та вирішувати конфлікти. Свідоме партнерство означає відкритість і взаєморозуміння при обговоренні проблем і конфліктів, а також готовність знаходити компромісні рішення. Спілкування відіграє важливу роль у будь-яких стосунках, але особливо в романтичних відносинах. Вміння слухати іншу людину, чітко висловлювати свої почуття і думки та разом шукати шляхи вирішення проблем допомагає парам зберігати гармонію і близькість.</w:t>
      </w:r>
    </w:p>
    <w:p w:rsidR="00000000" w:rsidDel="00000000" w:rsidP="00000000" w:rsidRDefault="00000000" w:rsidRPr="00000000" w14:paraId="00000180">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Вміння вирішувати конфлікти також є важливим. Конфлікти є частиною будь-яких стосунків, але їх конструктивне вирішення є ключем до зміцнення стосунків. Важливо вміти слухати іншу людину, визнавати власні помилки і знаходити взаємоприйнятне рішення. Бажання постійно вдосконалювати навички спілкування та вирішення конфліктів також допомагає парам зберігати гармонію та взаєморозуміння.</w:t>
      </w:r>
    </w:p>
    <w:p w:rsidR="00000000" w:rsidDel="00000000" w:rsidP="00000000" w:rsidRDefault="00000000" w:rsidRPr="00000000" w14:paraId="00000181">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навички ефективної комунікації та вирішення конфліктів є важливими складовими здорових і щасливих стосунків з усвідомленим вибором партнера. Ці навички забезпечують підтримку взаєморозуміння та підтримки, що є основою тривалих і стійких стосунків.</w:t>
      </w:r>
    </w:p>
    <w:p w:rsidR="00000000" w:rsidDel="00000000" w:rsidP="00000000" w:rsidRDefault="00000000" w:rsidRPr="00000000" w14:paraId="00000182">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важливо враховувати професійний та особистий розвиток кожного з партнерів. Партнерство має заохочувати кожну людину до зростання, а не обмежувати її здібності. Партнери повинні підтримувати один одного в досягненні своїх цілей і мрій, заохочувати особистий розвиток і професійний успіх. Важливо пам'ятати, що кожна людина має унікальні потреби та прагнення, і що партнерство має бути спрямоване на сприяння особистісному розвитку кожного з партнерів.</w:t>
      </w:r>
    </w:p>
    <w:p w:rsidR="00000000" w:rsidDel="00000000" w:rsidP="00000000" w:rsidRDefault="00000000" w:rsidRPr="00000000" w14:paraId="00000183">
      <w:pPr>
        <w:spacing w:after="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Свідомий вибір партнера - це ключ до стійких і щасливих стосунків. Пам'ятайте, що ви несете відповідальність за власне щастя і вибір.</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5">
      <w:pPr>
        <w:pStyle w:val="Heading1"/>
        <w:spacing w:before="10800" w:line="360" w:lineRule="auto"/>
        <w:jc w:val="center"/>
        <w:rPr>
          <w:rFonts w:ascii="Times New Roman" w:cs="Times New Roman" w:eastAsia="Times New Roman" w:hAnsi="Times New Roman"/>
          <w:color w:val="000000"/>
        </w:rPr>
      </w:pPr>
      <w:bookmarkStart w:colFirst="0" w:colLast="0" w:name="_heading=h.3rdcrjn" w:id="11"/>
      <w:bookmarkEnd w:id="11"/>
      <w:r w:rsidDel="00000000" w:rsidR="00000000" w:rsidRPr="00000000">
        <w:rPr>
          <w:rFonts w:ascii="Times New Roman" w:cs="Times New Roman" w:eastAsia="Times New Roman" w:hAnsi="Times New Roman"/>
          <w:color w:val="000000"/>
          <w:rtl w:val="0"/>
        </w:rPr>
        <w:t xml:space="preserve">Висновки до розділу ІІ</w:t>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bookmarkStart w:colFirst="0" w:colLast="0" w:name="_heading=h.26in1rg" w:id="12"/>
      <w:bookmarkEnd w:id="12"/>
      <w:r w:rsidDel="00000000" w:rsidR="00000000" w:rsidRPr="00000000">
        <w:rPr>
          <w:rFonts w:ascii="Times New Roman" w:cs="Times New Roman" w:eastAsia="Times New Roman" w:hAnsi="Times New Roman"/>
          <w:color w:val="000000"/>
          <w:sz w:val="28"/>
          <w:szCs w:val="28"/>
          <w:rtl w:val="0"/>
        </w:rPr>
        <w:t xml:space="preserve">Батьківські настанови відіграють ключову роль у формуванні сприйняття молоддю сімейного життя та шлюбу. Наше дослідження, здійснене з використанням авторської анкети та ряду методик, розкриває важливі аспекти цього впливу.</w:t>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ключових висновків дослідження є те, що батьківські настанови щодо шлюбу і сім'ї не завжди однозначно передаються молодшому поколінню. Більшість опитаних молодих людей мають традиційні уявлення про шлюб, але вплив цих уявлень на їх вибір партнера виявився помірним або слабким. Це свідчить про те, що, незважаючи на засвоєні цінності від батьків, молодь часто формує власну унікальну концепцію сімейного життя.</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мотивації підтверджує, що більшість молодих людей активно ставляться до досягнення своїх цілей, вкладаючи значний особистий зусилля у планування та досягнення мети. Це може відображати модель батьківства, де батьки підтримували та стимулювали своїх дітей до самореалізації та досягнення успіху.</w:t>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за методикою "Діагностика індивідуальних цінностей" свідчать про різноманітність цінностей молоді. Найпоширенішими є потреба у прийнятті від інших, саморозвиток та самоорієнтація. Ці цінності можуть бути відображенням батьківських настанов або результатом індивідуального досвіду.</w:t>
      </w:r>
    </w:p>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"Рольових очікувань і домагань у шлюбі" показує, що більшість молоді вважає сексуальну гармонію та взаєморозуміння з партнером важливими складовими щасливого шлюбу. Вони також високо цінують ідентифікацію з партнером та спільні інтереси. Це може бути результатом сприйняття батьками шлюбу як партнерства, де партнери підтримують один одного та розвиваються разом.</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вплив батьківських настанов на ставлення молоді до вступу у шлюб виявляється через кілька ключових аспектів. Тривалість та стабільність сімейного життя батьків формують у молоді уявлення про шлюб як про важливу та тривалу інституцію. Виховання в дусі сімейних цінностей сприяє позитивному ставленню до шлюбу, розглядаючи його як невід'ємну частину життя. Однак досвід конфліктів у дитинстві може створювати негативне уявлення про шлюб та викликати сумніви стосовно вступу у нього. Вплив батьків на вибір партнера та бажання молоді змінити батьківські настанови також важливі у формуванні їхнього ставлення до шлюбу. Таким чином, розуміння цих аспектів дозволить краще зрозуміти вплив батьківських настанов на молодь і їхнє ставлення до вступу у шлюб.</w:t>
      </w:r>
    </w:p>
    <w:p w:rsidR="00000000" w:rsidDel="00000000" w:rsidP="00000000" w:rsidRDefault="00000000" w:rsidRPr="00000000" w14:paraId="0000018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0">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2">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D">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E">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9F">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pStyle w:val="Heading1"/>
        <w:spacing w:before="0" w:line="360" w:lineRule="auto"/>
        <w:jc w:val="center"/>
        <w:rPr>
          <w:rFonts w:ascii="Times New Roman" w:cs="Times New Roman" w:eastAsia="Times New Roman" w:hAnsi="Times New Roman"/>
          <w:color w:val="000000"/>
        </w:rPr>
      </w:pPr>
      <w:bookmarkStart w:colFirst="0" w:colLast="0" w:name="_heading=h.lnxbz9" w:id="13"/>
      <w:bookmarkEnd w:id="13"/>
      <w:r w:rsidDel="00000000" w:rsidR="00000000" w:rsidRPr="00000000">
        <w:rPr>
          <w:rFonts w:ascii="Times New Roman" w:cs="Times New Roman" w:eastAsia="Times New Roman" w:hAnsi="Times New Roman"/>
          <w:color w:val="000000"/>
          <w:rtl w:val="0"/>
        </w:rPr>
        <w:t xml:space="preserve">ВИСНОВКИ</w:t>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Мотивація вступу у шлюб - це складний і різноманітний процес, на який впливає багато факторів. Батьки часто відіграють важливу роль у формуванні наших стосунків і сприйняття шлюбу, а їхні погляди, цінності, ідеали, традиції та досвід мають значний вплив на наше бажання одружитися і нашу мотивацію зробити цей крок. Шлюб і сім'я є основою суспільства та одним з найважливіших соціальних інститутів.</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Батьківські настанови можуть визначати наше розуміння стосунків, формувати наші цінності, впливати на наші очікування та відчуття тиску. Але важливо визнати, що наш власний досвід, цінності та прагнення також відіграють важливу роль у прийнятті шлюбних рішень.</w:t>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Теоретичне дослідження інформації показує, що сімейне оточення має значний вплив на сприйняття та очікування молодих людей щодо шлюбу та сім'ї. Переконання, цінності та стосунки батьків впливають на мотивацію молодих людей до шлюбу та їхнє сприйняття цих стосунків у житті загалом.</w:t>
      </w:r>
    </w:p>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Однак слід пам'ятати, що мотивація молодих людей до вибору або укладення шлюбу - це складний процес, і окрім батьківських настанов певну роль відіграють й інші фактори. Батьківські настанови можуть мати як позитивний, так і негативний вплив. Позитивний вплив полягає в тому, що вони передають приклади здорових стосунків і заохочують молодих людей самим обирати подібні стосунки. Однак негативні батьківські настанови, такі як конфлікти в сім'ї та негативне ставлення до шлюбу, заважають молодим людям свідомо формувати і приймати свої власні стосунки.</w:t>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розглянемо практичну частину роботи над цією темою. Авторська анкета та низка методологічних досліджень дозволили виявити важливі аспекти впливу батьківських настанов на уявлення молоді про шлюб. Один з важливих отриманих результатів полягає в тому, що переконання і цінності батьків не передаються в односторонньому порядку наступному поколінню. Багато молодих людей мають традиційні уявлення про шлюб, але ці уявлення мають помірний або слабкий вплив на вибір шлюбного партнера. Це свідчить про те, що, успадковуючи від батьків усвідомлені цінності, молоді люди формують власне розуміння сімейного життя.</w:t>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Дослідження також підтвердило, що більшість молодих людей докладають значних зусиль для досягнення власних цілей при виборі шлюбного шляху. Це може бути наслідком моделі виховання, в якій батьки підтримують і заохочують самореалізацію та успіх своїх дітей.</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діагностики особистісних цінностей показують, що серед молоді існує цілий спектр цінностей, найпоширенішими з яких є потреба у прийнятті з боку інших, саморозвитку та самоспрямованості. Ці цінності можуть бути відображенням батьківських настанов або результатом особистого досвіду.</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"Рольових очікувань і домагань у шлюбі" показує, що більшість молодих людей вважають сексуальну сумісність і взаєморозуміння з партнером важливими елементами щасливого шлюбу. Вони також високо цінують ідентифікацію зі своїм партнером і спільні інтереси. Це може бути наслідком уявлень батьків про те, що шлюб - це партнерство, в якому подружжя підтримує одне одного і розвивається разом.</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вплив батьківських настанов на ставлення молоді до вступу у шлюб є важливим аспектом в їхньому житті. Дослідження показує, що цей вплив може мати різноманітні прояви та наслідки для молодих людей. Респонденти, чиї батьки мали тривалий шлюб, зазвичай сприймають шлюб як важливу та стабільну інституцію. Це свідчить про вплив довготривалого партнерства батьків на уявлення молоді про стабільність та тривалість відносин. Для багатьох молодих людей цей фактор може стати важливою мотивацією для вступу у шлюб, оскільки вони бачать приклад успішних та тривалих відносин у власних батьках.</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Другий аспект стосується виховання в дусі сімейних цінностей. Батьки, які активно навчають своїх дітей цінностям та важливості сімейних стосунків, сприяють формуванню у молоді позитивного ставлення до шлюбу, розглядаючи його як важливу складову власного життя. У таких сім'ях молодь частіше сприймає шлюб як невід'ємну частину свого майбутнього та прагне побудувати стійкі та здорові відносини.</w:t>
      </w:r>
    </w:p>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Третій аспект – це конфлікти між батьками. Досвід конфліктів у дитинстві може призвести до негативного сприйняття шлюбу у молоді, роблячи його менш привабливим або спричиняючи страх перед подібними ситуаціями у власному майбутньому шлюбі. Молодь, яка бачила конфлікти між батьками, може відчувати сумніви стосовно шлюбу та боятися повторення подібних ситуацій у своєму власному житті.</w:t>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Четвертий аспект – це вплив батьків на вибір партнера. Бажання молоді знаходити партнера, який би був схожий на їхніх батьків або був схваленим ними, може бути відображенням впливу батьківських стандартів та очікувань на вибір партнера. Молодь може усвідомлювати значення погодження з батьками у виборі партнера та намагатися відтворити у власному житті сімейні цінності.</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завершення, бажання змінити батьківські настанови є ще одним важливим аспектом. Значна частина молоді виражає бажання змінити деякі аспекти батьківських настанов або отримати більше підтримки у своїх виборах. Це свідчить про їхню прагнення до автономії та визнання власних потреб у контексті шлюбу.</w:t>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Підсумовуючи, батьківські настанови впливають на ставлення молоді до вступу у шлюб через різноманітні аспекти, такі як тривалість та стабільність сімейного життя, виховання в дусі сімейних цінностей, досвід конфліктів між батьками, вплив батьків на вибір партнера та бажання змінити батьківські настанови.</w:t>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виходячи з усього описаного у цій роботі, можна зробити висновок, що вплив батьківських настанов на бажання вступити у шлюб є значущим, але він суто індивідуальний та формується у кожної людини по-своєму. Важливим фактором також є досвід, через який проходить кожна людина, і як цей досвід впливає на її переконання та цінності, чи вони відбиваються в її виборах та ставленні до шлюбу.</w:t>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 дослідження допомагає зрозуміти складність і різноманітність мотивацій, які впливають на шлюбні рішення. В результаті проведеного теоретичного та емпіричного дослідження ми виділили практичні рекомендації. Зокрема, </w:t>
      </w:r>
      <w:r w:rsidDel="00000000" w:rsidR="00000000" w:rsidRPr="00000000">
        <w:rPr>
          <w:rFonts w:ascii="Times New Roman" w:cs="Times New Roman" w:eastAsia="Times New Roman" w:hAnsi="Times New Roman"/>
          <w:sz w:val="28"/>
          <w:szCs w:val="28"/>
          <w:rtl w:val="0"/>
        </w:rPr>
        <w:t xml:space="preserve">важливо визначити і розуміти свої основні критерії та цінності, які ви шукаєте в майбутньому партнері.</w:t>
      </w:r>
      <w:r w:rsidDel="00000000" w:rsidR="00000000" w:rsidRPr="00000000">
        <w:rPr>
          <w:rFonts w:ascii="Times New Roman" w:cs="Times New Roman" w:eastAsia="Times New Roman" w:hAnsi="Times New Roman"/>
          <w:color w:val="000000"/>
          <w:sz w:val="28"/>
          <w:szCs w:val="28"/>
          <w:rtl w:val="0"/>
        </w:rPr>
        <w:t xml:space="preserve"> Варто</w:t>
      </w:r>
      <w:r w:rsidDel="00000000" w:rsidR="00000000" w:rsidRPr="00000000">
        <w:rPr>
          <w:rFonts w:ascii="Times New Roman" w:cs="Times New Roman" w:eastAsia="Times New Roman" w:hAnsi="Times New Roman"/>
          <w:sz w:val="28"/>
          <w:szCs w:val="28"/>
          <w:rtl w:val="0"/>
        </w:rPr>
        <w:t xml:space="preserve"> не лише враховувати думку близьких людей та батьківські настанови, але й усвідомлено визначати, що підходить саме вам, тобто критично ставитися до порад близьких і батьків.</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Слід звернути увагу на якість ваших стосунків з потенційним партнером, встановлення емоційного зв'язку і відчуття, що ви можете підтримувати і розуміти один одного. Розвиток навичок ефективної комунікації та вирішення конфліктів, що є важливими складовими здорових і щасливих стосунків. І варто також врахувати особистість та її особистий простір і розвиток, важливо пам'ятати, що кожна людина має унікальні потреби та прагнення, і що партнерство має бути спрямоване на сприяння особистісному розвитку кожного з партнерів. </w:t>
      </w:r>
      <w:r w:rsidDel="00000000" w:rsidR="00000000" w:rsidRPr="00000000">
        <w:rPr>
          <w:rFonts w:ascii="Times New Roman" w:cs="Times New Roman" w:eastAsia="Times New Roman" w:hAnsi="Times New Roman"/>
          <w:color w:val="000000"/>
          <w:sz w:val="28"/>
          <w:szCs w:val="28"/>
          <w:rtl w:val="0"/>
        </w:rPr>
        <w:t xml:space="preserve">Такий підхід допомагає нам краще розуміти людей і створювати умови для щасливого і повноцінного шлюбу.</w:t>
      </w:r>
    </w:p>
    <w:p w:rsidR="00000000" w:rsidDel="00000000" w:rsidP="00000000" w:rsidRDefault="00000000" w:rsidRPr="00000000" w14:paraId="000001B3">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after="0"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E">
      <w:pPr>
        <w:pStyle w:val="Heading1"/>
        <w:spacing w:line="360" w:lineRule="auto"/>
        <w:jc w:val="center"/>
        <w:rPr>
          <w:rFonts w:ascii="Times New Roman" w:cs="Times New Roman" w:eastAsia="Times New Roman" w:hAnsi="Times New Roman"/>
          <w:color w:val="000000"/>
        </w:rPr>
      </w:pPr>
      <w:bookmarkStart w:colFirst="0" w:colLast="0" w:name="_heading=h.35nkun2" w:id="14"/>
      <w:bookmarkEnd w:id="14"/>
      <w:r w:rsidDel="00000000" w:rsidR="00000000" w:rsidRPr="00000000">
        <w:rPr>
          <w:rFonts w:ascii="Times New Roman" w:cs="Times New Roman" w:eastAsia="Times New Roman" w:hAnsi="Times New Roman"/>
          <w:color w:val="000000"/>
          <w:rtl w:val="0"/>
        </w:rPr>
        <w:t xml:space="preserve">СПИСОК ВИКОРИСТАНИХ ДЖЕРЕЛ</w:t>
      </w:r>
    </w:p>
    <w:p w:rsidR="00000000" w:rsidDel="00000000" w:rsidP="00000000" w:rsidRDefault="00000000" w:rsidRPr="00000000" w14:paraId="000001BF">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Берн Е. Ігри, в які грають люди: Психологія людських взаємин. Люди, які грають у ігри : Психологія людської долі. 356 с. </w:t>
      </w:r>
    </w:p>
    <w:p w:rsidR="00000000" w:rsidDel="00000000" w:rsidP="00000000" w:rsidRDefault="00000000" w:rsidRPr="00000000" w14:paraId="000001C0">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Волошина В.В. Загальна психологія: практикум : навч. посібник. К. : Каравела, 2005. 280 с. </w:t>
      </w:r>
    </w:p>
    <w:p w:rsidR="00000000" w:rsidDel="00000000" w:rsidP="00000000" w:rsidRDefault="00000000" w:rsidRPr="00000000" w14:paraId="000001C1">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Демидова Т. А. Особливості формування уявлень про сім’ю у старшокласників : автореф. дис. на здобуття наук. ступеня канд. психол. наук : спец. 19.00.07 «Педагогічна і вікова психологія». К., 2003.  24 с. </w:t>
      </w:r>
    </w:p>
    <w:p w:rsidR="00000000" w:rsidDel="00000000" w:rsidP="00000000" w:rsidRDefault="00000000" w:rsidRPr="00000000" w14:paraId="000001C2">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Еріх Фромм Мистецтво любити. Hemiro I.t.d, видання українською мовою, 2017р. 271 с. </w:t>
      </w:r>
    </w:p>
    <w:p w:rsidR="00000000" w:rsidDel="00000000" w:rsidP="00000000" w:rsidRDefault="00000000" w:rsidRPr="00000000" w14:paraId="000001C3">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Іванюк І.Я. Сім'я з "особливою" дитиною та її емоційні установки. Обновлення змісту, форм і методів навчання і виховання в закладах освіти: зб. наук. пр.  2008.  Вип. 41.  С. 58-61. </w:t>
      </w:r>
    </w:p>
    <w:p w:rsidR="00000000" w:rsidDel="00000000" w:rsidP="00000000" w:rsidRDefault="00000000" w:rsidRPr="00000000" w14:paraId="000001C4">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Крайлюк А.І. Вплив батьківських настанов на вибір шлюбного партнера. Дисертація. 2017. С. 20-25. </w:t>
      </w:r>
    </w:p>
    <w:p w:rsidR="00000000" w:rsidDel="00000000" w:rsidP="00000000" w:rsidRDefault="00000000" w:rsidRPr="00000000" w14:paraId="000001C5">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Крайлюк А.І. Особливості впливу батьківських настанов на вибір шлюбного партнера. Науков. вісник Херсонського державного ун-ту (Психологічні науки). 2015.  № 6.  С. 135 – 140. </w:t>
      </w:r>
    </w:p>
    <w:p w:rsidR="00000000" w:rsidDel="00000000" w:rsidP="00000000" w:rsidRDefault="00000000" w:rsidRPr="00000000" w14:paraId="000001C6">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Мацюк В.В. Критерії рівня сформованості образу у молоді майбутнього шлюбного партнера. Зб. наук. праць Ін-ту психології ім. Г. С. Костюка АПН України Т. ІХ, част. 3. К., 2007. С. 242 – 250. </w:t>
      </w:r>
    </w:p>
    <w:p w:rsidR="00000000" w:rsidDel="00000000" w:rsidP="00000000" w:rsidRDefault="00000000" w:rsidRPr="00000000" w14:paraId="000001C7">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Насонова О. Б. Становлення дитячої особистості у сімейних взаєминах. Вихователю про психологію та педагогіку сексуального розвитку дитини. К., 1996. С. 86-70.</w:t>
      </w:r>
    </w:p>
    <w:p w:rsidR="00000000" w:rsidDel="00000000" w:rsidP="00000000" w:rsidRDefault="00000000" w:rsidRPr="00000000" w14:paraId="000001C8">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Орбан-Лембрик Л.Б. Соціальна психологія. -Київ: Академвидав, 2003. 446 с. </w:t>
      </w:r>
    </w:p>
    <w:p w:rsidR="00000000" w:rsidDel="00000000" w:rsidP="00000000" w:rsidRDefault="00000000" w:rsidRPr="00000000" w14:paraId="000001C9">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Пезешкіан Н. Тренінг сімейних відносин. 33 та 1 форма партнерства.  3-тє вид.  Інститут позитивної психотерапії. 2009. 236 с.</w:t>
      </w:r>
    </w:p>
    <w:p w:rsidR="00000000" w:rsidDel="00000000" w:rsidP="00000000" w:rsidRDefault="00000000" w:rsidRPr="00000000" w14:paraId="000001CA">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Радостєва А.Г. Вплив сімейних стосунків на батьківські настанови. Фундаментальні дослідження: зб. наук. тр.  2008.  Вип. 8 (частина 5).  С. 58-61. </w:t>
      </w:r>
    </w:p>
    <w:p w:rsidR="00000000" w:rsidDel="00000000" w:rsidP="00000000" w:rsidRDefault="00000000" w:rsidRPr="00000000" w14:paraId="000001CB">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Радчук В. М. Механізми вибору шлюбного партнера. Актуальні проблеми соціології, психології, педагогіки : Зб. наукових праць КНУ ім. Т. Г. Шевченка. К., 2014.  №2 (23) С. 232 – 239. </w:t>
      </w:r>
    </w:p>
    <w:p w:rsidR="00000000" w:rsidDel="00000000" w:rsidP="00000000" w:rsidRDefault="00000000" w:rsidRPr="00000000" w14:paraId="000001CC">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Столярчук О. А. Психологія сучасної сімї, навчальний посібник., Міністерство освіти і науки України Київський університет імені Бориса Грінченка., 2015 С. 43-44. </w:t>
      </w:r>
    </w:p>
    <w:p w:rsidR="00000000" w:rsidDel="00000000" w:rsidP="00000000" w:rsidRDefault="00000000" w:rsidRPr="00000000" w14:paraId="000001CD">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Ткаченко В. Є. Благополуччя подружніх відносин і його психологічні детермінанти: теоретичний аналіз. Наука і освіта.  2010. № 3.  С. 116. </w:t>
      </w:r>
    </w:p>
    <w:p w:rsidR="00000000" w:rsidDel="00000000" w:rsidP="00000000" w:rsidRDefault="00000000" w:rsidRPr="00000000" w14:paraId="000001CE">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Федоришин Г. Уявлення студентської молоді про функціонально-рольову структуру сучасної сім’ї. Теоретико-методологічні проблеми сучасної психології особистості, 23-24 вересня 2021 р.: Матеріали Міжнародної науково-практичної конференції. Івано-Франківськ, 2021.С.164-169. </w:t>
      </w:r>
      <w:r w:rsidDel="00000000" w:rsidR="00000000" w:rsidRPr="00000000">
        <w:rPr>
          <w:rtl w:val="0"/>
        </w:rPr>
      </w:r>
    </w:p>
    <w:p w:rsidR="00000000" w:rsidDel="00000000" w:rsidP="00000000" w:rsidRDefault="00000000" w:rsidRPr="00000000" w14:paraId="000001CF">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Федоришин Г., Северин Р. Соціально-психологічні чинники формування образу шлюбного партнера у юнацькому віці. Психологія особистості. Івано-Франківськ. ДВНЗ «Прикарпатський національний університет імені Василя Стефаника». 2021. Т. 11. № 1. С.92-100 doi : 10.15330/ps.11.1.92-100.</w:t>
      </w:r>
    </w:p>
    <w:p w:rsidR="00000000" w:rsidDel="00000000" w:rsidP="00000000" w:rsidRDefault="00000000" w:rsidRPr="00000000" w14:paraId="000001D0">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Фенвік Е. Мати і дитина. Практичний порадник для батькі.  К. : БаК, 2003.  264 с. </w:t>
      </w:r>
    </w:p>
    <w:p w:rsidR="00000000" w:rsidDel="00000000" w:rsidP="00000000" w:rsidRDefault="00000000" w:rsidRPr="00000000" w14:paraId="000001D1">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Цільмак О.М. Особистісні життєдіяльнісні установки та їх психологічна характеристика. Психологічні науки : проблеми і здобутки. 2011. С. 373-374. </w:t>
      </w:r>
    </w:p>
    <w:p w:rsidR="00000000" w:rsidDel="00000000" w:rsidP="00000000" w:rsidRDefault="00000000" w:rsidRPr="00000000" w14:paraId="000001D2">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Чхаідзе А. О. Духовні цінності особистості як мотив створення сім'ї: автореф. дис. на здобуття наук. ступеня канд. психол. наук : 19.00.01 «Загальна психологія, історія психології». Одеса, 2014.  20 c. </w:t>
      </w:r>
    </w:p>
    <w:p w:rsidR="00000000" w:rsidDel="00000000" w:rsidP="00000000" w:rsidRDefault="00000000" w:rsidRPr="00000000" w14:paraId="000001D3">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Adams К. M. When He's Married to Mom: How to Help Mother-Enmeshed Men Open Their Hearts to True Love and Commitment. New York : [s. n.], 2007.  288 p. </w:t>
      </w:r>
    </w:p>
    <w:p w:rsidR="00000000" w:rsidDel="00000000" w:rsidP="00000000" w:rsidRDefault="00000000" w:rsidRPr="00000000" w14:paraId="000001D4">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Berscheid E. Interpersonal attraction. Reading, Massachusetts: Addison-Wesley, 1969.  231 р. </w:t>
      </w:r>
    </w:p>
    <w:p w:rsidR="00000000" w:rsidDel="00000000" w:rsidP="00000000" w:rsidRDefault="00000000" w:rsidRPr="00000000" w14:paraId="000001D5">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Berscheid E. Interpersonal attraction. Reading, Massachusetts: Addison-Wesley, 1969.  231 р. </w:t>
      </w:r>
    </w:p>
    <w:p w:rsidR="00000000" w:rsidDel="00000000" w:rsidP="00000000" w:rsidRDefault="00000000" w:rsidRPr="00000000" w14:paraId="000001D6">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Bossard J. H. The Sociology of Child Development. URL:  </w:t>
      </w:r>
      <w:hyperlink r:id="rId15">
        <w:r w:rsidDel="00000000" w:rsidR="00000000" w:rsidRPr="00000000">
          <w:rPr>
            <w:rFonts w:ascii="Times New Roman" w:cs="Times New Roman" w:eastAsia="Times New Roman" w:hAnsi="Times New Roman"/>
            <w:color w:val="0000ff"/>
            <w:sz w:val="28"/>
            <w:szCs w:val="28"/>
            <w:u w:val="single"/>
            <w:rtl w:val="0"/>
          </w:rPr>
          <w:t xml:space="preserve">http://www.biblio.com/book/sociology-childdevelopment-bossard-j-h/d/825022792</w:t>
        </w:r>
      </w:hyperlink>
      <w:r w:rsidDel="00000000" w:rsidR="00000000" w:rsidRPr="00000000">
        <w:rPr>
          <w:rFonts w:ascii="Times New Roman" w:cs="Times New Roman" w:eastAsia="Times New Roman" w:hAnsi="Times New Roman"/>
          <w:color w:val="000000"/>
          <w:sz w:val="28"/>
          <w:szCs w:val="28"/>
          <w:rtl w:val="0"/>
        </w:rPr>
        <w:t xml:space="preserve">  (дата звернення 20.03.20224)</w:t>
      </w:r>
    </w:p>
    <w:p w:rsidR="00000000" w:rsidDel="00000000" w:rsidP="00000000" w:rsidRDefault="00000000" w:rsidRPr="00000000" w14:paraId="000001D7">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Byrne D. C. State and trait anxiety correlates of illness behavior in survivors of myocardial in faction. International Journal of Psychiatry in Medicine. 1984–1984. Vol. 13.  P. 1 – 9. </w:t>
      </w:r>
    </w:p>
    <w:p w:rsidR="00000000" w:rsidDel="00000000" w:rsidP="00000000" w:rsidRDefault="00000000" w:rsidRPr="00000000" w14:paraId="000001D8">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Catton P. Interpersonal relations. Journal of Marriage and the Family, 1971, 39,  P. 713. </w:t>
      </w:r>
    </w:p>
    <w:p w:rsidR="00000000" w:rsidDel="00000000" w:rsidP="00000000" w:rsidRDefault="00000000" w:rsidRPr="00000000" w14:paraId="000001D9">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Cunningham M. K. God and Evolution: A Reader. NY, Routledge. 2007. 385 p. </w:t>
      </w:r>
    </w:p>
    <w:p w:rsidR="00000000" w:rsidDel="00000000" w:rsidP="00000000" w:rsidRDefault="00000000" w:rsidRPr="00000000" w14:paraId="000001DA">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Kerckoff A. Value consensus and need complementarity in mate selection Vol. 27. American sociological review. 1962. 423 р. </w:t>
      </w:r>
    </w:p>
    <w:p w:rsidR="00000000" w:rsidDel="00000000" w:rsidP="00000000" w:rsidRDefault="00000000" w:rsidRPr="00000000" w14:paraId="000001DB">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Koch R. The Principleand. Other Power Lawsof Nature: The Science of Success, 1999.  299 p. </w:t>
      </w:r>
    </w:p>
    <w:p w:rsidR="00000000" w:rsidDel="00000000" w:rsidP="00000000" w:rsidRDefault="00000000" w:rsidRPr="00000000" w14:paraId="000001DC">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Mc.Call G.J. The social organization of relationships. Social relationships. Chicago, Illinois : Aldine, 1970. 254 р. </w:t>
      </w:r>
    </w:p>
    <w:p w:rsidR="00000000" w:rsidDel="00000000" w:rsidP="00000000" w:rsidRDefault="00000000" w:rsidRPr="00000000" w14:paraId="000001DD">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Murstein B. A Theory of marriage choice and its applicability to marriage adjustment. In: Theories of Attraction and Love. Murstein.  H.Y.: Springer, 1971, Р.100 – 151. </w:t>
      </w:r>
    </w:p>
    <w:p w:rsidR="00000000" w:rsidDel="00000000" w:rsidP="00000000" w:rsidRDefault="00000000" w:rsidRPr="00000000" w14:paraId="000001DE">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Reis H. Physical attractiveness in social interaction. Journal of personality and social psychology V. 38.  1980.  213 р. </w:t>
      </w:r>
    </w:p>
    <w:p w:rsidR="00000000" w:rsidDel="00000000" w:rsidP="00000000" w:rsidRDefault="00000000" w:rsidRPr="00000000" w14:paraId="000001DF">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Rosenzweig S. The Picture-assotiation method and its application in a study of reactions to frustration of personality, 1945. 321 р. </w:t>
      </w:r>
    </w:p>
    <w:p w:rsidR="00000000" w:rsidDel="00000000" w:rsidP="00000000" w:rsidRDefault="00000000" w:rsidRPr="00000000" w14:paraId="000001E0">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Udry J. R. The social context of marriage Lippincott, 1977. 530 р. </w:t>
      </w:r>
    </w:p>
    <w:p w:rsidR="00000000" w:rsidDel="00000000" w:rsidP="00000000" w:rsidRDefault="00000000" w:rsidRPr="00000000" w14:paraId="000001E1">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Winch R. F. The Theory of Complementary Needs in Mate-Selection: An Analytic and Descriptive Study. American Sociological Review, 1954. № 19.  Р. 241–249. </w:t>
      </w:r>
    </w:p>
    <w:p w:rsidR="00000000" w:rsidDel="00000000" w:rsidP="00000000" w:rsidRDefault="00000000" w:rsidRPr="00000000" w14:paraId="000001E2">
      <w:pPr>
        <w:numPr>
          <w:ilvl w:val="0"/>
          <w:numId w:val="2"/>
        </w:numPr>
        <w:pBdr>
          <w:top w:space="0" w:sz="0" w:val="nil"/>
          <w:left w:space="0" w:sz="0" w:val="nil"/>
          <w:bottom w:space="0" w:sz="0" w:val="nil"/>
          <w:right w:space="0" w:sz="0" w:val="nil"/>
          <w:between w:space="0" w:sz="0" w:val="nil"/>
        </w:pBdr>
        <w:spacing w:after="0" w:line="360" w:lineRule="auto"/>
        <w:ind w:left="0"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Zaions R. Attitudinal effects of mere exposure. Journal of personality and social psychology V. 9.  1968 .  154 р.</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4">
      <w:pPr>
        <w:pStyle w:val="Heading1"/>
        <w:spacing w:before="10920" w:line="360" w:lineRule="auto"/>
        <w:jc w:val="center"/>
        <w:rPr>
          <w:rFonts w:ascii="Times New Roman" w:cs="Times New Roman" w:eastAsia="Times New Roman" w:hAnsi="Times New Roman"/>
          <w:color w:val="000000"/>
        </w:rPr>
      </w:pPr>
      <w:bookmarkStart w:colFirst="0" w:colLast="0" w:name="_heading=h.1ksv4uv" w:id="15"/>
      <w:bookmarkEnd w:id="15"/>
      <w:r w:rsidDel="00000000" w:rsidR="00000000" w:rsidRPr="00000000">
        <w:rPr>
          <w:rFonts w:ascii="Times New Roman" w:cs="Times New Roman" w:eastAsia="Times New Roman" w:hAnsi="Times New Roman"/>
          <w:color w:val="000000"/>
          <w:rtl w:val="0"/>
        </w:rPr>
        <w:t xml:space="preserve">ДОДАТКИ</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before="246"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Додаток А </w:t>
      </w: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0" w:before="246"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АНКЕТА </w:t>
      </w: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sdt>
        <w:sdtPr>
          <w:tag w:val="goog_rdk_0"/>
        </w:sdtPr>
        <w:sdtContent>
          <w:r w:rsidDel="00000000" w:rsidR="00000000" w:rsidRPr="00000000">
            <w:rPr>
              <w:rFonts w:ascii="Gungsuh" w:cs="Gungsuh" w:eastAsia="Gungsuh" w:hAnsi="Gungsuh"/>
              <w:color w:val="000000"/>
              <w:sz w:val="28"/>
              <w:szCs w:val="28"/>
              <w:rtl w:val="0"/>
            </w:rPr>
            <w:t xml:space="preserve">Шановний респондент, дякуємо, що погодились взяти участь у нашому психологічному дослідженні! Просимо Вас дати щирі відповіді на запитання − це допоможе бути дослідженню максимально об’єктивним. Також хочемо нагадати, що надана Вами інформація є анонімною.</w:t>
          </w:r>
        </w:sdtContent>
      </w:sdt>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1.Ваш вік: (вказати)</w:t>
      </w:r>
    </w:p>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2.Ваша стать:</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Чоловіча</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Жіноча</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3.Ваш сімейний стан:</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Неодружений/неодружена</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Одружений/одружена</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Розлучений/розлучена</w:t>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У відносинах, але не одружений/неодружена</w:t>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У відносинах, але не одружений/неодружена</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4.Які були основні погляди ваших батьків на шлюб і сім'ю, коли ви були дитиною?</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Традиційні (наприклад, шлюб є важливим і має бути довгостроковим)</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Модерні (наприклад, батьки підтримували ідею альтернативних форм стосунків)</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Нейтральні (наприклад, не обговорювали ці теми)</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Інше (вказати)</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5.Як ви оцінюєте вплив батьківських настанов на ваші уявлення про шлюб і сім'ю?</w:t>
      </w:r>
    </w:p>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Дуже сильний</w:t>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Сильний</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Помірний</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Слабкий</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Зовсім немає впливу</w:t>
      </w:r>
    </w:p>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6.Чи відбувалися у вашому дитинстві конфлікти міжбатьками щодо сімейних питань?</w:t>
      </w:r>
    </w:p>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w:t>
      </w:r>
    </w:p>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Ні</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 пам'ятаю</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7.Чи довго ваші батьки перебували разом у шлюбі?</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Менше 5 років</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5-10 років</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Більше 10 років</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Вони не були одружені</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8.Чи вчили вас батьки важливості та цінності мати близькі сімейні стосунки?</w:t>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Ні</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Частково</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9.Які ваші уявлення про ідеальний шлюб та родину?</w:t>
      </w:r>
    </w:p>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Стабільність і довгостроковість</w:t>
      </w:r>
    </w:p>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Взаєморозуміння та підтримка</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Свобода та незалежність</w:t>
      </w:r>
    </w:p>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Інше (вказати)</w:t>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10.Чи вплинули б ваші батьки на ваш вибір шлюбного партнера?</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 значно</w:t>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 трохи</w: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Ні, вони не мали впливу</w:t>
      </w:r>
    </w:p>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 можу сказати</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11.Чи підтримували ваші батьки ваші ранні романтичні відносини?</w:t>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 завжди</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Так, іноді</w:t>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Ні, ніколи</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 мали можливості підтримувати</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12.Як би ви оцінили відносини в вашій сім'ї зараз?</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Дуже гарні</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Добрі, але є проблеми</w:t>
      </w:r>
    </w:p>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Погані</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 маю сім'ї</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13.Як ви ставитеся до того, щоб ваші майбутні діти знайомили вашого обранця/обранку з вашими батьками?</w:t>
      </w:r>
    </w:p>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Позитивно, це важливо для мене</w:t>
      </w:r>
    </w:p>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Негативно, бо вони мають власне життя</w:t>
      </w:r>
    </w:p>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Нейтрально, це не важливо для мене</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14.Які ваші погляди на роль жінки і чоловіка в сім'ї?</w:t>
      </w:r>
    </w:p>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Патріархальні (жінка - домогосподарка, чоловік - годувальник)</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Матріархальні (чоловік - домогосподар, жінка - годувальниця)</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Модерні (партнери рівні у відповідальностях)</w:t>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Інше (вказати)</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15.Якщо б ви мали можливість змінити щось у ваших батьківських настановах, що б це було?</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Більше підтримки моїм власним виборам</w:t>
      </w:r>
    </w:p>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80" w:before="28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Більше розуміння моїх потреб</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0" w:before="155"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 Інше (вказати)</w:t>
      </w:r>
    </w:p>
    <w:p w:rsidR="00000000" w:rsidDel="00000000" w:rsidP="00000000" w:rsidRDefault="00000000" w:rsidRPr="00000000" w14:paraId="0000022B">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Додаток Б</w:t>
      </w:r>
    </w:p>
    <w:p w:rsidR="00000000" w:rsidDel="00000000" w:rsidP="00000000" w:rsidRDefault="00000000" w:rsidRPr="00000000" w14:paraId="0000022C">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Методика «Оцінка мотивації» (Assessment of motivation) (Е. Десі)</w:t>
      </w:r>
    </w:p>
    <w:p w:rsidR="00000000" w:rsidDel="00000000" w:rsidP="00000000" w:rsidRDefault="00000000" w:rsidRPr="00000000" w14:paraId="0000022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Інструкція. Вам пропонується ряд тверджень. Якщо Ви згодні з висловлюванням, то поруч з його номером напишіть «так» або поставте знак «+», якщо не згодні – «ні» ( «-»). </w:t>
      </w:r>
    </w:p>
    <w:p w:rsidR="00000000" w:rsidDel="00000000" w:rsidP="00000000" w:rsidRDefault="00000000" w:rsidRPr="00000000" w14:paraId="0000022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Думаю, що успіх в житті, скоріше, залежить від випадку, ніж від розрахунку. </w:t>
      </w:r>
    </w:p>
    <w:p w:rsidR="00000000" w:rsidDel="00000000" w:rsidP="00000000" w:rsidRDefault="00000000" w:rsidRPr="00000000" w14:paraId="0000022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Якщо я втрачу улюбленого заняття, життя для мене втратить будь-який сенс. </w:t>
      </w:r>
    </w:p>
    <w:p w:rsidR="00000000" w:rsidDel="00000000" w:rsidP="00000000" w:rsidRDefault="00000000" w:rsidRPr="00000000" w14:paraId="0000023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Для мене в будь-якій справі важливіше не його виконання, а кінцевий результат. </w:t>
      </w:r>
    </w:p>
    <w:p w:rsidR="00000000" w:rsidDel="00000000" w:rsidP="00000000" w:rsidRDefault="00000000" w:rsidRPr="00000000" w14:paraId="0000023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Вважаю, що люди більше страждають від невдач на роботі, ніж від поганих взаємин з близькими. </w:t>
      </w:r>
    </w:p>
    <w:p w:rsidR="00000000" w:rsidDel="00000000" w:rsidP="00000000" w:rsidRDefault="00000000" w:rsidRPr="00000000" w14:paraId="0000023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На мою думку, більшість людей живуть далекими цілями, а не близькими. </w:t>
      </w:r>
    </w:p>
    <w:p w:rsidR="00000000" w:rsidDel="00000000" w:rsidP="00000000" w:rsidRDefault="00000000" w:rsidRPr="00000000" w14:paraId="0000023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У житті у мене було більше успіхів, ніж невдач. </w:t>
      </w:r>
    </w:p>
    <w:p w:rsidR="00000000" w:rsidDel="00000000" w:rsidP="00000000" w:rsidRDefault="00000000" w:rsidRPr="00000000" w14:paraId="00000234">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Емоційні люди мені подобаються більше, ніж діяльні. 8. Навіть у звичайній роботі я намагаюся удосконалити деякі її елементи. </w:t>
      </w:r>
    </w:p>
    <w:p w:rsidR="00000000" w:rsidDel="00000000" w:rsidP="00000000" w:rsidRDefault="00000000" w:rsidRPr="00000000" w14:paraId="00000235">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Цілком Зайнятий думками про успіх, я можу забути про запобіжні заходи. </w:t>
      </w:r>
    </w:p>
    <w:p w:rsidR="00000000" w:rsidDel="00000000" w:rsidP="00000000" w:rsidRDefault="00000000" w:rsidRPr="00000000" w14:paraId="00000236">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Мої близькі вважають мене ледачим. </w:t>
      </w:r>
    </w:p>
    <w:p w:rsidR="00000000" w:rsidDel="00000000" w:rsidP="00000000" w:rsidRDefault="00000000" w:rsidRPr="00000000" w14:paraId="00000237">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Думаю, що в моїх невдачах винні, скоріше, обставини, ніж я сам. </w:t>
      </w:r>
    </w:p>
    <w:p w:rsidR="00000000" w:rsidDel="00000000" w:rsidP="00000000" w:rsidRDefault="00000000" w:rsidRPr="00000000" w14:paraId="0000023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Терпіння в мені більше, ніж здібностей. </w:t>
      </w:r>
    </w:p>
    <w:p w:rsidR="00000000" w:rsidDel="00000000" w:rsidP="00000000" w:rsidRDefault="00000000" w:rsidRPr="00000000" w14:paraId="00000239">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 Мої батьки занадто суворо контролювали мене. </w:t>
      </w:r>
    </w:p>
    <w:p w:rsidR="00000000" w:rsidDel="00000000" w:rsidP="00000000" w:rsidRDefault="00000000" w:rsidRPr="00000000" w14:paraId="0000023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Лінь, а не сумнів в успіху змушує мене часто відмовлятися від своїх намірів. </w:t>
      </w:r>
    </w:p>
    <w:p w:rsidR="00000000" w:rsidDel="00000000" w:rsidP="00000000" w:rsidRDefault="00000000" w:rsidRPr="00000000" w14:paraId="0000023B">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Думаю, що я впевнений в собі людина. </w:t>
      </w:r>
    </w:p>
    <w:p w:rsidR="00000000" w:rsidDel="00000000" w:rsidP="00000000" w:rsidRDefault="00000000" w:rsidRPr="00000000" w14:paraId="0000023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 Заради успіху я можу ризикнути, навіть якщо шанси невеликі. </w:t>
      </w:r>
    </w:p>
    <w:p w:rsidR="00000000" w:rsidDel="00000000" w:rsidP="00000000" w:rsidRDefault="00000000" w:rsidRPr="00000000" w14:paraId="0000023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 Я старанний чоловік. </w:t>
      </w:r>
    </w:p>
    <w:p w:rsidR="00000000" w:rsidDel="00000000" w:rsidP="00000000" w:rsidRDefault="00000000" w:rsidRPr="00000000" w14:paraId="0000023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Коли все йде гладко, моя енергія посилюється. </w:t>
      </w:r>
    </w:p>
    <w:p w:rsidR="00000000" w:rsidDel="00000000" w:rsidP="00000000" w:rsidRDefault="00000000" w:rsidRPr="00000000" w14:paraId="0000023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 Якби я був журналістом, я писав би, скоріше, про оригінальні винаходи людей, ніж про події. </w:t>
      </w:r>
    </w:p>
    <w:p w:rsidR="00000000" w:rsidDel="00000000" w:rsidP="00000000" w:rsidRDefault="00000000" w:rsidRPr="00000000" w14:paraId="0000024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Мої близькі зазвичай не поділяють моїх планів. </w:t>
      </w:r>
    </w:p>
    <w:p w:rsidR="00000000" w:rsidDel="00000000" w:rsidP="00000000" w:rsidRDefault="00000000" w:rsidRPr="00000000" w14:paraId="0000024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 Рівень моїх вимог до життя нижчий, ніж у моїх товаришів </w:t>
      </w:r>
    </w:p>
    <w:p w:rsidR="00000000" w:rsidDel="00000000" w:rsidP="00000000" w:rsidRDefault="00000000" w:rsidRPr="00000000" w14:paraId="0000024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 Мені здається, що наполегливості в мені більше, ніж здібностей. </w:t>
      </w:r>
    </w:p>
    <w:p w:rsidR="00000000" w:rsidDel="00000000" w:rsidP="00000000" w:rsidRDefault="00000000" w:rsidRPr="00000000" w14:paraId="0000024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Я міг би досягти більшого, звільнившись від поточних справ.</w:t>
      </w:r>
    </w:p>
    <w:p w:rsidR="00000000" w:rsidDel="00000000" w:rsidP="00000000" w:rsidRDefault="00000000" w:rsidRPr="00000000" w14:paraId="0000024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Додаток В</w:t>
      </w:r>
    </w:p>
    <w:p w:rsidR="00000000" w:rsidDel="00000000" w:rsidP="00000000" w:rsidRDefault="00000000" w:rsidRPr="00000000" w14:paraId="00000245">
      <w:pPr>
        <w:spacing w:after="0" w:before="159" w:line="360" w:lineRule="auto"/>
        <w:ind w:left="158" w:right="103"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МЕТОДИКА «ДІАГНОСТИКА ІНДИВІДУАЛЬНИХ ЦІННОСТЕЙ» Ш. ШВАРЦА (адаптація О. Тихомандрицької, Е. Дубовської</w:t>
      </w:r>
    </w:p>
    <w:p w:rsidR="00000000" w:rsidDel="00000000" w:rsidP="00000000" w:rsidRDefault="00000000" w:rsidRPr="00000000" w14:paraId="00000246">
      <w:pPr>
        <w:spacing w:after="0" w:before="32" w:line="360" w:lineRule="auto"/>
        <w:ind w:left="155" w:right="103" w:firstLine="6.00000000000001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Інструкція. </w:t>
      </w:r>
      <w:r w:rsidDel="00000000" w:rsidR="00000000" w:rsidRPr="00000000">
        <w:rPr>
          <w:rFonts w:ascii="Times New Roman" w:cs="Times New Roman" w:eastAsia="Times New Roman" w:hAnsi="Times New Roman"/>
          <w:color w:val="000000"/>
          <w:sz w:val="28"/>
          <w:szCs w:val="28"/>
          <w:rtl w:val="0"/>
        </w:rPr>
        <w:t xml:space="preserve">Оцініть, наскільки важлива кожна із запропонованих цінностей для Вас особисто. Для оцінки використовуйте таку шкалу: 7 - винятково важлива цінність як керівний принцип Вашого життя (зазвичай таких цінностей буває одна-дві); </w:t>
      </w:r>
    </w:p>
    <w:p w:rsidR="00000000" w:rsidDel="00000000" w:rsidP="00000000" w:rsidRDefault="00000000" w:rsidRPr="00000000" w14:paraId="00000247">
      <w:pPr>
        <w:spacing w:after="0" w:before="35" w:line="360" w:lineRule="auto"/>
        <w:ind w:left="165"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 дуже важлива; </w:t>
      </w:r>
    </w:p>
    <w:p w:rsidR="00000000" w:rsidDel="00000000" w:rsidP="00000000" w:rsidRDefault="00000000" w:rsidRPr="00000000" w14:paraId="00000248">
      <w:pPr>
        <w:spacing w:after="0" w:before="155" w:line="360" w:lineRule="auto"/>
        <w:ind w:left="16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 досить важлива; </w:t>
      </w:r>
    </w:p>
    <w:p w:rsidR="00000000" w:rsidDel="00000000" w:rsidP="00000000" w:rsidRDefault="00000000" w:rsidRPr="00000000" w14:paraId="00000249">
      <w:pPr>
        <w:spacing w:after="0" w:before="159" w:line="360" w:lineRule="auto"/>
        <w:ind w:left="156"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 важлива; </w:t>
      </w:r>
    </w:p>
    <w:p w:rsidR="00000000" w:rsidDel="00000000" w:rsidP="00000000" w:rsidRDefault="00000000" w:rsidRPr="00000000" w14:paraId="0000024A">
      <w:pPr>
        <w:spacing w:after="0" w:before="155" w:line="360" w:lineRule="auto"/>
        <w:ind w:left="165"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 не дуже важлива; </w:t>
      </w:r>
    </w:p>
    <w:p w:rsidR="00000000" w:rsidDel="00000000" w:rsidP="00000000" w:rsidRDefault="00000000" w:rsidRPr="00000000" w14:paraId="0000024B">
      <w:pPr>
        <w:spacing w:after="0" w:before="160" w:line="360" w:lineRule="auto"/>
        <w:ind w:left="161"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 мало важлива; </w:t>
      </w:r>
    </w:p>
    <w:p w:rsidR="00000000" w:rsidDel="00000000" w:rsidP="00000000" w:rsidRDefault="00000000" w:rsidRPr="00000000" w14:paraId="0000024C">
      <w:pPr>
        <w:spacing w:after="0" w:before="159" w:line="360" w:lineRule="auto"/>
        <w:ind w:left="18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 не важлива; </w:t>
      </w:r>
    </w:p>
    <w:p w:rsidR="00000000" w:rsidDel="00000000" w:rsidP="00000000" w:rsidRDefault="00000000" w:rsidRPr="00000000" w14:paraId="0000024D">
      <w:pPr>
        <w:spacing w:after="0" w:before="155" w:line="360" w:lineRule="auto"/>
        <w:ind w:left="16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 абсолютно байдужа; </w:t>
      </w:r>
    </w:p>
    <w:p w:rsidR="00000000" w:rsidDel="00000000" w:rsidP="00000000" w:rsidRDefault="00000000" w:rsidRPr="00000000" w14:paraId="0000024E">
      <w:pPr>
        <w:spacing w:after="0" w:before="159" w:line="360" w:lineRule="auto"/>
        <w:ind w:left="16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 це протилежно принципам, яких Ви дотримуєтесь.</w:t>
      </w:r>
    </w:p>
    <w:tbl>
      <w:tblPr>
        <w:tblStyle w:val="Table1"/>
        <w:tblW w:w="9335.0" w:type="dxa"/>
        <w:jc w:val="left"/>
        <w:tblInd w:w="85.0" w:type="dxa"/>
        <w:tblLayout w:type="fixed"/>
        <w:tblLook w:val="0400"/>
      </w:tblPr>
      <w:tblGrid>
        <w:gridCol w:w="650"/>
        <w:gridCol w:w="5025"/>
        <w:gridCol w:w="450"/>
        <w:gridCol w:w="410"/>
        <w:gridCol w:w="410"/>
        <w:gridCol w:w="410"/>
        <w:gridCol w:w="410"/>
        <w:gridCol w:w="410"/>
        <w:gridCol w:w="410"/>
        <w:gridCol w:w="410"/>
        <w:gridCol w:w="340"/>
        <w:tblGridChange w:id="0">
          <w:tblGrid>
            <w:gridCol w:w="650"/>
            <w:gridCol w:w="5025"/>
            <w:gridCol w:w="450"/>
            <w:gridCol w:w="410"/>
            <w:gridCol w:w="410"/>
            <w:gridCol w:w="410"/>
            <w:gridCol w:w="410"/>
            <w:gridCol w:w="410"/>
            <w:gridCol w:w="410"/>
            <w:gridCol w:w="410"/>
            <w:gridCol w:w="340"/>
          </w:tblGrid>
        </w:tblGridChange>
      </w:tblGrid>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Список цінностей </w:t>
            </w:r>
          </w:p>
        </w:tc>
        <w:tc>
          <w:tcPr>
            <w:gridSpan w:val="9"/>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Бали</w:t>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360" w:lineRule="auto"/>
              <w:ind w:right="17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360" w:lineRule="auto"/>
              <w:ind w:left="11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Рівність (однакові можливості для всіх)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5">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6">
            <w:pPr>
              <w:spacing w:after="0" w:line="360" w:lineRule="auto"/>
              <w:ind w:left="121" w:right="687" w:hanging="3.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Згода з самим собою (мир всередині себе)</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0" w:line="360" w:lineRule="auto"/>
              <w:ind w:left="116" w:right="202" w:firstLine="8.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Соціальна влада (панування над іншими людьми)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0" w:line="360" w:lineRule="auto"/>
              <w:ind w:right="17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C">
            <w:pPr>
              <w:spacing w:after="0" w:line="360" w:lineRule="auto"/>
              <w:ind w:left="11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Насолода (задоволення всіх бажань)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0" w:line="360" w:lineRule="auto"/>
              <w:ind w:right="17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0" w:line="360" w:lineRule="auto"/>
              <w:ind w:left="12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Свобода (свобода дій і думок)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0" w:line="360" w:lineRule="auto"/>
              <w:ind w:left="119" w:right="279" w:hanging="0.9999999999999964"/>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Духовність (домінування духовної, а не матеріальної сторони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bl>
    <w:p w:rsidR="00000000" w:rsidDel="00000000" w:rsidP="00000000" w:rsidRDefault="00000000" w:rsidRPr="00000000" w14:paraId="0000029C">
      <w:pPr>
        <w:spacing w:after="2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p>
    <w:tbl>
      <w:tblPr>
        <w:tblStyle w:val="Table2"/>
        <w:tblW w:w="9335.0" w:type="dxa"/>
        <w:jc w:val="left"/>
        <w:tblInd w:w="85.0" w:type="dxa"/>
        <w:tblLayout w:type="fixed"/>
        <w:tblLook w:val="0400"/>
      </w:tblPr>
      <w:tblGrid>
        <w:gridCol w:w="600"/>
        <w:gridCol w:w="5085"/>
        <w:gridCol w:w="440"/>
        <w:gridCol w:w="410"/>
        <w:gridCol w:w="410"/>
        <w:gridCol w:w="410"/>
        <w:gridCol w:w="410"/>
        <w:gridCol w:w="410"/>
        <w:gridCol w:w="410"/>
        <w:gridCol w:w="410"/>
        <w:gridCol w:w="340"/>
        <w:tblGridChange w:id="0">
          <w:tblGrid>
            <w:gridCol w:w="600"/>
            <w:gridCol w:w="5085"/>
            <w:gridCol w:w="440"/>
            <w:gridCol w:w="410"/>
            <w:gridCol w:w="410"/>
            <w:gridCol w:w="410"/>
            <w:gridCol w:w="410"/>
            <w:gridCol w:w="410"/>
            <w:gridCol w:w="410"/>
            <w:gridCol w:w="410"/>
            <w:gridCol w:w="340"/>
          </w:tblGrid>
        </w:tblGridChange>
      </w:tblGrid>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D">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E">
            <w:pPr>
              <w:spacing w:after="0" w:line="360" w:lineRule="auto"/>
              <w:ind w:left="118" w:right="283" w:firstLine="4.0000000000000036"/>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Турбота про себе (відчуття, що іншим є до тебе справа)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8">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9">
            <w:pPr>
              <w:spacing w:after="0" w:line="360" w:lineRule="auto"/>
              <w:ind w:left="124" w:right="97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Соціальний порядок (стабільність суспільства)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3">
            <w:pPr>
              <w:spacing w:after="0" w:line="360" w:lineRule="auto"/>
              <w:ind w:right="189"/>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4">
            <w:pPr>
              <w:spacing w:after="0" w:line="360" w:lineRule="auto"/>
              <w:ind w:left="118" w:right="501"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Насиченість життя (цікаве, наповнене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E">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F">
            <w:pPr>
              <w:spacing w:after="0" w:line="360" w:lineRule="auto"/>
              <w:ind w:left="121" w:right="212" w:firstLine="3.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Осмисленість існування (наявність мети в житті)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8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A">
            <w:pPr>
              <w:spacing w:after="0" w:line="360" w:lineRule="auto"/>
              <w:ind w:left="-34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Ввічливість (ввічливість, вихованість)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C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5">
            <w:pPr>
              <w:spacing w:after="0" w:line="360" w:lineRule="auto"/>
              <w:ind w:left="-34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Багатство (власність, майно, гроші)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DF">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0">
            <w:pPr>
              <w:spacing w:after="0" w:line="360" w:lineRule="auto"/>
              <w:ind w:left="118" w:right="9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Національна безпека (захищеність держави від ворогів)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B">
            <w:pPr>
              <w:spacing w:after="0" w:line="360" w:lineRule="auto"/>
              <w:ind w:left="-34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14. Самоповага (віра у власну значимість)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E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5">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6">
            <w:pPr>
              <w:spacing w:after="0" w:line="360" w:lineRule="auto"/>
              <w:ind w:left="120" w:right="519"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Почуття подяки (прагнення віддавати борги)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F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0">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1">
            <w:pPr>
              <w:spacing w:after="0" w:line="360" w:lineRule="auto"/>
              <w:ind w:left="116" w:right="177" w:firstLine="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Творчість (унікальність, уява, віра в свої творчі здібності)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B">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C">
            <w:pPr>
              <w:spacing w:after="0" w:line="360" w:lineRule="auto"/>
              <w:ind w:left="120" w:right="113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Мир на Землі (свобода від воєн і конфліктів)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0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7">
            <w:pPr>
              <w:spacing w:after="0" w:line="360" w:lineRule="auto"/>
              <w:ind w:left="-34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 Традиції (збереження звичаїв)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1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1">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2">
            <w:pPr>
              <w:spacing w:after="0" w:line="360" w:lineRule="auto"/>
              <w:ind w:left="120" w:right="1029"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Велика справжня любов (глибока емоційна й духовна близькість)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C">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D">
            <w:pPr>
              <w:spacing w:after="0" w:line="360" w:lineRule="auto"/>
              <w:ind w:left="118" w:right="237" w:firstLine="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Самодисципліна (стриманість, боротьба з спокусами)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2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7">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8">
            <w:pPr>
              <w:spacing w:after="0" w:line="360" w:lineRule="auto"/>
              <w:ind w:left="120" w:right="370"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Недоторканність внутрішнього світу (право на таємницю особистого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3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2">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3">
            <w:pPr>
              <w:spacing w:after="0" w:line="360" w:lineRule="auto"/>
              <w:ind w:left="116" w:right="912" w:firstLine="3.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Безпека сім'ї (безпека тих, кого ми любимо)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Соціальне визнання (повага, схвалення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4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bl>
    <w:p w:rsidR="00000000" w:rsidDel="00000000" w:rsidP="00000000" w:rsidRDefault="00000000" w:rsidRPr="00000000" w14:paraId="00000358">
      <w:pPr>
        <w:spacing w:after="24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p>
    <w:tbl>
      <w:tblPr>
        <w:tblStyle w:val="Table3"/>
        <w:tblW w:w="9335.0" w:type="dxa"/>
        <w:jc w:val="left"/>
        <w:tblInd w:w="85.0" w:type="dxa"/>
        <w:tblLayout w:type="fixed"/>
        <w:tblLook w:val="0400"/>
      </w:tblPr>
      <w:tblGrid>
        <w:gridCol w:w="600"/>
        <w:gridCol w:w="4945"/>
        <w:gridCol w:w="436"/>
        <w:gridCol w:w="410"/>
        <w:gridCol w:w="410"/>
        <w:gridCol w:w="410"/>
        <w:gridCol w:w="410"/>
        <w:gridCol w:w="526"/>
        <w:gridCol w:w="410"/>
        <w:gridCol w:w="410"/>
        <w:gridCol w:w="368"/>
        <w:tblGridChange w:id="0">
          <w:tblGrid>
            <w:gridCol w:w="600"/>
            <w:gridCol w:w="4945"/>
            <w:gridCol w:w="436"/>
            <w:gridCol w:w="410"/>
            <w:gridCol w:w="410"/>
            <w:gridCol w:w="410"/>
            <w:gridCol w:w="410"/>
            <w:gridCol w:w="526"/>
            <w:gridCol w:w="410"/>
            <w:gridCol w:w="410"/>
            <w:gridCol w:w="368"/>
          </w:tblGrid>
        </w:tblGridChange>
      </w:tblGrid>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A">
            <w:pPr>
              <w:spacing w:after="0" w:line="360" w:lineRule="auto"/>
              <w:ind w:left="123"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іншими)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5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4">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5">
            <w:pPr>
              <w:spacing w:after="0" w:line="360" w:lineRule="auto"/>
              <w:ind w:left="121" w:right="876" w:firstLine="4.0000000000000036"/>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Єднання з природою (включення в природу, відповідність природі)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6F">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0">
            <w:pPr>
              <w:spacing w:after="0" w:line="360" w:lineRule="auto"/>
              <w:ind w:left="118" w:right="741"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Різноманітне життя (постійні зміни, життя, насичене подіями)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A">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spacing w:after="0" w:line="360" w:lineRule="auto"/>
              <w:ind w:left="118" w:right="79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Мудрість (зріле, глибоке розуміння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6">
            <w:pPr>
              <w:spacing w:after="0" w:line="360" w:lineRule="auto"/>
              <w:ind w:left="116" w:right="591" w:firstLine="75.0000000000000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Влада (право керувати, командувати людьми)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1">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28. Вірна дружба (близькі, надійні друзі)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B">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C">
            <w:pPr>
              <w:spacing w:after="0" w:line="360" w:lineRule="auto"/>
              <w:ind w:left="121" w:right="698" w:hanging="3.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Естетична насолода (краса природи, світу)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9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6">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7">
            <w:pPr>
              <w:spacing w:after="0" w:line="360" w:lineRule="auto"/>
              <w:ind w:left="116" w:right="392" w:firstLine="8.00000000000000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Соціальна справедливість (захист прав людей, турбота про слабких)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A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1">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2">
            <w:pPr>
              <w:spacing w:after="0" w:line="360" w:lineRule="auto"/>
              <w:ind w:left="124" w:right="93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Самостійність (впевненість в собі, самодостатність)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D">
            <w:pPr>
              <w:spacing w:after="0" w:line="360" w:lineRule="auto"/>
              <w:ind w:left="-3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32. Помірність (уникнення крайнощів)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B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8">
            <w:pPr>
              <w:spacing w:after="0" w:line="360" w:lineRule="auto"/>
              <w:ind w:left="-3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33. Відданість (вірність друзям, групі)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C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2">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3">
            <w:pPr>
              <w:spacing w:after="0" w:line="360" w:lineRule="auto"/>
              <w:ind w:left="118" w:right="59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Цілеспрямованість (наполегливість у досягненні мети)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D">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E">
            <w:pPr>
              <w:spacing w:after="0" w:line="360" w:lineRule="auto"/>
              <w:ind w:left="118" w:right="441" w:firstLine="4.0000000000000036"/>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Широта поглядів (терпимість до ідей і думок, відмінних від моїх)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D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7">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9">
            <w:pPr>
              <w:spacing w:after="0" w:line="360" w:lineRule="auto"/>
              <w:ind w:left="-3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 Смирення (скромність, шанобливість)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E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2">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3">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4">
            <w:pPr>
              <w:spacing w:after="0" w:line="360" w:lineRule="auto"/>
              <w:ind w:left="11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Відвага (пошук пригод, ризику, </w:t>
            </w:r>
            <w:r w:rsidDel="00000000" w:rsidR="00000000" w:rsidRPr="00000000">
              <w:rPr>
                <w:rtl w:val="0"/>
              </w:rPr>
            </w:r>
          </w:p>
          <w:p w:rsidR="00000000" w:rsidDel="00000000" w:rsidP="00000000" w:rsidRDefault="00000000" w:rsidRPr="00000000" w14:paraId="000003F5">
            <w:pPr>
              <w:spacing w:after="0" w:before="155" w:line="360" w:lineRule="auto"/>
              <w:ind w:left="121"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небезпеки)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E">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FF">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0">
            <w:pPr>
              <w:spacing w:after="0" w:line="360" w:lineRule="auto"/>
              <w:ind w:left="121" w:right="829"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Захист навколишнього середовища (охорона природи)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9">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B">
            <w:pPr>
              <w:spacing w:after="0" w:line="360" w:lineRule="auto"/>
              <w:ind w:left="-3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39. Впливовість (вплив на людей і події)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0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4">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6">
            <w:pPr>
              <w:spacing w:after="0" w:line="360" w:lineRule="auto"/>
              <w:ind w:left="-37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40. Повага старших (повага до віку)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3 4 5 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1F">
            <w:pPr>
              <w:spacing w:after="0" w:line="360" w:lineRule="auto"/>
              <w:ind w:left="-24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6 7</w:t>
            </w:r>
            <w:r w:rsidDel="00000000" w:rsidR="00000000" w:rsidRPr="00000000">
              <w:rPr>
                <w:rtl w:val="0"/>
              </w:rPr>
            </w:r>
          </w:p>
        </w:tc>
      </w:tr>
    </w:tbl>
    <w:p w:rsidR="00000000" w:rsidDel="00000000" w:rsidP="00000000" w:rsidRDefault="00000000" w:rsidRPr="00000000" w14:paraId="00000420">
      <w:pPr>
        <w:spacing w:after="24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1">
      <w:pPr>
        <w:spacing w:after="0" w:line="360" w:lineRule="auto"/>
        <w:ind w:right="10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66 </w:t>
      </w:r>
    </w:p>
    <w:tbl>
      <w:tblPr>
        <w:tblStyle w:val="Table4"/>
        <w:tblW w:w="9335.0" w:type="dxa"/>
        <w:jc w:val="left"/>
        <w:tblInd w:w="85.0" w:type="dxa"/>
        <w:tblLayout w:type="fixed"/>
        <w:tblLook w:val="0400"/>
      </w:tblPr>
      <w:tblGrid>
        <w:gridCol w:w="600"/>
        <w:gridCol w:w="5089"/>
        <w:gridCol w:w="436"/>
        <w:gridCol w:w="410"/>
        <w:gridCol w:w="410"/>
        <w:gridCol w:w="410"/>
        <w:gridCol w:w="410"/>
        <w:gridCol w:w="410"/>
        <w:gridCol w:w="410"/>
        <w:gridCol w:w="410"/>
        <w:gridCol w:w="340"/>
        <w:tblGridChange w:id="0">
          <w:tblGrid>
            <w:gridCol w:w="600"/>
            <w:gridCol w:w="5089"/>
            <w:gridCol w:w="436"/>
            <w:gridCol w:w="410"/>
            <w:gridCol w:w="410"/>
            <w:gridCol w:w="410"/>
            <w:gridCol w:w="410"/>
            <w:gridCol w:w="410"/>
            <w:gridCol w:w="410"/>
            <w:gridCol w:w="410"/>
            <w:gridCol w:w="340"/>
          </w:tblGrid>
        </w:tblGridChange>
      </w:tblGrid>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2">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3">
            <w:pPr>
              <w:spacing w:after="0" w:line="360" w:lineRule="auto"/>
              <w:ind w:left="12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Самостійна постановка цілей </w:t>
            </w:r>
            <w:r w:rsidDel="00000000" w:rsidR="00000000" w:rsidRPr="00000000">
              <w:rPr>
                <w:rtl w:val="0"/>
              </w:rPr>
            </w:r>
          </w:p>
          <w:p w:rsidR="00000000" w:rsidDel="00000000" w:rsidP="00000000" w:rsidRDefault="00000000" w:rsidRPr="00000000" w14:paraId="00000424">
            <w:pPr>
              <w:spacing w:after="0" w:before="159" w:line="360" w:lineRule="auto"/>
              <w:ind w:left="1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(цілеспрямованість)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2F">
            <w:pPr>
              <w:spacing w:after="0" w:line="360" w:lineRule="auto"/>
              <w:ind w:left="-37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 Здоров'я (здоров'я фізичне і психічне)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9">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A">
            <w:pPr>
              <w:spacing w:after="0" w:line="360" w:lineRule="auto"/>
              <w:ind w:left="120" w:right="16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Компетентність, професіоналізм (вміння працювати, ефективність)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3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4">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5">
            <w:pPr>
              <w:spacing w:after="0" w:line="360" w:lineRule="auto"/>
              <w:ind w:left="120" w:right="385"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Прийняття життя таким, яким воно є (пристосування до життєвих обставин)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4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0">
            <w:pPr>
              <w:spacing w:after="0" w:line="360" w:lineRule="auto"/>
              <w:ind w:left="-37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 Чесність (непідробленість, щирість)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8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46. Репутація (збереження свого обличчя)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5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6">
            <w:pPr>
              <w:spacing w:after="0" w:line="360" w:lineRule="auto"/>
              <w:ind w:left="-37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47. Послух (обов'язковість, старанність)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6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1">
            <w:pPr>
              <w:spacing w:after="0" w:line="360" w:lineRule="auto"/>
              <w:ind w:left="-37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48. Інтелект (логічність, вміння думати)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B">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C">
            <w:pPr>
              <w:spacing w:after="0" w:line="360" w:lineRule="auto"/>
              <w:ind w:left="119" w:right="966" w:hanging="4.0000000000000036"/>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Доброзичливість (робота на благо інших)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7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6">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7">
            <w:pPr>
              <w:spacing w:after="0" w:line="360" w:lineRule="auto"/>
              <w:ind w:left="118" w:right="98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Життєрадісність (здатність радіти життю)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8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1">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2">
            <w:pPr>
              <w:spacing w:after="0" w:line="360" w:lineRule="auto"/>
              <w:ind w:left="120" w:right="885"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Благочестя (слідування релігійним віруванням і переконанням)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D">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52. Відповідальність (надійність)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9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8">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53. Допитливість (інтерес до всього)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A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3">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54. Поблажливість (готовність прощати)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E">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55. Успіх (досягнення цілей)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B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9">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56. Охайність (акуратність)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CF">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3">
            <w:pPr>
              <w:spacing w:after="0" w:line="360" w:lineRule="auto"/>
              <w:ind w:right="5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4">
            <w:pPr>
              <w:spacing w:after="0" w:line="360" w:lineRule="auto"/>
              <w:ind w:left="120" w:right="348" w:hanging="5"/>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Потурання собі, поблажливість до себе (доставлення собі задоволення)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9">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C">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D">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r>
        <w:trPr>
          <w:cantSplit w:val="0"/>
          <w:trHeight w:val="490"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E">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DF">
            <w:pPr>
              <w:spacing w:after="0" w:line="360" w:lineRule="auto"/>
              <w:ind w:left="-370"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58. Релігійність (віра в Бога)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0">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1">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4E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r>
    </w:tbl>
    <w:p w:rsidR="00000000" w:rsidDel="00000000" w:rsidP="00000000" w:rsidRDefault="00000000" w:rsidRPr="00000000" w14:paraId="000004E9">
      <w:pPr>
        <w:spacing w:after="24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EA">
      <w:pPr>
        <w:spacing w:after="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Обробка та інтерпретація результатів </w:t>
      </w:r>
      <w:r w:rsidDel="00000000" w:rsidR="00000000" w:rsidRPr="00000000">
        <w:rPr>
          <w:rtl w:val="0"/>
        </w:rPr>
      </w:r>
    </w:p>
    <w:p w:rsidR="00000000" w:rsidDel="00000000" w:rsidP="00000000" w:rsidRDefault="00000000" w:rsidRPr="00000000" w14:paraId="000004EB">
      <w:pPr>
        <w:spacing w:after="0" w:before="155" w:line="360" w:lineRule="auto"/>
        <w:ind w:left="865"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Значення змінних 1-10 обчислюються як середні значення.</w:t>
      </w:r>
    </w:p>
    <w:p w:rsidR="00000000" w:rsidDel="00000000" w:rsidP="00000000" w:rsidRDefault="00000000" w:rsidRPr="00000000" w14:paraId="000004EC">
      <w:pPr>
        <w:spacing w:after="0" w:line="360" w:lineRule="auto"/>
        <w:ind w:right="10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ED">
      <w:pPr>
        <w:spacing w:after="0" w:before="265" w:line="360" w:lineRule="auto"/>
        <w:ind w:left="159" w:right="108" w:firstLine="71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Саморегуляція</w:t>
      </w:r>
      <w:r w:rsidDel="00000000" w:rsidR="00000000" w:rsidRPr="00000000">
        <w:rPr>
          <w:rFonts w:ascii="Times New Roman" w:cs="Times New Roman" w:eastAsia="Times New Roman" w:hAnsi="Times New Roman"/>
          <w:color w:val="000000"/>
          <w:sz w:val="28"/>
          <w:szCs w:val="28"/>
          <w:rtl w:val="0"/>
        </w:rPr>
        <w:t xml:space="preserve">: осмисленість існування (10), мудрість (26), самостійність (31), цілеспрямованість (34), самостійна постановка цілей (41), відповідальність (52), успіх (55). </w:t>
      </w:r>
    </w:p>
    <w:p w:rsidR="00000000" w:rsidDel="00000000" w:rsidP="00000000" w:rsidRDefault="00000000" w:rsidRPr="00000000" w14:paraId="000004EE">
      <w:pPr>
        <w:spacing w:after="0" w:before="30" w:line="360" w:lineRule="auto"/>
        <w:ind w:left="156" w:right="10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Стимулювання</w:t>
      </w:r>
      <w:r w:rsidDel="00000000" w:rsidR="00000000" w:rsidRPr="00000000">
        <w:rPr>
          <w:rFonts w:ascii="Times New Roman" w:cs="Times New Roman" w:eastAsia="Times New Roman" w:hAnsi="Times New Roman"/>
          <w:color w:val="000000"/>
          <w:sz w:val="28"/>
          <w:szCs w:val="28"/>
          <w:rtl w:val="0"/>
        </w:rPr>
        <w:t xml:space="preserve">: свобода (5), творчість (16), різноманітне життя (25), широта поглядів (35), відвага (37), життєрадісність (50), допитливість (53). </w:t>
      </w:r>
      <w:r w:rsidDel="00000000" w:rsidR="00000000" w:rsidRPr="00000000">
        <w:rPr>
          <w:rFonts w:ascii="Times New Roman" w:cs="Times New Roman" w:eastAsia="Times New Roman" w:hAnsi="Times New Roman"/>
          <w:b w:val="1"/>
          <w:color w:val="000000"/>
          <w:sz w:val="28"/>
          <w:szCs w:val="28"/>
          <w:rtl w:val="0"/>
        </w:rPr>
        <w:t xml:space="preserve">3. Гедонізм: </w:t>
      </w:r>
      <w:r w:rsidDel="00000000" w:rsidR="00000000" w:rsidRPr="00000000">
        <w:rPr>
          <w:rFonts w:ascii="Times New Roman" w:cs="Times New Roman" w:eastAsia="Times New Roman" w:hAnsi="Times New Roman"/>
          <w:color w:val="000000"/>
          <w:sz w:val="28"/>
          <w:szCs w:val="28"/>
          <w:rtl w:val="0"/>
        </w:rPr>
        <w:t xml:space="preserve">насолода життям (4), турбота про себе (7), охайність (56), задоволення (57). </w:t>
      </w:r>
    </w:p>
    <w:p w:rsidR="00000000" w:rsidDel="00000000" w:rsidP="00000000" w:rsidRDefault="00000000" w:rsidRPr="00000000" w14:paraId="000004EF">
      <w:pPr>
        <w:spacing w:after="0" w:before="36" w:line="360" w:lineRule="auto"/>
        <w:ind w:left="159" w:righ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Досягнення: </w:t>
      </w:r>
      <w:r w:rsidDel="00000000" w:rsidR="00000000" w:rsidRPr="00000000">
        <w:rPr>
          <w:rFonts w:ascii="Times New Roman" w:cs="Times New Roman" w:eastAsia="Times New Roman" w:hAnsi="Times New Roman"/>
          <w:color w:val="000000"/>
          <w:sz w:val="28"/>
          <w:szCs w:val="28"/>
          <w:rtl w:val="0"/>
        </w:rPr>
        <w:t xml:space="preserve">насиченість життя (9), самоповага (14), здоров'я (42), компетентність (43), репутація (46), інтелект (48). </w:t>
      </w:r>
    </w:p>
    <w:p w:rsidR="00000000" w:rsidDel="00000000" w:rsidP="00000000" w:rsidRDefault="00000000" w:rsidRPr="00000000" w14:paraId="000004F0">
      <w:pPr>
        <w:spacing w:after="0" w:before="38" w:line="360" w:lineRule="auto"/>
        <w:ind w:left="159" w:right="103" w:hanging="5.9999999999999964"/>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Влада: </w:t>
      </w:r>
      <w:r w:rsidDel="00000000" w:rsidR="00000000" w:rsidRPr="00000000">
        <w:rPr>
          <w:rFonts w:ascii="Times New Roman" w:cs="Times New Roman" w:eastAsia="Times New Roman" w:hAnsi="Times New Roman"/>
          <w:color w:val="000000"/>
          <w:sz w:val="28"/>
          <w:szCs w:val="28"/>
          <w:rtl w:val="0"/>
        </w:rPr>
        <w:t xml:space="preserve">соціальна влада (3), багатство (12), соціальне визнання (23), влада (27), впливовість (39). </w:t>
      </w:r>
    </w:p>
    <w:p w:rsidR="00000000" w:rsidDel="00000000" w:rsidP="00000000" w:rsidRDefault="00000000" w:rsidRPr="00000000" w14:paraId="000004F1">
      <w:pPr>
        <w:spacing w:after="0" w:before="29" w:line="360" w:lineRule="auto"/>
        <w:ind w:left="157" w:right="106" w:firstLine="3.00000000000000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Безпека: </w:t>
      </w:r>
      <w:r w:rsidDel="00000000" w:rsidR="00000000" w:rsidRPr="00000000">
        <w:rPr>
          <w:rFonts w:ascii="Times New Roman" w:cs="Times New Roman" w:eastAsia="Times New Roman" w:hAnsi="Times New Roman"/>
          <w:color w:val="000000"/>
          <w:sz w:val="28"/>
          <w:szCs w:val="28"/>
          <w:rtl w:val="0"/>
        </w:rPr>
        <w:t xml:space="preserve">рівність (1), соціальний порядок (8), національна безпека (13), мир на Землі (17), традиції (18), безпека сім'ї (22), соціальна справедливість (30). </w:t>
      </w:r>
      <w:r w:rsidDel="00000000" w:rsidR="00000000" w:rsidRPr="00000000">
        <w:rPr>
          <w:rFonts w:ascii="Times New Roman" w:cs="Times New Roman" w:eastAsia="Times New Roman" w:hAnsi="Times New Roman"/>
          <w:b w:val="1"/>
          <w:color w:val="000000"/>
          <w:sz w:val="28"/>
          <w:szCs w:val="28"/>
          <w:rtl w:val="0"/>
        </w:rPr>
        <w:t xml:space="preserve">7. Конформність: </w:t>
      </w:r>
      <w:r w:rsidDel="00000000" w:rsidR="00000000" w:rsidRPr="00000000">
        <w:rPr>
          <w:rFonts w:ascii="Times New Roman" w:cs="Times New Roman" w:eastAsia="Times New Roman" w:hAnsi="Times New Roman"/>
          <w:color w:val="000000"/>
          <w:sz w:val="28"/>
          <w:szCs w:val="28"/>
          <w:rtl w:val="0"/>
        </w:rPr>
        <w:t xml:space="preserve">ввічливість (11), самодисципліна (20), помірність (32), смиренність (36), повага старших (40), прийняття життя, яким воно є (44), чесність (45), слухняність (47). </w:t>
      </w:r>
    </w:p>
    <w:p w:rsidR="00000000" w:rsidDel="00000000" w:rsidP="00000000" w:rsidRDefault="00000000" w:rsidRPr="00000000" w14:paraId="000004F2">
      <w:pPr>
        <w:spacing w:after="0" w:before="30" w:line="360" w:lineRule="auto"/>
        <w:ind w:left="153" w:right="108" w:firstLine="8.00000000000000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Традиції</w:t>
      </w:r>
      <w:r w:rsidDel="00000000" w:rsidR="00000000" w:rsidRPr="00000000">
        <w:rPr>
          <w:rFonts w:ascii="Times New Roman" w:cs="Times New Roman" w:eastAsia="Times New Roman" w:hAnsi="Times New Roman"/>
          <w:color w:val="000000"/>
          <w:sz w:val="28"/>
          <w:szCs w:val="28"/>
          <w:rtl w:val="0"/>
        </w:rPr>
        <w:t xml:space="preserve">: духовність (6), почуття подяки (15), єднання з природою (24), захист навколишнього середовища (38), доброзичливість (49), благочестя (51), релігійність (58). </w:t>
      </w:r>
    </w:p>
    <w:p w:rsidR="00000000" w:rsidDel="00000000" w:rsidP="00000000" w:rsidRDefault="00000000" w:rsidRPr="00000000" w14:paraId="000004F3">
      <w:pPr>
        <w:spacing w:after="0" w:before="36" w:line="360" w:lineRule="auto"/>
        <w:ind w:left="160" w:right="109" w:hanging="5"/>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Прихильність</w:t>
      </w:r>
      <w:r w:rsidDel="00000000" w:rsidR="00000000" w:rsidRPr="00000000">
        <w:rPr>
          <w:rFonts w:ascii="Times New Roman" w:cs="Times New Roman" w:eastAsia="Times New Roman" w:hAnsi="Times New Roman"/>
          <w:color w:val="000000"/>
          <w:sz w:val="28"/>
          <w:szCs w:val="28"/>
          <w:rtl w:val="0"/>
        </w:rPr>
        <w:t xml:space="preserve">: справжня любов (19), вірна дружба (28), естетична насолода (29), відданість (33), поблажливість (54). </w:t>
      </w:r>
    </w:p>
    <w:p w:rsidR="00000000" w:rsidDel="00000000" w:rsidP="00000000" w:rsidRDefault="00000000" w:rsidRPr="00000000" w14:paraId="000004F4">
      <w:pPr>
        <w:spacing w:after="0" w:before="30" w:line="360" w:lineRule="auto"/>
        <w:ind w:left="163" w:right="108" w:firstLine="8.00000000000000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10. Самоорієнтація</w:t>
      </w:r>
      <w:r w:rsidDel="00000000" w:rsidR="00000000" w:rsidRPr="00000000">
        <w:rPr>
          <w:rFonts w:ascii="Times New Roman" w:cs="Times New Roman" w:eastAsia="Times New Roman" w:hAnsi="Times New Roman"/>
          <w:color w:val="000000"/>
          <w:sz w:val="28"/>
          <w:szCs w:val="28"/>
          <w:rtl w:val="0"/>
        </w:rPr>
        <w:t xml:space="preserve">: згода з самим собою (2), недоторканність внутрішнього світу (21). </w:t>
      </w:r>
    </w:p>
    <w:p w:rsidR="00000000" w:rsidDel="00000000" w:rsidP="00000000" w:rsidRDefault="00000000" w:rsidRPr="00000000" w14:paraId="000004F5">
      <w:pPr>
        <w:spacing w:after="0" w:before="514" w:line="360" w:lineRule="auto"/>
        <w:ind w:left="157" w:right="102" w:firstLine="6.00000000000001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САМОРЕГУЛЯЦІЯ (самостійність). Мотиваційна мета - незалежні, автономні думки і дії, керівництво власними поглядами. Цінності: свідомість існування, мудрість, самостійність, цілеспрямованість, самостійна постановка цілей, відповідальність, успіх.</w:t>
      </w:r>
    </w:p>
    <w:p w:rsidR="00000000" w:rsidDel="00000000" w:rsidP="00000000" w:rsidRDefault="00000000" w:rsidRPr="00000000" w14:paraId="000004F6">
      <w:pPr>
        <w:spacing w:after="0" w:line="360" w:lineRule="auto"/>
        <w:ind w:right="100"/>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F7">
      <w:pPr>
        <w:spacing w:after="0" w:before="265" w:line="360" w:lineRule="auto"/>
        <w:ind w:left="159" w:right="108" w:firstLine="2.000000000000010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СТИМУЛЮВАННЯ (повнота життєвих відчуттів). Мотиваційна мета - новизна і змагання в житті. Цінності: свобода, творчість, різноманітне життя, широта поглядів, відвага, життєрадісність, допитливість. </w:t>
      </w:r>
    </w:p>
    <w:p w:rsidR="00000000" w:rsidDel="00000000" w:rsidP="00000000" w:rsidRDefault="00000000" w:rsidRPr="00000000" w14:paraId="000004F8">
      <w:pPr>
        <w:spacing w:after="0" w:before="30" w:line="360" w:lineRule="auto"/>
        <w:ind w:left="156" w:right="99"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ГЕДОНІЗМ. Мотиваційна мета - задоволення, чуттєва насолода, насолода життям. Цінності: насолода життям, турбота про себе, охайність, задоволення. ДОСЯГНЕННЯ. Мотиваційна мета - досягнення особистого успіху за допомогою прояву компетентності, отримання соціального схвалення. Цінності: насиченість життя, самоповага, здоров'я, компетентність, репутація, інтелект. </w:t>
      </w:r>
    </w:p>
    <w:p w:rsidR="00000000" w:rsidDel="00000000" w:rsidP="00000000" w:rsidRDefault="00000000" w:rsidRPr="00000000" w14:paraId="000004F9">
      <w:pPr>
        <w:spacing w:after="0" w:before="36" w:line="360" w:lineRule="auto"/>
        <w:ind w:left="158" w:right="10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ВЛАДА. Мотиваційна мета - досягнення соціального статусу, престижу і панування над людьми. Цінності: соціальна влада, багатство, соціальне визнання, влада, впливовість. </w:t>
      </w:r>
    </w:p>
    <w:p w:rsidR="00000000" w:rsidDel="00000000" w:rsidP="00000000" w:rsidRDefault="00000000" w:rsidRPr="00000000" w14:paraId="000004FA">
      <w:pPr>
        <w:spacing w:after="0" w:before="36" w:line="360" w:lineRule="auto"/>
        <w:ind w:left="156" w:right="101"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БЕЗПЕКА. Мотиваційна мета - стабільність, безпека і гармонія суспільства, сім'ї та самого індивіда. Цінності: рівність, соціальний порядок, національна безпека, мир на Землі, традиції, безпека сім'ї, соціальна справедливість. КОНФОРМНІСТЬ. Мотиваційна мета - обмеження дій і спонукань, що заподіюють шкоду іншим і порушують соціальні очікування і норми. Цінності: ввічливість, самодисципліна, помірність, смирення, повага старших, прийняття життя, яким воно є, чесність, слухняність. </w:t>
      </w:r>
    </w:p>
    <w:p w:rsidR="00000000" w:rsidDel="00000000" w:rsidP="00000000" w:rsidRDefault="00000000" w:rsidRPr="00000000" w14:paraId="000004FB">
      <w:pPr>
        <w:spacing w:after="0" w:before="36" w:line="360" w:lineRule="auto"/>
        <w:ind w:left="157" w:right="101" w:firstLine="3.00000000000000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ТРАДИЦІЯ. Мотиваційна мета - повага і підтримка звичаїв, прийняття і визнання ідей, існуючих в певній культурі, релігії. Цінності: духовність, почуття вдячності, єднання з природою, захист навколишнього середовища, доброзичливість, благочестя, релігійність. </w:t>
      </w:r>
    </w:p>
    <w:p w:rsidR="00000000" w:rsidDel="00000000" w:rsidP="00000000" w:rsidRDefault="00000000" w:rsidRPr="00000000" w14:paraId="000004FC">
      <w:pPr>
        <w:spacing w:after="0" w:before="35" w:line="360" w:lineRule="auto"/>
        <w:ind w:left="157" w:right="101"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ПРИХИЛЬНІСТЬ (ДОБРОЗИЧЛИВІСТЬ). Мотиваційна мета - підтримка і підвищення благополуччя людей, з якими людина перебуває у постійному контакті, підтримує близькі стосунки. Цінності: справжня любов, вірна дружба, естетична насолоду, відданість, поблажливість. </w:t>
      </w:r>
    </w:p>
    <w:p w:rsidR="00000000" w:rsidDel="00000000" w:rsidP="00000000" w:rsidRDefault="00000000" w:rsidRPr="00000000" w14:paraId="000004FD">
      <w:pPr>
        <w:spacing w:after="0" w:before="37" w:line="360" w:lineRule="auto"/>
        <w:ind w:left="155" w:right="10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УНІВЕРСАЛІЗМ (САМООРІЄНТАЦІЯ). Мотиваційна мета - розуміння, терпимість і підтримка благополуччя всіх людей, природи та власного «Я». Цінності: згода з самим собою, недоторканність внутрішнього світ.</w:t>
      </w:r>
    </w:p>
    <w:p w:rsidR="00000000" w:rsidDel="00000000" w:rsidP="00000000" w:rsidRDefault="00000000" w:rsidRPr="00000000" w14:paraId="000004FE">
      <w:pPr>
        <w:spacing w:after="0" w:before="27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Додаток Г </w:t>
      </w:r>
      <w:r w:rsidDel="00000000" w:rsidR="00000000" w:rsidRPr="00000000">
        <w:rPr>
          <w:rtl w:val="0"/>
        </w:rPr>
      </w:r>
    </w:p>
    <w:p w:rsidR="00000000" w:rsidDel="00000000" w:rsidP="00000000" w:rsidRDefault="00000000" w:rsidRPr="00000000" w14:paraId="000004FF">
      <w:pPr>
        <w:spacing w:after="0" w:before="159"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Опитувальник </w:t>
      </w:r>
      <w:r w:rsidDel="00000000" w:rsidR="00000000" w:rsidRPr="00000000">
        <w:rPr>
          <w:rtl w:val="0"/>
        </w:rPr>
      </w:r>
    </w:p>
    <w:p w:rsidR="00000000" w:rsidDel="00000000" w:rsidP="00000000" w:rsidRDefault="00000000" w:rsidRPr="00000000" w14:paraId="00000500">
      <w:pPr>
        <w:spacing w:after="0" w:before="198"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Рольові очікування і домагання у шлюбі ” (РОД): </w:t>
      </w:r>
      <w:r w:rsidDel="00000000" w:rsidR="00000000" w:rsidRPr="00000000">
        <w:rPr>
          <w:rtl w:val="0"/>
        </w:rPr>
      </w:r>
    </w:p>
    <w:p w:rsidR="00000000" w:rsidDel="00000000" w:rsidP="00000000" w:rsidRDefault="00000000" w:rsidRPr="00000000" w14:paraId="00000501">
      <w:pPr>
        <w:spacing w:after="0" w:before="198"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визначення узгодженості сімейних </w:t>
      </w:r>
      <w:r w:rsidDel="00000000" w:rsidR="00000000" w:rsidRPr="00000000">
        <w:rPr>
          <w:rtl w:val="0"/>
        </w:rPr>
      </w:r>
    </w:p>
    <w:p w:rsidR="00000000" w:rsidDel="00000000" w:rsidP="00000000" w:rsidRDefault="00000000" w:rsidRPr="00000000" w14:paraId="00000502">
      <w:pPr>
        <w:spacing w:after="0" w:before="193"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цінностей і рольових настановлень у подружній парі </w:t>
      </w:r>
      <w:r w:rsidDel="00000000" w:rsidR="00000000" w:rsidRPr="00000000">
        <w:rPr>
          <w:rtl w:val="0"/>
        </w:rPr>
      </w:r>
    </w:p>
    <w:p w:rsidR="00000000" w:rsidDel="00000000" w:rsidP="00000000" w:rsidRDefault="00000000" w:rsidRPr="00000000" w14:paraId="00000503">
      <w:pPr>
        <w:spacing w:after="0" w:before="236" w:line="360" w:lineRule="auto"/>
        <w:ind w:left="85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Інструкція </w:t>
      </w:r>
      <w:r w:rsidDel="00000000" w:rsidR="00000000" w:rsidRPr="00000000">
        <w:rPr>
          <w:rtl w:val="0"/>
        </w:rPr>
      </w:r>
    </w:p>
    <w:p w:rsidR="00000000" w:rsidDel="00000000" w:rsidP="00000000" w:rsidRDefault="00000000" w:rsidRPr="00000000" w14:paraId="00000504">
      <w:pPr>
        <w:spacing w:after="0" w:before="246" w:line="360" w:lineRule="auto"/>
        <w:ind w:left="157" w:right="209" w:firstLine="70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Прочитайте, будь ласка, наведені нижче вислови про шлюб і сімейні взаємини та оцініть, якою мірою Ви згодні чи не згодні з їх змістом. Спробуйте висловити свою особисту, а не прийняту у Вашому середовищі спілкування думку. </w:t>
      </w:r>
      <w:r w:rsidDel="00000000" w:rsidR="00000000" w:rsidRPr="00000000">
        <w:rPr>
          <w:rtl w:val="0"/>
        </w:rPr>
      </w:r>
    </w:p>
    <w:p w:rsidR="00000000" w:rsidDel="00000000" w:rsidP="00000000" w:rsidRDefault="00000000" w:rsidRPr="00000000" w14:paraId="00000505">
      <w:pPr>
        <w:spacing w:after="0" w:before="13" w:line="360" w:lineRule="auto"/>
        <w:ind w:left="156" w:right="424" w:firstLine="70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Варіанти відповіді: а) цілком згодний; б) загалом це правильно; в) це не зовсім так; г) це неправильно. </w:t>
      </w:r>
      <w:r w:rsidDel="00000000" w:rsidR="00000000" w:rsidRPr="00000000">
        <w:rPr>
          <w:rtl w:val="0"/>
        </w:rPr>
      </w:r>
    </w:p>
    <w:p w:rsidR="00000000" w:rsidDel="00000000" w:rsidP="00000000" w:rsidRDefault="00000000" w:rsidRPr="00000000" w14:paraId="00000506">
      <w:pPr>
        <w:spacing w:after="0" w:before="225" w:line="360" w:lineRule="auto"/>
        <w:ind w:right="33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Тестовий матеріал</w:t>
      </w:r>
      <w:r w:rsidDel="00000000" w:rsidR="00000000" w:rsidRPr="00000000">
        <w:rPr>
          <w:rtl w:val="0"/>
        </w:rPr>
      </w:r>
    </w:p>
    <w:tbl>
      <w:tblPr>
        <w:tblStyle w:val="Table5"/>
        <w:tblW w:w="9335.0" w:type="dxa"/>
        <w:jc w:val="left"/>
        <w:tblInd w:w="85.0" w:type="dxa"/>
        <w:tblLayout w:type="fixed"/>
        <w:tblLook w:val="0400"/>
      </w:tblPr>
      <w:tblGrid>
        <w:gridCol w:w="3370"/>
        <w:gridCol w:w="4496"/>
        <w:gridCol w:w="1469"/>
        <w:tblGridChange w:id="0">
          <w:tblGrid>
            <w:gridCol w:w="3370"/>
            <w:gridCol w:w="4496"/>
            <w:gridCol w:w="1469"/>
          </w:tblGrid>
        </w:tblGridChange>
      </w:tblGrid>
      <w:tr>
        <w:trPr>
          <w:cantSplit w:val="0"/>
          <w:trHeight w:val="331"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Вислови </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Варіанти </w:t>
            </w:r>
            <w:r w:rsidDel="00000000" w:rsidR="00000000" w:rsidRPr="00000000">
              <w:rPr>
                <w:rtl w:val="0"/>
              </w:rPr>
            </w:r>
          </w:p>
          <w:p w:rsidR="00000000" w:rsidDel="00000000" w:rsidP="00000000" w:rsidRDefault="00000000" w:rsidRPr="00000000" w14:paraId="0000050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відповідей</w:t>
            </w:r>
            <w:r w:rsidDel="00000000" w:rsidR="00000000" w:rsidRPr="00000000">
              <w:rPr>
                <w:rtl w:val="0"/>
              </w:rPr>
            </w:r>
          </w:p>
        </w:tc>
      </w:tr>
      <w:tr>
        <w:trPr>
          <w:cantSplit w:val="0"/>
          <w:trHeight w:val="331"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Для чоловіків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Для жінок </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rHeight w:val="749"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0E">
            <w:pPr>
              <w:spacing w:after="0" w:line="360" w:lineRule="auto"/>
              <w:ind w:left="124" w:right="1025" w:firstLine="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 Самопочуття і настрій людини багато в чому залежать від статевого життя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3"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1">
            <w:pPr>
              <w:spacing w:after="0" w:line="360" w:lineRule="auto"/>
              <w:ind w:left="121" w:right="1109"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 Щастя у шлюбі цілком залежить від сексуальної гармонії подружжя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9"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4">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 Сексуальні стосунки - головне у взаєминах чоловіка і жінки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7">
            <w:pPr>
              <w:spacing w:after="0" w:line="360" w:lineRule="auto"/>
              <w:ind w:left="119" w:right="361" w:hanging="4.000000000000003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4. Головне у шлюбі - щоб у чоловіка і жінки було багато спільних інтересів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4"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A">
            <w:pPr>
              <w:spacing w:after="0" w:line="360" w:lineRule="auto"/>
              <w:ind w:left="118" w:right="806" w:firstLine="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5. Чоловік (жінка) - це друг, який поділяє мої думки, інтереси, захоплення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D">
            <w:pPr>
              <w:spacing w:after="0" w:line="360" w:lineRule="auto"/>
              <w:ind w:left="124" w:right="869"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6. Чоловік (жінка) - це людина, з якою можна поговорити про справи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1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0">
            <w:pPr>
              <w:spacing w:after="0" w:line="360" w:lineRule="auto"/>
              <w:ind w:left="121" w:right="197" w:hanging="3.0000000000000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7. Головна турбота жінки - щоб у сім’ї всі були нагодовані і </w:t>
            </w:r>
            <w:r w:rsidDel="00000000" w:rsidR="00000000" w:rsidRPr="00000000">
              <w:rPr>
                <w:rtl w:val="0"/>
              </w:rPr>
            </w:r>
          </w:p>
          <w:p w:rsidR="00000000" w:rsidDel="00000000" w:rsidP="00000000" w:rsidRDefault="00000000" w:rsidRPr="00000000" w14:paraId="00000521">
            <w:pPr>
              <w:spacing w:after="0" w:before="7" w:line="360" w:lineRule="auto"/>
              <w:ind w:left="11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доглянуті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2">
            <w:pPr>
              <w:spacing w:after="0" w:line="360" w:lineRule="auto"/>
              <w:ind w:left="118" w:right="426"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7. Головна турбота чоловіка - забезпечити матеріальний добробут і комфорт сім’ї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4">
            <w:pPr>
              <w:spacing w:after="0" w:line="360" w:lineRule="auto"/>
              <w:ind w:left="124" w:right="542" w:firstLine="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8. Жінка багато втрачає у моїх очах, якщо вона погана </w:t>
            </w:r>
            <w:r w:rsidDel="00000000" w:rsidR="00000000" w:rsidRPr="00000000">
              <w:rPr>
                <w:rtl w:val="0"/>
              </w:rPr>
            </w:r>
          </w:p>
          <w:p w:rsidR="00000000" w:rsidDel="00000000" w:rsidP="00000000" w:rsidRDefault="00000000" w:rsidRPr="00000000" w14:paraId="00000525">
            <w:pPr>
              <w:spacing w:after="0" w:before="7"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господарка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6">
            <w:pPr>
              <w:spacing w:after="0" w:line="360" w:lineRule="auto"/>
              <w:ind w:left="13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8. Чоловік повинен </w:t>
            </w:r>
            <w:r w:rsidDel="00000000" w:rsidR="00000000" w:rsidRPr="00000000">
              <w:rPr>
                <w:rtl w:val="0"/>
              </w:rPr>
            </w:r>
          </w:p>
          <w:p w:rsidR="00000000" w:rsidDel="00000000" w:rsidP="00000000" w:rsidRDefault="00000000" w:rsidRPr="00000000" w14:paraId="00000527">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господарювати разом із </w:t>
            </w:r>
            <w:r w:rsidDel="00000000" w:rsidR="00000000" w:rsidRPr="00000000">
              <w:rPr>
                <w:rtl w:val="0"/>
              </w:rPr>
            </w:r>
          </w:p>
          <w:p w:rsidR="00000000" w:rsidDel="00000000" w:rsidP="00000000" w:rsidRDefault="00000000" w:rsidRPr="00000000" w14:paraId="00000528">
            <w:pPr>
              <w:spacing w:after="0" w:line="360" w:lineRule="auto"/>
              <w:ind w:left="11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дружиною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A">
            <w:pPr>
              <w:spacing w:after="0" w:line="360" w:lineRule="auto"/>
              <w:ind w:left="115" w:right="334" w:firstLine="8.0000000000000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9. Жінка може пишатися собою, якщо добре готує</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B">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9. Чоловік повинен </w:t>
            </w:r>
            <w:r w:rsidDel="00000000" w:rsidR="00000000" w:rsidRPr="00000000">
              <w:rPr>
                <w:rtl w:val="0"/>
              </w:rPr>
            </w:r>
          </w:p>
          <w:p w:rsidR="00000000" w:rsidDel="00000000" w:rsidP="00000000" w:rsidRDefault="00000000" w:rsidRPr="00000000" w14:paraId="0000052C">
            <w:pPr>
              <w:spacing w:after="0" w:line="360" w:lineRule="auto"/>
              <w:ind w:left="119" w:right="174" w:firstLine="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обслуговувати себе сам, а не чекати, поки дружина візьме 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bl>
    <w:p w:rsidR="00000000" w:rsidDel="00000000" w:rsidP="00000000" w:rsidRDefault="00000000" w:rsidRPr="00000000" w14:paraId="0000052E">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bl>
      <w:tblPr>
        <w:tblStyle w:val="Table6"/>
        <w:tblW w:w="9335.0" w:type="dxa"/>
        <w:jc w:val="left"/>
        <w:tblInd w:w="85.0" w:type="dxa"/>
        <w:tblLayout w:type="fixed"/>
        <w:tblLook w:val="0400"/>
      </w:tblPr>
      <w:tblGrid>
        <w:gridCol w:w="4587"/>
        <w:gridCol w:w="4255"/>
        <w:gridCol w:w="493"/>
        <w:tblGridChange w:id="0">
          <w:tblGrid>
            <w:gridCol w:w="4587"/>
            <w:gridCol w:w="4255"/>
            <w:gridCol w:w="493"/>
          </w:tblGrid>
        </w:tblGridChange>
      </w:tblGrid>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2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0">
            <w:pPr>
              <w:spacing w:after="0" w:line="36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себе всі турботи про нього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97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2">
            <w:pPr>
              <w:spacing w:after="0" w:line="360" w:lineRule="auto"/>
              <w:ind w:left="116" w:right="274" w:firstLine="29.00000000000000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10. Я хотів би, щоб моя дружина любила дітей і була гарною матір’ю</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3">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10. Чоловік повинен </w:t>
            </w:r>
            <w:r w:rsidDel="00000000" w:rsidR="00000000" w:rsidRPr="00000000">
              <w:rPr>
                <w:rtl w:val="0"/>
              </w:rPr>
            </w:r>
          </w:p>
          <w:p w:rsidR="00000000" w:rsidDel="00000000" w:rsidP="00000000" w:rsidRDefault="00000000" w:rsidRPr="00000000" w14:paraId="00000534">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піклуватися про дітей не </w:t>
            </w:r>
            <w:r w:rsidDel="00000000" w:rsidR="00000000" w:rsidRPr="00000000">
              <w:rPr>
                <w:rtl w:val="0"/>
              </w:rPr>
            </w:r>
          </w:p>
          <w:p w:rsidR="00000000" w:rsidDel="00000000" w:rsidP="00000000" w:rsidRDefault="00000000" w:rsidRPr="00000000" w14:paraId="00000535">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менше, ніж жінка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7">
            <w:pPr>
              <w:spacing w:after="0" w:line="360" w:lineRule="auto"/>
              <w:ind w:left="121" w:right="509" w:firstLine="24.00000000000000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11. Жінка, для якої важко бути матір’ю, - неповноцінна жінка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8">
            <w:pPr>
              <w:spacing w:after="0" w:line="360" w:lineRule="auto"/>
              <w:ind w:left="116" w:right="321" w:firstLine="29.00000000000000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11. Я б хотіла, аби мій чоловік любив дітей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1296"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A">
            <w:pPr>
              <w:spacing w:after="0" w:line="360" w:lineRule="auto"/>
              <w:ind w:left="118" w:right="331" w:firstLine="25.99999999999999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12. Для мене головне в жінці - аби вона була хорошою матір’ю для моїх дітей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B">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12. Про чоловіка в мене </w:t>
            </w:r>
            <w:r w:rsidDel="00000000" w:rsidR="00000000" w:rsidRPr="00000000">
              <w:rPr>
                <w:rtl w:val="0"/>
              </w:rPr>
            </w:r>
          </w:p>
          <w:p w:rsidR="00000000" w:rsidDel="00000000" w:rsidP="00000000" w:rsidRDefault="00000000" w:rsidRPr="00000000" w14:paraId="0000053C">
            <w:pPr>
              <w:spacing w:after="0" w:line="360" w:lineRule="auto"/>
              <w:ind w:left="116" w:right="338" w:firstLine="5.999999999999996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складається думка на підставі того, чи гарний він батько для своїх дітей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E">
            <w:pPr>
              <w:spacing w:after="0" w:line="360" w:lineRule="auto"/>
              <w:ind w:left="125" w:right="452" w:firstLine="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13. Мені подобаються ділові та енергійні жінки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3F">
            <w:pPr>
              <w:spacing w:after="0" w:line="360" w:lineRule="auto"/>
              <w:ind w:left="125" w:right="221" w:firstLine="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13. Мені подобаються ділові та енергійні чоловіки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1">
            <w:pPr>
              <w:spacing w:after="0" w:line="360" w:lineRule="auto"/>
              <w:ind w:left="124" w:right="863" w:firstLine="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14. Я дуже ціную жінок, які серйозно захоплені своєю </w:t>
            </w:r>
            <w:r w:rsidDel="00000000" w:rsidR="00000000" w:rsidRPr="00000000">
              <w:rPr>
                <w:rtl w:val="0"/>
              </w:rPr>
            </w:r>
          </w:p>
          <w:p w:rsidR="00000000" w:rsidDel="00000000" w:rsidP="00000000" w:rsidRDefault="00000000" w:rsidRPr="00000000" w14:paraId="00000542">
            <w:pPr>
              <w:spacing w:after="0" w:before="6" w:line="36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справою і знають її досконало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3">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14. Я люблю чоловіків, </w:t>
            </w:r>
            <w:r w:rsidDel="00000000" w:rsidR="00000000" w:rsidRPr="00000000">
              <w:rPr>
                <w:rtl w:val="0"/>
              </w:rPr>
            </w:r>
          </w:p>
          <w:p w:rsidR="00000000" w:rsidDel="00000000" w:rsidP="00000000" w:rsidRDefault="00000000" w:rsidRPr="00000000" w14:paraId="00000544">
            <w:pPr>
              <w:spacing w:after="0" w:line="360" w:lineRule="auto"/>
              <w:ind w:left="11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захоплених своєю справою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6">
            <w:pPr>
              <w:spacing w:after="0" w:line="360" w:lineRule="auto"/>
              <w:ind w:left="115" w:right="193" w:firstLine="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15. Я захоплююся жінками, яких цінують і поважають на роботі за їхні знання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7">
            <w:pPr>
              <w:spacing w:after="0" w:line="360" w:lineRule="auto"/>
              <w:ind w:left="114" w:right="273" w:firstLine="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15. Для мене дуже важливо, як оцінюють мого чоловіка на роботі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4"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9">
            <w:pPr>
              <w:spacing w:after="0" w:line="360" w:lineRule="auto"/>
              <w:ind w:left="125" w:right="1259" w:firstLine="2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16. Мене дуже тягне до людей, що можуть створити теплу атмосферу спілкування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C">
            <w:pPr>
              <w:spacing w:after="0" w:line="360" w:lineRule="auto"/>
              <w:ind w:left="115" w:right="353" w:firstLine="3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17. Для мене головне, щоб мене розуміли і приймали таким(- ою), яким(-ою) я є</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4F">
            <w:pPr>
              <w:spacing w:after="0" w:line="360" w:lineRule="auto"/>
              <w:ind w:left="121" w:right="166" w:firstLine="24.00000000000000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18. Я дуже ціную в людях уміння вислухати сумніви і переживання іншої людини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0">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18. Мені важко ладити з </w:t>
            </w:r>
            <w:r w:rsidDel="00000000" w:rsidR="00000000" w:rsidRPr="00000000">
              <w:rPr>
                <w:rtl w:val="0"/>
              </w:rPr>
            </w:r>
          </w:p>
          <w:p w:rsidR="00000000" w:rsidDel="00000000" w:rsidP="00000000" w:rsidRDefault="00000000" w:rsidRPr="00000000" w14:paraId="00000551">
            <w:pPr>
              <w:spacing w:after="0" w:line="360" w:lineRule="auto"/>
              <w:ind w:left="117" w:right="605" w:hanging="4.000000000000003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людьми, яким немає діла до моїх сумнівів і переживань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3">
            <w:pPr>
              <w:spacing w:after="0" w:line="360" w:lineRule="auto"/>
              <w:ind w:left="121" w:right="546" w:firstLine="24.00000000000000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19. Мені подобаються яскраві, красиш кіпки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4">
            <w:pPr>
              <w:spacing w:after="0" w:line="360" w:lineRule="auto"/>
              <w:ind w:left="121" w:right="257" w:firstLine="24.00000000000000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19. Мені подобаються чепурні, красиво зодягнуті чоловіки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6">
            <w:pPr>
              <w:spacing w:after="0" w:line="360" w:lineRule="auto"/>
              <w:ind w:left="121" w:right="608"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20. Я ціную жінок, що вміють красиво вдягатися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7">
            <w:pPr>
              <w:spacing w:after="0" w:line="360" w:lineRule="auto"/>
              <w:ind w:left="123" w:right="29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20. Мені подобаються красиві, статні чоловіки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9">
            <w:pPr>
              <w:spacing w:after="0" w:line="360" w:lineRule="auto"/>
              <w:ind w:left="121" w:right="19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21 Жінка повинна мати такий вигляд щоб на неї із захопленням оглядалися перехожі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A">
            <w:pPr>
              <w:spacing w:after="0" w:line="360" w:lineRule="auto"/>
              <w:ind w:left="121" w:right="130"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21. Чоловік повинен мати такий вигляд, щоб на нього було приємно дивитися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C">
            <w:pPr>
              <w:spacing w:after="0" w:line="360" w:lineRule="auto"/>
              <w:ind w:left="121" w:right="770"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22. Я завжди знаю, що треба купити для нашої родини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D">
            <w:pPr>
              <w:spacing w:after="0" w:line="360" w:lineRule="auto"/>
              <w:ind w:left="118" w:right="109" w:firstLine="4.000000000000003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22. Головна турбота жінки — щоб у сім'ї всі були нагодовані і доглянуті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5F">
            <w:pPr>
              <w:spacing w:after="0" w:line="360" w:lineRule="auto"/>
              <w:ind w:left="121" w:right="218"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23. Я люблю облаштовувати наш побут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0">
            <w:pPr>
              <w:spacing w:after="0" w:line="360" w:lineRule="auto"/>
              <w:ind w:left="121" w:right="539"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23. Я завжди знаю, що треба купити для нашої родини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2">
            <w:pPr>
              <w:spacing w:after="0" w:line="360" w:lineRule="auto"/>
              <w:ind w:left="121" w:right="526"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24. Я можу полагодити взуття, меблі, домашню техніку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3">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24. Я збираю корисні </w:t>
            </w:r>
            <w:r w:rsidDel="00000000" w:rsidR="00000000" w:rsidRPr="00000000">
              <w:rPr>
                <w:rtl w:val="0"/>
              </w:rPr>
            </w:r>
          </w:p>
          <w:p w:rsidR="00000000" w:rsidDel="00000000" w:rsidP="00000000" w:rsidRDefault="00000000" w:rsidRPr="00000000" w14:paraId="00000564">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господарські поради: як </w:t>
            </w:r>
            <w:r w:rsidDel="00000000" w:rsidR="00000000" w:rsidRPr="00000000">
              <w:rPr>
                <w:rtl w:val="0"/>
              </w:rPr>
            </w:r>
          </w:p>
          <w:p w:rsidR="00000000" w:rsidDel="00000000" w:rsidP="00000000" w:rsidRDefault="00000000" w:rsidRPr="00000000" w14:paraId="00000565">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чистити, прати, готувати їжу,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bl>
    <w:p w:rsidR="00000000" w:rsidDel="00000000" w:rsidP="00000000" w:rsidRDefault="00000000" w:rsidRPr="00000000" w14:paraId="0000056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bl>
      <w:tblPr>
        <w:tblStyle w:val="Table7"/>
        <w:tblW w:w="9335.000000000002" w:type="dxa"/>
        <w:jc w:val="left"/>
        <w:tblInd w:w="85.0" w:type="dxa"/>
        <w:tblLayout w:type="fixed"/>
        <w:tblLook w:val="0400"/>
      </w:tblPr>
      <w:tblGrid>
        <w:gridCol w:w="4398"/>
        <w:gridCol w:w="4401"/>
        <w:gridCol w:w="536"/>
        <w:tblGridChange w:id="0">
          <w:tblGrid>
            <w:gridCol w:w="4398"/>
            <w:gridCol w:w="4401"/>
            <w:gridCol w:w="536"/>
          </w:tblGrid>
        </w:tblGridChange>
      </w:tblGrid>
      <w:tr>
        <w:trPr>
          <w:cantSplit w:val="0"/>
          <w:trHeight w:val="748"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солити і маринувати овочі тощо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749"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B">
            <w:pPr>
              <w:spacing w:after="0" w:line="360" w:lineRule="auto"/>
              <w:ind w:left="123" w:right="57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25. Чужі діти не бояться мене, ідуть до мене на руки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C">
            <w:pPr>
              <w:spacing w:after="0" w:line="360" w:lineRule="auto"/>
              <w:ind w:left="118" w:right="442" w:firstLine="4.000000000000003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25. Головну роль у вихованні дитини завжди відіграє мати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E">
            <w:pPr>
              <w:spacing w:after="0" w:line="360" w:lineRule="auto"/>
              <w:ind w:left="121" w:right="293"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26. Я люблю дітей і вмію з ними поводитись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6F">
            <w:pPr>
              <w:spacing w:after="0" w:line="360" w:lineRule="auto"/>
              <w:ind w:left="118" w:right="694" w:firstLine="4.000000000000003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26. Я не боюся труднощів, пов’язаних із народженням дитини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4"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1">
            <w:pPr>
              <w:spacing w:after="0" w:line="360" w:lineRule="auto"/>
              <w:ind w:left="114" w:right="187" w:firstLine="8.0000000000000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27. Я не залишив би своєї дитини дружині, якби ми вирішили розлучитися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2">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27. Я люблю дітей і із </w:t>
            </w:r>
            <w:r w:rsidDel="00000000" w:rsidR="00000000" w:rsidRPr="00000000">
              <w:rPr>
                <w:rtl w:val="0"/>
              </w:rPr>
            </w:r>
          </w:p>
          <w:p w:rsidR="00000000" w:rsidDel="00000000" w:rsidP="00000000" w:rsidRDefault="00000000" w:rsidRPr="00000000" w14:paraId="00000573">
            <w:pPr>
              <w:spacing w:after="0" w:line="360" w:lineRule="auto"/>
              <w:ind w:left="119" w:right="21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задоволенням приділяю їм свій час</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5">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28. Я прагну посісти своє місце в житті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8">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29. Я хочу стати гарним фахівцем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4"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B">
            <w:pPr>
              <w:spacing w:after="0" w:line="360" w:lineRule="auto"/>
              <w:ind w:left="114" w:right="914" w:firstLine="10.999999999999996"/>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30. Я пишаюся, коли мені доручають важку чи відповідальну роботу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7E">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31. Люда часто звертаються до мене по допомогу і за підтримкою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4"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1">
            <w:pPr>
              <w:spacing w:after="0" w:line="360" w:lineRule="auto"/>
              <w:ind w:left="116" w:right="373" w:firstLine="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32. Люди з мого оточення часто розповідають мені про свої біди і турботи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8"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4">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33. Мені подобається втішати й опікувати людей, які страждають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749" w:hRule="atLeast"/>
          <w:tblHeader w:val="1"/>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7">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34. Мій настрій сильно залежить від того, як я виглядаю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а б </w:t>
            </w:r>
            <w:r w:rsidDel="00000000" w:rsidR="00000000" w:rsidRPr="00000000">
              <w:rPr>
                <w:rFonts w:ascii="Times New Roman" w:cs="Times New Roman" w:eastAsia="Times New Roman" w:hAnsi="Times New Roman"/>
                <w:b w:val="1"/>
                <w:color w:val="000000"/>
                <w:sz w:val="28"/>
                <w:szCs w:val="28"/>
                <w:rtl w:val="0"/>
              </w:rPr>
              <w:t xml:space="preserve">в г</w:t>
            </w:r>
            <w:r w:rsidDel="00000000" w:rsidR="00000000" w:rsidRPr="00000000">
              <w:rPr>
                <w:rtl w:val="0"/>
              </w:rPr>
            </w:r>
          </w:p>
        </w:tc>
      </w:tr>
      <w:tr>
        <w:trPr>
          <w:cantSplit w:val="0"/>
          <w:trHeight w:val="129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A">
            <w:pPr>
              <w:spacing w:after="0" w:line="360" w:lineRule="auto"/>
              <w:ind w:left="115" w:right="176" w:firstLine="1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35. Я намагаюся носити той одяг, який мені пасує</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B">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35. Я одягаю прикраси, </w:t>
            </w:r>
            <w:r w:rsidDel="00000000" w:rsidR="00000000" w:rsidRPr="00000000">
              <w:rPr>
                <w:rtl w:val="0"/>
              </w:rPr>
            </w:r>
          </w:p>
          <w:p w:rsidR="00000000" w:rsidDel="00000000" w:rsidP="00000000" w:rsidRDefault="00000000" w:rsidRPr="00000000" w14:paraId="0000058C">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користуюся косметикою, </w:t>
            </w:r>
            <w:r w:rsidDel="00000000" w:rsidR="00000000" w:rsidRPr="00000000">
              <w:rPr>
                <w:rtl w:val="0"/>
              </w:rPr>
            </w:r>
          </w:p>
          <w:p w:rsidR="00000000" w:rsidDel="00000000" w:rsidP="00000000" w:rsidRDefault="00000000" w:rsidRPr="00000000" w14:paraId="0000058D">
            <w:pPr>
              <w:spacing w:after="0" w:line="360" w:lineRule="auto"/>
              <w:ind w:left="117" w:right="193" w:hanging="5.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люблю красивий, оригінальний одяг</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r>
        <w:trPr>
          <w:cantSplit w:val="0"/>
          <w:trHeight w:val="97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8F">
            <w:pPr>
              <w:spacing w:after="0" w:line="360" w:lineRule="auto"/>
              <w:ind w:left="121" w:right="222" w:firstLine="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36. Я прискіпливий щодо фасону сорочки, костюма, кольору краватки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0">
            <w:pPr>
              <w:spacing w:after="0" w:line="360" w:lineRule="auto"/>
              <w:ind w:left="124" w:right="237" w:firstLine="0.999999999999996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36. Я надаю великого значення своєму зовнішньому виглядові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а б в г</w:t>
            </w:r>
            <w:r w:rsidDel="00000000" w:rsidR="00000000" w:rsidRPr="00000000">
              <w:rPr>
                <w:rtl w:val="0"/>
              </w:rPr>
            </w:r>
          </w:p>
        </w:tc>
      </w:tr>
    </w:tbl>
    <w:p w:rsidR="00000000" w:rsidDel="00000000" w:rsidP="00000000" w:rsidRDefault="00000000" w:rsidRPr="00000000" w14:paraId="0000059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3">
      <w:pPr>
        <w:spacing w:after="0" w:line="360" w:lineRule="auto"/>
        <w:ind w:right="1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594">
      <w:pPr>
        <w:spacing w:after="0" w:before="270" w:line="360" w:lineRule="auto"/>
        <w:ind w:left="852"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Ключ до тесту </w:t>
      </w:r>
      <w:r w:rsidDel="00000000" w:rsidR="00000000" w:rsidRPr="00000000">
        <w:rPr>
          <w:rtl w:val="0"/>
        </w:rPr>
      </w:r>
    </w:p>
    <w:p w:rsidR="00000000" w:rsidDel="00000000" w:rsidP="00000000" w:rsidRDefault="00000000" w:rsidRPr="00000000" w14:paraId="00000595">
      <w:pPr>
        <w:spacing w:after="0" w:before="241" w:line="360" w:lineRule="auto"/>
        <w:ind w:left="864"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Відповіді оцінюються за такою схемою: </w:t>
      </w:r>
      <w:r w:rsidDel="00000000" w:rsidR="00000000" w:rsidRPr="00000000">
        <w:rPr>
          <w:rtl w:val="0"/>
        </w:rPr>
      </w:r>
    </w:p>
    <w:p w:rsidR="00000000" w:rsidDel="00000000" w:rsidP="00000000" w:rsidRDefault="00000000" w:rsidRPr="00000000" w14:paraId="00000596">
      <w:pPr>
        <w:spacing w:after="0" w:before="246" w:line="360" w:lineRule="auto"/>
        <w:ind w:left="869"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а - 3 бали; б - 2 бали; в - 1 бал; г - 0 балів.</w:t>
      </w:r>
      <w:r w:rsidDel="00000000" w:rsidR="00000000" w:rsidRPr="00000000">
        <w:rPr>
          <w:rtl w:val="0"/>
        </w:rPr>
      </w:r>
    </w:p>
    <w:tbl>
      <w:tblPr>
        <w:tblStyle w:val="Table8"/>
        <w:tblW w:w="9335.0" w:type="dxa"/>
        <w:jc w:val="left"/>
        <w:tblInd w:w="85.0" w:type="dxa"/>
        <w:tblLayout w:type="fixed"/>
        <w:tblLook w:val="0400"/>
      </w:tblPr>
      <w:tblGrid>
        <w:gridCol w:w="4845"/>
        <w:gridCol w:w="1366"/>
        <w:gridCol w:w="914"/>
        <w:gridCol w:w="1366"/>
        <w:gridCol w:w="844"/>
        <w:tblGridChange w:id="0">
          <w:tblGrid>
            <w:gridCol w:w="4845"/>
            <w:gridCol w:w="1366"/>
            <w:gridCol w:w="914"/>
            <w:gridCol w:w="1366"/>
            <w:gridCol w:w="844"/>
          </w:tblGrid>
        </w:tblGridChange>
      </w:tblGrid>
      <w:tr>
        <w:trPr>
          <w:cantSplit w:val="0"/>
          <w:trHeight w:val="652"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Шкала сімейних цінностей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59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запитаня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Бали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59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запитаня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Бали</w:t>
            </w: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E">
            <w:pPr>
              <w:spacing w:after="0" w:line="360" w:lineRule="auto"/>
              <w:ind w:left="12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Інтимно-сексуальна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9F">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4">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6"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9">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E">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A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2">
            <w:pPr>
              <w:spacing w:after="0" w:line="360" w:lineRule="auto"/>
              <w:ind w:left="121" w:right="456" w:firstLine="3.00000000000000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Особистісна ідентифікація з партнером</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3">
            <w:pPr>
              <w:spacing w:after="0" w:line="360" w:lineRule="auto"/>
              <w:ind w:left="118"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8">
            <w:pPr>
              <w:spacing w:after="0" w:line="360" w:lineRule="auto"/>
              <w:ind w:left="124"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D">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B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2">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5" w:hRule="atLeast"/>
          <w:tblHeader w:val="1"/>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Очікування </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Домагання</w:t>
            </w: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B">
            <w:pPr>
              <w:spacing w:after="0" w:line="360"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Господарсько-побутова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C">
            <w:pPr>
              <w:spacing w:after="0" w:line="360"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E">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C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1">
            <w:pPr>
              <w:spacing w:after="0" w:line="360" w:lineRule="auto"/>
              <w:ind w:left="13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3">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6">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8">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B">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D">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DF">
            <w:pPr>
              <w:spacing w:after="0" w:line="360" w:lineRule="auto"/>
              <w:ind w:left="1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Батьківсько-виховна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0">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2">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5">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7">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5"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A">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12 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C">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EF">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1">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3">
            <w:pPr>
              <w:spacing w:after="0" w:line="360" w:lineRule="auto"/>
              <w:ind w:left="125"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Соціальна активність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4">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13 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6">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9">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14 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B">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E">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15 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5F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0">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3">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5">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5"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7">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Емоційно </w:t>
            </w:r>
            <w:r w:rsidDel="00000000" w:rsidR="00000000" w:rsidRPr="00000000">
              <w:rPr>
                <w:rtl w:val="0"/>
              </w:rPr>
            </w:r>
          </w:p>
          <w:p w:rsidR="00000000" w:rsidDel="00000000" w:rsidP="00000000" w:rsidRDefault="00000000" w:rsidRPr="00000000" w14:paraId="00000608">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психотерапевтична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9">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16 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B">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E">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17 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0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0">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1">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3">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18 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4">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5">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8">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9">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A">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B">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C">
            <w:pPr>
              <w:spacing w:after="0" w:line="360" w:lineRule="auto"/>
              <w:ind w:left="12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Зовнішня привабливість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D">
            <w:pPr>
              <w:spacing w:after="0" w:line="360" w:lineRule="auto"/>
              <w:ind w:left="14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19 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E">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1F">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0">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2">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4">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6"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7">
            <w:pPr>
              <w:spacing w:after="0" w:line="360" w:lineRule="auto"/>
              <w:ind w:left="123"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21 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9">
            <w:pPr>
              <w:spacing w:after="0" w:line="360" w:lineRule="auto"/>
              <w:ind w:left="12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36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rHeight w:val="331" w:hRule="atLeast"/>
          <w:tblHeader w:val="1"/>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C">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D">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E">
            <w:pPr>
              <w:spacing w:after="0" w:line="360" w:lineRule="auto"/>
              <w:ind w:left="119"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62F">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630">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1">
      <w:pPr>
        <w:spacing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2">
      <w:pPr>
        <w:rPr>
          <w:rFonts w:ascii="Times New Roman" w:cs="Times New Roman" w:eastAsia="Times New Roman" w:hAnsi="Times New Roman"/>
          <w:sz w:val="28"/>
          <w:szCs w:val="28"/>
        </w:rPr>
      </w:pPr>
      <w:r w:rsidDel="00000000" w:rsidR="00000000" w:rsidRPr="00000000">
        <w:rPr>
          <w:rtl w:val="0"/>
        </w:rPr>
      </w:r>
    </w:p>
    <w:sectPr>
      <w:headerReference r:id="rId16"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Gungsuh"/>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3">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34">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81391"/>
  </w:style>
  <w:style w:type="paragraph" w:styleId="Heading1">
    <w:name w:val="heading 1"/>
    <w:basedOn w:val="Normal"/>
    <w:next w:val="Normal"/>
    <w:link w:val="Heading1Char"/>
    <w:uiPriority w:val="9"/>
    <w:qFormat w:val="1"/>
    <w:rsid w:val="0068139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482169"/>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5337A8"/>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681391"/>
    <w:rPr>
      <w:rFonts w:asciiTheme="majorHAnsi" w:cstheme="majorBidi" w:eastAsiaTheme="majorEastAsia" w:hAnsiTheme="majorHAnsi"/>
      <w:b w:val="1"/>
      <w:bCs w:val="1"/>
      <w:color w:val="365f91" w:themeColor="accent1" w:themeShade="0000BF"/>
      <w:sz w:val="28"/>
      <w:szCs w:val="28"/>
    </w:rPr>
  </w:style>
  <w:style w:type="paragraph" w:styleId="TOCHeading">
    <w:name w:val="TOC Heading"/>
    <w:basedOn w:val="Heading1"/>
    <w:next w:val="Normal"/>
    <w:uiPriority w:val="39"/>
    <w:unhideWhenUsed w:val="1"/>
    <w:qFormat w:val="1"/>
    <w:rsid w:val="00681391"/>
    <w:pPr>
      <w:outlineLvl w:val="9"/>
    </w:pPr>
    <w:rPr>
      <w:lang w:val="ru-RU"/>
    </w:rPr>
  </w:style>
  <w:style w:type="paragraph" w:styleId="TOC1">
    <w:name w:val="toc 1"/>
    <w:basedOn w:val="Normal"/>
    <w:next w:val="Normal"/>
    <w:autoRedefine w:val="1"/>
    <w:uiPriority w:val="39"/>
    <w:unhideWhenUsed w:val="1"/>
    <w:rsid w:val="00681391"/>
    <w:pPr>
      <w:tabs>
        <w:tab w:val="right" w:leader="dot" w:pos="9629"/>
      </w:tabs>
      <w:spacing w:after="100" w:line="360" w:lineRule="auto"/>
      <w:ind w:firstLine="709"/>
      <w:jc w:val="both"/>
    </w:pPr>
    <w:rPr>
      <w:rFonts w:ascii="Times New Roman" w:cs="Times New Roman" w:hAnsi="Times New Roman"/>
      <w:b w:val="1"/>
      <w:noProof w:val="1"/>
      <w:sz w:val="28"/>
      <w:szCs w:val="28"/>
    </w:rPr>
  </w:style>
  <w:style w:type="paragraph" w:styleId="TOC2">
    <w:name w:val="toc 2"/>
    <w:basedOn w:val="Normal"/>
    <w:next w:val="Normal"/>
    <w:autoRedefine w:val="1"/>
    <w:uiPriority w:val="39"/>
    <w:unhideWhenUsed w:val="1"/>
    <w:rsid w:val="00681391"/>
    <w:pPr>
      <w:spacing w:after="100"/>
      <w:ind w:left="220"/>
    </w:pPr>
  </w:style>
  <w:style w:type="character" w:styleId="Hyperlink">
    <w:name w:val="Hyperlink"/>
    <w:basedOn w:val="DefaultParagraphFont"/>
    <w:uiPriority w:val="99"/>
    <w:unhideWhenUsed w:val="1"/>
    <w:rsid w:val="00681391"/>
    <w:rPr>
      <w:color w:val="0000ff" w:themeColor="hyperlink"/>
      <w:u w:val="single"/>
    </w:rPr>
  </w:style>
  <w:style w:type="paragraph" w:styleId="BalloonText">
    <w:name w:val="Balloon Text"/>
    <w:basedOn w:val="Normal"/>
    <w:link w:val="BalloonTextChar"/>
    <w:uiPriority w:val="99"/>
    <w:semiHidden w:val="1"/>
    <w:unhideWhenUsed w:val="1"/>
    <w:rsid w:val="0068139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1391"/>
    <w:rPr>
      <w:rFonts w:ascii="Tahoma" w:cs="Tahoma" w:hAnsi="Tahoma"/>
      <w:sz w:val="16"/>
      <w:szCs w:val="16"/>
    </w:rPr>
  </w:style>
  <w:style w:type="paragraph" w:styleId="ListParagraph">
    <w:name w:val="List Paragraph"/>
    <w:basedOn w:val="Normal"/>
    <w:uiPriority w:val="1"/>
    <w:qFormat w:val="1"/>
    <w:rsid w:val="00482169"/>
    <w:pPr>
      <w:ind w:left="720"/>
      <w:contextualSpacing w:val="1"/>
    </w:pPr>
  </w:style>
  <w:style w:type="character" w:styleId="Heading2Char" w:customStyle="1">
    <w:name w:val="Heading 2 Char"/>
    <w:basedOn w:val="DefaultParagraphFont"/>
    <w:link w:val="Heading2"/>
    <w:uiPriority w:val="9"/>
    <w:rsid w:val="00482169"/>
    <w:rPr>
      <w:rFonts w:asciiTheme="majorHAnsi" w:cstheme="majorBidi" w:eastAsiaTheme="majorEastAsia" w:hAnsiTheme="majorHAnsi"/>
      <w:b w:val="1"/>
      <w:bCs w:val="1"/>
      <w:color w:val="4f81bd" w:themeColor="accent1"/>
      <w:sz w:val="26"/>
      <w:szCs w:val="26"/>
    </w:rPr>
  </w:style>
  <w:style w:type="paragraph" w:styleId="1" w:customStyle="1">
    <w:name w:val="Звичайний1"/>
    <w:rsid w:val="009B1793"/>
    <w:pPr>
      <w:spacing w:after="0"/>
    </w:pPr>
    <w:rPr>
      <w:rFonts w:ascii="Arial" w:cs="Arial" w:eastAsia="Arial" w:hAnsi="Arial"/>
      <w:lang w:eastAsia="ru-RU"/>
    </w:rPr>
  </w:style>
  <w:style w:type="paragraph" w:styleId="NormalWeb">
    <w:name w:val="Normal (Web)"/>
    <w:basedOn w:val="Normal"/>
    <w:uiPriority w:val="99"/>
    <w:unhideWhenUsed w:val="1"/>
    <w:rsid w:val="002E7333"/>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NoSpacing">
    <w:name w:val="No Spacing"/>
    <w:uiPriority w:val="1"/>
    <w:qFormat w:val="1"/>
    <w:rsid w:val="002E7333"/>
    <w:pPr>
      <w:spacing w:after="0" w:line="240" w:lineRule="auto"/>
    </w:pPr>
  </w:style>
  <w:style w:type="character" w:styleId="Strong">
    <w:name w:val="Strong"/>
    <w:basedOn w:val="DefaultParagraphFont"/>
    <w:uiPriority w:val="22"/>
    <w:qFormat w:val="1"/>
    <w:rsid w:val="00B067F0"/>
    <w:rPr>
      <w:b w:val="1"/>
      <w:bCs w:val="1"/>
    </w:rPr>
  </w:style>
  <w:style w:type="character" w:styleId="Emphasis">
    <w:name w:val="Emphasis"/>
    <w:basedOn w:val="DefaultParagraphFont"/>
    <w:uiPriority w:val="20"/>
    <w:qFormat w:val="1"/>
    <w:rsid w:val="00B067F0"/>
    <w:rPr>
      <w:i w:val="1"/>
      <w:iCs w:val="1"/>
    </w:rPr>
  </w:style>
  <w:style w:type="paragraph" w:styleId="Header">
    <w:name w:val="header"/>
    <w:basedOn w:val="Normal"/>
    <w:link w:val="HeaderChar"/>
    <w:uiPriority w:val="99"/>
    <w:unhideWhenUsed w:val="1"/>
    <w:rsid w:val="004E6DD0"/>
    <w:pPr>
      <w:tabs>
        <w:tab w:val="center" w:pos="4677"/>
        <w:tab w:val="right" w:pos="9355"/>
      </w:tabs>
      <w:spacing w:after="0" w:line="240" w:lineRule="auto"/>
    </w:pPr>
  </w:style>
  <w:style w:type="character" w:styleId="HeaderChar" w:customStyle="1">
    <w:name w:val="Header Char"/>
    <w:basedOn w:val="DefaultParagraphFont"/>
    <w:link w:val="Header"/>
    <w:uiPriority w:val="99"/>
    <w:rsid w:val="004E6DD0"/>
  </w:style>
  <w:style w:type="paragraph" w:styleId="Footer">
    <w:name w:val="footer"/>
    <w:basedOn w:val="Normal"/>
    <w:link w:val="FooterChar"/>
    <w:uiPriority w:val="99"/>
    <w:semiHidden w:val="1"/>
    <w:unhideWhenUsed w:val="1"/>
    <w:rsid w:val="004E6DD0"/>
    <w:pPr>
      <w:tabs>
        <w:tab w:val="center" w:pos="4677"/>
        <w:tab w:val="right" w:pos="9355"/>
      </w:tabs>
      <w:spacing w:after="0" w:line="240" w:lineRule="auto"/>
    </w:pPr>
  </w:style>
  <w:style w:type="character" w:styleId="FooterChar" w:customStyle="1">
    <w:name w:val="Footer Char"/>
    <w:basedOn w:val="DefaultParagraphFont"/>
    <w:link w:val="Footer"/>
    <w:uiPriority w:val="99"/>
    <w:semiHidden w:val="1"/>
    <w:rsid w:val="004E6DD0"/>
  </w:style>
  <w:style w:type="character" w:styleId="Heading3Char" w:customStyle="1">
    <w:name w:val="Heading 3 Char"/>
    <w:basedOn w:val="DefaultParagraphFont"/>
    <w:link w:val="Heading3"/>
    <w:uiPriority w:val="9"/>
    <w:semiHidden w:val="1"/>
    <w:rsid w:val="005337A8"/>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tblPr>
      <w:tblStyleRowBandSize w:val="1"/>
      <w:tblStyleColBandSize w:val="1"/>
      <w:tblCellMar>
        <w:top w:w="15.0" w:type="dxa"/>
        <w:left w:w="15.0" w:type="dxa"/>
        <w:bottom w:w="15.0" w:type="dxa"/>
        <w:right w:w="15.0" w:type="dxa"/>
      </w:tblCellMar>
    </w:tblPr>
  </w:style>
  <w:style w:type="table" w:styleId="a0" w:customStyle="1">
    <w:basedOn w:val="TableNormal1"/>
    <w:tblPr>
      <w:tblStyleRowBandSize w:val="1"/>
      <w:tblStyleColBandSize w:val="1"/>
      <w:tblCellMar>
        <w:top w:w="15.0" w:type="dxa"/>
        <w:left w:w="15.0" w:type="dxa"/>
        <w:bottom w:w="15.0" w:type="dxa"/>
        <w:right w:w="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tblPr>
      <w:tblStyleRowBandSize w:val="1"/>
      <w:tblStyleColBandSize w:val="1"/>
      <w:tblCellMar>
        <w:top w:w="15.0" w:type="dxa"/>
        <w:left w:w="15.0" w:type="dxa"/>
        <w:bottom w:w="15.0" w:type="dxa"/>
        <w:right w:w="15.0" w:type="dxa"/>
      </w:tblCellMar>
    </w:tblPr>
  </w:style>
  <w:style w:type="table" w:styleId="a3" w:customStyle="1">
    <w:basedOn w:val="TableNormal1"/>
    <w:tblPr>
      <w:tblStyleRowBandSize w:val="1"/>
      <w:tblStyleColBandSize w:val="1"/>
      <w:tblCellMar>
        <w:top w:w="15.0" w:type="dxa"/>
        <w:left w:w="15.0" w:type="dxa"/>
        <w:bottom w:w="15.0" w:type="dxa"/>
        <w:right w:w="15.0" w:type="dxa"/>
      </w:tblCellMar>
    </w:tblPr>
  </w:style>
  <w:style w:type="table" w:styleId="a4" w:customStyle="1">
    <w:basedOn w:val="TableNormal1"/>
    <w:tblPr>
      <w:tblStyleRowBandSize w:val="1"/>
      <w:tblStyleColBandSize w:val="1"/>
      <w:tblCellMar>
        <w:top w:w="15.0" w:type="dxa"/>
        <w:left w:w="15.0" w:type="dxa"/>
        <w:bottom w:w="15.0" w:type="dxa"/>
        <w:right w:w="15.0" w:type="dxa"/>
      </w:tblCellMar>
    </w:tblPr>
  </w:style>
  <w:style w:type="table" w:styleId="a5" w:customStyle="1">
    <w:basedOn w:val="TableNormal1"/>
    <w:tblPr>
      <w:tblStyleRowBandSize w:val="1"/>
      <w:tblStyleColBandSize w:val="1"/>
      <w:tblCellMar>
        <w:top w:w="15.0" w:type="dxa"/>
        <w:left w:w="15.0" w:type="dxa"/>
        <w:bottom w:w="15.0" w:type="dxa"/>
        <w:right w:w="15.0" w:type="dxa"/>
      </w:tblCellMar>
    </w:tblPr>
  </w:style>
  <w:style w:type="table" w:styleId="a6" w:customStyle="1">
    <w:basedOn w:val="TableNormal1"/>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www.biblio.com/book/sociology-childdevelopment-bossard-j-h/d/825022792" TargetMode="External"/><Relationship Id="rId14" Type="http://schemas.openxmlformats.org/officeDocument/2006/relationships/image" Target="media/image2.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k0S1O+0pJGkY/p5ivHWyskliYg==">CgMxLjAaJQoBMBIgCh4IB0IaCg9UaW1lcyBOZXcgUm9tYW4SB0d1bmdzdWgyCGguZ2pkZ3hzMgloLjMwajB6bGwyCWguMWZvYjl0ZTIJaC4zem55c2g3MgloLjJldDkycDAyCGgudHlqY3d0MgloLjNkeTZ2a20yCWguMXQzaDVzZjIJaC40ZDM0b2c4MgloLjJzOGV5bzEyCWguMTdkcDh2dTIJaC4zcmRjcmpuMgloLjI2aW4xcmcyCGgubG54Yno5MgloLjM1bmt1bjIyCWguMWtzdjR1djgAciExQmEtazJUeFJLclo3U0hDeXJKNlRWVFUyeDF2bElzM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2024-06-07T13:00:00Z</dcterms:created>
  <dc:creator>Яна</dc:creator>
</cp:coreProperties>
</file>