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801" w:rsidRDefault="0055052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Прикарпатський національний університет імені Василя Стефаника</w:t>
      </w:r>
    </w:p>
    <w:p w:rsidR="00A85801" w:rsidRDefault="0055052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Факультет психології</w:t>
      </w:r>
    </w:p>
    <w:p w:rsidR="00A85801" w:rsidRDefault="0055052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Кафедра загальної психології</w:t>
      </w:r>
    </w:p>
    <w:p w:rsidR="00A85801" w:rsidRDefault="00550526">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p>
    <w:p w:rsidR="00A85801" w:rsidRDefault="00A85801">
      <w:pPr>
        <w:spacing w:line="240" w:lineRule="auto"/>
        <w:rPr>
          <w:rFonts w:ascii="Times New Roman" w:eastAsia="Times New Roman" w:hAnsi="Times New Roman" w:cs="Times New Roman"/>
          <w:sz w:val="24"/>
          <w:szCs w:val="24"/>
        </w:rPr>
      </w:pPr>
    </w:p>
    <w:p w:rsidR="00A85801" w:rsidRDefault="0055052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44"/>
          <w:szCs w:val="44"/>
        </w:rPr>
        <w:t>Дипломна робота</w:t>
      </w:r>
    </w:p>
    <w:p w:rsidR="00A85801" w:rsidRDefault="0055052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на здобуття першого (бакалаврського) рівня вищої освіти</w:t>
      </w:r>
    </w:p>
    <w:p w:rsidR="00A85801" w:rsidRDefault="0055052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на тему:</w:t>
      </w:r>
    </w:p>
    <w:p w:rsidR="00A85801" w:rsidRDefault="00550526">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36"/>
          <w:szCs w:val="36"/>
        </w:rPr>
        <w:t> </w:t>
      </w:r>
    </w:p>
    <w:p w:rsidR="00A85801" w:rsidRDefault="00550526">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36"/>
          <w:szCs w:val="36"/>
        </w:rPr>
        <w:t>«Особливості конфліктної поведінки у підлітковому віці»</w:t>
      </w:r>
    </w:p>
    <w:p w:rsidR="00A85801" w:rsidRDefault="0055052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A85801" w:rsidRDefault="00550526">
      <w:pPr>
        <w:spacing w:line="240" w:lineRule="auto"/>
        <w:ind w:left="4000" w:right="-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Викона</w:t>
      </w:r>
      <w:r>
        <w:rPr>
          <w:rFonts w:ascii="Times New Roman" w:eastAsia="Times New Roman" w:hAnsi="Times New Roman" w:cs="Times New Roman"/>
          <w:sz w:val="28"/>
          <w:szCs w:val="28"/>
        </w:rPr>
        <w:t>в</w:t>
      </w:r>
      <w:r>
        <w:rPr>
          <w:rFonts w:ascii="Times New Roman" w:eastAsia="Times New Roman" w:hAnsi="Times New Roman" w:cs="Times New Roman"/>
          <w:color w:val="000000"/>
          <w:sz w:val="28"/>
          <w:szCs w:val="28"/>
        </w:rPr>
        <w:t>:  студент 4 курсу, групи ПСз-42</w:t>
      </w:r>
    </w:p>
    <w:p w:rsidR="00A85801" w:rsidRDefault="00550526">
      <w:pPr>
        <w:spacing w:line="240" w:lineRule="auto"/>
        <w:ind w:left="4000" w:right="-8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Спеціальності - 053 «Психологія»</w:t>
      </w:r>
    </w:p>
    <w:p w:rsidR="00A85801" w:rsidRDefault="00550526">
      <w:pPr>
        <w:spacing w:line="240" w:lineRule="auto"/>
        <w:ind w:left="3997" w:right="-7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8"/>
          <w:szCs w:val="28"/>
        </w:rPr>
        <w:t>Шумський</w:t>
      </w:r>
      <w:proofErr w:type="spellEnd"/>
      <w:r>
        <w:rPr>
          <w:rFonts w:ascii="Times New Roman" w:eastAsia="Times New Roman" w:hAnsi="Times New Roman" w:cs="Times New Roman"/>
          <w:color w:val="000000"/>
          <w:sz w:val="28"/>
          <w:szCs w:val="28"/>
        </w:rPr>
        <w:t xml:space="preserve"> Р. С.</w:t>
      </w:r>
    </w:p>
    <w:p w:rsidR="00A85801" w:rsidRDefault="00550526">
      <w:pPr>
        <w:spacing w:line="240" w:lineRule="auto"/>
        <w:ind w:left="3997" w:right="-7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Керівник:  кандидат  психологічних наук, доцент  кафедри загальної психології </w:t>
      </w:r>
    </w:p>
    <w:p w:rsidR="00A85801" w:rsidRDefault="00550526">
      <w:pPr>
        <w:spacing w:line="240" w:lineRule="auto"/>
        <w:ind w:left="3997" w:right="-7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Олійник А. В.  </w:t>
      </w:r>
    </w:p>
    <w:p w:rsidR="00A85801" w:rsidRDefault="00550526">
      <w:pPr>
        <w:spacing w:line="240" w:lineRule="auto"/>
        <w:ind w:left="3997" w:right="-7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Рецензент: </w:t>
      </w:r>
    </w:p>
    <w:p w:rsidR="00A85801" w:rsidRDefault="00550526" w:rsidP="004B157C">
      <w:pPr>
        <w:spacing w:line="240" w:lineRule="auto"/>
        <w:ind w:left="3997" w:right="-79"/>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000000"/>
          <w:sz w:val="28"/>
          <w:szCs w:val="28"/>
        </w:rPr>
        <w:t xml:space="preserve">доктор психологічних наук, </w:t>
      </w:r>
      <w:r w:rsidR="004B157C">
        <w:rPr>
          <w:rFonts w:ascii="Times New Roman" w:eastAsia="Times New Roman" w:hAnsi="Times New Roman" w:cs="Times New Roman"/>
          <w:color w:val="000000"/>
          <w:sz w:val="28"/>
          <w:szCs w:val="28"/>
          <w:lang w:val="uk-UA"/>
        </w:rPr>
        <w:t xml:space="preserve">професор </w:t>
      </w:r>
      <w:r>
        <w:rPr>
          <w:rFonts w:ascii="Times New Roman" w:eastAsia="Times New Roman" w:hAnsi="Times New Roman" w:cs="Times New Roman"/>
          <w:color w:val="000000"/>
          <w:sz w:val="28"/>
          <w:szCs w:val="28"/>
        </w:rPr>
        <w:t>кафедри соціальної психології </w:t>
      </w:r>
    </w:p>
    <w:p w:rsidR="00A85801" w:rsidRDefault="00550526">
      <w:pPr>
        <w:spacing w:line="240" w:lineRule="auto"/>
        <w:ind w:left="3997" w:right="-7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8"/>
          <w:szCs w:val="28"/>
        </w:rPr>
        <w:t>Пілецька</w:t>
      </w:r>
      <w:proofErr w:type="spellEnd"/>
      <w:r>
        <w:rPr>
          <w:rFonts w:ascii="Times New Roman" w:eastAsia="Times New Roman" w:hAnsi="Times New Roman" w:cs="Times New Roman"/>
          <w:color w:val="000000"/>
          <w:sz w:val="28"/>
          <w:szCs w:val="28"/>
        </w:rPr>
        <w:t xml:space="preserve"> Л. С. </w:t>
      </w:r>
    </w:p>
    <w:p w:rsidR="00A85801" w:rsidRDefault="00550526">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A85801" w:rsidRDefault="00A85801">
      <w:pPr>
        <w:spacing w:before="200" w:line="240" w:lineRule="auto"/>
        <w:ind w:right="-80"/>
        <w:jc w:val="center"/>
        <w:rPr>
          <w:rFonts w:ascii="Times New Roman" w:eastAsia="Times New Roman" w:hAnsi="Times New Roman" w:cs="Times New Roman"/>
          <w:color w:val="000000"/>
          <w:sz w:val="28"/>
          <w:szCs w:val="28"/>
        </w:rPr>
      </w:pPr>
    </w:p>
    <w:p w:rsidR="00A85801" w:rsidRDefault="00A85801">
      <w:pPr>
        <w:spacing w:before="200" w:line="240" w:lineRule="auto"/>
        <w:ind w:right="-80"/>
        <w:jc w:val="center"/>
        <w:rPr>
          <w:rFonts w:ascii="Times New Roman" w:eastAsia="Times New Roman" w:hAnsi="Times New Roman" w:cs="Times New Roman"/>
          <w:color w:val="000000"/>
          <w:sz w:val="28"/>
          <w:szCs w:val="28"/>
        </w:rPr>
      </w:pPr>
    </w:p>
    <w:p w:rsidR="00A85801" w:rsidRDefault="00A85801">
      <w:pPr>
        <w:spacing w:before="200" w:line="240" w:lineRule="auto"/>
        <w:ind w:right="-80"/>
        <w:jc w:val="center"/>
        <w:rPr>
          <w:rFonts w:ascii="Times New Roman" w:eastAsia="Times New Roman" w:hAnsi="Times New Roman" w:cs="Times New Roman"/>
          <w:color w:val="000000"/>
          <w:sz w:val="28"/>
          <w:szCs w:val="28"/>
        </w:rPr>
      </w:pPr>
    </w:p>
    <w:p w:rsidR="00A85801" w:rsidRDefault="00A85801">
      <w:pPr>
        <w:spacing w:before="200" w:line="240" w:lineRule="auto"/>
        <w:ind w:right="-80"/>
        <w:jc w:val="center"/>
        <w:rPr>
          <w:rFonts w:ascii="Times New Roman" w:eastAsia="Times New Roman" w:hAnsi="Times New Roman" w:cs="Times New Roman"/>
          <w:color w:val="000000"/>
          <w:sz w:val="28"/>
          <w:szCs w:val="28"/>
        </w:rPr>
      </w:pPr>
    </w:p>
    <w:p w:rsidR="00A85801" w:rsidRDefault="00550526">
      <w:pPr>
        <w:spacing w:before="200" w:line="240" w:lineRule="auto"/>
        <w:ind w:right="-8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Івано-Франківськ – 2024 р.</w:t>
      </w:r>
    </w:p>
    <w:p w:rsidR="00A85801" w:rsidRDefault="00550526">
      <w:pPr>
        <w:rPr>
          <w:rFonts w:ascii="Times New Roman" w:eastAsia="Times New Roman" w:hAnsi="Times New Roman" w:cs="Times New Roman"/>
          <w:b/>
          <w:sz w:val="28"/>
          <w:szCs w:val="28"/>
        </w:rPr>
      </w:pPr>
      <w:r>
        <w:br w:type="page"/>
      </w:r>
    </w:p>
    <w:p w:rsidR="00A85801" w:rsidRDefault="0055052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ЗМІСТ</w:t>
      </w:r>
    </w:p>
    <w:p w:rsidR="00A85801" w:rsidRDefault="00A85801">
      <w:pPr>
        <w:rPr>
          <w:rFonts w:ascii="Times New Roman" w:eastAsia="Times New Roman" w:hAnsi="Times New Roman" w:cs="Times New Roman"/>
          <w:b/>
          <w:sz w:val="28"/>
          <w:szCs w:val="28"/>
        </w:rPr>
      </w:pPr>
    </w:p>
    <w:p w:rsidR="00A85801" w:rsidRDefault="0055052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w:t>
      </w:r>
      <w:r w:rsidR="00AE265F">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3</w:t>
      </w:r>
    </w:p>
    <w:p w:rsidR="00A85801" w:rsidRPr="00516821" w:rsidRDefault="00550526">
      <w:pPr>
        <w:spacing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РОЗДІЛ І. ТЕОРЕТИКО-МЕТОДОЛОГІЧНІ ЗАСАДИ ДОСЛІДЖЕННЯ КОНФЛІКТНОЇ ПОВЕДІНКИ ПІДЛІТ</w:t>
      </w:r>
      <w:r w:rsidR="00516821">
        <w:rPr>
          <w:rFonts w:ascii="Times New Roman" w:eastAsia="Times New Roman" w:hAnsi="Times New Roman" w:cs="Times New Roman"/>
          <w:b/>
          <w:sz w:val="28"/>
          <w:szCs w:val="28"/>
        </w:rPr>
        <w:t>КІВ…………………………………</w:t>
      </w:r>
      <w:r w:rsidR="00AE265F">
        <w:rPr>
          <w:rFonts w:ascii="Times New Roman" w:eastAsia="Times New Roman" w:hAnsi="Times New Roman" w:cs="Times New Roman"/>
          <w:b/>
          <w:sz w:val="28"/>
          <w:szCs w:val="28"/>
          <w:lang w:val="uk-UA"/>
        </w:rPr>
        <w:t>……</w:t>
      </w:r>
      <w:r w:rsidR="00516821">
        <w:rPr>
          <w:rFonts w:ascii="Times New Roman" w:eastAsia="Times New Roman" w:hAnsi="Times New Roman" w:cs="Times New Roman"/>
          <w:b/>
          <w:sz w:val="28"/>
          <w:szCs w:val="28"/>
          <w:lang w:val="uk-UA"/>
        </w:rPr>
        <w:t>6</w:t>
      </w:r>
    </w:p>
    <w:p w:rsidR="00A85801" w:rsidRDefault="00550526">
      <w:pPr>
        <w:numPr>
          <w:ilvl w:val="1"/>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Теоретичний аналіз особливостей поведінки підлітків та чинників її формування</w:t>
      </w:r>
      <w:r>
        <w:rPr>
          <w:rFonts w:ascii="Times New Roman" w:eastAsia="Times New Roman" w:hAnsi="Times New Roman" w:cs="Times New Roman"/>
          <w:sz w:val="28"/>
          <w:szCs w:val="28"/>
        </w:rPr>
        <w:t>………………………………………………...</w:t>
      </w:r>
      <w:r w:rsidR="00516821">
        <w:rPr>
          <w:rFonts w:ascii="Times New Roman" w:eastAsia="Times New Roman" w:hAnsi="Times New Roman" w:cs="Times New Roman"/>
          <w:color w:val="000000"/>
          <w:sz w:val="28"/>
          <w:szCs w:val="28"/>
        </w:rPr>
        <w:t>….………………...</w:t>
      </w:r>
      <w:r w:rsidR="00516821">
        <w:rPr>
          <w:rFonts w:ascii="Times New Roman" w:eastAsia="Times New Roman" w:hAnsi="Times New Roman" w:cs="Times New Roman"/>
          <w:color w:val="000000"/>
          <w:sz w:val="28"/>
          <w:szCs w:val="28"/>
          <w:lang w:val="uk-UA"/>
        </w:rPr>
        <w:t>6</w:t>
      </w:r>
      <w:r>
        <w:rPr>
          <w:rFonts w:ascii="Times New Roman" w:eastAsia="Times New Roman" w:hAnsi="Times New Roman" w:cs="Times New Roman"/>
          <w:color w:val="000000"/>
          <w:sz w:val="28"/>
          <w:szCs w:val="28"/>
        </w:rPr>
        <w:t xml:space="preserve"> </w:t>
      </w:r>
    </w:p>
    <w:p w:rsidR="00A85801" w:rsidRDefault="00550526">
      <w:pPr>
        <w:numPr>
          <w:ilvl w:val="1"/>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Конфліктна поведінка у психологічних теоріях……..………………....……18</w:t>
      </w:r>
    </w:p>
    <w:p w:rsidR="00A85801" w:rsidRDefault="00550526" w:rsidP="00516821">
      <w:pPr>
        <w:numPr>
          <w:ilvl w:val="1"/>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Особливості конфліктної поведінки підлітків……………………………….2</w:t>
      </w:r>
      <w:r w:rsidR="00516821">
        <w:rPr>
          <w:rFonts w:ascii="Times New Roman" w:eastAsia="Times New Roman" w:hAnsi="Times New Roman" w:cs="Times New Roman"/>
          <w:color w:val="000000"/>
          <w:sz w:val="28"/>
          <w:szCs w:val="28"/>
          <w:lang w:val="uk-UA"/>
        </w:rPr>
        <w:t>7</w:t>
      </w:r>
    </w:p>
    <w:p w:rsidR="00A85801" w:rsidRPr="00516821" w:rsidRDefault="00550526">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Висновки до розділ</w:t>
      </w:r>
      <w:r w:rsidR="00516821">
        <w:rPr>
          <w:rFonts w:ascii="Times New Roman" w:eastAsia="Times New Roman" w:hAnsi="Times New Roman" w:cs="Times New Roman"/>
          <w:sz w:val="28"/>
          <w:szCs w:val="28"/>
        </w:rPr>
        <w:t>у І………………………………………………………………...</w:t>
      </w:r>
      <w:r w:rsidR="00516821">
        <w:rPr>
          <w:rFonts w:ascii="Times New Roman" w:eastAsia="Times New Roman" w:hAnsi="Times New Roman" w:cs="Times New Roman"/>
          <w:sz w:val="28"/>
          <w:szCs w:val="28"/>
          <w:lang w:val="uk-UA"/>
        </w:rPr>
        <w:t>.</w:t>
      </w:r>
      <w:r w:rsidR="00516821">
        <w:rPr>
          <w:rFonts w:ascii="Times New Roman" w:eastAsia="Times New Roman" w:hAnsi="Times New Roman" w:cs="Times New Roman"/>
          <w:sz w:val="28"/>
          <w:szCs w:val="28"/>
        </w:rPr>
        <w:t>3</w:t>
      </w:r>
      <w:r w:rsidR="00516821">
        <w:rPr>
          <w:rFonts w:ascii="Times New Roman" w:eastAsia="Times New Roman" w:hAnsi="Times New Roman" w:cs="Times New Roman"/>
          <w:sz w:val="28"/>
          <w:szCs w:val="28"/>
          <w:lang w:val="uk-UA"/>
        </w:rPr>
        <w:t>3</w:t>
      </w:r>
    </w:p>
    <w:p w:rsidR="00A85801" w:rsidRPr="00516821" w:rsidRDefault="00550526" w:rsidP="00516821">
      <w:pPr>
        <w:spacing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РОЗДІЛ ІІ. ЕМПІРИЧНЕ ДОСЛІДЖЕННЯ КОНФЛІКТНОЇ ПОВЕДІНКИ ПІДЛІТКІВ ……….…………………………………………………………………</w:t>
      </w:r>
      <w:r w:rsidR="00516821">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rPr>
        <w:t>3</w:t>
      </w:r>
      <w:r w:rsidR="00516821">
        <w:rPr>
          <w:rFonts w:ascii="Times New Roman" w:eastAsia="Times New Roman" w:hAnsi="Times New Roman" w:cs="Times New Roman"/>
          <w:b/>
          <w:sz w:val="28"/>
          <w:szCs w:val="28"/>
          <w:lang w:val="uk-UA"/>
        </w:rPr>
        <w:t>4</w:t>
      </w:r>
    </w:p>
    <w:p w:rsidR="00A85801" w:rsidRPr="00516821" w:rsidRDefault="00550526">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2.1. Програма емпіричного дослідження </w:t>
      </w:r>
      <w:r>
        <w:rPr>
          <w:rFonts w:ascii="Times New Roman" w:eastAsia="Times New Roman" w:hAnsi="Times New Roman" w:cs="Times New Roman"/>
          <w:color w:val="000000"/>
          <w:sz w:val="28"/>
          <w:szCs w:val="28"/>
        </w:rPr>
        <w:t>конфліктної поведінки підлітків</w:t>
      </w:r>
      <w:r w:rsidR="00516821">
        <w:rPr>
          <w:rFonts w:ascii="Times New Roman" w:eastAsia="Times New Roman" w:hAnsi="Times New Roman" w:cs="Times New Roman"/>
          <w:sz w:val="28"/>
          <w:szCs w:val="28"/>
        </w:rPr>
        <w:t xml:space="preserve"> ………3</w:t>
      </w:r>
      <w:r w:rsidR="00516821">
        <w:rPr>
          <w:rFonts w:ascii="Times New Roman" w:eastAsia="Times New Roman" w:hAnsi="Times New Roman" w:cs="Times New Roman"/>
          <w:sz w:val="28"/>
          <w:szCs w:val="28"/>
          <w:lang w:val="uk-UA"/>
        </w:rPr>
        <w:t>4</w:t>
      </w:r>
    </w:p>
    <w:p w:rsidR="00A85801" w:rsidRPr="00516821" w:rsidRDefault="00550526" w:rsidP="0051682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2.2. Результати емпіричного дослідження </w:t>
      </w:r>
      <w:r>
        <w:rPr>
          <w:rFonts w:ascii="Times New Roman" w:eastAsia="Times New Roman" w:hAnsi="Times New Roman" w:cs="Times New Roman"/>
          <w:color w:val="000000"/>
          <w:sz w:val="28"/>
          <w:szCs w:val="28"/>
        </w:rPr>
        <w:t>конфліктної поведінки підлітків</w:t>
      </w:r>
      <w:r>
        <w:rPr>
          <w:rFonts w:ascii="Times New Roman" w:eastAsia="Times New Roman" w:hAnsi="Times New Roman" w:cs="Times New Roman"/>
          <w:sz w:val="28"/>
          <w:szCs w:val="28"/>
        </w:rPr>
        <w:t xml:space="preserve"> ..….</w:t>
      </w:r>
      <w:r w:rsidR="00516821">
        <w:rPr>
          <w:rFonts w:ascii="Times New Roman" w:eastAsia="Times New Roman" w:hAnsi="Times New Roman" w:cs="Times New Roman"/>
          <w:sz w:val="28"/>
          <w:szCs w:val="28"/>
          <w:lang w:val="uk-UA"/>
        </w:rPr>
        <w:t>..37</w:t>
      </w:r>
    </w:p>
    <w:p w:rsidR="00A85801" w:rsidRPr="00516821" w:rsidRDefault="00550526" w:rsidP="0051682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2.3. Рекомендації щодо формування ефективних стратегій поведінки у конфліктах………………………………………………………………………..…</w:t>
      </w:r>
      <w:r w:rsidR="00516821">
        <w:rPr>
          <w:rFonts w:ascii="Times New Roman" w:eastAsia="Times New Roman" w:hAnsi="Times New Roman" w:cs="Times New Roman"/>
          <w:sz w:val="28"/>
          <w:szCs w:val="28"/>
        </w:rPr>
        <w:t>…</w:t>
      </w:r>
      <w:r w:rsidR="00516821">
        <w:rPr>
          <w:rFonts w:ascii="Times New Roman" w:eastAsia="Times New Roman" w:hAnsi="Times New Roman" w:cs="Times New Roman"/>
          <w:sz w:val="28"/>
          <w:szCs w:val="28"/>
          <w:lang w:val="uk-UA"/>
        </w:rPr>
        <w:t>51</w:t>
      </w:r>
    </w:p>
    <w:p w:rsidR="00A85801" w:rsidRPr="00516821" w:rsidRDefault="00550526" w:rsidP="00516821">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Висновки до розділу ІІ………………………………………………………………..5</w:t>
      </w:r>
      <w:r w:rsidR="00516821">
        <w:rPr>
          <w:rFonts w:ascii="Times New Roman" w:eastAsia="Times New Roman" w:hAnsi="Times New Roman" w:cs="Times New Roman"/>
          <w:sz w:val="28"/>
          <w:szCs w:val="28"/>
          <w:lang w:val="uk-UA"/>
        </w:rPr>
        <w:t>3</w:t>
      </w:r>
    </w:p>
    <w:p w:rsidR="00A85801" w:rsidRPr="00516821" w:rsidRDefault="00550526">
      <w:pPr>
        <w:spacing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ВИСНОВ</w:t>
      </w:r>
      <w:r w:rsidR="00516821">
        <w:rPr>
          <w:rFonts w:ascii="Times New Roman" w:eastAsia="Times New Roman" w:hAnsi="Times New Roman" w:cs="Times New Roman"/>
          <w:b/>
          <w:sz w:val="28"/>
          <w:szCs w:val="28"/>
        </w:rPr>
        <w:t>КИ…………………………………………………………………………</w:t>
      </w:r>
      <w:r w:rsidR="00516821">
        <w:rPr>
          <w:rFonts w:ascii="Times New Roman" w:eastAsia="Times New Roman" w:hAnsi="Times New Roman" w:cs="Times New Roman"/>
          <w:b/>
          <w:sz w:val="28"/>
          <w:szCs w:val="28"/>
          <w:lang w:val="uk-UA"/>
        </w:rPr>
        <w:t>..</w:t>
      </w:r>
      <w:r w:rsidR="00516821">
        <w:rPr>
          <w:rFonts w:ascii="Times New Roman" w:eastAsia="Times New Roman" w:hAnsi="Times New Roman" w:cs="Times New Roman"/>
          <w:b/>
          <w:sz w:val="28"/>
          <w:szCs w:val="28"/>
        </w:rPr>
        <w:t>5</w:t>
      </w:r>
      <w:r w:rsidR="00516821">
        <w:rPr>
          <w:rFonts w:ascii="Times New Roman" w:eastAsia="Times New Roman" w:hAnsi="Times New Roman" w:cs="Times New Roman"/>
          <w:b/>
          <w:sz w:val="28"/>
          <w:szCs w:val="28"/>
          <w:lang w:val="uk-UA"/>
        </w:rPr>
        <w:t>4</w:t>
      </w:r>
    </w:p>
    <w:p w:rsidR="00516821" w:rsidRDefault="00550526" w:rsidP="00516821">
      <w:pPr>
        <w:spacing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СПИСОК ВИКОРИСТ</w:t>
      </w:r>
      <w:r w:rsidR="00516821">
        <w:rPr>
          <w:rFonts w:ascii="Times New Roman" w:eastAsia="Times New Roman" w:hAnsi="Times New Roman" w:cs="Times New Roman"/>
          <w:b/>
          <w:sz w:val="28"/>
          <w:szCs w:val="28"/>
        </w:rPr>
        <w:t>АНОЇ ЛІТЕРАТУРИ ……………………………………</w:t>
      </w:r>
      <w:r w:rsidR="00516821">
        <w:rPr>
          <w:rFonts w:ascii="Times New Roman" w:eastAsia="Times New Roman" w:hAnsi="Times New Roman" w:cs="Times New Roman"/>
          <w:b/>
          <w:sz w:val="28"/>
          <w:szCs w:val="28"/>
          <w:lang w:val="uk-UA"/>
        </w:rPr>
        <w:t>57</w:t>
      </w:r>
    </w:p>
    <w:p w:rsidR="00516821" w:rsidRPr="00516821" w:rsidRDefault="00516821" w:rsidP="00516821">
      <w:pPr>
        <w:spacing w:line="36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ДОДАТКИ…………………………………………………………………………….6</w:t>
      </w:r>
      <w:r>
        <w:rPr>
          <w:rFonts w:ascii="Times New Roman" w:eastAsia="Times New Roman" w:hAnsi="Times New Roman" w:cs="Times New Roman"/>
          <w:b/>
          <w:sz w:val="28"/>
          <w:szCs w:val="28"/>
          <w:lang w:val="uk-UA"/>
        </w:rPr>
        <w:t>3</w:t>
      </w:r>
    </w:p>
    <w:p w:rsidR="00516821" w:rsidRPr="00516821" w:rsidRDefault="00516821" w:rsidP="00516821">
      <w:pPr>
        <w:spacing w:line="360" w:lineRule="auto"/>
        <w:jc w:val="both"/>
        <w:rPr>
          <w:rFonts w:ascii="Times New Roman" w:eastAsia="Times New Roman" w:hAnsi="Times New Roman" w:cs="Times New Roman"/>
          <w:b/>
          <w:sz w:val="28"/>
          <w:szCs w:val="28"/>
          <w:lang w:val="uk-UA"/>
        </w:rPr>
      </w:pPr>
    </w:p>
    <w:p w:rsidR="00A85801" w:rsidRDefault="00A85801">
      <w:pPr>
        <w:spacing w:line="360" w:lineRule="auto"/>
        <w:jc w:val="both"/>
        <w:rPr>
          <w:rFonts w:ascii="Times New Roman" w:eastAsia="Times New Roman" w:hAnsi="Times New Roman" w:cs="Times New Roman"/>
          <w:b/>
          <w:sz w:val="28"/>
          <w:szCs w:val="28"/>
        </w:rPr>
      </w:pPr>
    </w:p>
    <w:p w:rsidR="00A85801" w:rsidRDefault="00A85801">
      <w:pPr>
        <w:spacing w:line="360" w:lineRule="auto"/>
        <w:jc w:val="both"/>
        <w:rPr>
          <w:rFonts w:ascii="Times New Roman" w:eastAsia="Times New Roman" w:hAnsi="Times New Roman" w:cs="Times New Roman"/>
          <w:b/>
          <w:sz w:val="28"/>
          <w:szCs w:val="28"/>
        </w:rPr>
      </w:pPr>
    </w:p>
    <w:p w:rsidR="00A85801" w:rsidRDefault="00A85801">
      <w:pPr>
        <w:spacing w:line="360" w:lineRule="auto"/>
        <w:jc w:val="both"/>
        <w:rPr>
          <w:rFonts w:ascii="Times New Roman" w:eastAsia="Times New Roman" w:hAnsi="Times New Roman" w:cs="Times New Roman"/>
          <w:b/>
          <w:sz w:val="28"/>
          <w:szCs w:val="28"/>
        </w:rPr>
      </w:pPr>
    </w:p>
    <w:p w:rsidR="00A85801" w:rsidRDefault="00A85801">
      <w:pPr>
        <w:spacing w:line="360" w:lineRule="auto"/>
        <w:jc w:val="both"/>
        <w:rPr>
          <w:rFonts w:ascii="Times New Roman" w:eastAsia="Times New Roman" w:hAnsi="Times New Roman" w:cs="Times New Roman"/>
          <w:b/>
          <w:sz w:val="28"/>
          <w:szCs w:val="28"/>
        </w:rPr>
      </w:pPr>
    </w:p>
    <w:p w:rsidR="00A85801" w:rsidRDefault="00A85801">
      <w:pPr>
        <w:spacing w:line="360" w:lineRule="auto"/>
        <w:jc w:val="both"/>
        <w:rPr>
          <w:rFonts w:ascii="Times New Roman" w:eastAsia="Times New Roman" w:hAnsi="Times New Roman" w:cs="Times New Roman"/>
          <w:b/>
          <w:sz w:val="28"/>
          <w:szCs w:val="28"/>
        </w:rPr>
      </w:pPr>
    </w:p>
    <w:p w:rsidR="00A85801" w:rsidRDefault="00A85801">
      <w:pPr>
        <w:spacing w:line="360" w:lineRule="auto"/>
        <w:jc w:val="both"/>
        <w:rPr>
          <w:rFonts w:ascii="Times New Roman" w:eastAsia="Times New Roman" w:hAnsi="Times New Roman" w:cs="Times New Roman"/>
          <w:b/>
          <w:sz w:val="28"/>
          <w:szCs w:val="28"/>
        </w:rPr>
      </w:pPr>
    </w:p>
    <w:p w:rsidR="00A85801" w:rsidRDefault="00A85801">
      <w:pPr>
        <w:spacing w:line="360" w:lineRule="auto"/>
        <w:jc w:val="both"/>
        <w:rPr>
          <w:rFonts w:ascii="Times New Roman" w:eastAsia="Times New Roman" w:hAnsi="Times New Roman" w:cs="Times New Roman"/>
          <w:b/>
          <w:sz w:val="28"/>
          <w:szCs w:val="28"/>
        </w:rPr>
      </w:pPr>
    </w:p>
    <w:p w:rsidR="00A85801" w:rsidRDefault="00A85801">
      <w:pPr>
        <w:spacing w:line="360" w:lineRule="auto"/>
        <w:jc w:val="both"/>
        <w:rPr>
          <w:rFonts w:ascii="Times New Roman" w:eastAsia="Times New Roman" w:hAnsi="Times New Roman" w:cs="Times New Roman"/>
          <w:b/>
          <w:sz w:val="28"/>
          <w:szCs w:val="28"/>
        </w:rPr>
      </w:pPr>
    </w:p>
    <w:p w:rsidR="00A85801" w:rsidRDefault="00A85801">
      <w:pPr>
        <w:spacing w:line="360" w:lineRule="auto"/>
        <w:jc w:val="both"/>
        <w:rPr>
          <w:rFonts w:ascii="Times New Roman" w:eastAsia="Times New Roman" w:hAnsi="Times New Roman" w:cs="Times New Roman"/>
          <w:b/>
          <w:sz w:val="28"/>
          <w:szCs w:val="28"/>
        </w:rPr>
      </w:pPr>
    </w:p>
    <w:p w:rsidR="00A85801" w:rsidRDefault="00550526" w:rsidP="00516821">
      <w:pPr>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ВСТУП</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Актуальність дослідження. </w:t>
      </w:r>
      <w:r>
        <w:rPr>
          <w:rFonts w:ascii="Times New Roman" w:eastAsia="Times New Roman" w:hAnsi="Times New Roman" w:cs="Times New Roman"/>
          <w:sz w:val="28"/>
          <w:szCs w:val="28"/>
        </w:rPr>
        <w:t xml:space="preserve">Стрімкий фізичний та психоемоційний розвиток в період підліткового віку, значна кількість вимог зі сторони вчителів і батьків, загальна фонова напруга в країні підвищують частоту проявів конфліктної поведінки підлітків. Для конфліктної поведінки характерні провідні негативні емоційні переживання, втрата самоконтролю на емоційному та поведінковому рівнях, нестійкість структури ідентичності, часті суперечки з батьками та вчителями, схильність до девіантної поведінки зокрема пов’язаної з ризикованою поведінкою для якої характерне вживання психоактивних речовин та участь в небезпечних видах діяльності. Водночас дані особливості підлітків являються нормальними проявами на етапі пошуку власної ідентичності та примірювання тих, які вони бачать в своєму середовищі, а також на шляху дорослішання. Однак, коли дані поведінкові тенденції стають стійкими та постійними мова йде про необхідність вживання психокорекційних заходів. Ключові завдання психосоціального розвитку на підлітковому етапі якраз і полягають у формуванні ідентичності, розвитку вольової та емоційної сфери особистості для посилення здатності до самоконтролю, а також побудові стосунків з ровесниками. Значна кількість дослідників наголошує на тому, що схильність до ризикованої поведінки пов’язана з прагненням отримати прийняття групи, оскільки вона може являтися однією з ознак приналежності до певної спільноти. При цьому її прояви можуть призводити до збільшення частоти конфліктів у відносинах між підлітками і батьками, а також підлітками та педагогами. Високий рівень конфліктності пов’язаний з неадекватною самооцінкою, нестачею впевненості в собі, високим рівнем агресивності чи тривожності, що особливо характерно для сучасних підлітків. Відтак, профілактика її виникнення пов’язана з актуальністю в сьогоднішніх умовах підвищення рівня психоемоційної напруги в суспільстві та проявів конфліктної поведінки серед всіх категорій населення.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Об’єкт дослідження:</w:t>
      </w:r>
      <w:r>
        <w:rPr>
          <w:rFonts w:ascii="Times New Roman" w:eastAsia="Times New Roman" w:hAnsi="Times New Roman" w:cs="Times New Roman"/>
          <w:sz w:val="28"/>
          <w:szCs w:val="28"/>
        </w:rPr>
        <w:t xml:space="preserve"> конфліктна поведінка.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Предмет дослідження: </w:t>
      </w:r>
      <w:r>
        <w:rPr>
          <w:rFonts w:ascii="Times New Roman" w:eastAsia="Times New Roman" w:hAnsi="Times New Roman" w:cs="Times New Roman"/>
          <w:sz w:val="28"/>
          <w:szCs w:val="28"/>
        </w:rPr>
        <w:t>особливості конфліктної поведінки у підлітковому віці.</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Мета дослідження:</w:t>
      </w:r>
      <w:r>
        <w:rPr>
          <w:rFonts w:ascii="Times New Roman" w:eastAsia="Times New Roman" w:hAnsi="Times New Roman" w:cs="Times New Roman"/>
          <w:sz w:val="28"/>
          <w:szCs w:val="28"/>
        </w:rPr>
        <w:t xml:space="preserve"> виявити та емпірично дослідити особливості конфліктної поведінки підлітків.</w:t>
      </w:r>
    </w:p>
    <w:p w:rsidR="00A85801" w:rsidRDefault="00550526">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Завдання дослідження: </w:t>
      </w:r>
    </w:p>
    <w:p w:rsidR="00A85801" w:rsidRDefault="00550526">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Здійснити теоретичний аналіз підходів до вивчення конфліктів та конфліктної поведінки.</w:t>
      </w:r>
    </w:p>
    <w:p w:rsidR="00A85801" w:rsidRDefault="00550526">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Емпірично дослідити специфіку конфліктної поведінки у осіб підліткового віку</w:t>
      </w:r>
    </w:p>
    <w:p w:rsidR="00A85801" w:rsidRDefault="00550526">
      <w:pPr>
        <w:numPr>
          <w:ilvl w:val="0"/>
          <w:numId w:val="2"/>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Розробити практичні рекомендації щодо формування ефективних стратегій поведінки у конфліктах для підлітків.</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Стан розробки проблеми:</w:t>
      </w:r>
      <w:r>
        <w:rPr>
          <w:rFonts w:ascii="Times New Roman" w:eastAsia="Times New Roman" w:hAnsi="Times New Roman" w:cs="Times New Roman"/>
          <w:sz w:val="28"/>
          <w:szCs w:val="28"/>
        </w:rPr>
        <w:t xml:space="preserve">  конфлікт є неминучою частиною соціальних стосунків, і всередині сім’ї між батьками та дітьми часто виникають розбіжності. У підлітковому періоді конфлікти між батьками та дітьми виникають частіше та інтенсивніше, і підлітки більше конфліктують зі своїми батьками, ніж їхні однолітки. Цей загострений конфлікт між підлітками та їхніми батьками можна частково пояснити стимулами розвитку підліткового віку, які спонукають підлітків шукати більшої незалежності від батьків, водночас бажаючи тісніших зв’язків зі своїми однолітками. Крім того, когнітивний розвиток у цей період дозволяє підліткам розрізняти закриті стосунки (наприклад, з батьками) і відкриті стосунки (наприклад, з однолітками) і краще усвідомлювати вразливість відкритих стосунків до розриву, коли виникають конфлікти. Отже, підлітки, як правило, обережно врегульовують і мінімізують конфлікти зі своїми однолітками, демонструючи менш бережливе ставлення, коли справа доходить до вирішення розбіжностей у сімейних стосунках. Питання конфліктної поведінки вивчали К. Левін, Е. </w:t>
      </w:r>
      <w:proofErr w:type="spellStart"/>
      <w:r>
        <w:rPr>
          <w:rFonts w:ascii="Times New Roman" w:eastAsia="Times New Roman" w:hAnsi="Times New Roman" w:cs="Times New Roman"/>
          <w:sz w:val="28"/>
          <w:szCs w:val="28"/>
        </w:rPr>
        <w:t>Мейо</w:t>
      </w:r>
      <w:proofErr w:type="spellEnd"/>
      <w:r>
        <w:rPr>
          <w:rFonts w:ascii="Times New Roman" w:eastAsia="Times New Roman" w:hAnsi="Times New Roman" w:cs="Times New Roman"/>
          <w:sz w:val="28"/>
          <w:szCs w:val="28"/>
        </w:rPr>
        <w:t xml:space="preserve">, Т. </w:t>
      </w:r>
      <w:proofErr w:type="spellStart"/>
      <w:r>
        <w:rPr>
          <w:rFonts w:ascii="Times New Roman" w:eastAsia="Times New Roman" w:hAnsi="Times New Roman" w:cs="Times New Roman"/>
          <w:sz w:val="28"/>
          <w:szCs w:val="28"/>
        </w:rPr>
        <w:t>Парсонс</w:t>
      </w:r>
      <w:proofErr w:type="spellEnd"/>
      <w:r>
        <w:rPr>
          <w:rFonts w:ascii="Times New Roman" w:eastAsia="Times New Roman" w:hAnsi="Times New Roman" w:cs="Times New Roman"/>
          <w:sz w:val="28"/>
          <w:szCs w:val="28"/>
        </w:rPr>
        <w:t xml:space="preserve">, К. Хорні та З. </w:t>
      </w:r>
      <w:proofErr w:type="spellStart"/>
      <w:r>
        <w:rPr>
          <w:rFonts w:ascii="Times New Roman" w:eastAsia="Times New Roman" w:hAnsi="Times New Roman" w:cs="Times New Roman"/>
          <w:sz w:val="28"/>
          <w:szCs w:val="28"/>
        </w:rPr>
        <w:t>Фройд</w:t>
      </w:r>
      <w:proofErr w:type="spellEnd"/>
      <w:r>
        <w:rPr>
          <w:rFonts w:ascii="Times New Roman" w:eastAsia="Times New Roman" w:hAnsi="Times New Roman" w:cs="Times New Roman"/>
          <w:sz w:val="28"/>
          <w:szCs w:val="28"/>
        </w:rPr>
        <w:t xml:space="preserve">. Серед українських дослідників свій внесок у розробку цієї теми зробили А. </w:t>
      </w:r>
      <w:proofErr w:type="spellStart"/>
      <w:r>
        <w:rPr>
          <w:rFonts w:ascii="Times New Roman" w:eastAsia="Times New Roman" w:hAnsi="Times New Roman" w:cs="Times New Roman"/>
          <w:sz w:val="28"/>
          <w:szCs w:val="28"/>
        </w:rPr>
        <w:t>Антонійчук</w:t>
      </w:r>
      <w:proofErr w:type="spellEnd"/>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Берлач</w:t>
      </w:r>
      <w:proofErr w:type="spellEnd"/>
      <w:r>
        <w:rPr>
          <w:rFonts w:ascii="Times New Roman" w:eastAsia="Times New Roman" w:hAnsi="Times New Roman" w:cs="Times New Roman"/>
          <w:sz w:val="28"/>
          <w:szCs w:val="28"/>
        </w:rPr>
        <w:t xml:space="preserve">, Г. </w:t>
      </w:r>
      <w:proofErr w:type="spellStart"/>
      <w:r>
        <w:rPr>
          <w:rFonts w:ascii="Times New Roman" w:eastAsia="Times New Roman" w:hAnsi="Times New Roman" w:cs="Times New Roman"/>
          <w:sz w:val="28"/>
          <w:szCs w:val="28"/>
        </w:rPr>
        <w:t>Ложкін</w:t>
      </w:r>
      <w:proofErr w:type="spellEnd"/>
      <w:r>
        <w:rPr>
          <w:rFonts w:ascii="Times New Roman" w:eastAsia="Times New Roman" w:hAnsi="Times New Roman" w:cs="Times New Roman"/>
          <w:sz w:val="28"/>
          <w:szCs w:val="28"/>
        </w:rPr>
        <w:t xml:space="preserve">, В. </w:t>
      </w:r>
      <w:proofErr w:type="spellStart"/>
      <w:r>
        <w:rPr>
          <w:rFonts w:ascii="Times New Roman" w:eastAsia="Times New Roman" w:hAnsi="Times New Roman" w:cs="Times New Roman"/>
          <w:sz w:val="28"/>
          <w:szCs w:val="28"/>
        </w:rPr>
        <w:t>Нагаєв</w:t>
      </w:r>
      <w:proofErr w:type="spellEnd"/>
      <w:r>
        <w:rPr>
          <w:rFonts w:ascii="Times New Roman" w:eastAsia="Times New Roman" w:hAnsi="Times New Roman" w:cs="Times New Roman"/>
          <w:sz w:val="28"/>
          <w:szCs w:val="28"/>
        </w:rPr>
        <w:t xml:space="preserve">, М. Панова та О. Чала. Однак, особливості конфліктної поведінки в сім’ї мало вивчені.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Методи дослідження. </w:t>
      </w:r>
      <w:r>
        <w:rPr>
          <w:rFonts w:ascii="Times New Roman" w:eastAsia="Times New Roman" w:hAnsi="Times New Roman" w:cs="Times New Roman"/>
          <w:sz w:val="28"/>
          <w:szCs w:val="28"/>
        </w:rPr>
        <w:t xml:space="preserve">Для досягнення поставленої мети використовувалися теоретичні методи дослідження до яких належать аналіз, синтез, порівняння, систематизація та класифікація, індукція та дедукція. Також, використано такі </w:t>
      </w:r>
      <w:r>
        <w:rPr>
          <w:rFonts w:ascii="Times New Roman" w:eastAsia="Times New Roman" w:hAnsi="Times New Roman" w:cs="Times New Roman"/>
          <w:sz w:val="28"/>
          <w:szCs w:val="28"/>
        </w:rPr>
        <w:lastRenderedPageBreak/>
        <w:t>емпіричні методи дослідження як анкети, опитувальники, тести та чек-листи. Зокрема, використовувалися  “Шкала батьківського ставлення” (PTS) і “Шкала ставлення до матері” (MTS), “Шкала батьківського стилю виховання” (PPS) і “Шкала материнського стилю виховання”, “Тест конфліктної поведінки Томаса-</w:t>
      </w:r>
      <w:proofErr w:type="spellStart"/>
      <w:r>
        <w:rPr>
          <w:rFonts w:ascii="Times New Roman" w:eastAsia="Times New Roman" w:hAnsi="Times New Roman" w:cs="Times New Roman"/>
          <w:sz w:val="28"/>
          <w:szCs w:val="28"/>
        </w:rPr>
        <w:t>Кілмана</w:t>
      </w:r>
      <w:proofErr w:type="spellEnd"/>
      <w:r>
        <w:rPr>
          <w:rFonts w:ascii="Times New Roman" w:eastAsia="Times New Roman" w:hAnsi="Times New Roman" w:cs="Times New Roman"/>
          <w:sz w:val="28"/>
          <w:szCs w:val="28"/>
        </w:rPr>
        <w:t xml:space="preserve">”. Для статистичної обробки даних використовувався метод кореляційного аналізу.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Практичне значення. </w:t>
      </w:r>
      <w:r>
        <w:rPr>
          <w:rFonts w:ascii="Times New Roman" w:eastAsia="Times New Roman" w:hAnsi="Times New Roman" w:cs="Times New Roman"/>
          <w:sz w:val="28"/>
          <w:szCs w:val="28"/>
        </w:rPr>
        <w:t xml:space="preserve">Результати дослідження можуть лягти в основу розробки програм психокорекції конфліктної поведінки підлітків, а також попередження її проявів. Також, вони стануть в пригоді шкільним, дитячим і сімейним психологам, які консультують підлітків і сім’ї з дітьми підліткового віку для покращення й </w:t>
      </w:r>
      <w:proofErr w:type="spellStart"/>
      <w:r>
        <w:rPr>
          <w:rFonts w:ascii="Times New Roman" w:eastAsia="Times New Roman" w:hAnsi="Times New Roman" w:cs="Times New Roman"/>
          <w:sz w:val="28"/>
          <w:szCs w:val="28"/>
        </w:rPr>
        <w:t>оптимізацій</w:t>
      </w:r>
      <w:proofErr w:type="spellEnd"/>
      <w:r>
        <w:rPr>
          <w:rFonts w:ascii="Times New Roman" w:eastAsia="Times New Roman" w:hAnsi="Times New Roman" w:cs="Times New Roman"/>
          <w:sz w:val="28"/>
          <w:szCs w:val="28"/>
        </w:rPr>
        <w:t xml:space="preserve"> ведення клієнтів із таким запитом. </w:t>
      </w:r>
    </w:p>
    <w:p w:rsidR="00A85801" w:rsidRPr="00516821" w:rsidRDefault="00550526" w:rsidP="00516821">
      <w:pPr>
        <w:spacing w:line="36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rPr>
        <w:t xml:space="preserve">Структура роботи. </w:t>
      </w:r>
      <w:r>
        <w:rPr>
          <w:rFonts w:ascii="Times New Roman" w:eastAsia="Times New Roman" w:hAnsi="Times New Roman" w:cs="Times New Roman"/>
          <w:sz w:val="28"/>
          <w:szCs w:val="28"/>
        </w:rPr>
        <w:t>Робота складається із в</w:t>
      </w:r>
      <w:r w:rsidR="00516821">
        <w:rPr>
          <w:rFonts w:ascii="Times New Roman" w:eastAsia="Times New Roman" w:hAnsi="Times New Roman" w:cs="Times New Roman"/>
          <w:sz w:val="28"/>
          <w:szCs w:val="28"/>
        </w:rPr>
        <w:t>ступу, двох розділів, висновків</w:t>
      </w:r>
      <w:r w:rsidR="00516821">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списку використаної літератури</w:t>
      </w:r>
      <w:r w:rsidR="00516821">
        <w:rPr>
          <w:rFonts w:ascii="Times New Roman" w:eastAsia="Times New Roman" w:hAnsi="Times New Roman" w:cs="Times New Roman"/>
          <w:sz w:val="28"/>
          <w:szCs w:val="28"/>
          <w:lang w:val="uk-UA"/>
        </w:rPr>
        <w:t xml:space="preserve"> з 51 найменування та додатків</w:t>
      </w:r>
      <w:r>
        <w:rPr>
          <w:rFonts w:ascii="Times New Roman" w:eastAsia="Times New Roman" w:hAnsi="Times New Roman" w:cs="Times New Roman"/>
          <w:sz w:val="28"/>
          <w:szCs w:val="28"/>
        </w:rPr>
        <w:t xml:space="preserve">. </w:t>
      </w:r>
      <w:r w:rsidR="00516821">
        <w:rPr>
          <w:rFonts w:ascii="Times New Roman" w:eastAsia="Times New Roman" w:hAnsi="Times New Roman" w:cs="Times New Roman"/>
          <w:sz w:val="28"/>
          <w:szCs w:val="28"/>
          <w:lang w:val="uk-UA"/>
        </w:rPr>
        <w:t xml:space="preserve">У роботі представлено 21 діаграму. </w:t>
      </w:r>
      <w:r w:rsidR="00516821" w:rsidRPr="00516821">
        <w:rPr>
          <w:rFonts w:ascii="Times New Roman" w:eastAsia="Times New Roman" w:hAnsi="Times New Roman" w:cs="Times New Roman"/>
          <w:sz w:val="28"/>
          <w:szCs w:val="28"/>
          <w:lang w:val="uk-UA"/>
        </w:rPr>
        <w:t>Загальний</w:t>
      </w:r>
      <w:r>
        <w:rPr>
          <w:rFonts w:ascii="Times New Roman" w:eastAsia="Times New Roman" w:hAnsi="Times New Roman" w:cs="Times New Roman"/>
          <w:sz w:val="28"/>
          <w:szCs w:val="28"/>
        </w:rPr>
        <w:t xml:space="preserve"> обсяг </w:t>
      </w:r>
      <w:r w:rsidR="00516821">
        <w:rPr>
          <w:rFonts w:ascii="Times New Roman" w:eastAsia="Times New Roman" w:hAnsi="Times New Roman" w:cs="Times New Roman"/>
          <w:sz w:val="28"/>
          <w:szCs w:val="28"/>
        </w:rPr>
        <w:t>роботи складає 5</w:t>
      </w:r>
      <w:r w:rsidR="00516821">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 xml:space="preserve"> сторінок.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85801" w:rsidRDefault="00550526">
      <w:pPr>
        <w:spacing w:line="360" w:lineRule="auto"/>
        <w:jc w:val="both"/>
        <w:rPr>
          <w:rFonts w:ascii="Times New Roman" w:eastAsia="Times New Roman" w:hAnsi="Times New Roman" w:cs="Times New Roman"/>
          <w:b/>
          <w:sz w:val="28"/>
          <w:szCs w:val="28"/>
        </w:rPr>
      </w:pPr>
      <w:r>
        <w:br w:type="page"/>
      </w:r>
    </w:p>
    <w:p w:rsidR="00A85801" w:rsidRDefault="0055052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І. ТЕОРЕТИКО-МЕТОДОЛОГІЧНІ ЗАСАДИ ДОСЛІДЖЕННЯ КОНФЛІКТНОЇ ПОВЕДІНКИ ПІДЛІТКІВ</w:t>
      </w:r>
    </w:p>
    <w:p w:rsidR="00A85801" w:rsidRDefault="00A85801">
      <w:pPr>
        <w:spacing w:line="360" w:lineRule="auto"/>
        <w:jc w:val="both"/>
        <w:rPr>
          <w:rFonts w:ascii="Times New Roman" w:eastAsia="Times New Roman" w:hAnsi="Times New Roman" w:cs="Times New Roman"/>
          <w:b/>
          <w:sz w:val="28"/>
          <w:szCs w:val="28"/>
        </w:rPr>
      </w:pPr>
    </w:p>
    <w:p w:rsidR="00A85801" w:rsidRDefault="0055052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Теоретичний аналіз особливостей поведінки підлітків та чинників її формування</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Підлітковий вік - час розвитку самостійності. Як правило, підлітки проявляють свою незалежність, ставлячи під сумнів або кидаючи виклик, а іноді й порушуючи правила [31]. Батьки та лікарі повинні відрізняти випадкові помилки в судженні, які є типовими та очікуваними для цієї вікової групи, від моделі неправильної поведінки, яка вимагає професійного втручання [26]. Серйозність і частота порушень є орієнтовними. Наприклад, регулярне вживання алкоголю, часті бійки, пропуски школи без дозволу (прогул) і крадіжка є набагато більш значущими, ніж окремі епізоди тієї ж діяльності [27]. Інші попереджувальні ознаки можливого розладу поведінки включають погіршення успішності в школі та втечі з дому [24]. Особливе занепокоєння викликають підлітки, які завдають серйозних травм собі чи іншим або використовують зброю під час бійки.</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Оскільки підлітки набагато більш незалежні та мобільні, ніж вони були в дитинстві, вони часто знаходяться поза прямим фізичним контролем дорослих. У цих умовах поведінка підлітків визначається прийняттям ними власних рішень, до яких вони ще не дозріли [20]. Батьки направляють, а не безпосередньо контролюють дії своїх підлітків. Підлітки, які відчувають теплоту та підтримку з боку своїх батьків і чиї батьки чітко висловлюють очікування щодо поведінки своїх дітей і демонструють послідовне встановлення обмежень і контроль, менш схильні до розвитку серйозних проблем у поведінці [30].</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Авторитетне виховання — це стиль виховання, за якого діти беруть участь у встановленні сімейних очікувань і правил. Цей стиль виховання передбачає встановлення обмежень, що важливо для здорового розвитку підлітка. Авторитетне виховання, на відміну від авторитарного виховання (при якому батьки приймають рішення з мінімальним впливом своїх дітей) або </w:t>
      </w:r>
      <w:proofErr w:type="spellStart"/>
      <w:r>
        <w:rPr>
          <w:rFonts w:ascii="Times New Roman" w:eastAsia="Times New Roman" w:hAnsi="Times New Roman" w:cs="Times New Roman"/>
          <w:sz w:val="28"/>
          <w:szCs w:val="28"/>
        </w:rPr>
        <w:lastRenderedPageBreak/>
        <w:t>вседозволеного</w:t>
      </w:r>
      <w:proofErr w:type="spellEnd"/>
      <w:r>
        <w:rPr>
          <w:rFonts w:ascii="Times New Roman" w:eastAsia="Times New Roman" w:hAnsi="Times New Roman" w:cs="Times New Roman"/>
          <w:sz w:val="28"/>
          <w:szCs w:val="28"/>
        </w:rPr>
        <w:t xml:space="preserve"> виховання (при якому батьки встановлюють небагато обмежень), швидше за все, сприятиме зрілій поведінці [31].</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Авторитетне батьківство використовує систему поступових привілеїв, у якій підлітки спочатку отримують невеликі частки відповідальності, такі як догляд за домашніми тваринами, виконання домашніх справ, купівля одягу, прикрашання кімнати або управління коштами [32]. Якщо підлітки добре справляються з обов’язками чи привілеями протягом певного періоду часу, їм надається більше обов’язків і привілеїв, наприклад, гуляти з друзями без батьків і керувати автомобілем. Навпаки, погані судження або відсутність відповідальності призводять до втрати привілеїв. Кожен новий привілей вимагає ретельного контролю з боку батьків, щоб переконатися, що підлітки дотримуються узгоджених правил.</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Деякі батьки та їхні підлітки сперечаються майже з усіх питань. У таких ситуаціях основним питанням є контроль [28]. Підлітки хочуть відчувати, що вони можуть приймати або сприяти вирішенню питань щодо свого життя, а батьки бояться дозволити своїм дітям приймати неправильні рішення. У таких ситуаціях кожен може отримати вигоду від того, що батьки вирішують боротьбу та зосереджують свої зусилля на діях підлітка (таких як відвідування школи та виконання домашніх обов’язків), а не на проявах (таких як одяг, зачіска та улюблені розваги) [25].</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Підлітки, чия поведінка є небезпечною або з іншого боку неприйнятною, незважаючи на всі зусилля батьків, можуть потребувати професійного втручання. Зловживання психоактивними речовинами є поширеним фактором поведінкових проблем, а розлади, пов’язані зі вживанням психоактивних речовин, потребують спеціального лікування [28]. Поведінкові проблеми також можуть бути симптомами труднощів у навчанні, депресії чи інших психічних розладів. Такі розлади, як правило, потребують консультування, і підлітки з розладами психічного здоров’я можуть отримати користь від лікування за допомогою наркотиків [29]. Якщо батьки не можуть обмежити небезпечну поведінку підлітка, вони можуть звернутися за допомогою до судової системи та бути призначеними </w:t>
      </w:r>
      <w:r>
        <w:rPr>
          <w:rFonts w:ascii="Times New Roman" w:eastAsia="Times New Roman" w:hAnsi="Times New Roman" w:cs="Times New Roman"/>
          <w:sz w:val="28"/>
          <w:szCs w:val="28"/>
        </w:rPr>
        <w:lastRenderedPageBreak/>
        <w:t xml:space="preserve">до офіцера </w:t>
      </w:r>
      <w:proofErr w:type="spellStart"/>
      <w:r>
        <w:rPr>
          <w:rFonts w:ascii="Times New Roman" w:eastAsia="Times New Roman" w:hAnsi="Times New Roman" w:cs="Times New Roman"/>
          <w:sz w:val="28"/>
          <w:szCs w:val="28"/>
        </w:rPr>
        <w:t>пробації</w:t>
      </w:r>
      <w:proofErr w:type="spellEnd"/>
      <w:r>
        <w:rPr>
          <w:rFonts w:ascii="Times New Roman" w:eastAsia="Times New Roman" w:hAnsi="Times New Roman" w:cs="Times New Roman"/>
          <w:sz w:val="28"/>
          <w:szCs w:val="28"/>
        </w:rPr>
        <w:t>, який може допомогти забезпечити дотримання розумних домашніх правил.</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Специфічні розлади поведінки. Деструктивні розлади поведінки часто зустрічаються в підлітковому віці. Синдром дефіциту уваги/гіперактивності (СДУГ) є найпоширенішим розладом психічного здоров’я в дитинстві, який часто зберігається в підлітковому та дорослому віці. Однак у підлітків, яким важко бути уважними, може бути інший розлад, наприклад депресія або проблеми з навчанням [31]. Хоча СДУГ часто лікують стимулюючими препаратами (такими як амфетамін або </w:t>
      </w:r>
      <w:proofErr w:type="spellStart"/>
      <w:r>
        <w:rPr>
          <w:rFonts w:ascii="Times New Roman" w:eastAsia="Times New Roman" w:hAnsi="Times New Roman" w:cs="Times New Roman"/>
          <w:sz w:val="28"/>
          <w:szCs w:val="28"/>
        </w:rPr>
        <w:t>метилфенідат</w:t>
      </w:r>
      <w:proofErr w:type="spellEnd"/>
      <w:r>
        <w:rPr>
          <w:rFonts w:ascii="Times New Roman" w:eastAsia="Times New Roman" w:hAnsi="Times New Roman" w:cs="Times New Roman"/>
          <w:sz w:val="28"/>
          <w:szCs w:val="28"/>
        </w:rPr>
        <w:t>), якими потенційно можна зловживати, таке лікування, здається, не збільшує ризик розвитку розладу вживання психоактивних речовин і може навіть зменшити його ризик [36]. З іншого боку, деякі підлітки скаржаться на симптоми неуважності, намагаючись отримати рецепт на стимулятори, які можна використовувати як навчальну допомогу чи для відпочинку [39].</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Інші поширені руйнівні форми поведінки в дитинстві включають опозиційний розлад особистості та розлад поведінки. Ці розлади, як правило, лікуються за допомогою психотерапії для дитини та порад й підтримки для батьків. Діти час від часу вступають у фізичну конфронтацію та знущання, в тому числі </w:t>
      </w:r>
      <w:proofErr w:type="spellStart"/>
      <w:r>
        <w:rPr>
          <w:rFonts w:ascii="Times New Roman" w:eastAsia="Times New Roman" w:hAnsi="Times New Roman" w:cs="Times New Roman"/>
          <w:sz w:val="28"/>
          <w:szCs w:val="28"/>
        </w:rPr>
        <w:t>кіберзалякування</w:t>
      </w:r>
      <w:proofErr w:type="spellEnd"/>
      <w:r>
        <w:rPr>
          <w:rFonts w:ascii="Times New Roman" w:eastAsia="Times New Roman" w:hAnsi="Times New Roman" w:cs="Times New Roman"/>
          <w:sz w:val="28"/>
          <w:szCs w:val="28"/>
        </w:rPr>
        <w:t>. У підлітковому віці частота та серйозність насильницьких взаємодій може збільшуватися. Хоча епізоди насильства в школі широко розголошуються, підлітки набагато частіше стають учасниками насильницьких епізодів (або частіше загрози насильства) вдома та поза школою [36]. Багато факторів сприяють підвищенню ризику насильства для підлітків, у тому числі тілесні покарання (наприклад, удари кулаками або побиття), застосовані до дитини [21]</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Існує мало доказів, які б свідчили про зв’язок між насильством і генетичними дефектами чи хромосомними аномаліями. Приналежність до банди пов’язують із агресивною поведінкою. Молодіжні банди — це </w:t>
      </w:r>
      <w:proofErr w:type="spellStart"/>
      <w:r>
        <w:rPr>
          <w:rFonts w:ascii="Times New Roman" w:eastAsia="Times New Roman" w:hAnsi="Times New Roman" w:cs="Times New Roman"/>
          <w:sz w:val="28"/>
          <w:szCs w:val="28"/>
        </w:rPr>
        <w:t>самостворені</w:t>
      </w:r>
      <w:proofErr w:type="spellEnd"/>
      <w:r>
        <w:rPr>
          <w:rFonts w:ascii="Times New Roman" w:eastAsia="Times New Roman" w:hAnsi="Times New Roman" w:cs="Times New Roman"/>
          <w:sz w:val="28"/>
          <w:szCs w:val="28"/>
        </w:rPr>
        <w:t xml:space="preserve"> об’єднання, що складаються з 3 або більше членів, як правило, віком від 13 до 24 років [25]. Банди зазвичай приймають назву та ідентифікаційні символи, такі як </w:t>
      </w:r>
      <w:r>
        <w:rPr>
          <w:rFonts w:ascii="Times New Roman" w:eastAsia="Times New Roman" w:hAnsi="Times New Roman" w:cs="Times New Roman"/>
          <w:sz w:val="28"/>
          <w:szCs w:val="28"/>
        </w:rPr>
        <w:lastRenderedPageBreak/>
        <w:t>певний стиль одягу, використання певних жестів руками, певні татуювання або графіті. Деякі банди вимагають від потенційних членів випадкових актів насильства, перш ніж отримати членство [28].</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Зростаюче насильство серед молодіжних банд принаймні частково пояснюється їх причетністю до розповсюдження та вживання наркотиків. Вогнепальна та інша зброя є засобами проявів насильства. Попередження насильства починається в ранньому дитинстві з дисципліни без насильства. Обмеження впливу насильства через медіа та відеоігри також може допомогти, оскільки було показано, що перегляд цих картин насильства знижує чутливість дітей до нього та змушує сприймати насильство як частину свого життя [21]. Діти шкільного віку повинні мати доступ до безпечного шкільного середовища [24]. Діти старшого віку та підлітки не повинні мати доступу до зброї, їх слід вчити уникати ситуацій високого ризику (таких як місця чи умови, де інші мають зброю або вживають алкоголь чи наркотики) і використовувати стратегії для розрядки напружених ситуацій [25].</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Підлітковий вік є важливим етапом розвитку, який характеризується вираженими біологічними та фізіологічними змінами. </w:t>
      </w:r>
      <w:proofErr w:type="spellStart"/>
      <w:r>
        <w:rPr>
          <w:rFonts w:ascii="Times New Roman" w:eastAsia="Times New Roman" w:hAnsi="Times New Roman" w:cs="Times New Roman"/>
          <w:sz w:val="28"/>
          <w:szCs w:val="28"/>
        </w:rPr>
        <w:t>Поведінково</w:t>
      </w:r>
      <w:proofErr w:type="spellEnd"/>
      <w:r>
        <w:rPr>
          <w:rFonts w:ascii="Times New Roman" w:eastAsia="Times New Roman" w:hAnsi="Times New Roman" w:cs="Times New Roman"/>
          <w:sz w:val="28"/>
          <w:szCs w:val="28"/>
        </w:rPr>
        <w:t xml:space="preserve"> підлітковий вік асоціюється з нестабільними емоціями та поведінкою, що випробовує межі, коли люди досліджують і формують особисту ідентичність, вчаться орієнтуватися у стосунках з однолітками та переходять до незалежності [28].</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Найсильніші стереотипи підліткового віку зображені в незліченних телевізійних шоу та фільмах: поява сексуального інтересу та поведінки, а також дилеми прийняття рішень [27].  </w:t>
      </w:r>
      <w:proofErr w:type="spellStart"/>
      <w:r>
        <w:rPr>
          <w:rFonts w:ascii="Times New Roman" w:eastAsia="Times New Roman" w:hAnsi="Times New Roman" w:cs="Times New Roman"/>
          <w:sz w:val="28"/>
          <w:szCs w:val="28"/>
        </w:rPr>
        <w:t>Моадаб</w:t>
      </w:r>
      <w:proofErr w:type="spellEnd"/>
      <w:r>
        <w:rPr>
          <w:rFonts w:ascii="Times New Roman" w:eastAsia="Times New Roman" w:hAnsi="Times New Roman" w:cs="Times New Roman"/>
          <w:sz w:val="28"/>
          <w:szCs w:val="28"/>
        </w:rPr>
        <w:t xml:space="preserve"> та його колеги досліджують, як раннє пошкодження мигдалини та гіпокампу впливає на соціальну поведінку підлітків самок макак-резус. Це продовження їхнього довготривалого аналізу афективної та соціальної поведінки макак-</w:t>
      </w:r>
      <w:proofErr w:type="spellStart"/>
      <w:r>
        <w:rPr>
          <w:rFonts w:ascii="Times New Roman" w:eastAsia="Times New Roman" w:hAnsi="Times New Roman" w:cs="Times New Roman"/>
          <w:sz w:val="28"/>
          <w:szCs w:val="28"/>
        </w:rPr>
        <w:t>резусів</w:t>
      </w:r>
      <w:proofErr w:type="spellEnd"/>
      <w:r>
        <w:rPr>
          <w:rFonts w:ascii="Times New Roman" w:eastAsia="Times New Roman" w:hAnsi="Times New Roman" w:cs="Times New Roman"/>
          <w:sz w:val="28"/>
          <w:szCs w:val="28"/>
        </w:rPr>
        <w:t xml:space="preserve">, які отримали ураження у віці двох тижнів і потім були розміщені в соціальному середовищі. У цьому дослідженні соціальні групи, що складалися з одного дорослого самця, однієї самки з ураженням мигдалини, однієї самки з ураженням гіпокампу та однієї контрольної самки, були сформовані, коли самки досягли початку статевої зрілості (приблизно 4 роки) </w:t>
      </w:r>
      <w:r>
        <w:rPr>
          <w:rFonts w:ascii="Times New Roman" w:eastAsia="Times New Roman" w:hAnsi="Times New Roman" w:cs="Times New Roman"/>
          <w:sz w:val="28"/>
          <w:szCs w:val="28"/>
        </w:rPr>
        <w:lastRenderedPageBreak/>
        <w:t>[31]. Спостереження протягом першого місяця формування групи показали, що в той час як самки контрольної групи та самки з ураженням гіпокампу взаємодіяли з самцем передбаченими способами, самки з ураженням мигдалеподібного тіла витрачали менше часу на взаємодію з самцем і проявляли менше поведінки, яка свідчить про сексуальний або репродуктивний інтерес (наприклад, контакт, близькість, взаємний догляд) [21].</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 може бути пов’язано або з впливом пошкодження мигдалеподібного тіла на гормональну функцію, що вплине на соціальну поведінку, пов’язану зі спаровуванням, або з тим фактом, що пошкодження мигдалеподібного тіла вплинуло на статус домінування (усі, крім однієї, самки з пошкодженням мигдалини мали найнижчий соціальний рейтинг) , що забезпечить цим тваринам менший доступ до самця [31].</w:t>
      </w:r>
    </w:p>
    <w:p w:rsidR="00A85801" w:rsidRDefault="00550526">
      <w:pPr>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Моадаб</w:t>
      </w:r>
      <w:proofErr w:type="spellEnd"/>
      <w:r>
        <w:rPr>
          <w:rFonts w:ascii="Times New Roman" w:eastAsia="Times New Roman" w:hAnsi="Times New Roman" w:cs="Times New Roman"/>
          <w:sz w:val="28"/>
          <w:szCs w:val="28"/>
        </w:rPr>
        <w:t xml:space="preserve"> та ін. вивчити внесок мигдалеподібного тіла в розвиток типової соціальної поведінки, коли тварини досягають статевої зрілості [35]. Як регулярно нагадують нам підліткові драми, статевий розвиток часто пов’язаний із дилемами прийняття рішення, які передбачають оцінку ризику [38]. </w:t>
      </w:r>
      <w:proofErr w:type="spellStart"/>
      <w:r>
        <w:rPr>
          <w:rFonts w:ascii="Times New Roman" w:eastAsia="Times New Roman" w:hAnsi="Times New Roman" w:cs="Times New Roman"/>
          <w:sz w:val="28"/>
          <w:szCs w:val="28"/>
        </w:rPr>
        <w:t>Сомервілл</w:t>
      </w:r>
      <w:proofErr w:type="spellEnd"/>
      <w:r>
        <w:rPr>
          <w:rFonts w:ascii="Times New Roman" w:eastAsia="Times New Roman" w:hAnsi="Times New Roman" w:cs="Times New Roman"/>
          <w:sz w:val="28"/>
          <w:szCs w:val="28"/>
        </w:rPr>
        <w:t xml:space="preserve"> та його колеги запропонували учасникам віком 12–28 років пограти в ігри одноруких бандитів, у яких було запропоновано два варіанти, що відрізнялися за середньою величиною винагороди [35]. Кожна гра починалася з чотирьох фіксованих варіантів (зроблених комп’ютером). У деяких іграх фіксовані варіанти були рівномірно розподілені між двома варіантами, тому учасники мали однакову кількість інформації про кожен вибір [36]. В інших іграх фіксовані варіанти були розподілені нерівномірно (один вибір вибрано один раз, інший — тричі). Залежною змінною був вибір, який учасники зробили під час свого першого вільного вибору [35].</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Хоча загальний рівень за результатами дослідження не змінювався з віком, стратегічне використання дослідження відрізнялося від підліткового віку до дорослого, особливо у випадках, коли один бандит мав вищу винагороду, а інший містив вищу інформаційну цінність (тобто менше попередніх виплат, які відображалися під час фіксованого вибору).  Коли в грі був лише один вільний </w:t>
      </w:r>
      <w:r>
        <w:rPr>
          <w:rFonts w:ascii="Times New Roman" w:eastAsia="Times New Roman" w:hAnsi="Times New Roman" w:cs="Times New Roman"/>
          <w:sz w:val="28"/>
          <w:szCs w:val="28"/>
        </w:rPr>
        <w:lastRenderedPageBreak/>
        <w:t>вибір, усі учасники зазвичай використовували опцію високої винагороди [35]. Однак в іграх, де учасники в кінцевому підсумку робили б шість вільних виборів, збільшення віку було пов’язане з підвищеною схильністю досліджувати, відображеною в тенденції вибору варіанту з меншою цінністю та більшою інформацією [34].</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Ці результати свідчать про те, що прийняття рішень у підлітковому віці не обмежене нездатністю розглянути горизонт прийняття рішень, оскільки кількість доступних майбутніх рішень впливає на дослідницьку поведінку [32]. Натомість пов’язані з віком зміни в стратегії прийняття рішень від підліткового до дорослого віку виникають через зміни цінності негайної винагороди порівняно з майбутньою корисністю інформації. Також, на даний процес впливає </w:t>
      </w:r>
      <w:proofErr w:type="spellStart"/>
      <w:r>
        <w:rPr>
          <w:rFonts w:ascii="Times New Roman" w:eastAsia="Times New Roman" w:hAnsi="Times New Roman" w:cs="Times New Roman"/>
          <w:sz w:val="28"/>
          <w:szCs w:val="28"/>
        </w:rPr>
        <w:t>нерозвинутість</w:t>
      </w:r>
      <w:proofErr w:type="spellEnd"/>
      <w:r>
        <w:rPr>
          <w:rFonts w:ascii="Times New Roman" w:eastAsia="Times New Roman" w:hAnsi="Times New Roman" w:cs="Times New Roman"/>
          <w:sz w:val="28"/>
          <w:szCs w:val="28"/>
        </w:rPr>
        <w:t xml:space="preserve"> світогляду та відсутність стійкої ідентичності. </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розвитку особистості та Я-концепції часто обговорюється в науковій літературі. Це має особливе значення для суспільства, оскільки дитинство та підлітковий вік є періодами формування особистості. У процесах розвитку особистості сім'я відіграє одну з головних ролей. Ключовою характеристикою сім’ї як соціальної спільноти є те, що вона передбачає тісні стосунки, емоційні та безпосередні зв’язки, а також надання підтримки та допомоги її членам. Сім’я є складним і динамічним організмом, який лежить в основі соціальної системи та впливає як на її членів, так і на інституційні відносини в місцевому, регіональному та національному контекстах. Сім'ї характеризуються певним рівнем доходу, який описує їхній економічний статус. З іншого боку, вони вирізняються своєю етнічною та культурною специфікою, включаючи системи цінностей і культурні моделі, які слідують з них. Для сім'ї також характерна певна модель стосунків і контактів, які вони створюють. Вони формують середовище, яке забезпечує розуміння та підтримку. Таким чином, можна сказати, що сьогоднішні сім’ї дуже різні, і їх габітус — як набір цінностей, установок та ідей — є тим, що формує їхню ідентичність [31]. Сімейний габітус відображає економічні, а також культурні та психологічні аспекти, деякі з яких передаються з покоління в покоління. Тому сім’я завжди мала і має велике значення. У сучасній </w:t>
      </w:r>
      <w:r>
        <w:rPr>
          <w:rFonts w:ascii="Times New Roman" w:eastAsia="Times New Roman" w:hAnsi="Times New Roman" w:cs="Times New Roman"/>
          <w:sz w:val="28"/>
          <w:szCs w:val="28"/>
        </w:rPr>
        <w:lastRenderedPageBreak/>
        <w:t>ситуації змін і викликів, гострого дефіциту культури спілкування та уваги один до одного, а також гострої конкуренції та стресу люди часто відчувають незахищеність [32]. Тому сім’я має велике значення в контексті глобалізації, оскільки люди будь-якого віку потребують стабільності та впевненості, які будуються на сімейній підтримці та емпатії [33]. Особливо сильна роль сім'ї в дитинстві та підлітковому віці, коли батьки свідомо і несвідомо впливають на своїх дітей.</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Вони передають моделі та цінності своїм дітям і створюють середовище підтримки та розуміння, яке є важливим на всіх етапах їхнього життєвого шляху [38]. У цьому сенсі першочергове значення має стиль сімейного виховання. Позитивні стосунки в родині формують позитивне ставлення до світу та себе, і навпаки — можуть формувати низьку самооцінку, високу тривожність, дезорієнтацію. Самооцінка є важливим чинником розвитку особистості; це впливає на емоційне благополуччя, здатність адаптуватися та спілкуватися з дорослими й однолітками [34]. Ми розуміємо, що виховання в сім’ї є ключовим для розвитку самосвідомості та успішності дитини, її ціннісної структури та емоційного стану, а також загальної активності особистості [38].</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Сім’я створює специфічне середовище та умови для співпраці й прояву співчуття [1], які є «джерелом батьківської підтримки» [2]. У сім’ї дитина засвоює різні погляди, формує впевненість у собі та адаптує стилі мислення, які визначають центральні орієнтації та статуси [3]. Таким чином будуються і утверджуються визначальні в особистісному плані моделі стосунків із середовищем і умовами.</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Сім'я є першим простором для виховання у дітей звичок соціальної поведінки і включає в себе повсякденну турботу, моделі поведінки та стандарти цінностей [36]. Досвід спілкування і стосунків з батьками та близькими дорослими визначає стосунки дитини з іншими людьми [37]. Специфічні умови сімейного виховання можуть формувати установки і мотиви, що перешкоджають або сприяють розвитку здібностей, умінь і якостей дітей [38]. На мотивацію досягнення впливають стилі виховання, пов’язані з контролем поведінки, </w:t>
      </w:r>
      <w:r>
        <w:rPr>
          <w:rFonts w:ascii="Times New Roman" w:eastAsia="Times New Roman" w:hAnsi="Times New Roman" w:cs="Times New Roman"/>
          <w:sz w:val="28"/>
          <w:szCs w:val="28"/>
        </w:rPr>
        <w:lastRenderedPageBreak/>
        <w:t>емоційною підтримкою, заохоченням успіху або покаранням за невдачу [34]. Якщо дорослі уважно ставляться до виховних дій, це призводить до встановлення стійкої прихильності та ефективної форми взаємодії [4].</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із важливих досліджень впливу сім’ї на розвиток дитини є робота </w:t>
      </w:r>
      <w:proofErr w:type="spellStart"/>
      <w:r>
        <w:rPr>
          <w:rFonts w:ascii="Times New Roman" w:eastAsia="Times New Roman" w:hAnsi="Times New Roman" w:cs="Times New Roman"/>
          <w:sz w:val="28"/>
          <w:szCs w:val="28"/>
        </w:rPr>
        <w:t>Куперсміта</w:t>
      </w:r>
      <w:proofErr w:type="spellEnd"/>
      <w:r>
        <w:rPr>
          <w:rFonts w:ascii="Times New Roman" w:eastAsia="Times New Roman" w:hAnsi="Times New Roman" w:cs="Times New Roman"/>
          <w:sz w:val="28"/>
          <w:szCs w:val="28"/>
        </w:rPr>
        <w:t xml:space="preserve"> [33], в якій він висвітлює різні фактори, такі як розмір сім’ї, порядок народження, стосунки з братами і сестрами, однолітками, особливості особистості матері та батька та їхній характер, стосунки з ними, які є основоположними для характеру та ефективності сімейного впливу. Кожен із перерахованих факторів впливає на частоту контактів і міцність стосунків між батьками та дітьми.</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думку </w:t>
      </w:r>
      <w:proofErr w:type="spellStart"/>
      <w:r>
        <w:rPr>
          <w:rFonts w:ascii="Times New Roman" w:eastAsia="Times New Roman" w:hAnsi="Times New Roman" w:cs="Times New Roman"/>
          <w:sz w:val="28"/>
          <w:szCs w:val="28"/>
        </w:rPr>
        <w:t>Коулмана</w:t>
      </w:r>
      <w:proofErr w:type="spellEnd"/>
      <w:r>
        <w:rPr>
          <w:rFonts w:ascii="Times New Roman" w:eastAsia="Times New Roman" w:hAnsi="Times New Roman" w:cs="Times New Roman"/>
          <w:sz w:val="28"/>
          <w:szCs w:val="28"/>
        </w:rPr>
        <w:t xml:space="preserve"> [2], батьківський вплив і сімейні зв’язки сильніші в </w:t>
      </w:r>
      <w:proofErr w:type="spellStart"/>
      <w:r>
        <w:rPr>
          <w:rFonts w:ascii="Times New Roman" w:eastAsia="Times New Roman" w:hAnsi="Times New Roman" w:cs="Times New Roman"/>
          <w:sz w:val="28"/>
          <w:szCs w:val="28"/>
        </w:rPr>
        <w:t>двобатьківських</w:t>
      </w:r>
      <w:proofErr w:type="spellEnd"/>
      <w:r>
        <w:rPr>
          <w:rFonts w:ascii="Times New Roman" w:eastAsia="Times New Roman" w:hAnsi="Times New Roman" w:cs="Times New Roman"/>
          <w:sz w:val="28"/>
          <w:szCs w:val="28"/>
        </w:rPr>
        <w:t xml:space="preserve"> сім’ях з меншою кількістю дітей, де батьки мають більше амбіцій і планів щодо своїх нащадків. Ці умови сприяють більшій увазі батьків, більшій кількості годин, проведених з дітьми, і більшому співчуттю. Дитячо-батьківські стосунки є передумовою розвитку особистості дитини [25]. Адекватний рівень стосунків у сім'ї сприяє розвитку соціального досвіду дитини, впливає на формування емоційно-вольової сфери [27]. Спілкування з дитиною забезпечує збагачення свідомості дитини, визначає її структуру, розвиток різноманітних психічних процесів, свідомості, самосвідомості. Сім'я забезпечує максимальну тривалість міжособистісних стосунків і пізнання себе та інших членів сім'ї [6].</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Велике значення має стиль сімейного спілкування, а також цінності сім'ї. Як соціально-психологічне поняття стиль вказує на сукупність способів і форм взаємодії. Розрізняють два критерії: ступінь емоційної близькості, теплоту батьків по відношенню до дитини (любов, прийняття, співпереживання, розуміння) і ступінь контролю над поведінкою — високий, з великою кількістю обмежень і заборон, або низький, з мінімальними обмеженнями і заборонами [27].</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Факторами є внутрішня та зовнішня діяльність сім’ї, розподіл домашніх обов’язків, бюджет, стосунки між подружжям, а також стресові фактори різного походження в домашніх умовах, які створюють додаткову емоційну напругу та тривогу [28].</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Сімейне середовище – це простір активного входження дитини в соціальний світ, встановлення різноманітних стосунків з дорослими та однолітками. Важливо правильно спрямувати емоційний розвиток дитини, пробудити людяність, бажання співпраці, позитивного самоствердження [7].</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Нездатність взаємодіяти з іншими описується як соціальна незахищеність, що проявляється в некомунікабельності, аутизмі та </w:t>
      </w:r>
      <w:proofErr w:type="spellStart"/>
      <w:r>
        <w:rPr>
          <w:rFonts w:ascii="Times New Roman" w:eastAsia="Times New Roman" w:hAnsi="Times New Roman" w:cs="Times New Roman"/>
          <w:sz w:val="28"/>
          <w:szCs w:val="28"/>
        </w:rPr>
        <w:t>гіпоактивності</w:t>
      </w:r>
      <w:proofErr w:type="spellEnd"/>
      <w:r>
        <w:rPr>
          <w:rFonts w:ascii="Times New Roman" w:eastAsia="Times New Roman" w:hAnsi="Times New Roman" w:cs="Times New Roman"/>
          <w:sz w:val="28"/>
          <w:szCs w:val="28"/>
        </w:rPr>
        <w:t>. Гіпоактивність і гіперактивність є формами неадекватності захисних механізмів соціальної незахищеності дітей. Тому одним із важливих завдань є формування впевненості та позитивного ставлення до себе [3]. Формування впевненості залежить від багатьох умов, як об'єктивних (відносини в сім'ї, середовищі, національно-релігійні особливості), так і особистісних (темперамент і нервова система).</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Дитина сприймає любов оточуючих фізично, інтелектуально та емоційно [8]. Крім того, коли він/вона цього не отримує, захисні реакції та соціальний страх розвиваються в різних формах із тривогою, занепокоєнням, провиною та/або гнівом, які пов’язані з низькою самооцінкою, очікуванням невдачі та підвищеною залежністю від інших. Невпевненість у собі є однією з рис особистості, яка заважає дитині [9], а емоційні переживання можуть мати позитивну або негативну спрямованість.</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боку дорослих дуже важливо створити умови для позитивних емоцій у дитини. Дитина поступово починає розуміти навколишній світ і усвідомлювати своє місце [31]. Це породжує нові мотиви поведінки. З іншого боку, розвиватимуться почуття та емоції, які забезпечують дієвість цих мотивів, а також стабільність поведінки та її незалежність від зміни зовнішніх обставин. Всі сторони особистості знаходяться в тісній єдності і впливають одна на одну [6].</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сім’ї дитина прагне бути схожою на дорослих і реалізує не тільки конкретні вчинки і якості, а й бажання, переживання, мотиви, що об'єднують і згуртовують сім’ю [30]. Дитина відчуває різні впливи з боку оточуючих: оцінки, зауваження, схвалення чи несхвалення [28]. Все психічне життя розвивається під впливом оцінки оточуючих: новий досвід, знання, уміння оцінюються іншими. Дитина починає шукати оцінку своїх дій і чекати підтримки їх правильності [10].</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Оцінка дорослого відіграє стимулюючу роль, мобілізуючи зусилля дитини на досягнення результату. Низькі оцінки дорослих мають негативні наслідки та знижують самостійність та ініціативу дитини [15].</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Самооцінка дитини [11] пов’язана зі ступенем автономії та підтримки, яку дитина отримує від батьків. Самооцінка – це образ і оцінка себе, своїх якостей, здібностей і стосунків з іншими, найважливіша складова особистості [15]. Самооцінка є основою формування критичного мислення — здатності аналізувати дійсність. Мається на увазі усвідомлення особи, її фізичних і розумових здібностей, мотивів, цілей і дій [12]. Вона вказує на те, наскільки людина вважає себе здатною, значущою, успішною та цінною [13].</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самооцінки починається з 3–4 років, коли дитина починає оперувати поняттями «добре–погано», «правильно–неправильно», «красиво–потворно». Основу самооцінки закладають батьки. Самооцінка є результатом постійного порівняння того, що людина бачить у собі, з тим, що вона бачить в інших людях, і з припущеннями щодо того, як вони її оцінюють [16].</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w:t>
      </w:r>
      <w:proofErr w:type="spellStart"/>
      <w:r>
        <w:rPr>
          <w:rFonts w:ascii="Times New Roman" w:eastAsia="Times New Roman" w:hAnsi="Times New Roman" w:cs="Times New Roman"/>
          <w:sz w:val="28"/>
          <w:szCs w:val="28"/>
        </w:rPr>
        <w:t>Куперсмітом</w:t>
      </w:r>
      <w:proofErr w:type="spellEnd"/>
      <w:r>
        <w:rPr>
          <w:rFonts w:ascii="Times New Roman" w:eastAsia="Times New Roman" w:hAnsi="Times New Roman" w:cs="Times New Roman"/>
          <w:sz w:val="28"/>
          <w:szCs w:val="28"/>
        </w:rPr>
        <w:t xml:space="preserve"> [3], самооцінка – це «позитивне і негативне ставлення до себе». Крім того, це означає схвалення або несхвалення самого себе і свідчить про впевненість у власних можливостях і якостях. У тесті самооцінки </w:t>
      </w:r>
      <w:proofErr w:type="spellStart"/>
      <w:r>
        <w:rPr>
          <w:rFonts w:ascii="Times New Roman" w:eastAsia="Times New Roman" w:hAnsi="Times New Roman" w:cs="Times New Roman"/>
          <w:sz w:val="28"/>
          <w:szCs w:val="28"/>
        </w:rPr>
        <w:t>Куперсміт</w:t>
      </w:r>
      <w:proofErr w:type="spellEnd"/>
      <w:r>
        <w:rPr>
          <w:rFonts w:ascii="Times New Roman" w:eastAsia="Times New Roman" w:hAnsi="Times New Roman" w:cs="Times New Roman"/>
          <w:sz w:val="28"/>
          <w:szCs w:val="28"/>
        </w:rPr>
        <w:t xml:space="preserve"> включає 58 оціночних показників для дітей і 50 для дорослих [14]. За словами </w:t>
      </w:r>
      <w:proofErr w:type="spellStart"/>
      <w:r>
        <w:rPr>
          <w:rFonts w:ascii="Times New Roman" w:eastAsia="Times New Roman" w:hAnsi="Times New Roman" w:cs="Times New Roman"/>
          <w:sz w:val="28"/>
          <w:szCs w:val="28"/>
        </w:rPr>
        <w:t>Куперсміта</w:t>
      </w:r>
      <w:proofErr w:type="spellEnd"/>
      <w:r>
        <w:rPr>
          <w:rFonts w:ascii="Times New Roman" w:eastAsia="Times New Roman" w:hAnsi="Times New Roman" w:cs="Times New Roman"/>
          <w:sz w:val="28"/>
          <w:szCs w:val="28"/>
        </w:rPr>
        <w:t>, існує кілька важливих умов, які лежать в основі позитивної самооцінки: (1) Безумовне прийняття дітей дорослими, створення середовища любові та тепла; (2) Створена структура з чітко визначеними межами та вимогами, які є справедливими, без тиску та підлягають обговоренню; (3) Шанобливе і серйозне ставлення дорослих до особистості дитини; (4) Батьки є прикладом для наслідування — вони є живим прикладом ефективності та самоповаги [25].</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Самооцінка відіграє важливу роль у механізмах саморегуляції, визначає рівень прихильності, впливає на розвиток міжособистісних стосунків [15]. Самооцінка є ядром процесу самопізнання, показником рівня розвитку </w:t>
      </w:r>
      <w:r>
        <w:rPr>
          <w:rFonts w:ascii="Times New Roman" w:eastAsia="Times New Roman" w:hAnsi="Times New Roman" w:cs="Times New Roman"/>
          <w:sz w:val="28"/>
          <w:szCs w:val="28"/>
        </w:rPr>
        <w:lastRenderedPageBreak/>
        <w:t>особистості, інтегрує особистісний аспект, який органічно входить у процес розвитку.</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самооцінкою тісно пов’язана Я-концепція особистості, яка має кілька різних проявів, пов’язаних із розумінням сьогодення та відкритістю до змін. Процес розвитку Я-концепції, незалежно від існуючих загальних закономірностей, має свої індивідуальні особливості у кожної дитини. Я-концепція характеризується внутрішнім знанням, яке виявляється в розумінні та оцінці за допомогою мови своїх дій, вчинків, думок, переживань, свого ставлення до природи та інших людей [24].</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Бернс говорить [16], що Я-концепція – це усвідомлення людиною своїх дій, думок, почуттів, інтересів і становища в суспільстві, тобто усвідомлення себе як особистості, яка перебуває в певному середовищі, яке має свою специфіку на різних вікових етапах. Це складний процес, опосередкований самопізнанням, що розгортається в часі і пов’язаний з рухом від окремих ситуацій через інтеграцію схожих образів до створення власного Я як суб’єкта, відмінного від інших людей [30]. Багаторівневий процес самопізнання пов'язаний з різноманітними переживаннями, які переломлюються через емоційно-ціннісне ставлення людини до себе.</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Я-концепція включає Я-образ, з одного боку, і самооцінку, з іншого, яка базується на кількох компонентах: </w:t>
      </w:r>
      <w:proofErr w:type="spellStart"/>
      <w:r>
        <w:rPr>
          <w:rFonts w:ascii="Times New Roman" w:eastAsia="Times New Roman" w:hAnsi="Times New Roman" w:cs="Times New Roman"/>
          <w:sz w:val="28"/>
          <w:szCs w:val="28"/>
        </w:rPr>
        <w:t>інтерналізовані</w:t>
      </w:r>
      <w:proofErr w:type="spellEnd"/>
      <w:r>
        <w:rPr>
          <w:rFonts w:ascii="Times New Roman" w:eastAsia="Times New Roman" w:hAnsi="Times New Roman" w:cs="Times New Roman"/>
          <w:sz w:val="28"/>
          <w:szCs w:val="28"/>
        </w:rPr>
        <w:t xml:space="preserve"> соціальні оцінки, порівняння Я-образу з бажаним Я-образом та індивідуальна самооцінка дії та результатів [17]. Він означає формування якостей, які не тільки відповідають зовнішнім вимогам, а й полягають у специфічній внутрішній автономії особистості, об’єктивованій у самостійному прийнятті рішень, спрямованому мисленні та виборі, який не є довільним [28].</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Тому в поведінці підлітків необхідно підтримувати баланс між стимулюванням проявів, пов'язаних з адаптивною стратегією вираження, спрямованої на формування таких якостей, як «дисциплінованість» і «відповідність вимогам дорослих», і проявами активної стратегії, орієнтованої на такі якості, як «критичність», «ініціативність», «впевненість у собі», «прагнення </w:t>
      </w:r>
      <w:r>
        <w:rPr>
          <w:rFonts w:ascii="Times New Roman" w:eastAsia="Times New Roman" w:hAnsi="Times New Roman" w:cs="Times New Roman"/>
          <w:sz w:val="28"/>
          <w:szCs w:val="28"/>
        </w:rPr>
        <w:lastRenderedPageBreak/>
        <w:t xml:space="preserve">до самовдосконалення». На думку деяких авторів, Я-концепція дуже важлива; це навіть може бути найважливішою змінною для прогнозування академічної успішності та, на думку інших, важлива не лише для академічної успішності, але й для формування загальної поведінки [18]. Я-концепція є одним із важливих результатів впливу сім'ї; крім того, її різні виміри показують різні особистісні характеристики, які відносяться до сфер вираження особистості. У контексті тези про вплив сім’ї на особистісний розвиток було проведено дослідження з молоддю шкільного віку, спрямоване на реєстрацію різних аспектів Я-концепції, а також стосунків підлітків із сімейним оточенням, що підтвердило описані вище припущення. </w:t>
      </w:r>
      <w:r>
        <w:br w:type="page"/>
      </w:r>
    </w:p>
    <w:p w:rsidR="00A85801" w:rsidRDefault="00550526">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1.2. Конфліктна поведінка у психологічних теоріях</w:t>
      </w:r>
    </w:p>
    <w:p w:rsidR="00A85801" w:rsidRDefault="00A85801">
      <w:pPr>
        <w:spacing w:line="360" w:lineRule="auto"/>
        <w:ind w:firstLine="708"/>
        <w:jc w:val="both"/>
        <w:rPr>
          <w:rFonts w:ascii="Times New Roman" w:eastAsia="Times New Roman" w:hAnsi="Times New Roman" w:cs="Times New Roman"/>
          <w:sz w:val="28"/>
          <w:szCs w:val="28"/>
        </w:rPr>
      </w:pP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Майже кожна людина, яка живе на цій землі, різною мірою зустрічала конфліктну поведінку протягом усього часу, будь то через особистий життєвий досвід у суспільствах, у яких ми живемо, у сімейних структурах, у яких ми виховувалися, і навіть у нас самих у нашому внутрішньому світі і реаліях [21]. Конфліктна поведінка людей є незручною, але дуже нормальною та природною, і є постійною в нашому досвіді. </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Концепції конфлікту та насильства обговорюються в літературі та часто пов’язуються з іншими теоріями та дослідницькими поняттями, такими як мир, реконструкція, війна та міжнародні відносини. Щоб спробувати максимально спростити концепцію, Кріс Мітчелл узяв роботу Йохана </w:t>
      </w:r>
      <w:proofErr w:type="spellStart"/>
      <w:r>
        <w:rPr>
          <w:rFonts w:ascii="Times New Roman" w:eastAsia="Times New Roman" w:hAnsi="Times New Roman" w:cs="Times New Roman"/>
          <w:sz w:val="28"/>
          <w:szCs w:val="28"/>
        </w:rPr>
        <w:t>Галтунга</w:t>
      </w:r>
      <w:proofErr w:type="spellEnd"/>
      <w:r>
        <w:rPr>
          <w:rFonts w:ascii="Times New Roman" w:eastAsia="Times New Roman" w:hAnsi="Times New Roman" w:cs="Times New Roman"/>
          <w:sz w:val="28"/>
          <w:szCs w:val="28"/>
        </w:rPr>
        <w:t xml:space="preserve"> (соціолога, який багато писав про конфлікти) і визначив конфлікт як присутність у будь-якій сукупності обставин між двома чи більше сторонами чи організаціями [31]. Це може варіюватися від окремих осіб, груп, структур чи іншого, коли ці сторони мають суперечливі або несумісні цілі [31]. </w:t>
      </w:r>
      <w:proofErr w:type="spellStart"/>
      <w:r>
        <w:rPr>
          <w:rFonts w:ascii="Times New Roman" w:eastAsia="Times New Roman" w:hAnsi="Times New Roman" w:cs="Times New Roman"/>
          <w:sz w:val="28"/>
          <w:szCs w:val="28"/>
        </w:rPr>
        <w:t>Галтунг</w:t>
      </w:r>
      <w:proofErr w:type="spellEnd"/>
      <w:r>
        <w:rPr>
          <w:rFonts w:ascii="Times New Roman" w:eastAsia="Times New Roman" w:hAnsi="Times New Roman" w:cs="Times New Roman"/>
          <w:sz w:val="28"/>
          <w:szCs w:val="28"/>
        </w:rPr>
        <w:t xml:space="preserve"> визначає конфлікт через </w:t>
      </w:r>
      <w:proofErr w:type="spellStart"/>
      <w:r>
        <w:rPr>
          <w:rFonts w:ascii="Times New Roman" w:eastAsia="Times New Roman" w:hAnsi="Times New Roman" w:cs="Times New Roman"/>
          <w:sz w:val="28"/>
          <w:szCs w:val="28"/>
        </w:rPr>
        <w:t>триадичну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структурy</w:t>
      </w:r>
      <w:proofErr w:type="spellEnd"/>
      <w:r>
        <w:rPr>
          <w:rFonts w:ascii="Times New Roman" w:eastAsia="Times New Roman" w:hAnsi="Times New Roman" w:cs="Times New Roman"/>
          <w:sz w:val="28"/>
          <w:szCs w:val="28"/>
        </w:rPr>
        <w:t>, де всі три компоненти повинні бути присутніми, щоб повністю сформувати  будь-який конфлікт між будь-якими сторонами чи зацікавленими сторонами [37]. Тут діють два виміри: латентний і явний рівень. На явному рівні ми маємо видиму, емпіричну та спостережувану поведінку (B). Така поведінка, як фізичне насильство, знищення власності, ворожнеча, примус або співпраця. На латентному рівні ми зробили висновок або сформували підсвідомі ставлення та припущення (A) щодо самих себе, інших груп навколо себе і один про одного, як-от упереджені ідеології та стереотипи. Існують також протиріччя (C) або несумісність цілей на латентних рівнях, які є основою кожного конфлікту [32].</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Конфліктний трикутник (трикутник АВС) передбачає, що конфліктні ситуації виникають або починають проявлятися в результаті протиріч або несумісності цілей, реальних або уявних, що призводить до конфліктної ситуації [38]. Концепція </w:t>
      </w:r>
      <w:proofErr w:type="spellStart"/>
      <w:r>
        <w:rPr>
          <w:rFonts w:ascii="Times New Roman" w:eastAsia="Times New Roman" w:hAnsi="Times New Roman" w:cs="Times New Roman"/>
          <w:sz w:val="28"/>
          <w:szCs w:val="28"/>
        </w:rPr>
        <w:t>Галтунга</w:t>
      </w:r>
      <w:proofErr w:type="spellEnd"/>
      <w:r>
        <w:rPr>
          <w:rFonts w:ascii="Times New Roman" w:eastAsia="Times New Roman" w:hAnsi="Times New Roman" w:cs="Times New Roman"/>
          <w:sz w:val="28"/>
          <w:szCs w:val="28"/>
        </w:rPr>
        <w:t xml:space="preserve"> підкреслює, що конфлікт є динамічним процесом і три </w:t>
      </w:r>
      <w:r>
        <w:rPr>
          <w:rFonts w:ascii="Times New Roman" w:eastAsia="Times New Roman" w:hAnsi="Times New Roman" w:cs="Times New Roman"/>
          <w:sz w:val="28"/>
          <w:szCs w:val="28"/>
        </w:rPr>
        <w:lastRenderedPageBreak/>
        <w:t xml:space="preserve">його компоненти — поведінка, ставлення та протиріччя — перебувають у стані постійного потоку та змін, оскільки вони взаємодіють один з одним [31]. Це означає, що конфлікт має трансформаційну здатність, яка доповнює багаторівневий характер вивчення конфлікту та конфліктної поведінки, де конфлікти можуть зростати в масштабах і розвивати інші </w:t>
      </w:r>
      <w:proofErr w:type="spellStart"/>
      <w:r>
        <w:rPr>
          <w:rFonts w:ascii="Times New Roman" w:eastAsia="Times New Roman" w:hAnsi="Times New Roman" w:cs="Times New Roman"/>
          <w:sz w:val="28"/>
          <w:szCs w:val="28"/>
        </w:rPr>
        <w:t>суб</w:t>
      </w:r>
      <w:proofErr w:type="spellEnd"/>
      <w:r>
        <w:rPr>
          <w:rFonts w:ascii="Times New Roman" w:eastAsia="Times New Roman" w:hAnsi="Times New Roman" w:cs="Times New Roman"/>
          <w:sz w:val="28"/>
          <w:szCs w:val="28"/>
        </w:rPr>
        <w:t xml:space="preserve">- або вторинні конфлікти, трансформувати, </w:t>
      </w:r>
      <w:proofErr w:type="spellStart"/>
      <w:r>
        <w:rPr>
          <w:rFonts w:ascii="Times New Roman" w:eastAsia="Times New Roman" w:hAnsi="Times New Roman" w:cs="Times New Roman"/>
          <w:sz w:val="28"/>
          <w:szCs w:val="28"/>
        </w:rPr>
        <w:t>ескалувати</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деескалувати</w:t>
      </w:r>
      <w:proofErr w:type="spellEnd"/>
      <w:r>
        <w:rPr>
          <w:rFonts w:ascii="Times New Roman" w:eastAsia="Times New Roman" w:hAnsi="Times New Roman" w:cs="Times New Roman"/>
          <w:sz w:val="28"/>
          <w:szCs w:val="28"/>
        </w:rPr>
        <w:t xml:space="preserve"> їх [38]. Цю трансформаційну здатність можна зрозуміти та побачити через інтенсивність конфлікту. Інтенсивність конфлікту, на думку Тіма </w:t>
      </w:r>
      <w:proofErr w:type="spellStart"/>
      <w:r>
        <w:rPr>
          <w:rFonts w:ascii="Times New Roman" w:eastAsia="Times New Roman" w:hAnsi="Times New Roman" w:cs="Times New Roman"/>
          <w:sz w:val="28"/>
          <w:szCs w:val="28"/>
        </w:rPr>
        <w:t>Джейкобі</w:t>
      </w:r>
      <w:proofErr w:type="spellEnd"/>
      <w:r>
        <w:rPr>
          <w:rFonts w:ascii="Times New Roman" w:eastAsia="Times New Roman" w:hAnsi="Times New Roman" w:cs="Times New Roman"/>
          <w:sz w:val="28"/>
          <w:szCs w:val="28"/>
        </w:rPr>
        <w:t>, визначається цінністю цих цілей, тоді як масштаб конфлікту визначається кількістю цілей, які учасник (або кожен з учасників) сприймає як незадоволені або перешкоджаючі. Сфера конфлікту також може розростатися, включаючи більше учасників, і загострюватися, включаючи різні причини та/або сюжети [31]. Однак іноді конфлікт не повинен базуватися на конкретних питаннях чи суперечках. Групові конфлікти також можна охарактеризувати як реалістичні та нереалістичні. Реалістичний конфлікт часто ґрунтується на випадках або проблемах, які мали місце в минулому, точці відліку, яка призвела до несумісності цілей [37]. У той час як нереалістичні конфлікти виникають через неправильне сприйняття та плутанину щодо причини. У більшості конфліктів, як правило, є обидва елементи, і це демонстрація складності будь-яких групових конфліктів, незалежно від масштабу та впливу. Важливо також зазначити, що не всі конфлікти переростають у насильницький конфлікт, і ці нюанси необхідно враховувати при аналізі будь-якої конфліктної ситуації [28].</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Конфліктна поведінка може бути породжена глибокою історично підтвердженою нерівністю та маргіналізацією, будь то гендерна, расова, релігійна чи інша, що може виражатися поведінкою, ставленням або навіть протиріччями в певному контексті [37]. Відносну </w:t>
      </w:r>
      <w:proofErr w:type="spellStart"/>
      <w:r>
        <w:rPr>
          <w:rFonts w:ascii="Times New Roman" w:eastAsia="Times New Roman" w:hAnsi="Times New Roman" w:cs="Times New Roman"/>
          <w:sz w:val="28"/>
          <w:szCs w:val="28"/>
        </w:rPr>
        <w:t>депривацію</w:t>
      </w:r>
      <w:proofErr w:type="spellEnd"/>
      <w:r>
        <w:rPr>
          <w:rFonts w:ascii="Times New Roman" w:eastAsia="Times New Roman" w:hAnsi="Times New Roman" w:cs="Times New Roman"/>
          <w:sz w:val="28"/>
          <w:szCs w:val="28"/>
        </w:rPr>
        <w:t xml:space="preserve"> можна зрозуміти, визнаючи прояв образи між людьми та/або групами в результаті рівня їх сприйманої </w:t>
      </w:r>
      <w:proofErr w:type="spellStart"/>
      <w:r>
        <w:rPr>
          <w:rFonts w:ascii="Times New Roman" w:eastAsia="Times New Roman" w:hAnsi="Times New Roman" w:cs="Times New Roman"/>
          <w:sz w:val="28"/>
          <w:szCs w:val="28"/>
        </w:rPr>
        <w:t>депривації</w:t>
      </w:r>
      <w:proofErr w:type="spellEnd"/>
      <w:r>
        <w:rPr>
          <w:rFonts w:ascii="Times New Roman" w:eastAsia="Times New Roman" w:hAnsi="Times New Roman" w:cs="Times New Roman"/>
          <w:sz w:val="28"/>
          <w:szCs w:val="28"/>
        </w:rPr>
        <w:t xml:space="preserve">. Вимір скарг, який тут обговорюється, є політичним чи економічним, іноді його називають </w:t>
      </w:r>
      <w:proofErr w:type="spellStart"/>
      <w:r>
        <w:rPr>
          <w:rFonts w:ascii="Times New Roman" w:eastAsia="Times New Roman" w:hAnsi="Times New Roman" w:cs="Times New Roman"/>
          <w:sz w:val="28"/>
          <w:szCs w:val="28"/>
        </w:rPr>
        <w:t>депривацією</w:t>
      </w:r>
      <w:proofErr w:type="spellEnd"/>
      <w:r>
        <w:rPr>
          <w:rFonts w:ascii="Times New Roman" w:eastAsia="Times New Roman" w:hAnsi="Times New Roman" w:cs="Times New Roman"/>
          <w:sz w:val="28"/>
          <w:szCs w:val="28"/>
        </w:rPr>
        <w:t xml:space="preserve"> ресурсів, оскільки він є основою мобілізації. Теорія </w:t>
      </w:r>
      <w:r>
        <w:rPr>
          <w:rFonts w:ascii="Times New Roman" w:eastAsia="Times New Roman" w:hAnsi="Times New Roman" w:cs="Times New Roman"/>
          <w:sz w:val="28"/>
          <w:szCs w:val="28"/>
        </w:rPr>
        <w:lastRenderedPageBreak/>
        <w:t xml:space="preserve">відносної </w:t>
      </w:r>
      <w:proofErr w:type="spellStart"/>
      <w:r>
        <w:rPr>
          <w:rFonts w:ascii="Times New Roman" w:eastAsia="Times New Roman" w:hAnsi="Times New Roman" w:cs="Times New Roman"/>
          <w:sz w:val="28"/>
          <w:szCs w:val="28"/>
        </w:rPr>
        <w:t>депривації</w:t>
      </w:r>
      <w:proofErr w:type="spellEnd"/>
      <w:r>
        <w:rPr>
          <w:rFonts w:ascii="Times New Roman" w:eastAsia="Times New Roman" w:hAnsi="Times New Roman" w:cs="Times New Roman"/>
          <w:sz w:val="28"/>
          <w:szCs w:val="28"/>
        </w:rPr>
        <w:t xml:space="preserve"> є виміром конфлікту, який можна додати до трикутника АВС при аналізі конфліктної поведінки [38].</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літературі стверджується, що послідовне і сприйняте заперечення потреб, бажань і прав може перетворитися на (колективне) відчуття несправедливості та, зрештою, на відчуття безправ’я, гніву та позбавлення [36]. Важливо пояснити, що усвідомлена депривація відображає сприйняття об’єктом себе по відношенню до інших, тому депривація проявляється, коли об’єкт відчуває почуття невдоволення через те, що він «має менше» того, що, на його думку, повинен мати або міг би мати. Наявність цієї уявної </w:t>
      </w:r>
      <w:proofErr w:type="spellStart"/>
      <w:r>
        <w:rPr>
          <w:rFonts w:ascii="Times New Roman" w:eastAsia="Times New Roman" w:hAnsi="Times New Roman" w:cs="Times New Roman"/>
          <w:sz w:val="28"/>
          <w:szCs w:val="28"/>
        </w:rPr>
        <w:t>депривації</w:t>
      </w:r>
      <w:proofErr w:type="spellEnd"/>
      <w:r>
        <w:rPr>
          <w:rFonts w:ascii="Times New Roman" w:eastAsia="Times New Roman" w:hAnsi="Times New Roman" w:cs="Times New Roman"/>
          <w:sz w:val="28"/>
          <w:szCs w:val="28"/>
        </w:rPr>
        <w:t xml:space="preserve"> постійно живить цикл зростаючого розчарування та почуття неадекватності [39]. Отже, з плином часу розчарування наростає проти об’єкта, будь то керівний орган чи структура, сусід чи друг. З досягненням консенсусу групова динаміка може перетворити фрустрацію на колективне насильство чи бунт проти суб’єкта чи уявного антагоніста. На думку шведського соціолога Вальтера </w:t>
      </w:r>
      <w:proofErr w:type="spellStart"/>
      <w:r>
        <w:rPr>
          <w:rFonts w:ascii="Times New Roman" w:eastAsia="Times New Roman" w:hAnsi="Times New Roman" w:cs="Times New Roman"/>
          <w:sz w:val="28"/>
          <w:szCs w:val="28"/>
        </w:rPr>
        <w:t>Корпі</w:t>
      </w:r>
      <w:proofErr w:type="spellEnd"/>
      <w:r>
        <w:rPr>
          <w:rFonts w:ascii="Times New Roman" w:eastAsia="Times New Roman" w:hAnsi="Times New Roman" w:cs="Times New Roman"/>
          <w:sz w:val="28"/>
          <w:szCs w:val="28"/>
        </w:rPr>
        <w:t xml:space="preserve">, це відповідь на існуючий і, можливо, зростаючий розрив між тим, що він називає нормативними очікуваннями, і реальними досягненнями в колективному середовищі через зростання рівня </w:t>
      </w:r>
      <w:proofErr w:type="spellStart"/>
      <w:r>
        <w:rPr>
          <w:rFonts w:ascii="Times New Roman" w:eastAsia="Times New Roman" w:hAnsi="Times New Roman" w:cs="Times New Roman"/>
          <w:sz w:val="28"/>
          <w:szCs w:val="28"/>
        </w:rPr>
        <w:t>депривації</w:t>
      </w:r>
      <w:proofErr w:type="spellEnd"/>
      <w:r>
        <w:rPr>
          <w:rFonts w:ascii="Times New Roman" w:eastAsia="Times New Roman" w:hAnsi="Times New Roman" w:cs="Times New Roman"/>
          <w:sz w:val="28"/>
          <w:szCs w:val="28"/>
        </w:rPr>
        <w:t xml:space="preserve"> [40]. </w:t>
      </w:r>
      <w:proofErr w:type="spellStart"/>
      <w:r>
        <w:rPr>
          <w:rFonts w:ascii="Times New Roman" w:eastAsia="Times New Roman" w:hAnsi="Times New Roman" w:cs="Times New Roman"/>
          <w:sz w:val="28"/>
          <w:szCs w:val="28"/>
        </w:rPr>
        <w:t>Тед</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Гурр</w:t>
      </w:r>
      <w:proofErr w:type="spellEnd"/>
      <w:r>
        <w:rPr>
          <w:rFonts w:ascii="Times New Roman" w:eastAsia="Times New Roman" w:hAnsi="Times New Roman" w:cs="Times New Roman"/>
          <w:sz w:val="28"/>
          <w:szCs w:val="28"/>
        </w:rPr>
        <w:t xml:space="preserve">, американський політолог, у 1960-х і 1970-х роках багато в чому звертав увагу на зв’язки між нерівністю та </w:t>
      </w:r>
      <w:proofErr w:type="spellStart"/>
      <w:r>
        <w:rPr>
          <w:rFonts w:ascii="Times New Roman" w:eastAsia="Times New Roman" w:hAnsi="Times New Roman" w:cs="Times New Roman"/>
          <w:sz w:val="28"/>
          <w:szCs w:val="28"/>
        </w:rPr>
        <w:t>депривацією</w:t>
      </w:r>
      <w:proofErr w:type="spellEnd"/>
      <w:r>
        <w:rPr>
          <w:rFonts w:ascii="Times New Roman" w:eastAsia="Times New Roman" w:hAnsi="Times New Roman" w:cs="Times New Roman"/>
          <w:sz w:val="28"/>
          <w:szCs w:val="28"/>
        </w:rPr>
        <w:t>, припускаючи, що відносна депривація може призвести до колективного насильства, яке порушує клас, владу та міжособистісні цінності [36].</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1989 році політолог Марк </w:t>
      </w:r>
      <w:proofErr w:type="spellStart"/>
      <w:r>
        <w:rPr>
          <w:rFonts w:ascii="Times New Roman" w:eastAsia="Times New Roman" w:hAnsi="Times New Roman" w:cs="Times New Roman"/>
          <w:sz w:val="28"/>
          <w:szCs w:val="28"/>
        </w:rPr>
        <w:t>Ліхбах</w:t>
      </w:r>
      <w:proofErr w:type="spellEnd"/>
      <w:r>
        <w:rPr>
          <w:rFonts w:ascii="Times New Roman" w:eastAsia="Times New Roman" w:hAnsi="Times New Roman" w:cs="Times New Roman"/>
          <w:sz w:val="28"/>
          <w:szCs w:val="28"/>
        </w:rPr>
        <w:t xml:space="preserve"> дослідив інший вимір відносної </w:t>
      </w:r>
      <w:proofErr w:type="spellStart"/>
      <w:r>
        <w:rPr>
          <w:rFonts w:ascii="Times New Roman" w:eastAsia="Times New Roman" w:hAnsi="Times New Roman" w:cs="Times New Roman"/>
          <w:sz w:val="28"/>
          <w:szCs w:val="28"/>
        </w:rPr>
        <w:t>депривації</w:t>
      </w:r>
      <w:proofErr w:type="spellEnd"/>
      <w:r>
        <w:rPr>
          <w:rFonts w:ascii="Times New Roman" w:eastAsia="Times New Roman" w:hAnsi="Times New Roman" w:cs="Times New Roman"/>
          <w:sz w:val="28"/>
          <w:szCs w:val="28"/>
        </w:rPr>
        <w:t xml:space="preserve"> та оцінив, чи породжує економічна нерівність політичний конфлікт. </w:t>
      </w:r>
      <w:proofErr w:type="spellStart"/>
      <w:r>
        <w:rPr>
          <w:rFonts w:ascii="Times New Roman" w:eastAsia="Times New Roman" w:hAnsi="Times New Roman" w:cs="Times New Roman"/>
          <w:sz w:val="28"/>
          <w:szCs w:val="28"/>
        </w:rPr>
        <w:t>Ліхбах</w:t>
      </w:r>
      <w:proofErr w:type="spellEnd"/>
      <w:r>
        <w:rPr>
          <w:rFonts w:ascii="Times New Roman" w:eastAsia="Times New Roman" w:hAnsi="Times New Roman" w:cs="Times New Roman"/>
          <w:sz w:val="28"/>
          <w:szCs w:val="28"/>
        </w:rPr>
        <w:t xml:space="preserve"> намагався проаналізувати природу групової приналежності та поділу людей за економічними ознаками [36]. Взаємозв’язок між економічною нерівністю та політичним конфліктом (зв’язок EI-PC) став популярною тезою в літературі, і це питання, яке все ще обговорюється сьогодні під час аналізу мотивацій людей, які беруть участь у конфліктній поведінці на колективному та суспільному рівнях. </w:t>
      </w:r>
      <w:proofErr w:type="spellStart"/>
      <w:r>
        <w:rPr>
          <w:rFonts w:ascii="Times New Roman" w:eastAsia="Times New Roman" w:hAnsi="Times New Roman" w:cs="Times New Roman"/>
          <w:sz w:val="28"/>
          <w:szCs w:val="28"/>
        </w:rPr>
        <w:t>Ліхбах</w:t>
      </w:r>
      <w:proofErr w:type="spellEnd"/>
      <w:r>
        <w:rPr>
          <w:rFonts w:ascii="Times New Roman" w:eastAsia="Times New Roman" w:hAnsi="Times New Roman" w:cs="Times New Roman"/>
          <w:sz w:val="28"/>
          <w:szCs w:val="28"/>
        </w:rPr>
        <w:t xml:space="preserve"> стверджує, що протагоністи конфлікту, тобто ті, хто очолює або ініціює конфлікт у суспільстві, як правило, належать до тих, хто прагне економічної рівності, і до усталеної групи, яка, як вважається, отримує </w:t>
      </w:r>
      <w:r>
        <w:rPr>
          <w:rFonts w:ascii="Times New Roman" w:eastAsia="Times New Roman" w:hAnsi="Times New Roman" w:cs="Times New Roman"/>
          <w:sz w:val="28"/>
          <w:szCs w:val="28"/>
        </w:rPr>
        <w:lastRenderedPageBreak/>
        <w:t xml:space="preserve">вигоду від статус-кво та розподілу ресурсів в економіці таким чином, яким він є [38]. Він теоретизує, що люди зазвичай поділяються на раціональних учасників і обділених учасників. Ці дві групи діють по-різному перед обличчям нерівності та несправедливості, досягаючи різних результатів через різні мотивації. Його опис знедолених учасників узгоджується з тим, що інші науковці вважають відносною </w:t>
      </w:r>
      <w:proofErr w:type="spellStart"/>
      <w:r>
        <w:rPr>
          <w:rFonts w:ascii="Times New Roman" w:eastAsia="Times New Roman" w:hAnsi="Times New Roman" w:cs="Times New Roman"/>
          <w:sz w:val="28"/>
          <w:szCs w:val="28"/>
        </w:rPr>
        <w:t>депривацією</w:t>
      </w:r>
      <w:proofErr w:type="spellEnd"/>
      <w:r>
        <w:rPr>
          <w:rFonts w:ascii="Times New Roman" w:eastAsia="Times New Roman" w:hAnsi="Times New Roman" w:cs="Times New Roman"/>
          <w:sz w:val="28"/>
          <w:szCs w:val="28"/>
        </w:rPr>
        <w:t xml:space="preserve"> (ті, хто спостерігає розрив між тим, що вони отримують з точки зору економічної віддачі, проти того, що отримують інші).</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Нераціональна поведінка, до якої вдаються </w:t>
      </w:r>
      <w:proofErr w:type="spellStart"/>
      <w:r>
        <w:rPr>
          <w:rFonts w:ascii="Times New Roman" w:eastAsia="Times New Roman" w:hAnsi="Times New Roman" w:cs="Times New Roman"/>
          <w:sz w:val="28"/>
          <w:szCs w:val="28"/>
        </w:rPr>
        <w:t>депривовані</w:t>
      </w:r>
      <w:proofErr w:type="spellEnd"/>
      <w:r>
        <w:rPr>
          <w:rFonts w:ascii="Times New Roman" w:eastAsia="Times New Roman" w:hAnsi="Times New Roman" w:cs="Times New Roman"/>
          <w:sz w:val="28"/>
          <w:szCs w:val="28"/>
        </w:rPr>
        <w:t xml:space="preserve"> учасники, стає причиною гніву, розчарування, бунту тощо, і врешті-решт, за його словами, </w:t>
      </w:r>
      <w:proofErr w:type="spellStart"/>
      <w:r>
        <w:rPr>
          <w:rFonts w:ascii="Times New Roman" w:eastAsia="Times New Roman" w:hAnsi="Times New Roman" w:cs="Times New Roman"/>
          <w:sz w:val="28"/>
          <w:szCs w:val="28"/>
        </w:rPr>
        <w:t>депривовані</w:t>
      </w:r>
      <w:proofErr w:type="spellEnd"/>
      <w:r>
        <w:rPr>
          <w:rFonts w:ascii="Times New Roman" w:eastAsia="Times New Roman" w:hAnsi="Times New Roman" w:cs="Times New Roman"/>
          <w:sz w:val="28"/>
          <w:szCs w:val="28"/>
        </w:rPr>
        <w:t xml:space="preserve"> учасники — це ті, хто піклується про відносний дохід і рівень заробітної плати. Таким чином, із зростанням економічної нерівності та відносної </w:t>
      </w:r>
      <w:proofErr w:type="spellStart"/>
      <w:r>
        <w:rPr>
          <w:rFonts w:ascii="Times New Roman" w:eastAsia="Times New Roman" w:hAnsi="Times New Roman" w:cs="Times New Roman"/>
          <w:sz w:val="28"/>
          <w:szCs w:val="28"/>
        </w:rPr>
        <w:t>депривації</w:t>
      </w:r>
      <w:proofErr w:type="spellEnd"/>
      <w:r>
        <w:rPr>
          <w:rFonts w:ascii="Times New Roman" w:eastAsia="Times New Roman" w:hAnsi="Times New Roman" w:cs="Times New Roman"/>
          <w:sz w:val="28"/>
          <w:szCs w:val="28"/>
        </w:rPr>
        <w:t xml:space="preserve"> суб’єкти, керовані імпульсами (</w:t>
      </w:r>
      <w:proofErr w:type="spellStart"/>
      <w:r>
        <w:rPr>
          <w:rFonts w:ascii="Times New Roman" w:eastAsia="Times New Roman" w:hAnsi="Times New Roman" w:cs="Times New Roman"/>
          <w:sz w:val="28"/>
          <w:szCs w:val="28"/>
        </w:rPr>
        <w:t>депривовані</w:t>
      </w:r>
      <w:proofErr w:type="spellEnd"/>
      <w:r>
        <w:rPr>
          <w:rFonts w:ascii="Times New Roman" w:eastAsia="Times New Roman" w:hAnsi="Times New Roman" w:cs="Times New Roman"/>
          <w:sz w:val="28"/>
          <w:szCs w:val="28"/>
        </w:rPr>
        <w:t xml:space="preserve"> суб’єкти), трансформують свої скарги на несправедливість у поведінкову незгоду [31]. З іншого боку, мотивація раціональних суб’єктів брати участь у конфлікті випливає з прагнення до результатів, що стосуються самих себе, а не результатів, що стосуються інших. Іншими словами, раціональні учасники прагнуть максимізувати вигоду та винагороду для себе, а не для інших [31]. Тому, враховуючи контекст нерівності, раціональні суб’єкти більш схильні оцінювати свою зарплату відносно того, що вони можуть робити, а не того, що отримують інші суб’єкти [35]. Він заявляє, що раціональні підходи приведуть до аналізу витрат і вигод щодо того, яку винагороду принесе їм участь у дисидентській діяльності, і братимуть участь лише в тому випадку, якщо особиста  винагорода від такої діяльності переважає особисту економічну винагороду від цієї дії [37]. Незважаючи на те, наскільки надійним здається аналіз витрат і вигод і той факт, що всі ми робимо це свідомо чи підсвідомо, він не завжди застосовний. Таким чином, ця теорія припускає, що зі збільшенням рівня нерівності рівні сприйманої </w:t>
      </w:r>
      <w:proofErr w:type="spellStart"/>
      <w:r>
        <w:rPr>
          <w:rFonts w:ascii="Times New Roman" w:eastAsia="Times New Roman" w:hAnsi="Times New Roman" w:cs="Times New Roman"/>
          <w:sz w:val="28"/>
          <w:szCs w:val="28"/>
        </w:rPr>
        <w:t>депривації</w:t>
      </w:r>
      <w:proofErr w:type="spellEnd"/>
      <w:r>
        <w:rPr>
          <w:rFonts w:ascii="Times New Roman" w:eastAsia="Times New Roman" w:hAnsi="Times New Roman" w:cs="Times New Roman"/>
          <w:sz w:val="28"/>
          <w:szCs w:val="28"/>
        </w:rPr>
        <w:t xml:space="preserve"> в цьому випадку можуть збільшуватися, а можуть і не збільшуватися [31]. Зрештою, раціональні учасники набагато рідше проявляють конфліктну поведінку, коли економічна нерівність висока. Лише тоді, коли рівень відносної </w:t>
      </w:r>
      <w:proofErr w:type="spellStart"/>
      <w:r>
        <w:rPr>
          <w:rFonts w:ascii="Times New Roman" w:eastAsia="Times New Roman" w:hAnsi="Times New Roman" w:cs="Times New Roman"/>
          <w:sz w:val="28"/>
          <w:szCs w:val="28"/>
        </w:rPr>
        <w:t>депривації</w:t>
      </w:r>
      <w:proofErr w:type="spellEnd"/>
      <w:r>
        <w:rPr>
          <w:rFonts w:ascii="Times New Roman" w:eastAsia="Times New Roman" w:hAnsi="Times New Roman" w:cs="Times New Roman"/>
          <w:sz w:val="28"/>
          <w:szCs w:val="28"/>
        </w:rPr>
        <w:t xml:space="preserve"> зростає, можливість участі в опозиції може зрости [38].</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Групування людей на раціональних і позбавлених додає вимір до теорії відносної </w:t>
      </w:r>
      <w:proofErr w:type="spellStart"/>
      <w:r>
        <w:rPr>
          <w:rFonts w:ascii="Times New Roman" w:eastAsia="Times New Roman" w:hAnsi="Times New Roman" w:cs="Times New Roman"/>
          <w:sz w:val="28"/>
          <w:szCs w:val="28"/>
        </w:rPr>
        <w:t>депривації</w:t>
      </w:r>
      <w:proofErr w:type="spellEnd"/>
      <w:r>
        <w:rPr>
          <w:rFonts w:ascii="Times New Roman" w:eastAsia="Times New Roman" w:hAnsi="Times New Roman" w:cs="Times New Roman"/>
          <w:sz w:val="28"/>
          <w:szCs w:val="28"/>
        </w:rPr>
        <w:t xml:space="preserve"> та трикутника ABC. Інтерпретація </w:t>
      </w:r>
      <w:proofErr w:type="spellStart"/>
      <w:r>
        <w:rPr>
          <w:rFonts w:ascii="Times New Roman" w:eastAsia="Times New Roman" w:hAnsi="Times New Roman" w:cs="Times New Roman"/>
          <w:sz w:val="28"/>
          <w:szCs w:val="28"/>
        </w:rPr>
        <w:t>Галтунгом</w:t>
      </w:r>
      <w:proofErr w:type="spellEnd"/>
      <w:r>
        <w:rPr>
          <w:rFonts w:ascii="Times New Roman" w:eastAsia="Times New Roman" w:hAnsi="Times New Roman" w:cs="Times New Roman"/>
          <w:sz w:val="28"/>
          <w:szCs w:val="28"/>
        </w:rPr>
        <w:t xml:space="preserve"> того, як конфлікт виникає в його найосновнішій формі, є будівельним блоком, на якому побудовані тут теорія відносної </w:t>
      </w:r>
      <w:proofErr w:type="spellStart"/>
      <w:r>
        <w:rPr>
          <w:rFonts w:ascii="Times New Roman" w:eastAsia="Times New Roman" w:hAnsi="Times New Roman" w:cs="Times New Roman"/>
          <w:sz w:val="28"/>
          <w:szCs w:val="28"/>
        </w:rPr>
        <w:t>депривації</w:t>
      </w:r>
      <w:proofErr w:type="spellEnd"/>
      <w:r>
        <w:rPr>
          <w:rFonts w:ascii="Times New Roman" w:eastAsia="Times New Roman" w:hAnsi="Times New Roman" w:cs="Times New Roman"/>
          <w:sz w:val="28"/>
          <w:szCs w:val="28"/>
        </w:rPr>
        <w:t xml:space="preserve">, жадібності та образи, а також теорії позбавлених і раціональних учасників  [31]. Однак, важливо зазначити, що, незважаючи на когнітивний аналіз витрат і вигод, деякі «раціональні» суб’єкти все одно вирішують брати участь у конфлікті, навіть якщо вони не обов’язково отримують від нього пряму вигоду чи певні винагороди, як згадувалося раніше, або коли для них зростає відносна депривація [32]. Хоча це може бути правдою в деяких випадках, коли ціна повстання вища, ніж ціна миру, не всі контексти можуть запропонувати такий тонкий баланс. </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уже згадувалося, більшість людей намагаються уникнути конфлікту, але, стикаючись із суперечкою, більшість з них підходять до неї використовуючи один з трьох основних стилів поведінки: пасивна або ненапориста поведінка, агресивна поведінка або наполеглива поведінка [21].</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Ненапористі або пасивні люди ігнорують суперечки в надії, що вони скоро зникнуть. Вони сподіваються своїм мовчанням або незаангажованістю дійти до того, що суперечка «вирішиться сама собою» [23]. Пасивність — це неспроможність виразити щирі почуття, думки та переконання або схильність висловлювати свої думки та почуття в такій бережливій, скромній манері, що інші можуть легко проігнорувати те, що вони хочуть сказати [26]. Основний меседж пасивності: «Мої почуття не мають значення – мають значення лише ваші. Мої думки не важливі - тільки до ваших варто прислухатися. Я ніщо – ти вище» [27]. Пасивні люди живуть у ситуації «Програш/Виграш». Вони програють, тоді як інші виграють. Мета пасивності - заспокоїти інших і уникнути конфлікту будь-якою ціною.</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своїй книзі Адлер і Таун пишуть: «Невпевненість — це нездатність висловити свої думки чи почуття, коли це необхідно, через брак впевненості чи навичок, або обох» [26]. Ненапористі люди не беруть на себе відповідальності за розв’язання конфлікту, тому що вони не бачать себе причиною чи активним </w:t>
      </w:r>
      <w:r>
        <w:rPr>
          <w:rFonts w:ascii="Times New Roman" w:eastAsia="Times New Roman" w:hAnsi="Times New Roman" w:cs="Times New Roman"/>
          <w:sz w:val="28"/>
          <w:szCs w:val="28"/>
        </w:rPr>
        <w:lastRenderedPageBreak/>
        <w:t>учасником процесу досягнення позитивних змін. З ними трапляються речі, над якими, як вони вважають, у них немає  контролю [1].</w:t>
      </w:r>
    </w:p>
    <w:p w:rsidR="00A85801" w:rsidRDefault="00550526">
      <w:pPr>
        <w:spacing w:line="360" w:lineRule="auto"/>
        <w:ind w:firstLine="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Неасертивні</w:t>
      </w:r>
      <w:proofErr w:type="spellEnd"/>
      <w:r>
        <w:rPr>
          <w:rFonts w:ascii="Times New Roman" w:eastAsia="Times New Roman" w:hAnsi="Times New Roman" w:cs="Times New Roman"/>
          <w:sz w:val="28"/>
          <w:szCs w:val="28"/>
        </w:rPr>
        <w:t xml:space="preserve"> люди можуть скаржитися, але зазвичай нічого не роблять, щоб отримати контроль у своєму сварливому середовищі, оскільки вони бояться, що програють від додаткових конфліктів [24]. Наприклад, ви заходите в ресторан і замовляєте вечерю </w:t>
      </w:r>
      <w:proofErr w:type="spellStart"/>
      <w:r>
        <w:rPr>
          <w:rFonts w:ascii="Times New Roman" w:eastAsia="Times New Roman" w:hAnsi="Times New Roman" w:cs="Times New Roman"/>
          <w:sz w:val="28"/>
          <w:szCs w:val="28"/>
        </w:rPr>
        <w:t>стейком</w:t>
      </w:r>
      <w:proofErr w:type="spellEnd"/>
      <w:r>
        <w:rPr>
          <w:rFonts w:ascii="Times New Roman" w:eastAsia="Times New Roman" w:hAnsi="Times New Roman" w:cs="Times New Roman"/>
          <w:sz w:val="28"/>
          <w:szCs w:val="28"/>
        </w:rPr>
        <w:t xml:space="preserve">. Ви просите, щоб </w:t>
      </w:r>
      <w:proofErr w:type="spellStart"/>
      <w:r>
        <w:rPr>
          <w:rFonts w:ascii="Times New Roman" w:eastAsia="Times New Roman" w:hAnsi="Times New Roman" w:cs="Times New Roman"/>
          <w:sz w:val="28"/>
          <w:szCs w:val="28"/>
        </w:rPr>
        <w:t>стейк</w:t>
      </w:r>
      <w:proofErr w:type="spellEnd"/>
      <w:r>
        <w:rPr>
          <w:rFonts w:ascii="Times New Roman" w:eastAsia="Times New Roman" w:hAnsi="Times New Roman" w:cs="Times New Roman"/>
          <w:sz w:val="28"/>
          <w:szCs w:val="28"/>
        </w:rPr>
        <w:t xml:space="preserve"> був середньої готовності, але коли страву подають, </w:t>
      </w:r>
      <w:proofErr w:type="spellStart"/>
      <w:r>
        <w:rPr>
          <w:rFonts w:ascii="Times New Roman" w:eastAsia="Times New Roman" w:hAnsi="Times New Roman" w:cs="Times New Roman"/>
          <w:sz w:val="28"/>
          <w:szCs w:val="28"/>
        </w:rPr>
        <w:t>стейк</w:t>
      </w:r>
      <w:proofErr w:type="spellEnd"/>
      <w:r>
        <w:rPr>
          <w:rFonts w:ascii="Times New Roman" w:eastAsia="Times New Roman" w:hAnsi="Times New Roman" w:cs="Times New Roman"/>
          <w:sz w:val="28"/>
          <w:szCs w:val="28"/>
        </w:rPr>
        <w:t xml:space="preserve"> рідкий. Замість того, щоб відіслати </w:t>
      </w:r>
      <w:proofErr w:type="spellStart"/>
      <w:r>
        <w:rPr>
          <w:rFonts w:ascii="Times New Roman" w:eastAsia="Times New Roman" w:hAnsi="Times New Roman" w:cs="Times New Roman"/>
          <w:sz w:val="28"/>
          <w:szCs w:val="28"/>
        </w:rPr>
        <w:t>стейк</w:t>
      </w:r>
      <w:proofErr w:type="spellEnd"/>
      <w:r>
        <w:rPr>
          <w:rFonts w:ascii="Times New Roman" w:eastAsia="Times New Roman" w:hAnsi="Times New Roman" w:cs="Times New Roman"/>
          <w:sz w:val="28"/>
          <w:szCs w:val="28"/>
        </w:rPr>
        <w:t xml:space="preserve"> назад, ненапориста людина з’їсть його (але їй не сподобається), обійде його або залишить постояти. На запитання сервера, чи все в порядку, ненапориста людина відповість «так». Пасивна людина не хоче ризикувати розв’язанням конфлікту, скаржачись на їжу. Ненапористі люди можуть виправдовувати, що </w:t>
      </w:r>
      <w:proofErr w:type="spellStart"/>
      <w:r>
        <w:rPr>
          <w:rFonts w:ascii="Times New Roman" w:eastAsia="Times New Roman" w:hAnsi="Times New Roman" w:cs="Times New Roman"/>
          <w:sz w:val="28"/>
          <w:szCs w:val="28"/>
        </w:rPr>
        <w:t>стейк</w:t>
      </w:r>
      <w:proofErr w:type="spellEnd"/>
      <w:r>
        <w:rPr>
          <w:rFonts w:ascii="Times New Roman" w:eastAsia="Times New Roman" w:hAnsi="Times New Roman" w:cs="Times New Roman"/>
          <w:sz w:val="28"/>
          <w:szCs w:val="28"/>
        </w:rPr>
        <w:t xml:space="preserve"> подали неправильно з їхньої вини; вони, мабуть, не чітко озвучили замовлення; або що це не важливо, тому що їм не потрібно знову повертатися до ресторану [30].</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іншому кінці поведінкової шкали знаходиться агресивна людина. Агресивні люди прямо відстоюють те, у що вони вірять, висловлюючи думки, почуття та переконання у спосіб, який часто є нечесним, недоречним і порушує права інших [25]. Основний меседж агресії такий: ось що я думаю – ти дурний, бо віриш інакше. Це те, чого я хочу - не важливо, чого хочеш ти. Ось що я відчуваю - твої почуття не в рахунок [28]. Метою агресії є панування та перемога, змушуючи іншу людину програвати. Перемога забезпечується приниженням або подоланням інших людей, щоб вони стали слабшими або менш спроможними виражати та захищати свої потреби та права [28].</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Агресивні сперечальники бачать конфлікт з точки зору виграш-програш. Агресивна поведінка, як правило, передбачає реагування на конфліктну ситуацію спробою здолати людину (опонента) за допомогою словесних образ [29]. Вони не хочуть бути в програші і зроблять усе, щоб перемогти. Агресори можуть використовувати лайки та різку мову, щоб залякати іншу сторону. Якщо агресору подавали їжу, яка йому не подобалася, він дзвонив </w:t>
      </w:r>
      <w:proofErr w:type="spellStart"/>
      <w:r>
        <w:rPr>
          <w:rFonts w:ascii="Times New Roman" w:eastAsia="Times New Roman" w:hAnsi="Times New Roman" w:cs="Times New Roman"/>
          <w:sz w:val="28"/>
          <w:szCs w:val="28"/>
        </w:rPr>
        <w:t>прислуговувачу</w:t>
      </w:r>
      <w:proofErr w:type="spellEnd"/>
      <w:r>
        <w:rPr>
          <w:rFonts w:ascii="Times New Roman" w:eastAsia="Times New Roman" w:hAnsi="Times New Roman" w:cs="Times New Roman"/>
          <w:sz w:val="28"/>
          <w:szCs w:val="28"/>
        </w:rPr>
        <w:t xml:space="preserve"> і словесно докоряв йому за те, що він подав таку паскудну їжу [30].</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Здебільшого агресивне вирішення конфлікту є короткостроковим і досягається лише високою емоційною ціною для обох сторін. Реакцією на агресивну поведінку є бажання помститися [31]. Коли хтось агресивно ставиться до нас, ми хочемо помститися цій людині [37]. Це можна зробити, повернувши цю агресивність. Агресивна людина живе у світі виграшу/програшу, де вона прагне виграти, і їй байдуже, якщо ви програєте [18].</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Між агресивною та </w:t>
      </w:r>
      <w:proofErr w:type="spellStart"/>
      <w:r>
        <w:rPr>
          <w:rFonts w:ascii="Times New Roman" w:eastAsia="Times New Roman" w:hAnsi="Times New Roman" w:cs="Times New Roman"/>
          <w:sz w:val="28"/>
          <w:szCs w:val="28"/>
        </w:rPr>
        <w:t>неасертивною</w:t>
      </w:r>
      <w:proofErr w:type="spellEnd"/>
      <w:r>
        <w:rPr>
          <w:rFonts w:ascii="Times New Roman" w:eastAsia="Times New Roman" w:hAnsi="Times New Roman" w:cs="Times New Roman"/>
          <w:sz w:val="28"/>
          <w:szCs w:val="28"/>
        </w:rPr>
        <w:t xml:space="preserve"> або пасивною поведінкою є </w:t>
      </w:r>
      <w:proofErr w:type="spellStart"/>
      <w:r>
        <w:rPr>
          <w:rFonts w:ascii="Times New Roman" w:eastAsia="Times New Roman" w:hAnsi="Times New Roman" w:cs="Times New Roman"/>
          <w:sz w:val="28"/>
          <w:szCs w:val="28"/>
        </w:rPr>
        <w:t>асертивність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Асертивність</w:t>
      </w:r>
      <w:proofErr w:type="spellEnd"/>
      <w:r>
        <w:rPr>
          <w:rFonts w:ascii="Times New Roman" w:eastAsia="Times New Roman" w:hAnsi="Times New Roman" w:cs="Times New Roman"/>
          <w:sz w:val="28"/>
          <w:szCs w:val="28"/>
        </w:rPr>
        <w:t xml:space="preserve"> – це поєднання двох кінців спектру поведінки. Напористість передбачає вміння відстоювати свою позицію, але таким чином, щоб не завдати шкоди іншій людині [26]. Мета – довгострокове вирішення конфліктів. Тут людина відстоює особисті права та виражає думки, почуття та переконання прямим, чесним і відповідним способом, який не порушує права іншої людини [28]. Основне повідомлення твердження таке: Ось що я думаю. Це те, що я відчуваю. Я так бачу ситуацію. Але це не заперечує, що інші залучені люди мають право на свою точку зору [29].</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утвердження є спілкування та взаємність; тобто отримувати та виявляти повагу, вимагати чесної гри та залишати місце для компромісу, коли права та потреби двох осіб конфліктують [19]. Наполегливі люди відчувають, що вони є активними агентами змін. Як така, напориста людина хоче позитивно вирішити конфлікт шляхом участі в конфлікті та суперечці [27]. Мета наполегливого комунікатора полягає в тому, щоб створити безпрограшний варіант або безпрограшний підхід до вирішення проблеми. Наполегливий підхід прагне довгострокового спільного вирішення будь-якої конфліктної ситуації [29].</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наполегливій людині подають їжу, яка йому чи їй не сподобалася, вона ввічливо подзвонить до </w:t>
      </w:r>
      <w:proofErr w:type="spellStart"/>
      <w:r>
        <w:rPr>
          <w:rFonts w:ascii="Times New Roman" w:eastAsia="Times New Roman" w:hAnsi="Times New Roman" w:cs="Times New Roman"/>
          <w:sz w:val="28"/>
          <w:szCs w:val="28"/>
        </w:rPr>
        <w:t>прислуги</w:t>
      </w:r>
      <w:proofErr w:type="spellEnd"/>
      <w:r>
        <w:rPr>
          <w:rFonts w:ascii="Times New Roman" w:eastAsia="Times New Roman" w:hAnsi="Times New Roman" w:cs="Times New Roman"/>
          <w:sz w:val="28"/>
          <w:szCs w:val="28"/>
        </w:rPr>
        <w:t xml:space="preserve"> та пояснить, що їжа була приготовлена не за замовленням. Він або вона попросить подати ще одну страву. Мета полягає в тому, щоб смачно поїсти, а не завдати шкоди чи змусити когось, як-от офіціант, почуватися погано [26].</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Між агресивною та наполегливою поведінкою є те, що ми називаємо непрямою агресією. Поведінка виражає ворожість незрозумілими способами, що </w:t>
      </w:r>
      <w:r>
        <w:rPr>
          <w:rFonts w:ascii="Times New Roman" w:eastAsia="Times New Roman" w:hAnsi="Times New Roman" w:cs="Times New Roman"/>
          <w:sz w:val="28"/>
          <w:szCs w:val="28"/>
        </w:rPr>
        <w:lastRenderedPageBreak/>
        <w:t>зазвичай викликає більше гніву та конфлікту. Непряма агресія дозволяє уникнути прямої конфронтації. Натомість людина буде виливати свій гнів на іншу людину непрямим способом [29].</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Приклади непрямої агресії [30]</w:t>
      </w:r>
    </w:p>
    <w:p w:rsidR="00A85801" w:rsidRDefault="00550526" w:rsidP="00550526">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Винищувачі провиною: вони змушують іншу сторону почуватися винною, щоб змусити її погодитися з їх точкою зору.</w:t>
      </w:r>
    </w:p>
    <w:p w:rsidR="00A85801" w:rsidRDefault="00550526" w:rsidP="00550526">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Змінюють тему: вони уникають однієї теми на користь тієї в обговоренні якої можуть виграти.</w:t>
      </w:r>
    </w:p>
    <w:p w:rsidR="00A85801" w:rsidRDefault="00550526" w:rsidP="00550526">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Жартівники: вони намагаються перетворити кожну суперечку на сміх.</w:t>
      </w:r>
    </w:p>
    <w:p w:rsidR="00A85801" w:rsidRDefault="00550526" w:rsidP="00550526">
      <w:pPr>
        <w:numPr>
          <w:ilvl w:val="0"/>
          <w:numId w:val="5"/>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Звинувачувачі</w:t>
      </w:r>
      <w:proofErr w:type="spellEnd"/>
      <w:r>
        <w:rPr>
          <w:rFonts w:ascii="Times New Roman" w:eastAsia="Times New Roman" w:hAnsi="Times New Roman" w:cs="Times New Roman"/>
          <w:sz w:val="28"/>
          <w:szCs w:val="28"/>
        </w:rPr>
        <w:t>: вони вважають, що в конфлікті завжди винен хтось інший.</w:t>
      </w:r>
    </w:p>
    <w:p w:rsidR="00A85801" w:rsidRDefault="00550526" w:rsidP="00550526">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Нападаючі: вони негативно говорять про когось за спиною.</w:t>
      </w:r>
    </w:p>
    <w:p w:rsidR="00A85801" w:rsidRDefault="00550526" w:rsidP="00550526">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Утримувачі: вони відмовляються розкрити, що вони насправді відчувають або хочуть.</w:t>
      </w:r>
    </w:p>
    <w:p w:rsidR="00550526" w:rsidRPr="00550526" w:rsidRDefault="00550526" w:rsidP="00550526">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Ловці: вони встановлюють словесні пастки, щоб розпочати бійку, яку, на їх думку, можуть виграти.</w:t>
      </w:r>
    </w:p>
    <w:p w:rsidR="00A85801" w:rsidRPr="00550526" w:rsidRDefault="00550526" w:rsidP="00550526">
      <w:pPr>
        <w:numPr>
          <w:ilvl w:val="0"/>
          <w:numId w:val="5"/>
        </w:numPr>
        <w:spacing w:line="360" w:lineRule="auto"/>
        <w:jc w:val="both"/>
        <w:rPr>
          <w:rFonts w:ascii="Times New Roman" w:eastAsia="Times New Roman" w:hAnsi="Times New Roman" w:cs="Times New Roman"/>
          <w:sz w:val="28"/>
          <w:szCs w:val="28"/>
        </w:rPr>
      </w:pPr>
      <w:r w:rsidRPr="00550526">
        <w:rPr>
          <w:rFonts w:ascii="Times New Roman" w:eastAsia="Times New Roman" w:hAnsi="Times New Roman" w:cs="Times New Roman"/>
          <w:sz w:val="28"/>
          <w:szCs w:val="28"/>
        </w:rPr>
        <w:t>Боротьба з кухонними мийками: вони кидають усе в суперечку, через що суперечка втрачає фокус.</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Між наполегливою та ненапористою поведінкою є те, що називають поведінкою жертви. У них достатньо впевненості, щоб скаржитися. Отже, на відміну від ненапористої людини, вони не сидять склавши руки і не дозволяють подіям відбуватися, вони коментують їх. Вони скаржаться і, сподіваюся, знайдуть співчутливе вухо [32]. Звучить так, ніби деякі публікації ви бачили у </w:t>
      </w:r>
      <w:proofErr w:type="spellStart"/>
      <w:r>
        <w:rPr>
          <w:rFonts w:ascii="Times New Roman" w:eastAsia="Times New Roman" w:hAnsi="Times New Roman" w:cs="Times New Roman"/>
          <w:sz w:val="28"/>
          <w:szCs w:val="28"/>
        </w:rPr>
        <w:t>Facebook</w:t>
      </w:r>
      <w:proofErr w:type="spellEnd"/>
      <w:r>
        <w:rPr>
          <w:rFonts w:ascii="Times New Roman" w:eastAsia="Times New Roman" w:hAnsi="Times New Roman" w:cs="Times New Roman"/>
          <w:sz w:val="28"/>
          <w:szCs w:val="28"/>
        </w:rPr>
        <w:t>, чи не так? Але вони недостатньо наполегливі, щоб щось зробити щодо проблеми чи ситуації. Вони все ще залишаються жертвами, але сподіваються, що їхнє озвучення їхньої проблеми спонукає інших допомогти їм або принаймні розрадити їх [33].</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Кожен стиль може відповідати або не відповідати цілям ситуації аргументації. Було б перебільшенням сказати, що наполегливий стиль завжди є </w:t>
      </w:r>
      <w:r>
        <w:rPr>
          <w:rFonts w:ascii="Times New Roman" w:eastAsia="Times New Roman" w:hAnsi="Times New Roman" w:cs="Times New Roman"/>
          <w:sz w:val="28"/>
          <w:szCs w:val="28"/>
        </w:rPr>
        <w:lastRenderedPageBreak/>
        <w:t>найкращим способом вирішення конфлікту. Якщо часу мало, виникла надзвичайна ситуація, і ви маєте справу з догматичною людиною, тоді використання агресивного стилю може бути доречним [31]. Однак у більшості ситуацій пропонується, щоб критично мислячий підхід був першим вибором у відповідь на конфліктну ситуацію [34].</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Критично мислячі люди нічого не втрачають, спробувавши спочатку наполегливий підхід. Якщо це не вдається, вони завжди можуть перейти до більш агресивної позиції вирішення конфлікту [31]. Однак, одним із недоліків безпрограшного вирішення конфліктів є те, що процес зазвичай вимагає раціонального відправника та раціонального отримувача. Без обох учасників процесу комунікації наполегливий підхід може бути складним. Використання наполегливих методів критичного мислення вимагає не лише відданості їм, але й співпраці інших учасників конфлікту. Як пишуть Адлер і Таун: «Хоча вам не завжди вдасться заручитися співпрацею з вашим партнером, хороша робота може зробити свою справу більшу частину часу. Якщо ви щиро слухаєте, уникаєте оцінювальних </w:t>
      </w:r>
      <w:proofErr w:type="spellStart"/>
      <w:r>
        <w:rPr>
          <w:rFonts w:ascii="Times New Roman" w:eastAsia="Times New Roman" w:hAnsi="Times New Roman" w:cs="Times New Roman"/>
          <w:sz w:val="28"/>
          <w:szCs w:val="28"/>
        </w:rPr>
        <w:t>нападок</w:t>
      </w:r>
      <w:proofErr w:type="spellEnd"/>
      <w:r>
        <w:rPr>
          <w:rFonts w:ascii="Times New Roman" w:eastAsia="Times New Roman" w:hAnsi="Times New Roman" w:cs="Times New Roman"/>
          <w:sz w:val="28"/>
          <w:szCs w:val="28"/>
        </w:rPr>
        <w:t xml:space="preserve"> і співпереживаєте проблемам свого партнера, ви можете підвищити шанси на співпрацю зі сторони вашого партнера» [33].</w:t>
      </w:r>
    </w:p>
    <w:p w:rsidR="00A85801" w:rsidRDefault="00550526">
      <w:pPr>
        <w:spacing w:line="360" w:lineRule="auto"/>
        <w:ind w:firstLine="708"/>
        <w:jc w:val="both"/>
        <w:rPr>
          <w:rFonts w:ascii="Times New Roman" w:eastAsia="Times New Roman" w:hAnsi="Times New Roman" w:cs="Times New Roman"/>
          <w:sz w:val="28"/>
          <w:szCs w:val="28"/>
        </w:rPr>
      </w:pPr>
      <w:r>
        <w:br w:type="page"/>
      </w:r>
    </w:p>
    <w:p w:rsidR="00A85801" w:rsidRDefault="00550526">
      <w:pPr>
        <w:spacing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1.3. Особливості конфліктної поведінки підлітків</w:t>
      </w:r>
    </w:p>
    <w:p w:rsidR="00A85801" w:rsidRDefault="00A85801">
      <w:pPr>
        <w:spacing w:line="360" w:lineRule="auto"/>
        <w:ind w:firstLine="708"/>
        <w:jc w:val="both"/>
        <w:rPr>
          <w:rFonts w:ascii="Times New Roman" w:eastAsia="Times New Roman" w:hAnsi="Times New Roman" w:cs="Times New Roman"/>
          <w:sz w:val="28"/>
          <w:szCs w:val="28"/>
        </w:rPr>
      </w:pP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Конфлікт є невід’ємною частиною соціальних стосунків, і всередині сім’ї між батьками та дітьми часто виникають розбіжності. У підлітковому періоді конфлікти між батьками та дітьми виникають частіше та інтенсивніше, і підлітки більше конфліктують зі своїми батьками, ніж їхні однолітки [28]. Цей загострений конфлікт між підлітками та їхніми батьками можна частково пояснити стимулами розвитку підліткового віку, які спонукають підлітків шукати більшої незалежності від батьків, водночас бажаючи тісніших зв’язків зі своїми однолітками [18]. Крім того, когнітивний розвиток у цей період дозволяє підліткам розрізняти закриті стосунки (наприклад, з батьками) і відкриті стосунки (наприклад, з однолітками) і краще усвідомлювати вразливість відкритих стосунків до розриву, коли виникають конфлікти [19]. Отже, підлітки, як правило, обережно врегульовують і мінімізують конфлікти зі своїми однолітками, демонструючи менш захисне ставлення, коли справа доходить до вирішення розбіжностей у сімейних стосунках.</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Конфлікт між батьками та дитиною є не лише неминучим аспектом сімейного життя, але й функціональним компонентом здорової сімейної динаміки в різних культурах. Конфлікт у стосунках між батьками та дитиною має як потенційні ризики, так і переваги. Він відкриває можливості для зростання та навчання у стосунках «батьки-дитина». Також, полегшує перехід дитини від інстинктивної істоти до соціальної істоти, допомагаючи їй зрозуміти та орієнтуватися в відмінностях, соціальних нормах, моделях вирішення конфліктів і навичках, необхідних для соціальної взаємодії [20]. Однак надмірна чи недостатня кількість конфліктів може свідчити про нездорову сімейну динаміку, наприклад про недбалий або дуже авторитарний стиль виховання. Підлітки, також, вчаться  стилям управління конфліктами своїх батьків і застосовують ці уроки у своїй взаємодії поза сімейним контекстом [28]. </w:t>
      </w:r>
      <w:proofErr w:type="spellStart"/>
      <w:r>
        <w:rPr>
          <w:rFonts w:ascii="Times New Roman" w:eastAsia="Times New Roman" w:hAnsi="Times New Roman" w:cs="Times New Roman"/>
          <w:sz w:val="28"/>
          <w:szCs w:val="28"/>
        </w:rPr>
        <w:t>Браньє</w:t>
      </w:r>
      <w:proofErr w:type="spellEnd"/>
      <w:r>
        <w:rPr>
          <w:rFonts w:ascii="Times New Roman" w:eastAsia="Times New Roman" w:hAnsi="Times New Roman" w:cs="Times New Roman"/>
          <w:sz w:val="28"/>
          <w:szCs w:val="28"/>
        </w:rPr>
        <w:t xml:space="preserve">  підкреслює, що конфлікти між батьками та підлітками можуть слугувати механізмами для змін і розвитку стосунків між батьками та дітьми [29]. Якщо батьки та підлітки можуть </w:t>
      </w:r>
      <w:r>
        <w:rPr>
          <w:rFonts w:ascii="Times New Roman" w:eastAsia="Times New Roman" w:hAnsi="Times New Roman" w:cs="Times New Roman"/>
          <w:sz w:val="28"/>
          <w:szCs w:val="28"/>
        </w:rPr>
        <w:lastRenderedPageBreak/>
        <w:t xml:space="preserve">ефективно керувати емоційною мінливістю під час конфліктів, ці конфлікти можуть надати можливості для розвитку стосунків і задоволення потреб підлітків. Однак, якщо батьки демонструють негативну поведінку та реакцію під час конфліктів, підлітки можуть </w:t>
      </w:r>
      <w:proofErr w:type="spellStart"/>
      <w:r>
        <w:rPr>
          <w:rFonts w:ascii="Times New Roman" w:eastAsia="Times New Roman" w:hAnsi="Times New Roman" w:cs="Times New Roman"/>
          <w:sz w:val="28"/>
          <w:szCs w:val="28"/>
        </w:rPr>
        <w:t>інтерналізувати</w:t>
      </w:r>
      <w:proofErr w:type="spellEnd"/>
      <w:r>
        <w:rPr>
          <w:rFonts w:ascii="Times New Roman" w:eastAsia="Times New Roman" w:hAnsi="Times New Roman" w:cs="Times New Roman"/>
          <w:sz w:val="28"/>
          <w:szCs w:val="28"/>
        </w:rPr>
        <w:t xml:space="preserve"> ці моделі та прийняти негативні стратегії вирішення конфлікту. Дослідження показали, що діти, яких батьки примушують до прийняття їх точки зору, більш схильні вдаватися до примусових рішень і мають більший ризик розвитку ризикової та антисоціальної поведінки. Надмірні конфлікти в підлітковому віці пов’язані з </w:t>
      </w:r>
      <w:proofErr w:type="spellStart"/>
      <w:r>
        <w:rPr>
          <w:rFonts w:ascii="Times New Roman" w:eastAsia="Times New Roman" w:hAnsi="Times New Roman" w:cs="Times New Roman"/>
          <w:sz w:val="28"/>
          <w:szCs w:val="28"/>
        </w:rPr>
        <w:t>дезадаптивними</w:t>
      </w:r>
      <w:proofErr w:type="spellEnd"/>
      <w:r>
        <w:rPr>
          <w:rFonts w:ascii="Times New Roman" w:eastAsia="Times New Roman" w:hAnsi="Times New Roman" w:cs="Times New Roman"/>
          <w:sz w:val="28"/>
          <w:szCs w:val="28"/>
        </w:rPr>
        <w:t xml:space="preserve"> результатами, включаючи поведінкові та емоційні труднощі.</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Дійсно, те, як батьки та підлітки вирішують свої конфлікти, має глибокий вплив на психологічний розвиток підлітків. Дослідження показали, що вирішення конфліктів між батьками та підлітками впливає на розвиток емпатії у підлітків [25]. Зокрема, те, як батьки вирішують конфлікти, може сприяти або перешкодити розвитку емпатії у них. Дослідження, проведені на сінгапурській молоді </w:t>
      </w:r>
      <w:proofErr w:type="spellStart"/>
      <w:r>
        <w:rPr>
          <w:rFonts w:ascii="Times New Roman" w:eastAsia="Times New Roman" w:hAnsi="Times New Roman" w:cs="Times New Roman"/>
          <w:sz w:val="28"/>
          <w:szCs w:val="28"/>
        </w:rPr>
        <w:t>Кенгом</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Вонгом</w:t>
      </w:r>
      <w:proofErr w:type="spellEnd"/>
      <w:r>
        <w:rPr>
          <w:rFonts w:ascii="Times New Roman" w:eastAsia="Times New Roman" w:hAnsi="Times New Roman" w:cs="Times New Roman"/>
          <w:sz w:val="28"/>
          <w:szCs w:val="28"/>
        </w:rPr>
        <w:t xml:space="preserve"> [37], пролили світло на взаємозв’язок між визнанням батьків недійсним і прикордонним розладом особистості. Було встановлено, що батьківська недійсність, яка є загальною рисою виховання, що спостерігається в азіатських культурах, позитивно пов’язана з симптомами прикордонного розладу особистості. Крім того, виявили, що стосунки мати-дитина мали більш значний вплив на дитину, ніж стосунки батько-дитина. Вони також підкреслили, що конформність дитини опосередковує зв’язок між материнською інвалідністю та симптомами прикордонного розладу особистості. Розглядаючи різний вплив взаємодії матерів і батьків з підлітками під час конфліктів, запропонували, щоб при дослідженні конфліктів між батьками та підлітками брали до уваги стать залучених батьків. Це узгоджується з висновками щодо сильнішого впливу стосунків мати-дитина [31]. Динаміка конфліктів між батьками та підлітками може відрізнятися залежно від статі батьків, і важливо враховувати ці нюанси для розуміння впливу конфліктів на підлітків [32].</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Одним словом, зв’язок між вихованням і конфліктом між батьками та підлітками не є адекватно сформульованим в існуючих моделях батьківства та батьківсько-підліткового конфлікту.</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Хоча відносини між батьками і підлітками, конфлікт і виховання не вказано прямо в існуючих моделях батьківського конфлікту або виховання, можна додати такі стосунки до таких моделей. Посилання наявні на вплив стилю батьківства на конфлікт між батьками та підлітками, хоча виховання не вказується як передумова для розвитку між батьками й підлітками конфлікту. У моделі Робіна і </w:t>
      </w:r>
      <w:proofErr w:type="spellStart"/>
      <w:r>
        <w:rPr>
          <w:rFonts w:ascii="Times New Roman" w:eastAsia="Times New Roman" w:hAnsi="Times New Roman" w:cs="Times New Roman"/>
          <w:sz w:val="28"/>
          <w:szCs w:val="28"/>
        </w:rPr>
        <w:t>Фостера</w:t>
      </w:r>
      <w:proofErr w:type="spellEnd"/>
      <w:r>
        <w:rPr>
          <w:rFonts w:ascii="Times New Roman" w:eastAsia="Times New Roman" w:hAnsi="Times New Roman" w:cs="Times New Roman"/>
          <w:sz w:val="28"/>
          <w:szCs w:val="28"/>
        </w:rPr>
        <w:t xml:space="preserve">, можна припустити, що дефіцит батьківських навичок (таких як вираження чуйності) і поведінкові ексцеси в певних негативних практиках батьківства (таких як батьківська суворість) сприятиме посиленню конфлікту між батьками та підлітками, оскільки проблеми виховання були визначені як тригери для такого конфлікту [31]. Так само пропозиція </w:t>
      </w:r>
      <w:proofErr w:type="spellStart"/>
      <w:r>
        <w:rPr>
          <w:rFonts w:ascii="Times New Roman" w:eastAsia="Times New Roman" w:hAnsi="Times New Roman" w:cs="Times New Roman"/>
          <w:sz w:val="28"/>
          <w:szCs w:val="28"/>
        </w:rPr>
        <w:t>Дарлінга</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Стейнберга</w:t>
      </w:r>
      <w:proofErr w:type="spellEnd"/>
      <w:r>
        <w:rPr>
          <w:rFonts w:ascii="Times New Roman" w:eastAsia="Times New Roman" w:hAnsi="Times New Roman" w:cs="Times New Roman"/>
          <w:sz w:val="28"/>
          <w:szCs w:val="28"/>
        </w:rPr>
        <w:t xml:space="preserve">, що негативна практика батьківства призведе до небажання дитини щодо соціалізації може  розширюватися, включивши конфлікт між батьками та підлітками як посередницький фактор, оскільки конфлікт між батьками та підлітками ще більше посилить небажання дитини бути соціалізованою [31].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Хоча конфлікт між батьками та підлітками конкретно не згадується в моделі, з неї можна зробити висновок, що оскільки такий вид конфлікту є джерелом батьківського стресу, він негативно вплине на якість виховання. Концептуально наведене вище обговорення взаємних впливів між вихованням та конфліктом між батьками та підлітками відповідає духу системного підходу. Хоча єдиного системного підходу немає, один загальний наголос у різних версіях системного підходу полягає в тому, що існують взаємні та </w:t>
      </w:r>
      <w:proofErr w:type="spellStart"/>
      <w:r>
        <w:rPr>
          <w:rFonts w:ascii="Times New Roman" w:eastAsia="Times New Roman" w:hAnsi="Times New Roman" w:cs="Times New Roman"/>
          <w:sz w:val="28"/>
          <w:szCs w:val="28"/>
        </w:rPr>
        <w:t>двонаправлені</w:t>
      </w:r>
      <w:proofErr w:type="spellEnd"/>
      <w:r>
        <w:rPr>
          <w:rFonts w:ascii="Times New Roman" w:eastAsia="Times New Roman" w:hAnsi="Times New Roman" w:cs="Times New Roman"/>
          <w:sz w:val="28"/>
          <w:szCs w:val="28"/>
        </w:rPr>
        <w:t xml:space="preserve"> впливи між процесами та стосунками всередині сім’ї. Як зазначають </w:t>
      </w:r>
      <w:proofErr w:type="spellStart"/>
      <w:r>
        <w:rPr>
          <w:rFonts w:ascii="Times New Roman" w:eastAsia="Times New Roman" w:hAnsi="Times New Roman" w:cs="Times New Roman"/>
          <w:sz w:val="28"/>
          <w:szCs w:val="28"/>
        </w:rPr>
        <w:t>Стаффорд</w:t>
      </w:r>
      <w:proofErr w:type="spellEnd"/>
      <w:r>
        <w:rPr>
          <w:rFonts w:ascii="Times New Roman" w:eastAsia="Times New Roman" w:hAnsi="Times New Roman" w:cs="Times New Roman"/>
          <w:sz w:val="28"/>
          <w:szCs w:val="28"/>
        </w:rPr>
        <w:t xml:space="preserve"> і Байєр, системи складаються з об’єктів, атрибутів, зв’язків і середовищ; широко поширене переконання серед теоретиків систем полягає в тому, що «взаємозалежні компоненти взаємно і одночасно можуть впливати на всі інші компоненти системи» [38].</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Перекладаючи цей принцип на сімейний контекст, можна висунути гіпотезу що між вихованням і батьками-підлітками існує взаємний вплив пов’язаний з конфліктом (тобто стосунки між батьками та підлітком можуть впливати на якість виховання, і якість виховання може вплинути на конфлікт між батьками та підлітками) [35]. На жаль, хоча сімейні екологічні моделі передбачили б існування такого тісного зв’язку між цими двома процесами в сім’ї, пов’язані емпіричні докази нечисленні.</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загального принципу системного підходу робимо висновок про взаємний вплив між різними сімейними процесами та розширенням наявної моделі конфлікту між батьками та підлітками і вихованням. Отже, можна очікувати, що (а) конфлікт між батьками та підлітком буде негативно пов’язаний з якістю виховання впродовж часу та (б) негативні характеристики виховання передбачають вищий рівень конфлікту між батьками та підлітками [37].</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додачу до відсутності теоретичних положень і недостатності результатів досліджень у цій галузі, інші проблеми може висвітлити споріднена література. По-перше, що стосується оцінки батьківства та конфлікту між батьками та підлітками, більшість існуючих досліджень головним чином стосуються якостей матері та підлітка; однак, мало досліджень якості батька та підлітка. Включення обох батьків у дослідження зв’язку між вихованням і конфліктом між батьками та підлітками є важливим, оскільки батьки і матері можуть відрізнятися з точки зору своїх обов’язків щодо соціалізації (наприклад, функції догляду та підтримки). Зокрема, можна посперечатися оскільки матері більше залучені до завдань соціалізації, їх діти вважатимуть їх більш чуйними. Однак таке відносно більше залучення, також, створить більше можливостей для конфлікту.</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По-друге, існує небагато досліджень, у яких розглядаються погляди обох батьків і дітей, які вивчають під час батьківського та/або конфлікту між батьками та підлітками. Оскільки батьки та діти-підлітки можуть по-різному сприймати процеси виховання та сімейні процеси, включення кількох точок зору в одне дослідження може дати нам повніше уявлення про зв’язок між вихованням і конфліктом батьків і підлітків.</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По-третє, огляд літератури показує, що різні дослідники по-різному трактують стилі виховання. З одного боку – погляди припускають, що батьківські атрибути слід розглядати в термінах глобального стилю виховання, які виходять за межі різних контекстів соціалізації (Дарлінг і </w:t>
      </w:r>
      <w:proofErr w:type="spellStart"/>
      <w:r>
        <w:rPr>
          <w:rFonts w:ascii="Times New Roman" w:eastAsia="Times New Roman" w:hAnsi="Times New Roman" w:cs="Times New Roman"/>
          <w:sz w:val="28"/>
          <w:szCs w:val="28"/>
        </w:rPr>
        <w:t>Штейнберг</w:t>
      </w:r>
      <w:proofErr w:type="spellEnd"/>
      <w:r>
        <w:rPr>
          <w:rFonts w:ascii="Times New Roman" w:eastAsia="Times New Roman" w:hAnsi="Times New Roman" w:cs="Times New Roman"/>
          <w:sz w:val="28"/>
          <w:szCs w:val="28"/>
        </w:rPr>
        <w:t>). Методологічний зміст цього підходу полягає в тому, що підлітків або їхніх батьків попросили б висловити своє загальне сприйняття характеристик батьківства (наприклад, чи є батько теплим чи холодним). Один із прикладів дослідження глобальної оцінки батьківства та їх стилів є техніка диференціального зображення батьків, яка оцінює відтворену якість взаємодії батьків і дітей з точки зору сприйняття дитини. Шість основних понять в тесті, які розглядалися охоплюють такі конструкти як «Батько ставився» та «Мама ставилася». Піклувалася мама, а батько дисциплінував, мати дисциплінувала, батько навчав і мати навчила. Гінзбург та ін.  виявили, що диференціал іміджу батьків має стабільні фактори в різних культурах його застосування.</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іншого боку, якість батьківства можна зрозуміти в термінах конкретної практики виховання у зв’язку з різними сферами соціалізації. Методологічне значення цього підходу полягає в тому, що підлітків або їхніх батьків просять оцінити поведінку батьків щодо сфер соціалізації дитини (наприклад, чого очікують батьки щодо успішності дитини, як оцінюють її продуктивність або соціальну поведінку). Одним із прикладів оцінки конкретних батьківських практик або поведінки є шкали виховання (</w:t>
      </w:r>
      <w:proofErr w:type="spellStart"/>
      <w:r>
        <w:rPr>
          <w:rFonts w:ascii="Times New Roman" w:eastAsia="Times New Roman" w:hAnsi="Times New Roman" w:cs="Times New Roman"/>
          <w:sz w:val="28"/>
          <w:szCs w:val="28"/>
        </w:rPr>
        <w:t>Ламборн</w:t>
      </w:r>
      <w:proofErr w:type="spellEnd"/>
      <w:r>
        <w:rPr>
          <w:rFonts w:ascii="Times New Roman" w:eastAsia="Times New Roman" w:hAnsi="Times New Roman" w:cs="Times New Roman"/>
          <w:sz w:val="28"/>
          <w:szCs w:val="28"/>
        </w:rPr>
        <w:t xml:space="preserve">), які оцінюють поведінку батьків з точки зору чуйності проти невідповідності та вимогливості порівняно з розмірами не вимогливості  у академічній та соціальній сферах [27].  За словами </w:t>
      </w:r>
      <w:proofErr w:type="spellStart"/>
      <w:r>
        <w:rPr>
          <w:rFonts w:ascii="Times New Roman" w:eastAsia="Times New Roman" w:hAnsi="Times New Roman" w:cs="Times New Roman"/>
          <w:sz w:val="28"/>
          <w:szCs w:val="28"/>
        </w:rPr>
        <w:t>Маккобі</w:t>
      </w:r>
      <w:proofErr w:type="spellEnd"/>
      <w:r>
        <w:rPr>
          <w:rFonts w:ascii="Times New Roman" w:eastAsia="Times New Roman" w:hAnsi="Times New Roman" w:cs="Times New Roman"/>
          <w:sz w:val="28"/>
          <w:szCs w:val="28"/>
        </w:rPr>
        <w:t xml:space="preserve"> та Мартіна, виховну поведінку можна в основному описати в термінах двох вимірів: чи реагують батьки на потреби дитини (тобто чуйність) і чи висувають батьки вимоги до дитини (тобто, вимогливість) [28].</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основі огляду наявної літератури про виховання дітей Дарлінг і </w:t>
      </w:r>
      <w:proofErr w:type="spellStart"/>
      <w:r>
        <w:rPr>
          <w:rFonts w:ascii="Times New Roman" w:eastAsia="Times New Roman" w:hAnsi="Times New Roman" w:cs="Times New Roman"/>
          <w:sz w:val="28"/>
          <w:szCs w:val="28"/>
        </w:rPr>
        <w:t>Стейнберг</w:t>
      </w:r>
      <w:proofErr w:type="spellEnd"/>
      <w:r>
        <w:rPr>
          <w:rFonts w:ascii="Times New Roman" w:eastAsia="Times New Roman" w:hAnsi="Times New Roman" w:cs="Times New Roman"/>
          <w:sz w:val="28"/>
          <w:szCs w:val="28"/>
        </w:rPr>
        <w:t xml:space="preserve"> стверджували, що необхідно розрізняти глобальне батьківство та його стилі й специфічні практики виховання у вивченні батьківства [29]. Тоді як глобальний стиль виховання — це «сузір’я ставлення до дитини, яке повідомляється дитині та </w:t>
      </w:r>
      <w:r>
        <w:rPr>
          <w:rFonts w:ascii="Times New Roman" w:eastAsia="Times New Roman" w:hAnsi="Times New Roman" w:cs="Times New Roman"/>
          <w:sz w:val="28"/>
          <w:szCs w:val="28"/>
        </w:rPr>
        <w:lastRenderedPageBreak/>
        <w:t xml:space="preserve">створює емоційний клімат, у якому проявляється поведінка батьків», специфічні практики виховання — це «поведінка, визначена конкретним змістом і цілями соціалізації» [30]. </w:t>
      </w:r>
    </w:p>
    <w:p w:rsidR="00A85801" w:rsidRDefault="00550526">
      <w:pPr>
        <w:spacing w:line="360" w:lineRule="auto"/>
        <w:ind w:firstLine="566"/>
        <w:jc w:val="both"/>
        <w:rPr>
          <w:rFonts w:ascii="Times New Roman" w:eastAsia="Times New Roman" w:hAnsi="Times New Roman" w:cs="Times New Roman"/>
          <w:sz w:val="28"/>
          <w:szCs w:val="28"/>
        </w:rPr>
      </w:pPr>
      <w:r>
        <w:br w:type="page"/>
      </w:r>
    </w:p>
    <w:p w:rsidR="00A85801" w:rsidRDefault="00550526">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 до розділу І</w:t>
      </w:r>
    </w:p>
    <w:p w:rsidR="00A85801" w:rsidRDefault="00A85801">
      <w:pPr>
        <w:spacing w:line="360" w:lineRule="auto"/>
        <w:ind w:firstLine="566"/>
        <w:jc w:val="both"/>
        <w:rPr>
          <w:rFonts w:ascii="Times New Roman" w:eastAsia="Times New Roman" w:hAnsi="Times New Roman" w:cs="Times New Roman"/>
          <w:b/>
          <w:sz w:val="28"/>
          <w:szCs w:val="28"/>
        </w:rPr>
      </w:pP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Підлітковий вік являється важливим етапом розвитку, який характеризується вираженими біологічними та фізіологічними змінами. </w:t>
      </w:r>
      <w:proofErr w:type="spellStart"/>
      <w:r>
        <w:rPr>
          <w:rFonts w:ascii="Times New Roman" w:eastAsia="Times New Roman" w:hAnsi="Times New Roman" w:cs="Times New Roman"/>
          <w:sz w:val="28"/>
          <w:szCs w:val="28"/>
        </w:rPr>
        <w:t>Поведінково</w:t>
      </w:r>
      <w:proofErr w:type="spellEnd"/>
      <w:r>
        <w:rPr>
          <w:rFonts w:ascii="Times New Roman" w:eastAsia="Times New Roman" w:hAnsi="Times New Roman" w:cs="Times New Roman"/>
          <w:sz w:val="28"/>
          <w:szCs w:val="28"/>
        </w:rPr>
        <w:t xml:space="preserve"> даний віковий період асоціюється з нестабільними емоціями та поведінкою, що випробовує межі, коли люди досліджують і формують особисту ідентичність, вчаться орієнтуватися у стосунках з однолітками та переходять до незалежності.</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підлітковий вік являється часом розвитку самостійності. Як правило, підлітки проявляють свою незалежність, ставлячи під сумнів або кидаючи виклик, а іноді й порушуючи правила. Деякі батьки та їхні підлітки сперечаються майже з усіх питань. У таких ситуаціях основним питанням є контроль. Підлітки хочуть відчувати, що вони можуть приймати рішення або сприяти вирішенню питань щодо свого життя, а батьки бояться дозволити своїм дітям приймати не правильні рішення. </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Конфлікт є невід’ємною частиною соціальних стосунків і всередині сім’ї між батьками та дітьми часто виникають розбіжності. У підлітковому періоді конфлікти між батьками та дітьми виникають частіше та інтенсивніше, і підлітки більше конфліктують зі своїми батьками, ніж їхні однолітки. Цей загострений конфлікт між підлітками та їхніми батьками можна частково пояснити стимулами розвитку підліткового віку, які спонукають перших шукати більшої незалежності від батьків, водночас бажаючи тісніших зв’язків зі своїми однолітками. Крім того, когнітивний розвиток у цей період дозволяє підліткам розрізняти закриті стосунки (наприклад, з батьками) і відкриті стосунки (наприклад, з однолітками) і краще усвідомлювати вразливість відкритих стосунків до розриву, коли виникають конфлікти. </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Звідси випливає висновок про те, що підлітки, як правило, обережно врегульовують і мінімізують конфлікти зі своїми однолітками, демонструючи менш обережне ставлення, коли справа доходить до вирішення розбіжностей у сімейних стосунках.</w:t>
      </w:r>
    </w:p>
    <w:p w:rsidR="00A85801" w:rsidRDefault="00550526">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РОЗДІЛ ІІ. ЕМП</w:t>
      </w:r>
      <w:r w:rsidR="00516821">
        <w:rPr>
          <w:rFonts w:ascii="Times New Roman" w:eastAsia="Times New Roman" w:hAnsi="Times New Roman" w:cs="Times New Roman"/>
          <w:b/>
          <w:sz w:val="28"/>
          <w:szCs w:val="28"/>
        </w:rPr>
        <w:t>ІРИЧНЕ ДОСЛІДЖЕННЯ КОНФЛІКТНО</w:t>
      </w:r>
      <w:r w:rsidR="00516821">
        <w:rPr>
          <w:rFonts w:ascii="Times New Roman" w:eastAsia="Times New Roman" w:hAnsi="Times New Roman" w:cs="Times New Roman"/>
          <w:b/>
          <w:sz w:val="28"/>
          <w:szCs w:val="28"/>
          <w:lang w:val="uk-UA"/>
        </w:rPr>
        <w:t>Ї</w:t>
      </w:r>
      <w:r>
        <w:rPr>
          <w:rFonts w:ascii="Times New Roman" w:eastAsia="Times New Roman" w:hAnsi="Times New Roman" w:cs="Times New Roman"/>
          <w:b/>
          <w:sz w:val="28"/>
          <w:szCs w:val="28"/>
        </w:rPr>
        <w:t xml:space="preserve"> ПОВЕДІНКИ ПІДЛІТКІВ</w:t>
      </w:r>
    </w:p>
    <w:p w:rsidR="00A85801" w:rsidRDefault="00A85801">
      <w:pPr>
        <w:spacing w:line="360" w:lineRule="auto"/>
        <w:ind w:firstLine="566"/>
        <w:jc w:val="both"/>
        <w:rPr>
          <w:rFonts w:ascii="Times New Roman" w:eastAsia="Times New Roman" w:hAnsi="Times New Roman" w:cs="Times New Roman"/>
          <w:b/>
          <w:sz w:val="28"/>
          <w:szCs w:val="28"/>
        </w:rPr>
      </w:pPr>
    </w:p>
    <w:p w:rsidR="00A85801" w:rsidRDefault="00550526">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2.1. Програма емпіричного дослідження </w:t>
      </w:r>
      <w:r>
        <w:rPr>
          <w:rFonts w:ascii="Times New Roman" w:eastAsia="Times New Roman" w:hAnsi="Times New Roman" w:cs="Times New Roman"/>
          <w:b/>
          <w:color w:val="000000"/>
          <w:sz w:val="28"/>
          <w:szCs w:val="28"/>
        </w:rPr>
        <w:t>конфліктної поведінки підлітків</w:t>
      </w:r>
    </w:p>
    <w:p w:rsidR="00A85801" w:rsidRDefault="00A85801">
      <w:pPr>
        <w:spacing w:line="360" w:lineRule="auto"/>
        <w:ind w:firstLine="566"/>
        <w:jc w:val="both"/>
        <w:rPr>
          <w:rFonts w:ascii="Times New Roman" w:eastAsia="Times New Roman" w:hAnsi="Times New Roman" w:cs="Times New Roman"/>
          <w:sz w:val="28"/>
          <w:szCs w:val="28"/>
        </w:rPr>
      </w:pP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Програма емпіричного дослідження передбачає підготовчу, дослідницьку та аналітичну частини. При цьому особливу роль займало виокремлення індикаторів типів конфліктної поведінки підлітків, підбір психодіагностичного інструментарію та формування вибірки досліджуваних на підготовчому етапі дослідження. Наступний етап пов’язаний із власне емпіричними заходами тестування досліджуваних для збору даних. Останній етап пов’язаний з переведенням сирих балів у референтні значення, аналізом і інтерпретацією отриманих результатів.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визначення типів батьківства та його якостей використовувалася “Шкала батьківського ставлення” (PTS) і “Шкала ставлення до матері” (MTS), щоб вивчити глобальне сприйняття підлітками ставлення батьків. Для кожного поняття є 15 однакових елементів, і вони утворюють “Батьківську шкалу ставлення” та шкалу “Ставлення матері”. Від респондентів вимагалося оцінити їх сприйняття глобальних стилів поводження їхніх батьків за 7-бальною шкалою. Зокрема, воно охоплює (а) тепле проти холодного; (б) суворе проти м’якого; (в) розслаблене проти напруженого; (г) тверде проти м’якого; (д) насмішка проти похвали; (е) поблажливе проти суворого; (є) майстерне проти незграбного; (і) нечутливе проти чутливого; (ї) справедливе проти несправедливого; (й) з покаранням проти розумного; (к) послідовне проти непослідовного; (л) заохочувальне проти не заохочувального; (м) заклопотане проти байдужого; (н) зазвичай критичне проти зазвичай похвального та (o) близьке проти віддаленого [23]. Наявні докази того, що PTS і MTS мають добру внутрішню узгодженість, надійність тестування та повторного тестування і стабільні факторні структури.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Шкала батьківського стилю виховання (PPS) і материнського стилю виховання MPS використали 19 пунктів для оцінки звіту підлітка про специфічні </w:t>
      </w:r>
      <w:r>
        <w:rPr>
          <w:rFonts w:ascii="Times New Roman" w:eastAsia="Times New Roman" w:hAnsi="Times New Roman" w:cs="Times New Roman"/>
          <w:sz w:val="28"/>
          <w:szCs w:val="28"/>
        </w:rPr>
        <w:lastRenderedPageBreak/>
        <w:t xml:space="preserve">батьківські практики батьків (ступінь чуйності та вимогливості) на основі системи </w:t>
      </w:r>
      <w:proofErr w:type="spellStart"/>
      <w:r>
        <w:rPr>
          <w:rFonts w:ascii="Times New Roman" w:eastAsia="Times New Roman" w:hAnsi="Times New Roman" w:cs="Times New Roman"/>
          <w:sz w:val="28"/>
          <w:szCs w:val="28"/>
        </w:rPr>
        <w:t>Маккобі</w:t>
      </w:r>
      <w:proofErr w:type="spellEnd"/>
      <w:r>
        <w:rPr>
          <w:rFonts w:ascii="Times New Roman" w:eastAsia="Times New Roman" w:hAnsi="Times New Roman" w:cs="Times New Roman"/>
          <w:sz w:val="28"/>
          <w:szCs w:val="28"/>
        </w:rPr>
        <w:t xml:space="preserve"> і Мартін. Елементи відповідності (наприклад, він/вона допомагає мені з моєю шкільною роботою, якщо я щось не розумію) і предмети вимогливості (наприклад, мій батько/мати точно знають, де я знаходжуся, більшість часу у другій половині дня після школи) були перекладені [26].</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Усі зусилля, включно з перекладом, зворотним перекладом і колегіальним обговоренням, були зроблені для забезпечення того, щоб значення, яке було вкладено в оригінальну англійську мову елементів було збережено в версії для нашого дослідження. Для посилення оцінки конструкт чуйності, додано додатковий елемент (він/вона проявляє ініціативу, щоб зрозуміти мою ситуацію в школі) [24]. На підставі цих пунктів PPS і MPS були сформовані для оцінки сприйняття підлітком батьківської та материнської батьківської поведінки, за 20 пунктами в кожній шкалі.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Дитяча версія шкали конфлікту між батьком і підлітком (FAC-C) і шкала конфлікту мати-підліток (MAC-C). Робін і </w:t>
      </w:r>
      <w:proofErr w:type="spellStart"/>
      <w:r>
        <w:rPr>
          <w:rFonts w:ascii="Times New Roman" w:eastAsia="Times New Roman" w:hAnsi="Times New Roman" w:cs="Times New Roman"/>
          <w:sz w:val="28"/>
          <w:szCs w:val="28"/>
        </w:rPr>
        <w:t>Фостер</w:t>
      </w:r>
      <w:proofErr w:type="spellEnd"/>
      <w:r>
        <w:rPr>
          <w:rFonts w:ascii="Times New Roman" w:eastAsia="Times New Roman" w:hAnsi="Times New Roman" w:cs="Times New Roman"/>
          <w:sz w:val="28"/>
          <w:szCs w:val="28"/>
        </w:rPr>
        <w:t xml:space="preserve">  показали, що дитяча версія опитувальника конфліктної поведінки (CBQ-20) була дійсним і надійним показником конфлікту між батьками та підлітками з точки зору дитини. На основі перекладених пунктів FAC-C і MAC-C були створені шкали для оцінки конфлікту між батьком і підлітком і матір’ю-підлітком відповідно [32].  Батьківська версія шкали конфлікту між батьком і підлітком (FAC-P) і шкала конфлікту мати-підліток (MAC-P). Робін і </w:t>
      </w:r>
      <w:proofErr w:type="spellStart"/>
      <w:r>
        <w:rPr>
          <w:rFonts w:ascii="Times New Roman" w:eastAsia="Times New Roman" w:hAnsi="Times New Roman" w:cs="Times New Roman"/>
          <w:sz w:val="28"/>
          <w:szCs w:val="28"/>
        </w:rPr>
        <w:t>Фостер</w:t>
      </w:r>
      <w:proofErr w:type="spellEnd"/>
      <w:r>
        <w:rPr>
          <w:rFonts w:ascii="Times New Roman" w:eastAsia="Times New Roman" w:hAnsi="Times New Roman" w:cs="Times New Roman"/>
          <w:sz w:val="28"/>
          <w:szCs w:val="28"/>
        </w:rPr>
        <w:t xml:space="preserve"> показали, що батьківська версія CBQ-20 була справною і надійною для вимірювання конфлікту між батьками та підлітками з точки зору батьків [31]. На основі перекладених елементів були сформовані FAC-P і MAC-P для оцінки конфлікту батько-підліток і мати-підліток відповідно, ідентичні питання в кожній шкалі.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дослідження підлітків-учасників, також, просили реагувати на клінічні шкали, що вимірюють різні сфери психологічного благополуччя. До них входила версія опитувальника загального стану здоров’я, шкали безнадії, опитувальника мети життя, шкали задоволеності життям і шкали самооцінки. </w:t>
      </w:r>
      <w:r>
        <w:rPr>
          <w:rFonts w:ascii="Times New Roman" w:eastAsia="Times New Roman" w:hAnsi="Times New Roman" w:cs="Times New Roman"/>
          <w:sz w:val="28"/>
          <w:szCs w:val="28"/>
        </w:rPr>
        <w:lastRenderedPageBreak/>
        <w:t>Було встановлено, що ці шкали володіють адекватними рівнями надійності та обґрунтованості, і всі вони використовувалися в підлітковому віці.</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якісним аналізом даних, було виявлено 9 популярних конфліктних тем: 1-конфлікт через одяг та зачіску підлітків; 2-час, проведений з друзями, 3-успішність, 4-додаткові заняття; 5-орієнтація на вищу освіту (вибір ВНЗ та спеціальності для вступу); 6-самостійна робота вдома; 7-управління грошима; 8 час проведений в Інтернеті (на комп’ютері чи смартфоні) з розважальною метою (включаючи гру в онлайн-ігри); і 9-вибір друзів [38]. В опитувальнику кожен із конфліктів оцінювався за 4-бальною шкалою </w:t>
      </w:r>
      <w:proofErr w:type="spellStart"/>
      <w:r>
        <w:rPr>
          <w:rFonts w:ascii="Times New Roman" w:eastAsia="Times New Roman" w:hAnsi="Times New Roman" w:cs="Times New Roman"/>
          <w:sz w:val="28"/>
          <w:szCs w:val="28"/>
        </w:rPr>
        <w:t>Лайкерта</w:t>
      </w:r>
      <w:proofErr w:type="spellEnd"/>
      <w:r>
        <w:rPr>
          <w:rFonts w:ascii="Times New Roman" w:eastAsia="Times New Roman" w:hAnsi="Times New Roman" w:cs="Times New Roman"/>
          <w:sz w:val="28"/>
          <w:szCs w:val="28"/>
        </w:rPr>
        <w:t>, де 0 = конфлікту майже немає; 1 = раз на місяць; 2 = раз на тиждень; і 3 = майже щодня.</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дослідження поведінки у конфлікті Томаса-</w:t>
      </w:r>
      <w:proofErr w:type="spellStart"/>
      <w:r>
        <w:rPr>
          <w:rFonts w:ascii="Times New Roman" w:eastAsia="Times New Roman" w:hAnsi="Times New Roman" w:cs="Times New Roman"/>
          <w:sz w:val="28"/>
          <w:szCs w:val="28"/>
        </w:rPr>
        <w:t>Кілмана</w:t>
      </w:r>
      <w:proofErr w:type="spellEnd"/>
      <w:r>
        <w:rPr>
          <w:rFonts w:ascii="Times New Roman" w:eastAsia="Times New Roman" w:hAnsi="Times New Roman" w:cs="Times New Roman"/>
          <w:sz w:val="28"/>
          <w:szCs w:val="28"/>
        </w:rPr>
        <w:t xml:space="preserve"> (TKI) є найбільш популярним у світі інструментом управління конфліктами.  Конфліктний стиль визначається як шаблонна реакція або поведінка, яку використовують люди при наближенні конфлікту [31]. Одна з найбільш популярних моделей конфліктних стилів була розроблена </w:t>
      </w:r>
      <w:proofErr w:type="spellStart"/>
      <w:r>
        <w:rPr>
          <w:rFonts w:ascii="Times New Roman" w:eastAsia="Times New Roman" w:hAnsi="Times New Roman" w:cs="Times New Roman"/>
          <w:sz w:val="28"/>
          <w:szCs w:val="28"/>
        </w:rPr>
        <w:t>Кілманном</w:t>
      </w:r>
      <w:proofErr w:type="spellEnd"/>
      <w:r>
        <w:rPr>
          <w:rFonts w:ascii="Times New Roman" w:eastAsia="Times New Roman" w:hAnsi="Times New Roman" w:cs="Times New Roman"/>
          <w:sz w:val="28"/>
          <w:szCs w:val="28"/>
        </w:rPr>
        <w:t xml:space="preserve"> і Томасом, заснована на роботі </w:t>
      </w:r>
      <w:proofErr w:type="spellStart"/>
      <w:r>
        <w:rPr>
          <w:rFonts w:ascii="Times New Roman" w:eastAsia="Times New Roman" w:hAnsi="Times New Roman" w:cs="Times New Roman"/>
          <w:sz w:val="28"/>
          <w:szCs w:val="28"/>
        </w:rPr>
        <w:t>Блейка</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Мутона</w:t>
      </w:r>
      <w:proofErr w:type="spellEnd"/>
      <w:r>
        <w:rPr>
          <w:rFonts w:ascii="Times New Roman" w:eastAsia="Times New Roman" w:hAnsi="Times New Roman" w:cs="Times New Roman"/>
          <w:sz w:val="28"/>
          <w:szCs w:val="28"/>
        </w:rPr>
        <w:t>, і є основою відповідного тесту з 30 пар тверджень [37]. Модель Томаса-</w:t>
      </w:r>
      <w:proofErr w:type="spellStart"/>
      <w:r>
        <w:rPr>
          <w:rFonts w:ascii="Times New Roman" w:eastAsia="Times New Roman" w:hAnsi="Times New Roman" w:cs="Times New Roman"/>
          <w:sz w:val="28"/>
          <w:szCs w:val="28"/>
        </w:rPr>
        <w:t>Кілмана</w:t>
      </w:r>
      <w:proofErr w:type="spellEnd"/>
      <w:r>
        <w:rPr>
          <w:rFonts w:ascii="Times New Roman" w:eastAsia="Times New Roman" w:hAnsi="Times New Roman" w:cs="Times New Roman"/>
          <w:sz w:val="28"/>
          <w:szCs w:val="28"/>
        </w:rPr>
        <w:t xml:space="preserve"> визначає п’ять стилів розв’язання конфлікту: (1) уникнення; (2) конкуренція; (3) пристосування; (4) компроміс і (5) співпраця [37]. Ця модель описує конфліктні стилі вздовж двох вимірів: напористість і </w:t>
      </w:r>
      <w:proofErr w:type="spellStart"/>
      <w:r>
        <w:rPr>
          <w:rFonts w:ascii="Times New Roman" w:eastAsia="Times New Roman" w:hAnsi="Times New Roman" w:cs="Times New Roman"/>
          <w:sz w:val="28"/>
          <w:szCs w:val="28"/>
        </w:rPr>
        <w:t>кооперативність</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Асертивність</w:t>
      </w:r>
      <w:proofErr w:type="spellEnd"/>
      <w:r>
        <w:rPr>
          <w:rFonts w:ascii="Times New Roman" w:eastAsia="Times New Roman" w:hAnsi="Times New Roman" w:cs="Times New Roman"/>
          <w:sz w:val="28"/>
          <w:szCs w:val="28"/>
        </w:rPr>
        <w:t xml:space="preserve"> відноситься до спроби задовольнити власні потреби, тоді як </w:t>
      </w:r>
      <w:proofErr w:type="spellStart"/>
      <w:r>
        <w:rPr>
          <w:rFonts w:ascii="Times New Roman" w:eastAsia="Times New Roman" w:hAnsi="Times New Roman" w:cs="Times New Roman"/>
          <w:sz w:val="28"/>
          <w:szCs w:val="28"/>
        </w:rPr>
        <w:t>кооперативність</w:t>
      </w:r>
      <w:proofErr w:type="spellEnd"/>
      <w:r>
        <w:rPr>
          <w:rFonts w:ascii="Times New Roman" w:eastAsia="Times New Roman" w:hAnsi="Times New Roman" w:cs="Times New Roman"/>
          <w:sz w:val="28"/>
          <w:szCs w:val="28"/>
        </w:rPr>
        <w:t xml:space="preserve"> представляє спроби задовольнити інтереси інших [38]. Кожен стиль розв’язання конфлікту характеризується тим, наскільки наполегливий і наскільки готовий до співпраці індивід під час протистояння в конфліктній ситуації</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Вибірка. Підлітки, які навчаються в міських школах Івано-Франківської області, віком від 12 до 15 років. Загалом 25 дівчат і 25 хлопців, а також їхні батьки.</w:t>
      </w:r>
      <w:r>
        <w:br w:type="page"/>
      </w:r>
    </w:p>
    <w:p w:rsidR="00A85801" w:rsidRDefault="00550526">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2.2. Результати емпіричного дослідження </w:t>
      </w:r>
      <w:r>
        <w:rPr>
          <w:rFonts w:ascii="Times New Roman" w:eastAsia="Times New Roman" w:hAnsi="Times New Roman" w:cs="Times New Roman"/>
          <w:b/>
          <w:color w:val="000000"/>
          <w:sz w:val="28"/>
          <w:szCs w:val="28"/>
        </w:rPr>
        <w:t>конфліктної поведінки підлітків</w:t>
      </w:r>
    </w:p>
    <w:p w:rsidR="00A85801" w:rsidRDefault="00A85801">
      <w:pPr>
        <w:spacing w:line="360" w:lineRule="auto"/>
        <w:ind w:firstLine="566"/>
        <w:jc w:val="both"/>
        <w:rPr>
          <w:rFonts w:ascii="Times New Roman" w:eastAsia="Times New Roman" w:hAnsi="Times New Roman" w:cs="Times New Roman"/>
          <w:b/>
          <w:sz w:val="28"/>
          <w:szCs w:val="28"/>
        </w:rPr>
      </w:pP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Аналіз результатів дослідження частоти проявів конфліктної поведінки свідчить про періодичність її загострення деколи в місяць у 15% досліджуваних. Водночас кілька раз в тиждень конфліктні ситуації проявляються серед 25% респондентів. При цьому, щоденні конфлікти характерні для 60% досліджуваних підлітків. Частота проявів конфліктної поведінки продемонстрована на рис 2.1.</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314825" cy="2314575"/>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 Показник частоти конфліктів</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Щодо причин конфліктів, аналіз даних опитування свідчить, що конфлікти через одяг та зачіску підлітків характерні для 30% досліджуваних з високою частотою. Середня частота конфліктів з цієї причини проявляється у 50% досліджуваних і тільки в 20% респондентів рідко виникають конфліктні ситуації на фоні зовнішнього вигляду підлітків. Розподіл показників представлено на рис 2.2.</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307840" cy="1828800"/>
            <wp:effectExtent l="0" t="0" r="16510"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2.2. Показник частоти конфліктів щодо зовнішнього вигляду.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Конфлікти зумовлені часом проведеним з друзями виникають часто у 25% опитаних підлітків. Водночас періодичний характер вони мають в 45% респондентів. Однак в 30% досліджуваних такі конфлікти виникають рідко й батьки здебільшого </w:t>
      </w:r>
      <w:proofErr w:type="spellStart"/>
      <w:r>
        <w:rPr>
          <w:rFonts w:ascii="Times New Roman" w:eastAsia="Times New Roman" w:hAnsi="Times New Roman" w:cs="Times New Roman"/>
          <w:sz w:val="28"/>
          <w:szCs w:val="28"/>
        </w:rPr>
        <w:t>доре</w:t>
      </w:r>
      <w:proofErr w:type="spellEnd"/>
      <w:r>
        <w:rPr>
          <w:rFonts w:ascii="Times New Roman" w:eastAsia="Times New Roman" w:hAnsi="Times New Roman" w:cs="Times New Roman"/>
          <w:sz w:val="28"/>
          <w:szCs w:val="28"/>
        </w:rPr>
        <w:t xml:space="preserve"> знайомі з оточенням дітей та схвалюють його. Розподіл показників представлено на рис 2.3.</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114800" cy="1789044"/>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2.3. Показник частоти конфліктів щодо часу проведеного з друзями.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Конфлікти пов’язані з шкільною успішністю виникають практично щодня у 30% підлітків та їхніх батьків через високі вимоги щодо рівня успішності дітей, яким вони не здатні відповідати через об’єктивні чи суб’єктивні (нестача дисципліни) причини. Водночас серед 55% досліджуваних такі конфлікти виникають періодично та пов’язані з низьким рівнем бажання виконувати домашні завдання. При цьому, 15% респондентів можуть конфліктувати з цієї причини тільки раз чи кілька раз в місяць. Результати опитування продемонстровані на рис. 2.4.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667250" cy="24003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2.4. Показник частоти конфліктів щодо успішності в школі.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Конфлікти зумовлені додатковими заняттями дітей часто виникають у 30% респондентів. Періодичний характер вони мають у 50% опитаних і являються рідкісним явищем у 20% досліджуваних підлітків. Варто підкреслити, що здебільшого вони зумовлені побоюваннями батьків щодо їх відволікаючого ефекту від навчання у школі. Також, періодично вони виникають на фоні фінансових труднощів пов’язаних з їх оплатою. Однак, інколи (30% ситуацій) батьки вважають їх просто марними оскільки не бачать прогресу та розвитку дитини в них. Розподіл отриманих результатів досліджень щодо конфліктів з цієї причини продемонстровано на рис. 2.5.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667250" cy="24003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2.5. Показник частоти конфліктів щодо додаткових занять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Конфлікти пов’язані з вибором ЗВО та майбутньої освіти (професії) часто виникають серед 25% респондентів. Водночас у 60% досліджуваних вони мають періодичний характер та здебільшого пов’язані з посиланнями на недостатню навчальну успішність, як причину зниження шансу продовжити навчання у обраному для дитини закладі вищої освіти. При цьому, 15% респондентів мають спільну з батьками думку щодо обраного закладу для продовження навчання та рідко потрапляють у конфліктні ситуації щодо цього питання. Розподіл отриманих результатів досліджень щодо конфліктів з цієї причини продемонстровано на рис. 2.6.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lastRenderedPageBreak/>
        <w:drawing>
          <wp:inline distT="0" distB="0" distL="0" distR="0">
            <wp:extent cx="4667250" cy="24003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2.6. Показник частоти конфліктів щодо ЗВО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Конфлікти пов’язані з низьким рівнем  виконання самостійної й домашньої роботи в домашньому середовищі являються  частими для 20% досліджуваних, При цьому 55% респондентів конфліктують щодо недостатньої якості виконання домашніх обов’язків з періодичністю кілька раз в тиждень. Водночас для 25% респондентів конфлікти щодо самостійної та домашньої роботи мало характерні через відповідальне ставлення підлітків до них. Зокрема, підлітки самі радо беруться за допомогу батькам, активно включаються у процес виконання побутових справ, дотримуються взятих на себе зобов’язань та вчасно виконують доручені їм завдання. Розподіл отриманих результатів досліджень щодо конфліктів з цієї причини продемонстровано на рис. 2.7.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667250" cy="24003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2.7. Показник частоти конфліктів щодо самостійної роботи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Фінансові питання стають причиною конфліктів у 25% випадків непорозумінь між дітьми та батьками з щоденною частотою. Водночас періодичне їх виникнення характерне для 45% досліджуваних. При цьому, тільки 30% респондентів мають низьку схильність до непорозумінь з цього питання. Розподіл отриманих результатів досліджень щодо конфліктів з цієї причини продемонстровано на рис. 2.8.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253948" cy="1868557"/>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2.8. Показник частоти конфліктів щодо фінансів</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Конфлікти на фоні проведеного в соціальних мережах часу виникають щодня серед 20% досліджуваних і їхніх батьків, що називають це марною тратою часу. Водночас 50% респондентів конфліктують з цієї причини кілька раз в тиждень, коли замість виконання домашніх завдань їх застають за серфінгом в інтернеті. При цьому 30% респондентів практично не вступають в конфлікти на фоні проведення часу в інтернеті чи соціальних мережах. Розподіл отриманих результатів досліджень щодо конфліктів з цієї причини продемонстровано на рис. 2.9.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393096" cy="2087217"/>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2.9. Показник частоти конфліктів щодо часу використання інтернету</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Питання вибору друзів стає причиною виникнення частих (щоденних) конфліктів серед 35% досліджуваних. При цьому, 50% респондентів конфліктують через своє оточення з батьками кілька раз в тиждень. Водночас для 15% опитуваних дані конфлікти являються доволі рідкісними, оскільки батьки задоволені вибором підлітками своїх друзів. Розподіл отриманих результатів досліджень щодо конфліктів з цієї причини продемонстровано на рис. 2.10.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667250" cy="24003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2.10. Показник частоти конфліктів щодо вибору друзів</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підкреслити, що конфлікти пов’язані з часом проведеним з друзями являються більш частим явищем за конфлікти щодо їх вибору. Найчастіше вони виникають щодо допомоги по дому та успішності в школі через що конфліктують матері з синами. При цьому, щодо інших питань відсутні гендерні закономірності прояву конфліктної поведінки. Дівчата в питаннях виконання домашнього завдання та допомоги з побутовими справами являються більш </w:t>
      </w:r>
      <w:proofErr w:type="spellStart"/>
      <w:r>
        <w:rPr>
          <w:rFonts w:ascii="Times New Roman" w:eastAsia="Times New Roman" w:hAnsi="Times New Roman" w:cs="Times New Roman"/>
          <w:sz w:val="28"/>
          <w:szCs w:val="28"/>
        </w:rPr>
        <w:t>покладистими</w:t>
      </w:r>
      <w:proofErr w:type="spellEnd"/>
      <w:r>
        <w:rPr>
          <w:rFonts w:ascii="Times New Roman" w:eastAsia="Times New Roman" w:hAnsi="Times New Roman" w:cs="Times New Roman"/>
          <w:sz w:val="28"/>
          <w:szCs w:val="28"/>
        </w:rPr>
        <w:t xml:space="preserve">, що й обумовлює меншу частоту конфліктів на фоні проблем у таких аспектах.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Найчастіше у конфліктних ситуаціях батьки вдаються до надання порад (35% часто, 45% періодично, 20% рідко). Водночас найменш характерною реакцією виступає використання фізичних методів покарання за відмову від дотримання батьківських рекомендації (15% часто, 40% іноді, 45% рідко чи ніколи). Прояви словесної агресії зі сторони батьків відзначаються в 30% респондентів, далі в 50% досліджуваних деколи можливе використання лайки та засобів </w:t>
      </w:r>
      <w:proofErr w:type="spellStart"/>
      <w:r>
        <w:rPr>
          <w:rFonts w:ascii="Times New Roman" w:eastAsia="Times New Roman" w:hAnsi="Times New Roman" w:cs="Times New Roman"/>
          <w:sz w:val="28"/>
          <w:szCs w:val="28"/>
        </w:rPr>
        <w:t>мовного</w:t>
      </w:r>
      <w:proofErr w:type="spellEnd"/>
      <w:r>
        <w:rPr>
          <w:rFonts w:ascii="Times New Roman" w:eastAsia="Times New Roman" w:hAnsi="Times New Roman" w:cs="Times New Roman"/>
          <w:sz w:val="28"/>
          <w:szCs w:val="28"/>
        </w:rPr>
        <w:t xml:space="preserve"> прояву агресії в спілкуванні з дітьми під час конфлікту, а для 20% учасників дослідження дана стратегія являється надзвичайно рідкісною. Розподіл отриманих результатів </w:t>
      </w:r>
      <w:r>
        <w:rPr>
          <w:rFonts w:ascii="Times New Roman" w:eastAsia="Times New Roman" w:hAnsi="Times New Roman" w:cs="Times New Roman"/>
          <w:sz w:val="28"/>
          <w:szCs w:val="28"/>
        </w:rPr>
        <w:lastRenderedPageBreak/>
        <w:t xml:space="preserve">досліджень щодо поведінки у конфліктах зі сторони батьків представлено на рис. 2.11.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5114925" cy="2676525"/>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5801" w:rsidRPr="00550526" w:rsidRDefault="00550526">
      <w:pPr>
        <w:spacing w:line="36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Рис. 2.11. Показник частоти прояву певних реакцій у конфліктних ситуаціях </w:t>
      </w:r>
      <w:r>
        <w:rPr>
          <w:rFonts w:ascii="Times New Roman" w:eastAsia="Times New Roman" w:hAnsi="Times New Roman" w:cs="Times New Roman"/>
          <w:sz w:val="28"/>
          <w:szCs w:val="28"/>
          <w:lang w:val="uk-UA"/>
        </w:rPr>
        <w:t>батьками</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поведінки підлітків у ситуаціях виникнення конфліктів між ними та батьками, найбільш характерним для них являється спроба роз’яснити поточну ситуацію та свою позицію (25% на високому рівні, у 60% проявляється періодично, для 15% характерно іноді). Пасивна відповідь у ситуаціях конфлікту характерна (30% досліджуваних на високому рівні, у 50% респондентів проявляється періодично, для 20% опитуваних характерно іноді). Стратегія мовчання у конфліктних ситуаціях характерна для меншої частини респондентів (15% на високому рівні, у 50% проявляється періодично, для 35% характерно іноді). Стратегія підкорення батьківським рішенням попри відсутність згоди з ними властива незначній частці респондентів (10% проявлено на високому рівні, у 45% проявляється періодично, для 45% характерно іноді).  Розподіл отриманих результатів досліджень щодо поведінки у конфліктах зі сторони підлітків при взаємодії з батьками представлено на рис. 2.12.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lastRenderedPageBreak/>
        <w:drawing>
          <wp:inline distT="0" distB="0" distL="0" distR="0">
            <wp:extent cx="5114925" cy="2676525"/>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2.12. Показник частоти прояву  певних реакцій у конфліктних ситуаціях підлітками</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Уникнення спілкування з батьками проявляється частіше за попередні стратегії (20% на високому рівні, у 60% респондентів проявляється періодично, для 20%  досліджуваних характерно іноді). Водночас агресивна поведінка відзначається у 30% підлітків, до активного сперечання з батьками вдається 25% респондентів, періодично дану стратегію використовує 60% досліджуваних і рідко сперечається 15% учасників емпіричного дослідження. Розподіл отриманих результатів досліджень щодо поведінки у конфліктах зі сторони підлітків при взаємодії з батьками представлено на рис. 2.13.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5114925" cy="2676525"/>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2.13. Показник частоти прояву певних реакцій у конфліктних ситуаціях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Окрім того 55,5% респондентів стверджують, що конфлікт не настільки серйозний, тому вони не мають помітних почуттів, 10,6% повідомляють, що почуваються задоволеними, оскільки вони та їхні батьки краще розуміють один одного після конфлікту. Решта повідомляє про досить тривожну емоційну реакцію. Майже 7% хочуть втекти з дому, а 4,5% навіть думають про самогубство. Напівструктуровані інтерв'ю з підлітками показують, що підлітки схильні відчувати те, що батьки не розуміють їх і не поважають їхні потреби.</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Навіть коли батьки дають своїм підліткам розумну пораду, якщо ця порада не відповідає потребам підлітків, підтримка батьків може викликати певні негативні почуття у них. Нижче наведено один із випадків, коли батьки надають підтримку, а підлітки відчувають розчарування. Спілкування між підлітком і її батьками, як розповідає сама підліток, якимось чином передбачає батьківську недійсність. У цьому випадку батьки люблять свою доньку і піклуються про кожен її крок. Однак те, як вони піклуються про свою доньку, здається занадто опікунським, тому дівчина відчуває себе так, ніби вона не в змозі приймати рішення та контролювати власне життя.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поведінки підлітків у ситуаціях виникнення конфліктів з учителями, вони, також, найчастіше намагаються просто пояснити ситуацію й переконати у власній правоті (20% вдаються до такої стратегії часто, у 50% респондентів звертаються до неї періодично, серед 30% учасників дослідження вона використовується  рідко). Пасивна відповідь у ситуаціях конфлікту з педагогами характерна для більшої частини підлітків (40% досліджуваних використовують її часто, 50% респондентів вдаються до неї періодично, для 10% опитуваних вона являється рідкісною). Стратегія мовчання у конфліктних ситуаціях обирається більшістю підлітків (25% використовують її часто, у 60% вона помітна періодично, 15% іноді використовують цей підхід). Підкорятися рішенням і словам педагогів не залежно від рівня згоди з ними схильна частина респондентів (20% вдаються часто до такої поведінки у конфліктах, 50% періодично використовують дану стратегію, 30% досліджуваних рідко її обирають).  Розподіл </w:t>
      </w:r>
      <w:r>
        <w:rPr>
          <w:rFonts w:ascii="Times New Roman" w:eastAsia="Times New Roman" w:hAnsi="Times New Roman" w:cs="Times New Roman"/>
          <w:sz w:val="28"/>
          <w:szCs w:val="28"/>
        </w:rPr>
        <w:lastRenderedPageBreak/>
        <w:t xml:space="preserve">отриманих результатів досліджень щодо поведінки у конфліктах зі сторони підлітків при взаємодії з педагогами представлено на рис. 2.14.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5114925" cy="2676525"/>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2.14. Показник частоти прояву певних реакцій у конфліктних ситуаціях з педагогами</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Уникнення спілкування з вчителями рідше використовується за інші стратегії (10% вдаються до цього підходу рідко, у 50% респондентів часто проявляється </w:t>
      </w:r>
      <w:proofErr w:type="spellStart"/>
      <w:r>
        <w:rPr>
          <w:rFonts w:ascii="Times New Roman" w:eastAsia="Times New Roman" w:hAnsi="Times New Roman" w:cs="Times New Roman"/>
          <w:sz w:val="28"/>
          <w:szCs w:val="28"/>
        </w:rPr>
        <w:t>уникаюча</w:t>
      </w:r>
      <w:proofErr w:type="spellEnd"/>
      <w:r>
        <w:rPr>
          <w:rFonts w:ascii="Times New Roman" w:eastAsia="Times New Roman" w:hAnsi="Times New Roman" w:cs="Times New Roman"/>
          <w:sz w:val="28"/>
          <w:szCs w:val="28"/>
        </w:rPr>
        <w:t xml:space="preserve"> поведінка, для 40%  досліджуваних вона мало характерна). Водночас агресивна поведінка відзначається у 20% підлітків, в бурхливі суперечки з педагогами вступає 20% респондентів, періодично дану стратегію використовує 70% досліджуваних і рідко сперечається з педагогами 10% учасників емпіричного дослідження. Розподіл отриманих результатів досліджень щодо поведінки у конфліктах зі сторони підлітків при взаємодії з педагогами представлено на рис. 2.15.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3876261" cy="1351722"/>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2.15. Показник частоти прояву певних реакцій у конфліктних ситуаціях з педагогами</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Аналіз стилів розв’язання конфлікту свідчить, що поведінка уникнення характерна для 35% респондентів з високою частотою. При цьому, вони відрізняються низьким рівнем впевненості в собі, агресивності при високих значеннях переживання почуття провини та сорому. Водночас 50% досліджуваних мають середній рівень частоти використання стратегії уникнення у конфліктних ситуаціях. При цьому, для 15% вона мало характерна та використовується в рідкісних випадках.  Розподіл отриманих результатів досліджень використання стратегії уникнення в конфліктних ситуаціях представлено на рис. 2.16.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114800" cy="1600200"/>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2.16. Показник частоти використання стратегії уникнення в конфліктних ситуаціях</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Стратегія конкуренції, як стиль конфліктної поведінки часто проявляється у 35% досліджуваних з високим рівнем агресивності, впевненості в собі та самооцінки. Вони схильні сперечатися та добиватися свого попри все. При цьому, для 45% респондентів частота використання даної стратегії характерна на середньому рівні. Тільки 20% досліджуваних практично не вдаються до даного стилю поведінки у конфліктах.  Розподіл отриманих результатів досліджень використання стратегії конкуренції в конфліктних ситуаціях представлено на рис. 2.17.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043680" cy="1503680"/>
            <wp:effectExtent l="0" t="0" r="13970" b="2032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Рис. 2.17. Показник частоти використання стратегії конкуренції в конфліктних ситуаціях</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Стратегія пристосування у конфліктних ситуаціях яскраво виражена у 10% досліджуваних. Вони відрізняються низьким рівнем конфліктності, агресивності, впевненості в собі та самооцінки, що робить її для них оптимальною. При цьому, для 55% досліджуваних властиве її періодичне використання. Рідко до пристосування звертається частина респондентів з високою самооцінкою та агресивністю, яка схильна надавати перевагу стратегії конкурування, що складає 35% від усієї вибірки. Розподіл отриманих результатів досліджень використання стратегії пристосування в конфліктних ситуаціях представлено на рис. 2.18.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029075" cy="1876425"/>
            <wp:effectExtent l="0" t="0" r="9525" b="952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2.18. Показник частоти використання стратегії пристосування в конфліктних ситуаціях</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Стратегія компромісу у конфліктних ситуаціях часто використовується 25% учасників дослідження. Вони характеризуються позитивним ставленням до інших та високим рівнем сприйняття цінності стосунків. Водночас 45% вибірки дослідження тільки ситуативно використовують компроміс при вирішенні конфліктних ситуацій. Варто підкреслити, що дівчата вдаються до нього частіше за хлопців. При цьому, 30% учасників дослідження дуже рідко йдуть на компроміс і більше схильні конкурувати або співпрацювати.  Розподіл отриманих результатів досліджень використання стратегії компромісу в конфліктних ситуаціях представлено на рис. 2.19.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lastRenderedPageBreak/>
        <w:drawing>
          <wp:inline distT="0" distB="0" distL="0" distR="0">
            <wp:extent cx="4448175" cy="2286000"/>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2.19. Показник частоти використання стратегії компромісу в конфліктних ситуаціях</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співпраці, під час вирішення конфліктних ситуацій вдається 25% респондентів, які мають порівняно низький рівень конфліктності, широку мережу друзів і підтримки. При цьому, 60% учасників дослідження залежно від ситуації схиляються до використання даної стратегії. Однак, 15% учасників дослідження вдається до неї рідко, що підтверджує первинну думку про підвищений рівень схильності підлітків до конфліктної поведінки.  Розподіл отриманих результатів досліджень використання стратегії співпраці в конфліктних ситуаціях представлено на рис. 2.20.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drawing>
          <wp:inline distT="0" distB="0" distL="0" distR="0">
            <wp:extent cx="4229100" cy="2076450"/>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2.20. Показник частоти використання стратегії співпраці в конфліктних ситуаціях</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Загальна характеристика форм конфліктної поведінки підлітків представлена на рис. 2.21.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lastRenderedPageBreak/>
        <w:drawing>
          <wp:inline distT="0" distB="0" distL="0" distR="0">
            <wp:extent cx="4648200" cy="2085975"/>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85801" w:rsidRDefault="0055052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 2.21. Показники стилів конфліктної поведінки </w:t>
      </w:r>
    </w:p>
    <w:p w:rsidR="00141F20" w:rsidRDefault="00550526">
      <w:pPr>
        <w:spacing w:line="36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Варто наголосити, що підлітки переважно конкурують в ситуаціях конфлікту незалежно від того з ким вони сперечаються. Однак, за ймовірності серйозних негативних наслідків вони можуть вдаватися до стратегій пристосування та пошуку компромісу. </w:t>
      </w:r>
    </w:p>
    <w:p w:rsidR="00A85801" w:rsidRPr="00987299" w:rsidRDefault="00987299">
      <w:pPr>
        <w:spacing w:line="360" w:lineRule="auto"/>
        <w:ind w:firstLine="56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Зв’язок стратегії виховання та конфліктної поведінки 0,78 для авторитарного стилю, 0,75 для ліберального стилю, а також низький рівень прояву конфліктної поведінки пов’язаний з авторитетним вихованням (0,89).  </w:t>
      </w:r>
    </w:p>
    <w:p w:rsidR="00A85801" w:rsidRDefault="00550526">
      <w:pPr>
        <w:spacing w:line="360" w:lineRule="auto"/>
        <w:ind w:firstLine="566"/>
        <w:jc w:val="both"/>
        <w:rPr>
          <w:rFonts w:ascii="Times New Roman" w:eastAsia="Times New Roman" w:hAnsi="Times New Roman" w:cs="Times New Roman"/>
          <w:b/>
          <w:sz w:val="28"/>
          <w:szCs w:val="28"/>
        </w:rPr>
      </w:pPr>
      <w:r>
        <w:br w:type="page"/>
      </w:r>
    </w:p>
    <w:p w:rsidR="00A85801" w:rsidRDefault="00550526">
      <w:pPr>
        <w:spacing w:line="360" w:lineRule="auto"/>
        <w:ind w:firstLine="566"/>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lastRenderedPageBreak/>
        <w:t>2.3. Рекомендації щодо формування ефективних стратегій поведінки у конфліктах</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основі проведеного емпіричного дослідження можна сформулювати ряд рекомендацій щодо підвищення ефективності поведінки підлітків у конфліктних ситуаціях. Зокрема, важливо частіше схилятися до стратегії співпраці, що являється найбільш виграшною для всіх сторін конфлікту. Для можливості її використання підліткам необхідно працювати над розвитком емоційної та соціальної компетентностей. Зокрема, особливої уваги потребує розвиток вміння розуміти власні почуття та приховані за ними потреби, здатність до управління власним імпульсами, емоційна стійкість у ситуаціях стресу, вміння розпізнавати емоції та стани інших людей, а також навички ефективної комунікації та побудови стосунків.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формування емоційної компетентності добре підходить ведення щоденника емоцій та рефлексії щодо власних переживань й захованих за ними потреб, використання тілесних (дихальних, релаксації) вправ направлених на зниження рівня психоемоційної напруги шляхом зняття м’язових затисків, розвиток навичок екологічного вираження власних емоцій і почуттів без доведення інтенсивності їх переживання до максимального рівня. Також, особливої уваги потребує робота з такими емоціями, як тривога, страх та агресія і злість. Здатність розпізнавати емоції та почуття інших людей може розвиватися при перегляді фільмів та читанні книг з орієнтацією на намагання розпізнати стан іншої людини.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Соціальна компетентність найкраще розвивається у процесі спілкування та соціальної взаємодії для </w:t>
      </w:r>
      <w:proofErr w:type="spellStart"/>
      <w:r>
        <w:rPr>
          <w:rFonts w:ascii="Times New Roman" w:eastAsia="Times New Roman" w:hAnsi="Times New Roman" w:cs="Times New Roman"/>
          <w:sz w:val="28"/>
          <w:szCs w:val="28"/>
        </w:rPr>
        <w:t>практикування</w:t>
      </w:r>
      <w:proofErr w:type="spellEnd"/>
      <w:r>
        <w:rPr>
          <w:rFonts w:ascii="Times New Roman" w:eastAsia="Times New Roman" w:hAnsi="Times New Roman" w:cs="Times New Roman"/>
          <w:sz w:val="28"/>
          <w:szCs w:val="28"/>
        </w:rPr>
        <w:t xml:space="preserve"> навичок слухання, вербалізації власних думок і ведення переговорів. Зокрема, в шкільному середовищі з цією метою можна використовувати соціально-психологічні тренінги.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використання ефективних стратегій поведінки у конфліктах важлива стабільна та адекватна самооцінка й достатній рівень впевненості в собі. Для їх гармонізації важливо вчити підлітків відзначати свої власні сильні сторони та активно їх використовувати у повсякденному житті. Залучати їх до діяльності та </w:t>
      </w:r>
      <w:r>
        <w:rPr>
          <w:rFonts w:ascii="Times New Roman" w:eastAsia="Times New Roman" w:hAnsi="Times New Roman" w:cs="Times New Roman"/>
          <w:sz w:val="28"/>
          <w:szCs w:val="28"/>
        </w:rPr>
        <w:lastRenderedPageBreak/>
        <w:t xml:space="preserve">видів активності, які дозволяють проявити свої здібності й таланти. Зі сторони батьків та педагогів важливі похвала, визнання та повага щодо підлітків, які в ідеалі повинні </w:t>
      </w:r>
      <w:proofErr w:type="spellStart"/>
      <w:r>
        <w:rPr>
          <w:rFonts w:ascii="Times New Roman" w:eastAsia="Times New Roman" w:hAnsi="Times New Roman" w:cs="Times New Roman"/>
          <w:sz w:val="28"/>
          <w:szCs w:val="28"/>
        </w:rPr>
        <w:t>вербалізуватися</w:t>
      </w:r>
      <w:proofErr w:type="spellEnd"/>
      <w:r>
        <w:rPr>
          <w:rFonts w:ascii="Times New Roman" w:eastAsia="Times New Roman" w:hAnsi="Times New Roman" w:cs="Times New Roman"/>
          <w:sz w:val="28"/>
          <w:szCs w:val="28"/>
        </w:rPr>
        <w:t xml:space="preserve">.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Важливою при роботі з конфліктною поведінкою підлітків являється й профілактика її проявів. Зокрема, вона можлива і в сімейному, і в шкільному середовищі шляхом створення сприятливого соціально-психологічного клімату. Важливу роль при цьому відіграє наявність конкретних і чітких вимог до поведінки підлітка, чіткість меж у відносинах з батьками та педагогами, відкритість дорослих до спокійного обговорення проблемних ситуацій. Водночас батькам та педагогам варто уникати знецінення емоційних переживань підлітків, їх висміювання та надання порад без чіткого розуміння всієї ситуації.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попередження конфліктів корисним буде і розвиток емоційної грамотності, що дозволяє емпатійно </w:t>
      </w:r>
      <w:proofErr w:type="spellStart"/>
      <w:r>
        <w:rPr>
          <w:rFonts w:ascii="Times New Roman" w:eastAsia="Times New Roman" w:hAnsi="Times New Roman" w:cs="Times New Roman"/>
          <w:sz w:val="28"/>
          <w:szCs w:val="28"/>
        </w:rPr>
        <w:t>комунікувати</w:t>
      </w:r>
      <w:proofErr w:type="spellEnd"/>
      <w:r>
        <w:rPr>
          <w:rFonts w:ascii="Times New Roman" w:eastAsia="Times New Roman" w:hAnsi="Times New Roman" w:cs="Times New Roman"/>
          <w:sz w:val="28"/>
          <w:szCs w:val="28"/>
        </w:rPr>
        <w:t xml:space="preserve"> з іншими та усвідомлювати потреби іншої людини, враховуючи їх при взаємодії. Одним із важливих аспектів виступає аналіз життєвих сценаріїв, що переходить в складання плану виходу й подальшого уникнення потрапляння в характерні для Трикутника Карпмана ролі. Даний підхід передбачає повернення особистої відповідальності, визначення власної зони контролю, пошук оптимальних шляхів вирішення в складних ситуаціях та загалом зайняття активної життєвої позиції, що дозволяє відмовитися від таких стратегій поведінки як уникнення та пристосування у більшості ситуацій.</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контексті вивчення шляхів розв'язання конфліктів важливим буде розвиток навичок медіації, тобто вміння керувати процесом розв’язання конфлікту не залежно від сфери його виникнення. Зокрема, при цьому важливо розвинути навички  </w:t>
      </w:r>
      <w:proofErr w:type="spellStart"/>
      <w:r>
        <w:rPr>
          <w:rFonts w:ascii="Times New Roman" w:eastAsia="Times New Roman" w:hAnsi="Times New Roman" w:cs="Times New Roman"/>
          <w:sz w:val="28"/>
          <w:szCs w:val="28"/>
        </w:rPr>
        <w:t>слуханння</w:t>
      </w:r>
      <w:proofErr w:type="spellEnd"/>
      <w:r>
        <w:rPr>
          <w:rFonts w:ascii="Times New Roman" w:eastAsia="Times New Roman" w:hAnsi="Times New Roman" w:cs="Times New Roman"/>
          <w:sz w:val="28"/>
          <w:szCs w:val="28"/>
        </w:rPr>
        <w:t>, перефразування, уточнення, проведення мозкового штурму під час пошуку варіантів вирішення ситуації,  а також ведення переговорів щодо найбільш оптимального для усіх сторін конфлікту рішення.</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плані стосунків між батьками та дітьми, батькам важливо переглянути свій стиль виховання та проявляти більше чуйності до них, оскільки вони проходять через складний період активного психоемоційного розвитку.  </w:t>
      </w:r>
    </w:p>
    <w:p w:rsidR="00A85801" w:rsidRDefault="00550526">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 до розділу ІІ</w:t>
      </w:r>
    </w:p>
    <w:p w:rsidR="00A85801" w:rsidRDefault="00A85801">
      <w:pPr>
        <w:spacing w:line="360" w:lineRule="auto"/>
        <w:ind w:firstLine="566"/>
        <w:jc w:val="both"/>
        <w:rPr>
          <w:rFonts w:ascii="Times New Roman" w:eastAsia="Times New Roman" w:hAnsi="Times New Roman" w:cs="Times New Roman"/>
          <w:sz w:val="28"/>
          <w:szCs w:val="28"/>
        </w:rPr>
      </w:pP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результатів дослідження частоти проявів конфліктної поведінки свідчить про періодичність її загострення деколи в місяць у 15% досліджуваних. Водночас кілька раз в тиждень конфліктні ситуації проявляються серед 25% респондентів. При цьому, щоденні конфлікти характерні для 60% досліджуваних підлітків.</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Конфлікти пов’язані з шкільною успішністю виникають практично щодня у 30% підлітків та їхніх батьків через високі вимоги щодо рівня успішності дітей, яким вони не здатні відповідати через об’єктивні чи суб’єктивні (нестача дисципліни) причини. Водночас серед 55% досліджуваних такі конфлікти виникають періодично та пов’язані з низьким рівнем бажання виконувати домашні завдання. При цьому, 15% респондентів можуть конфліктувати з цієї причини тільки раз чи кілька раз в місяць.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поведінки підлітків у ситуаціях виникнення конфліктів між ними та батьками, найбільш характерним для них являється спроба роз’яснити поточну ситуацію та свою позицію (25% на високому рівні, у 60% проявляється періодично, для 15% характерно іноді). Пасивна відповідь у ситуаціях конфлікту характерна для (30% досліджуваних на високому рівні, у 50% респондентів проявляється періодично, для 20% опитуваних характерно іноді).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Уникнення спілкування з батьками проявляється частіше за попередні стратегії (20% на високому рівні, у 60% респондентів проявляється періодично, для 20%  досліджуваних характерно іноді). Водночас агресивна поведінка відзначається у 30% підлітків, до активного сперечання з батьками вдається 25% респондентів, періодично дану стратегію використовує 60% досліджуваних і рідко сперечається 15% учасників емпіричного дослідження. </w:t>
      </w:r>
    </w:p>
    <w:p w:rsidR="00A85801" w:rsidRDefault="00550526">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Варто наголосити, що підлітки переважно конкурують в ситуаціях конфлікту незалежно від того з ким вони сперечаються. Однак, за ймовірності серйозних негативних наслідків вони можуть вдаватися до стратегій пристосування та пошуку компромісу. </w:t>
      </w:r>
      <w:r>
        <w:br w:type="page"/>
      </w:r>
    </w:p>
    <w:p w:rsidR="00A85801" w:rsidRDefault="00550526">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ВИСНОВКИ</w:t>
      </w:r>
    </w:p>
    <w:p w:rsidR="00A85801" w:rsidRDefault="00A85801">
      <w:pPr>
        <w:spacing w:line="360" w:lineRule="auto"/>
        <w:ind w:firstLine="708"/>
        <w:jc w:val="both"/>
        <w:rPr>
          <w:rFonts w:ascii="Times New Roman" w:eastAsia="Times New Roman" w:hAnsi="Times New Roman" w:cs="Times New Roman"/>
          <w:sz w:val="28"/>
          <w:szCs w:val="28"/>
        </w:rPr>
      </w:pP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Підлітковий вік являється важливим етапом розвитку, який характеризується вираженими біологічними та фізіологічними змінами. </w:t>
      </w:r>
      <w:proofErr w:type="spellStart"/>
      <w:r>
        <w:rPr>
          <w:rFonts w:ascii="Times New Roman" w:eastAsia="Times New Roman" w:hAnsi="Times New Roman" w:cs="Times New Roman"/>
          <w:sz w:val="28"/>
          <w:szCs w:val="28"/>
        </w:rPr>
        <w:t>Поведінково</w:t>
      </w:r>
      <w:proofErr w:type="spellEnd"/>
      <w:r>
        <w:rPr>
          <w:rFonts w:ascii="Times New Roman" w:eastAsia="Times New Roman" w:hAnsi="Times New Roman" w:cs="Times New Roman"/>
          <w:sz w:val="28"/>
          <w:szCs w:val="28"/>
        </w:rPr>
        <w:t xml:space="preserve"> даний віковий період асоціюється з нестабільними емоціями та поведінкою, що випробовує межі, коли люди досліджують і формують особисту ідентичність, вчаться орієнтуватися у стосунках з однолітками та переходять до незалежності.</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підлітковий вік являється часом розвитку самостійності. Як правило, підлітки проявляють свою незалежність, ставлячи під сумнів або кидаючи виклик, а іноді й порушуючи правила. Деякі батьки та їхні підлітки сперечаються майже з усіх питань. У таких ситуаціях основним питанням є контроль. Підлітки хочуть відчувати, що вони можуть приймати рішення або сприяти вирішенню питань щодо свого життя, а батьки бояться дозволити своїм дітям приймати не правильні рішення. </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Конфлікт є невід’ємною частиною соціальних стосунків і всередині сім’ї між батьками та дітьми часто виникають розбіжності. У підлітковому періоді конфлікти між батьками та дітьми виникають частіше та інтенсивніше, і підлітки більше конфліктують зі своїми батьками, ніж їхні однолітки. Цей загострений конфлікт між підлітками та їхніми батьками можна частково пояснити стимулами розвитку підліткового віку, які спонукають перших шукати більшої незалежності від батьків, водночас бажаючи тісніших зв’язків зі своїми однолітками. Крім того, когнітивний розвиток у цей період дозволяє підліткам розрізняти закриті стосунки (наприклад, з батьками) і відкриті стосунки (наприклад, з однолітками) і краще усвідомлювати вразливість відкритих стосунків до розриву, коли виникають конфлікти. </w:t>
      </w:r>
    </w:p>
    <w:p w:rsidR="00A85801" w:rsidRDefault="00550526">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Звідси випливає висновок про те, що підлітки, як правило, обережно врегульовують і мінімізують конфлікти зі своїми однолітками, демонструючи менш обережне ставлення, коли справа доходить до вирішення розбіжностей у сімейних стосунках.</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Аналіз результатів дослідження частоти проявів конфліктної поведінки свідчить про періодичність її загострення деколи в місяць у 15% досліджуваних. Водночас кілька раз в тиждень конфліктні ситуації проявляються серед 25% респондентів. При цьому, щоденні конфлікти характерні для 60% досліджуваних підлітків.</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Конфлікти пов’язані з шкільною успішністю виникають практично щодня у 30% підлітків та їхніх батьків через високі вимоги щодо рівня успішності дітей, яким вони не здатні відповідати через об’єктивні чи суб’єктивні (нестача дисципліни) причини. Водночас серед 55% досліджуваних такі конфлікти виникають періодично та пов’язані з низьким рівнем бажання виконувати домашні завдання. При цьому, 15% респондентів можуть конфліктувати з цієї причини тільки раз чи кілька раз в місяць.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Щодо поведінки підлітків у ситуаціях виникнення конфліктів між ними та батьками, найбільш характерним для них являється спроба роз’яснити поточну ситуацію та свою позицію (25% на високому рівні, у 60% проявляється періодично, для 15% характерно іноді). Пасивна відповідь у ситуаціях конфлікту характерна для (30% досліджуваних на високому рівні, у 50% респондентів проявляється періодично, для 20% опитуваних характерно іноді).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Уникнення спілкування з батьками проявляється частіше за попередні стратегії (20% на високому рівні, у 60% респондентів проявляється періодично, для 20%  досліджуваних характерно іноді). Водночас агресивна поведінка відзначається у 30% підлітків, до активного сперечання з батьками вдається 25% респондентів, періодично дану стратегію використовує 60% досліджуваних і рідко сперечається 15% учасників емпіричного дослідження.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Варто наголосити, що підлітки переважно конкурують в ситуаціях конфлікту незалежно від того з ким вони сперечаються. Однак, за ймовірності серйозних негативних наслідків вони можуть вдаватися до стратегій пристосування та пошуку компромісу. </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попередження конфліктів корисним буде і розвиток емоційної грамотності, що дозволяє емпатійно </w:t>
      </w:r>
      <w:proofErr w:type="spellStart"/>
      <w:r>
        <w:rPr>
          <w:rFonts w:ascii="Times New Roman" w:eastAsia="Times New Roman" w:hAnsi="Times New Roman" w:cs="Times New Roman"/>
          <w:sz w:val="28"/>
          <w:szCs w:val="28"/>
        </w:rPr>
        <w:t>комунікувати</w:t>
      </w:r>
      <w:proofErr w:type="spellEnd"/>
      <w:r>
        <w:rPr>
          <w:rFonts w:ascii="Times New Roman" w:eastAsia="Times New Roman" w:hAnsi="Times New Roman" w:cs="Times New Roman"/>
          <w:sz w:val="28"/>
          <w:szCs w:val="28"/>
        </w:rPr>
        <w:t xml:space="preserve"> з іншими та усвідомлювати </w:t>
      </w:r>
      <w:r>
        <w:rPr>
          <w:rFonts w:ascii="Times New Roman" w:eastAsia="Times New Roman" w:hAnsi="Times New Roman" w:cs="Times New Roman"/>
          <w:sz w:val="28"/>
          <w:szCs w:val="28"/>
        </w:rPr>
        <w:lastRenderedPageBreak/>
        <w:t>потреби іншої людини, враховуючи їх при взаємодії. Одним із важливих аспектів виступає аналіз життєвих сценаріїв, що переходить в складання плану виходу й подальшого уникнення потрапляння в характерні для Трикутника Карпмана ролі. Даний підхід передбачає повернення особистої відповідальності, визначення власної зони контролю, пошук оптимальних шляхів вирішення в складних ситуаціях та загалом зайняття активної життєвої позиції, що дозволяє відмовитися від таких стратегій поведінки як уникнення та пристосування у більшості ситуацій.</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контексті вивчення шляхів розв'язання конфліктів важливим буде розвиток навичок медіації, тобто вміння керувати процесом розв’язання конфлікту не залежно від сфери його виникнення. Зокрема, при цьому важливо розвинути навички  </w:t>
      </w:r>
      <w:proofErr w:type="spellStart"/>
      <w:r>
        <w:rPr>
          <w:rFonts w:ascii="Times New Roman" w:eastAsia="Times New Roman" w:hAnsi="Times New Roman" w:cs="Times New Roman"/>
          <w:sz w:val="28"/>
          <w:szCs w:val="28"/>
        </w:rPr>
        <w:t>слуханння</w:t>
      </w:r>
      <w:proofErr w:type="spellEnd"/>
      <w:r>
        <w:rPr>
          <w:rFonts w:ascii="Times New Roman" w:eastAsia="Times New Roman" w:hAnsi="Times New Roman" w:cs="Times New Roman"/>
          <w:sz w:val="28"/>
          <w:szCs w:val="28"/>
        </w:rPr>
        <w:t>, перефразування, уточнення, проведення мозкового штурму під час пошуку варіантів вирішення ситуації,  а також ведення переговорів щодо найбільш оптимального для усіх сторін конфлікту рішення.</w:t>
      </w:r>
    </w:p>
    <w:p w:rsidR="00A85801" w:rsidRDefault="00550526">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плані стосунків між батьками та дітьми, батькам важливо переглянути свій стиль виховання та проявляти більше чуйності до них, оскільки вони проходять через складний період активного психоемоційного розвитку.  </w:t>
      </w:r>
    </w:p>
    <w:p w:rsidR="00A85801" w:rsidRDefault="00A85801">
      <w:pPr>
        <w:spacing w:line="360" w:lineRule="auto"/>
        <w:ind w:firstLine="566"/>
        <w:jc w:val="both"/>
        <w:rPr>
          <w:rFonts w:ascii="Times New Roman" w:eastAsia="Times New Roman" w:hAnsi="Times New Roman" w:cs="Times New Roman"/>
          <w:sz w:val="28"/>
          <w:szCs w:val="28"/>
        </w:rPr>
      </w:pPr>
    </w:p>
    <w:p w:rsidR="00A85801" w:rsidRDefault="00A85801">
      <w:pPr>
        <w:spacing w:line="360" w:lineRule="auto"/>
        <w:ind w:firstLine="566"/>
        <w:jc w:val="both"/>
        <w:rPr>
          <w:rFonts w:ascii="Times New Roman" w:eastAsia="Times New Roman" w:hAnsi="Times New Roman" w:cs="Times New Roman"/>
          <w:sz w:val="28"/>
          <w:szCs w:val="28"/>
        </w:rPr>
      </w:pPr>
    </w:p>
    <w:p w:rsidR="00A85801" w:rsidRDefault="00550526">
      <w:pPr>
        <w:spacing w:line="360" w:lineRule="auto"/>
        <w:ind w:firstLine="566"/>
        <w:jc w:val="both"/>
        <w:rPr>
          <w:rFonts w:ascii="Times New Roman" w:eastAsia="Times New Roman" w:hAnsi="Times New Roman" w:cs="Times New Roman"/>
          <w:b/>
          <w:sz w:val="28"/>
          <w:szCs w:val="28"/>
        </w:rPr>
      </w:pPr>
      <w:r>
        <w:br w:type="page"/>
      </w:r>
    </w:p>
    <w:p w:rsidR="00A85801" w:rsidRDefault="00550526">
      <w:pPr>
        <w:spacing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СПИСОК ВИКОРИСТАНОЇ ЛІТЕРАТУРИ </w:t>
      </w:r>
    </w:p>
    <w:p w:rsidR="00A85801" w:rsidRDefault="00A85801">
      <w:pPr>
        <w:spacing w:line="360" w:lineRule="auto"/>
        <w:ind w:firstLine="566"/>
        <w:jc w:val="both"/>
        <w:rPr>
          <w:rFonts w:ascii="Times New Roman" w:eastAsia="Times New Roman" w:hAnsi="Times New Roman" w:cs="Times New Roman"/>
          <w:b/>
          <w:sz w:val="28"/>
          <w:szCs w:val="28"/>
        </w:rPr>
      </w:pP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Андрусишин</w:t>
      </w:r>
      <w:proofErr w:type="spellEnd"/>
      <w:r>
        <w:rPr>
          <w:rFonts w:ascii="Times New Roman" w:eastAsia="Times New Roman" w:hAnsi="Times New Roman" w:cs="Times New Roman"/>
          <w:sz w:val="28"/>
          <w:szCs w:val="28"/>
        </w:rPr>
        <w:t xml:space="preserve"> Р. Аналіз особливостей розвитку девіантної поведінки підлітків. Науковий вісник Ужгородського національного університету. Серія: Право, 69, 2022. С. 13-19.</w:t>
      </w:r>
    </w:p>
    <w:p w:rsidR="00550526" w:rsidRDefault="00550526" w:rsidP="00E5751F">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Антонійчук</w:t>
      </w:r>
      <w:proofErr w:type="spellEnd"/>
      <w:r>
        <w:rPr>
          <w:rFonts w:ascii="Times New Roman" w:eastAsia="Times New Roman" w:hAnsi="Times New Roman" w:cs="Times New Roman"/>
          <w:sz w:val="28"/>
          <w:szCs w:val="28"/>
        </w:rPr>
        <w:t xml:space="preserve"> Н. В. Конфліктна поведінка особистості як результат впливу об’єктивних та суб’єктивних чинників. Вісник Львівського університету. Серія: Психологічні науки, 2019</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 3-8.</w:t>
      </w:r>
    </w:p>
    <w:p w:rsidR="00550526" w:rsidRDefault="00550526" w:rsidP="00E5751F">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Бігунов</w:t>
      </w:r>
      <w:proofErr w:type="spellEnd"/>
      <w:r>
        <w:rPr>
          <w:rFonts w:ascii="Times New Roman" w:eastAsia="Times New Roman" w:hAnsi="Times New Roman" w:cs="Times New Roman"/>
          <w:sz w:val="28"/>
          <w:szCs w:val="28"/>
        </w:rPr>
        <w:t xml:space="preserve"> Д. О. Мовленнєва поведінка особистості: концептуальні положення конфліктних комунікативних ситуацій. Психологія і особистість, (2), 2018</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 40-58.</w:t>
      </w:r>
    </w:p>
    <w:p w:rsidR="00550526" w:rsidRDefault="00EF1120">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Буровіна</w:t>
      </w:r>
      <w:proofErr w:type="spellEnd"/>
      <w:r>
        <w:rPr>
          <w:rFonts w:ascii="Times New Roman" w:eastAsia="Times New Roman" w:hAnsi="Times New Roman" w:cs="Times New Roman"/>
          <w:sz w:val="28"/>
          <w:szCs w:val="28"/>
        </w:rPr>
        <w:t xml:space="preserve"> О. В., </w:t>
      </w:r>
      <w:proofErr w:type="spellStart"/>
      <w:r>
        <w:rPr>
          <w:rFonts w:ascii="Times New Roman" w:eastAsia="Times New Roman" w:hAnsi="Times New Roman" w:cs="Times New Roman"/>
          <w:sz w:val="28"/>
          <w:szCs w:val="28"/>
        </w:rPr>
        <w:t>Бохонкова</w:t>
      </w:r>
      <w:proofErr w:type="spellEnd"/>
      <w:r>
        <w:rPr>
          <w:rFonts w:ascii="Times New Roman" w:eastAsia="Times New Roman" w:hAnsi="Times New Roman" w:cs="Times New Roman"/>
          <w:sz w:val="28"/>
          <w:szCs w:val="28"/>
          <w:lang w:val="uk-UA"/>
        </w:rPr>
        <w:t xml:space="preserve"> </w:t>
      </w:r>
      <w:r w:rsidR="00550526">
        <w:rPr>
          <w:rFonts w:ascii="Times New Roman" w:eastAsia="Times New Roman" w:hAnsi="Times New Roman" w:cs="Times New Roman"/>
          <w:sz w:val="28"/>
          <w:szCs w:val="28"/>
        </w:rPr>
        <w:t xml:space="preserve">Ю. О. Соціально-психологічний аналіз впливу акцентуацій характеру на формування конфліктної поведінки у підлітків. </w:t>
      </w:r>
      <w:proofErr w:type="spellStart"/>
      <w:r w:rsidR="00550526">
        <w:rPr>
          <w:rFonts w:ascii="Times New Roman" w:eastAsia="Times New Roman" w:hAnsi="Times New Roman" w:cs="Times New Roman"/>
          <w:sz w:val="28"/>
          <w:szCs w:val="28"/>
        </w:rPr>
        <w:t>In</w:t>
      </w:r>
      <w:proofErr w:type="spellEnd"/>
      <w:r w:rsidR="00550526">
        <w:rPr>
          <w:rFonts w:ascii="Times New Roman" w:eastAsia="Times New Roman" w:hAnsi="Times New Roman" w:cs="Times New Roman"/>
          <w:sz w:val="28"/>
          <w:szCs w:val="28"/>
        </w:rPr>
        <w:t xml:space="preserve"> Суспільство і особистість у сучасному комунікаційному дискурсі: матер. ІІ </w:t>
      </w:r>
      <w:proofErr w:type="spellStart"/>
      <w:r w:rsidR="00550526">
        <w:rPr>
          <w:rFonts w:ascii="Times New Roman" w:eastAsia="Times New Roman" w:hAnsi="Times New Roman" w:cs="Times New Roman"/>
          <w:sz w:val="28"/>
          <w:szCs w:val="28"/>
        </w:rPr>
        <w:t>всеукр</w:t>
      </w:r>
      <w:proofErr w:type="spellEnd"/>
      <w:r w:rsidR="00550526">
        <w:rPr>
          <w:rFonts w:ascii="Times New Roman" w:eastAsia="Times New Roman" w:hAnsi="Times New Roman" w:cs="Times New Roman"/>
          <w:sz w:val="28"/>
          <w:szCs w:val="28"/>
        </w:rPr>
        <w:t>. наук.-</w:t>
      </w:r>
      <w:proofErr w:type="spellStart"/>
      <w:r w:rsidR="00550526">
        <w:rPr>
          <w:rFonts w:ascii="Times New Roman" w:eastAsia="Times New Roman" w:hAnsi="Times New Roman" w:cs="Times New Roman"/>
          <w:sz w:val="28"/>
          <w:szCs w:val="28"/>
        </w:rPr>
        <w:t>практ</w:t>
      </w:r>
      <w:proofErr w:type="spellEnd"/>
      <w:r w:rsidR="00550526">
        <w:rPr>
          <w:rFonts w:ascii="Times New Roman" w:eastAsia="Times New Roman" w:hAnsi="Times New Roman" w:cs="Times New Roman"/>
          <w:sz w:val="28"/>
          <w:szCs w:val="28"/>
        </w:rPr>
        <w:t xml:space="preserve">. </w:t>
      </w:r>
      <w:proofErr w:type="spellStart"/>
      <w:r w:rsidR="00550526">
        <w:rPr>
          <w:rFonts w:ascii="Times New Roman" w:eastAsia="Times New Roman" w:hAnsi="Times New Roman" w:cs="Times New Roman"/>
          <w:sz w:val="28"/>
          <w:szCs w:val="28"/>
        </w:rPr>
        <w:t>конф</w:t>
      </w:r>
      <w:proofErr w:type="spellEnd"/>
      <w:r w:rsidR="00550526">
        <w:rPr>
          <w:rFonts w:ascii="Times New Roman" w:eastAsia="Times New Roman" w:hAnsi="Times New Roman" w:cs="Times New Roman"/>
          <w:sz w:val="28"/>
          <w:szCs w:val="28"/>
        </w:rPr>
        <w:t>. Запоріжжя: Запорізька політехніка, 2020. С. 606-609.</w:t>
      </w:r>
    </w:p>
    <w:p w:rsidR="00550526" w:rsidRDefault="0055052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Войцехівська Н. Провокативні питання в конфліктному діалогічному дискурсі. Південний архі</w:t>
      </w:r>
      <w:r w:rsidR="00E5751F">
        <w:rPr>
          <w:rFonts w:ascii="Times New Roman" w:eastAsia="Times New Roman" w:hAnsi="Times New Roman" w:cs="Times New Roman"/>
          <w:sz w:val="28"/>
          <w:szCs w:val="28"/>
        </w:rPr>
        <w:t>в (філологічні науки), 68, 2017</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 12-17.</w:t>
      </w:r>
    </w:p>
    <w:p w:rsidR="00550526" w:rsidRDefault="00550526" w:rsidP="00E5751F">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Герасимів Л. Я. Тактика звинувачення як конфліктна тактика в комунікативній ситуації звинувачення/виправдання. Науковий вісник Міжнародного гуманітарного університету. Серія: Філологія, 32 (2), 2018</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 34-37.</w:t>
      </w:r>
    </w:p>
    <w:p w:rsidR="00550526" w:rsidRDefault="0055052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Діденко Г. Особливості впливу психоемоційних станів на формування девіантної поведінки підлітків і вчинення дрібного хуліганства. Юридична психологія, 33(2), 2023. С. 79-86.</w:t>
      </w:r>
    </w:p>
    <w:p w:rsidR="00550526" w:rsidRDefault="0055052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Ігнатенко Н. С. Психологічні особливості поведінки підлітків в конфліктних ситуаціях. соціальної роботи: Збірник доповідей Всеукраїнської студентської науково-практичної конференції, присвяченої 120-річчю з Дня народження Еріка Еріксона, 2023. 305 с.</w:t>
      </w:r>
    </w:p>
    <w:p w:rsidR="00550526" w:rsidRDefault="0055052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Котлова Л. О. </w:t>
      </w:r>
      <w:proofErr w:type="spellStart"/>
      <w:r>
        <w:rPr>
          <w:rFonts w:ascii="Times New Roman" w:eastAsia="Times New Roman" w:hAnsi="Times New Roman" w:cs="Times New Roman"/>
          <w:sz w:val="28"/>
          <w:szCs w:val="28"/>
        </w:rPr>
        <w:t>Конфліктологічна</w:t>
      </w:r>
      <w:proofErr w:type="spellEnd"/>
      <w:r>
        <w:rPr>
          <w:rFonts w:ascii="Times New Roman" w:eastAsia="Times New Roman" w:hAnsi="Times New Roman" w:cs="Times New Roman"/>
          <w:sz w:val="28"/>
          <w:szCs w:val="28"/>
        </w:rPr>
        <w:t xml:space="preserve"> компетентність в системі безперервної освіти. Актуальні проблеми в системі </w:t>
      </w:r>
      <w:proofErr w:type="spellStart"/>
      <w:r>
        <w:rPr>
          <w:rFonts w:ascii="Times New Roman" w:eastAsia="Times New Roman" w:hAnsi="Times New Roman" w:cs="Times New Roman"/>
          <w:sz w:val="28"/>
          <w:szCs w:val="28"/>
        </w:rPr>
        <w:t>освіти:«загальноосвітній</w:t>
      </w:r>
      <w:proofErr w:type="spellEnd"/>
      <w:r>
        <w:rPr>
          <w:rFonts w:ascii="Times New Roman" w:eastAsia="Times New Roman" w:hAnsi="Times New Roman" w:cs="Times New Roman"/>
          <w:sz w:val="28"/>
          <w:szCs w:val="28"/>
        </w:rPr>
        <w:t xml:space="preserve"> навчальний заклад–</w:t>
      </w:r>
      <w:proofErr w:type="spellStart"/>
      <w:r>
        <w:rPr>
          <w:rFonts w:ascii="Times New Roman" w:eastAsia="Times New Roman" w:hAnsi="Times New Roman" w:cs="Times New Roman"/>
          <w:sz w:val="28"/>
          <w:szCs w:val="28"/>
        </w:rPr>
        <w:t>доуніверситетська</w:t>
      </w:r>
      <w:proofErr w:type="spellEnd"/>
      <w:r>
        <w:rPr>
          <w:rFonts w:ascii="Times New Roman" w:eastAsia="Times New Roman" w:hAnsi="Times New Roman" w:cs="Times New Roman"/>
          <w:sz w:val="28"/>
          <w:szCs w:val="28"/>
        </w:rPr>
        <w:t xml:space="preserve"> підготовка</w:t>
      </w:r>
      <w:r w:rsidR="00E5751F">
        <w:rPr>
          <w:rFonts w:ascii="Times New Roman" w:eastAsia="Times New Roman" w:hAnsi="Times New Roman" w:cs="Times New Roman"/>
          <w:sz w:val="28"/>
          <w:szCs w:val="28"/>
        </w:rPr>
        <w:t>–вищий навчальний заклад», 2017</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 130-133.</w:t>
      </w:r>
    </w:p>
    <w:p w:rsidR="00550526" w:rsidRDefault="0055052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Котлова Л. О. Соціальні ролі особистості та її конфліктна поведінка. Особистісне зростання: теорія і практика. Збірник наукових праць за матеріалами ІІІ-Ї Всеукраїнської (з міжнародною участю) Науково-практично</w:t>
      </w:r>
      <w:r w:rsidR="00E5751F">
        <w:rPr>
          <w:rFonts w:ascii="Times New Roman" w:eastAsia="Times New Roman" w:hAnsi="Times New Roman" w:cs="Times New Roman"/>
          <w:sz w:val="28"/>
          <w:szCs w:val="28"/>
        </w:rPr>
        <w:t>ї інтернет-конференції, 3, 2018</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 72-75.</w:t>
      </w:r>
    </w:p>
    <w:p w:rsidR="00550526" w:rsidRDefault="0055052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Котлова Л. О., Зінченко М. Психологічні особливості конфліктних форм поведінки студентів з різним рівнем емоційного інтелекту. Науковий часопис Національного педагогічного університету імені МП Драгоманова С</w:t>
      </w:r>
      <w:r w:rsidR="00E5751F">
        <w:rPr>
          <w:rFonts w:ascii="Times New Roman" w:eastAsia="Times New Roman" w:hAnsi="Times New Roman" w:cs="Times New Roman"/>
          <w:sz w:val="28"/>
          <w:szCs w:val="28"/>
        </w:rPr>
        <w:t>ерія 12 Психологія, 12(8), 2019</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 49-56.</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Михайлишин</w:t>
      </w:r>
      <w:proofErr w:type="spellEnd"/>
      <w:r>
        <w:rPr>
          <w:rFonts w:ascii="Times New Roman" w:eastAsia="Times New Roman" w:hAnsi="Times New Roman" w:cs="Times New Roman"/>
          <w:sz w:val="28"/>
          <w:szCs w:val="28"/>
        </w:rPr>
        <w:t xml:space="preserve">  У. Б. Вплив самооцінки на конфліктну поведінку підлітків. Науковий вісник Ужгородського національного університету. Серія: Психологія, 3, 2021. С. 86-92.</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Нежута</w:t>
      </w:r>
      <w:proofErr w:type="spellEnd"/>
      <w:r>
        <w:rPr>
          <w:rFonts w:ascii="Times New Roman" w:eastAsia="Times New Roman" w:hAnsi="Times New Roman" w:cs="Times New Roman"/>
          <w:sz w:val="28"/>
          <w:szCs w:val="28"/>
        </w:rPr>
        <w:t xml:space="preserve"> А. В., </w:t>
      </w:r>
      <w:proofErr w:type="spellStart"/>
      <w:r>
        <w:rPr>
          <w:rFonts w:ascii="Times New Roman" w:eastAsia="Times New Roman" w:hAnsi="Times New Roman" w:cs="Times New Roman"/>
          <w:sz w:val="28"/>
          <w:szCs w:val="28"/>
        </w:rPr>
        <w:t>Джаббарова</w:t>
      </w:r>
      <w:proofErr w:type="spellEnd"/>
      <w:r>
        <w:rPr>
          <w:rFonts w:ascii="Times New Roman" w:eastAsia="Times New Roman" w:hAnsi="Times New Roman" w:cs="Times New Roman"/>
          <w:sz w:val="28"/>
          <w:szCs w:val="28"/>
        </w:rPr>
        <w:t>, Л. В. Теоретичний аналіз проблеми прояву конфліктної поведінки в підлітків. Дніпровський науковий часопис публічного управління, психології, права, 3, 2021. С. 54-58.</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Нерян</w:t>
      </w:r>
      <w:proofErr w:type="spellEnd"/>
      <w:r>
        <w:rPr>
          <w:rFonts w:ascii="Times New Roman" w:eastAsia="Times New Roman" w:hAnsi="Times New Roman" w:cs="Times New Roman"/>
          <w:sz w:val="28"/>
          <w:szCs w:val="28"/>
        </w:rPr>
        <w:t xml:space="preserve"> С. Конфліктні стратегії аргументації в соціальних мережах.</w:t>
      </w:r>
      <w:r w:rsidR="00E5751F">
        <w:rPr>
          <w:rFonts w:ascii="Times New Roman" w:eastAsia="Times New Roman" w:hAnsi="Times New Roman" w:cs="Times New Roman"/>
          <w:sz w:val="28"/>
          <w:szCs w:val="28"/>
        </w:rPr>
        <w:t xml:space="preserve"> Діалог: медіа-студії, 25, 2019</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 116-127.</w:t>
      </w:r>
    </w:p>
    <w:p w:rsidR="00550526" w:rsidRDefault="0055052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Пасько К. М., </w:t>
      </w:r>
      <w:proofErr w:type="spellStart"/>
      <w:r>
        <w:rPr>
          <w:rFonts w:ascii="Times New Roman" w:eastAsia="Times New Roman" w:hAnsi="Times New Roman" w:cs="Times New Roman"/>
          <w:sz w:val="28"/>
          <w:szCs w:val="28"/>
        </w:rPr>
        <w:t>Пухно</w:t>
      </w:r>
      <w:proofErr w:type="spellEnd"/>
      <w:r>
        <w:rPr>
          <w:rFonts w:ascii="Times New Roman" w:eastAsia="Times New Roman" w:hAnsi="Times New Roman" w:cs="Times New Roman"/>
          <w:sz w:val="28"/>
          <w:szCs w:val="28"/>
        </w:rPr>
        <w:t xml:space="preserve"> С. В. Конфліктна компетентність майбутніх вчителів як психологічна проблема. Пси</w:t>
      </w:r>
      <w:r w:rsidR="00E5751F">
        <w:rPr>
          <w:rFonts w:ascii="Times New Roman" w:eastAsia="Times New Roman" w:hAnsi="Times New Roman" w:cs="Times New Roman"/>
          <w:sz w:val="28"/>
          <w:szCs w:val="28"/>
        </w:rPr>
        <w:t>хологічний часопис, 5,№ 8, 2019</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 190-207.</w:t>
      </w:r>
    </w:p>
    <w:p w:rsidR="00550526" w:rsidRDefault="0055052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Петровський С. Стильові особливості поведінки підлітків у конфліктних ситуаціях. Рекомендовано до друку вченою радою Житомирського державного університету ім. Івана Франка (протокол № 16 від 31.08. 2023 року), 2023. 171 с.</w:t>
      </w:r>
    </w:p>
    <w:p w:rsidR="00550526" w:rsidRDefault="0055052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Сорока А., </w:t>
      </w:r>
      <w:proofErr w:type="spellStart"/>
      <w:r>
        <w:rPr>
          <w:rFonts w:ascii="Times New Roman" w:eastAsia="Times New Roman" w:hAnsi="Times New Roman" w:cs="Times New Roman"/>
          <w:sz w:val="28"/>
          <w:szCs w:val="28"/>
        </w:rPr>
        <w:t>Гмирь</w:t>
      </w:r>
      <w:proofErr w:type="spellEnd"/>
      <w:r>
        <w:rPr>
          <w:rFonts w:ascii="Times New Roman" w:eastAsia="Times New Roman" w:hAnsi="Times New Roman" w:cs="Times New Roman"/>
          <w:sz w:val="28"/>
          <w:szCs w:val="28"/>
        </w:rPr>
        <w:t xml:space="preserve"> О. Психологічні особливості мотивації, стилів конфліктної поведінки та ціннісної сфери в підлітків та їх батьків. Науковий часопис УДУ імені Михайла Драгоманова. Серія 12. Психологічні науки, 2021</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 99-109.</w:t>
      </w:r>
    </w:p>
    <w:p w:rsidR="00550526" w:rsidRDefault="0055052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Токарева Н. Психологічний контент конфліктної поведінки підлітків. Збірник наукових праць “Проблеми</w:t>
      </w:r>
      <w:r w:rsidR="00E5751F">
        <w:rPr>
          <w:rFonts w:ascii="Times New Roman" w:eastAsia="Times New Roman" w:hAnsi="Times New Roman" w:cs="Times New Roman"/>
          <w:sz w:val="28"/>
          <w:szCs w:val="28"/>
        </w:rPr>
        <w:t xml:space="preserve"> сучасної психології”, 45, 2019</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 381-404.</w:t>
      </w:r>
    </w:p>
    <w:p w:rsidR="00550526" w:rsidRDefault="00550526" w:rsidP="00E5751F">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Третяк О. С., </w:t>
      </w:r>
      <w:proofErr w:type="spellStart"/>
      <w:r>
        <w:rPr>
          <w:rFonts w:ascii="Times New Roman" w:eastAsia="Times New Roman" w:hAnsi="Times New Roman" w:cs="Times New Roman"/>
          <w:sz w:val="28"/>
          <w:szCs w:val="28"/>
        </w:rPr>
        <w:t>Веселова</w:t>
      </w:r>
      <w:proofErr w:type="spellEnd"/>
      <w:r>
        <w:rPr>
          <w:rFonts w:ascii="Times New Roman" w:eastAsia="Times New Roman" w:hAnsi="Times New Roman" w:cs="Times New Roman"/>
          <w:sz w:val="28"/>
          <w:szCs w:val="28"/>
        </w:rPr>
        <w:t xml:space="preserve"> Н. П. Запобігання конфліктних ситуацій у роботі вчителя з учнями, які мають посттравматичні розлади. Вісник Чернігівського національного педагогічного університету. Серія: П</w:t>
      </w:r>
      <w:r w:rsidR="00E5751F">
        <w:rPr>
          <w:rFonts w:ascii="Times New Roman" w:eastAsia="Times New Roman" w:hAnsi="Times New Roman" w:cs="Times New Roman"/>
          <w:sz w:val="28"/>
          <w:szCs w:val="28"/>
        </w:rPr>
        <w:t>едагогічні науки, 151 (1), 2018</w:t>
      </w:r>
      <w:r w:rsidR="00E5751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 226-231.</w:t>
      </w:r>
    </w:p>
    <w:p w:rsidR="00550526" w:rsidRDefault="00550526" w:rsidP="0055052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Федоров Н., Грек О. М. Особливості </w:t>
      </w:r>
      <w:proofErr w:type="spellStart"/>
      <w:r>
        <w:rPr>
          <w:rFonts w:ascii="Times New Roman" w:eastAsia="Times New Roman" w:hAnsi="Times New Roman" w:cs="Times New Roman"/>
          <w:sz w:val="28"/>
          <w:szCs w:val="28"/>
        </w:rPr>
        <w:t>стил</w:t>
      </w:r>
      <w:r>
        <w:rPr>
          <w:rFonts w:ascii="Times New Roman" w:eastAsia="Times New Roman" w:hAnsi="Times New Roman" w:cs="Times New Roman"/>
          <w:sz w:val="28"/>
          <w:szCs w:val="28"/>
          <w:lang w:val="uk-UA"/>
        </w:rPr>
        <w:t>ів</w:t>
      </w:r>
      <w:proofErr w:type="spellEnd"/>
      <w:r>
        <w:rPr>
          <w:rFonts w:ascii="Times New Roman" w:eastAsia="Times New Roman" w:hAnsi="Times New Roman" w:cs="Times New Roman"/>
          <w:sz w:val="28"/>
          <w:szCs w:val="28"/>
        </w:rPr>
        <w:t xml:space="preserve"> поведінки в конфліктних ситуаціях сучасних підлітків. Друкується згідно з рішенням Вченої ради Державного закладу «Південноукраїнський національний педагогічний університет імені КД Ушинського»(м. Одеса) Протокол </w:t>
      </w:r>
      <w:r w:rsidR="00E5751F">
        <w:rPr>
          <w:rFonts w:ascii="Times New Roman" w:eastAsia="Times New Roman" w:hAnsi="Times New Roman" w:cs="Times New Roman"/>
          <w:sz w:val="28"/>
          <w:szCs w:val="28"/>
        </w:rPr>
        <w:t>№ 3 від 28.10. 2021 року, 2021</w:t>
      </w:r>
      <w:r w:rsidR="00E5751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259 с.</w:t>
      </w:r>
    </w:p>
    <w:p w:rsidR="00550526" w:rsidRDefault="0055052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Якименко А. Формування уявлень про майбутню сім'ю в учнівської молоді. Вісник</w:t>
      </w:r>
      <w:r w:rsidR="00E5751F">
        <w:rPr>
          <w:rFonts w:ascii="Times New Roman" w:eastAsia="Times New Roman" w:hAnsi="Times New Roman" w:cs="Times New Roman"/>
          <w:sz w:val="28"/>
          <w:szCs w:val="28"/>
        </w:rPr>
        <w:t xml:space="preserve"> Львівського університету, 2019</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 98-104.</w:t>
      </w:r>
    </w:p>
    <w:p w:rsidR="00550526" w:rsidRDefault="00550526" w:rsidP="00E5751F">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Яновська Т. А. Психологічні особливості прояву конфліктної поведінки підлітків, які вживають </w:t>
      </w:r>
      <w:proofErr w:type="spellStart"/>
      <w:r>
        <w:rPr>
          <w:rFonts w:ascii="Times New Roman" w:eastAsia="Times New Roman" w:hAnsi="Times New Roman" w:cs="Times New Roman"/>
          <w:sz w:val="28"/>
          <w:szCs w:val="28"/>
        </w:rPr>
        <w:t>психоактивні</w:t>
      </w:r>
      <w:proofErr w:type="spellEnd"/>
      <w:r>
        <w:rPr>
          <w:rFonts w:ascii="Times New Roman" w:eastAsia="Times New Roman" w:hAnsi="Times New Roman" w:cs="Times New Roman"/>
          <w:sz w:val="28"/>
          <w:szCs w:val="28"/>
        </w:rPr>
        <w:t xml:space="preserve"> речовини. Молодий вчений, 6, 2017</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С. 338-341.</w:t>
      </w:r>
    </w:p>
    <w:p w:rsidR="00550526" w:rsidRDefault="00550526">
      <w:pPr>
        <w:numPr>
          <w:ilvl w:val="0"/>
          <w:numId w:val="3"/>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Яновська Т. Порівняльний аналіз особливостей конфліктної поведінки молодших та старших підлітків. Молодий вчений, 1 77, 2020. С. 53-56.</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Bedford</w:t>
      </w:r>
      <w:proofErr w:type="spellEnd"/>
      <w:r>
        <w:rPr>
          <w:rFonts w:ascii="Times New Roman" w:eastAsia="Times New Roman" w:hAnsi="Times New Roman" w:cs="Times New Roman"/>
          <w:sz w:val="28"/>
          <w:szCs w:val="28"/>
        </w:rPr>
        <w:t xml:space="preserve"> O., </w:t>
      </w:r>
      <w:proofErr w:type="spellStart"/>
      <w:r>
        <w:rPr>
          <w:rFonts w:ascii="Times New Roman" w:eastAsia="Times New Roman" w:hAnsi="Times New Roman" w:cs="Times New Roman"/>
          <w:sz w:val="28"/>
          <w:szCs w:val="28"/>
        </w:rPr>
        <w:t>Yeh</w:t>
      </w:r>
      <w:proofErr w:type="spellEnd"/>
      <w:r>
        <w:rPr>
          <w:rFonts w:ascii="Times New Roman" w:eastAsia="Times New Roman" w:hAnsi="Times New Roman" w:cs="Times New Roman"/>
          <w:sz w:val="28"/>
          <w:szCs w:val="28"/>
        </w:rPr>
        <w:t xml:space="preserve"> K.-H. The </w:t>
      </w:r>
      <w:proofErr w:type="spellStart"/>
      <w:r>
        <w:rPr>
          <w:rFonts w:ascii="Times New Roman" w:eastAsia="Times New Roman" w:hAnsi="Times New Roman" w:cs="Times New Roman"/>
          <w:sz w:val="28"/>
          <w:szCs w:val="28"/>
        </w:rPr>
        <w:t>history</w:t>
      </w:r>
      <w:proofErr w:type="spellEnd"/>
      <w:r>
        <w:rPr>
          <w:rFonts w:ascii="Times New Roman" w:eastAsia="Times New Roman" w:hAnsi="Times New Roman" w:cs="Times New Roman"/>
          <w:sz w:val="28"/>
          <w:szCs w:val="28"/>
        </w:rPr>
        <w:t xml:space="preserve"> and the </w:t>
      </w:r>
      <w:proofErr w:type="spellStart"/>
      <w:r>
        <w:rPr>
          <w:rFonts w:ascii="Times New Roman" w:eastAsia="Times New Roman" w:hAnsi="Times New Roman" w:cs="Times New Roman"/>
          <w:sz w:val="28"/>
          <w:szCs w:val="28"/>
        </w:rPr>
        <w:t>future</w:t>
      </w:r>
      <w:proofErr w:type="spellEnd"/>
      <w:r>
        <w:rPr>
          <w:rFonts w:ascii="Times New Roman" w:eastAsia="Times New Roman" w:hAnsi="Times New Roman" w:cs="Times New Roman"/>
          <w:sz w:val="28"/>
          <w:szCs w:val="28"/>
        </w:rPr>
        <w:t xml:space="preserve"> of the </w:t>
      </w:r>
      <w:proofErr w:type="spellStart"/>
      <w:r>
        <w:rPr>
          <w:rFonts w:ascii="Times New Roman" w:eastAsia="Times New Roman" w:hAnsi="Times New Roman" w:cs="Times New Roman"/>
          <w:sz w:val="28"/>
          <w:szCs w:val="28"/>
        </w:rPr>
        <w:t>psychology</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filial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piety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Chinese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norms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contextualized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personality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cons</w:t>
      </w:r>
      <w:r w:rsidR="00E5751F">
        <w:rPr>
          <w:rFonts w:ascii="Times New Roman" w:eastAsia="Times New Roman" w:hAnsi="Times New Roman" w:cs="Times New Roman"/>
          <w:sz w:val="28"/>
          <w:szCs w:val="28"/>
        </w:rPr>
        <w:t>truct</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Front</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Psychol</w:t>
      </w:r>
      <w:proofErr w:type="spellEnd"/>
      <w:r w:rsidR="00E5751F">
        <w:rPr>
          <w:rFonts w:ascii="Times New Roman" w:eastAsia="Times New Roman" w:hAnsi="Times New Roman" w:cs="Times New Roman"/>
          <w:sz w:val="28"/>
          <w:szCs w:val="28"/>
        </w:rPr>
        <w:t>. 10: 2019</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100 р.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10.3389/fpsyg.2019.00100</w:t>
      </w:r>
    </w:p>
    <w:p w:rsidR="00550526" w:rsidRDefault="00550526" w:rsidP="00E5751F">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Birditt</w:t>
      </w:r>
      <w:proofErr w:type="spellEnd"/>
      <w:r>
        <w:rPr>
          <w:rFonts w:ascii="Times New Roman" w:eastAsia="Times New Roman" w:hAnsi="Times New Roman" w:cs="Times New Roman"/>
          <w:sz w:val="28"/>
          <w:szCs w:val="28"/>
        </w:rPr>
        <w:t xml:space="preserve"> K.S., </w:t>
      </w:r>
      <w:proofErr w:type="spellStart"/>
      <w:r>
        <w:rPr>
          <w:rFonts w:ascii="Times New Roman" w:eastAsia="Times New Roman" w:hAnsi="Times New Roman" w:cs="Times New Roman"/>
          <w:sz w:val="28"/>
          <w:szCs w:val="28"/>
        </w:rPr>
        <w:t>Rott</w:t>
      </w:r>
      <w:proofErr w:type="spellEnd"/>
      <w:r>
        <w:rPr>
          <w:rFonts w:ascii="Times New Roman" w:eastAsia="Times New Roman" w:hAnsi="Times New Roman" w:cs="Times New Roman"/>
          <w:sz w:val="28"/>
          <w:szCs w:val="28"/>
        </w:rPr>
        <w:t xml:space="preserve"> L.M., </w:t>
      </w:r>
      <w:proofErr w:type="spellStart"/>
      <w:r>
        <w:rPr>
          <w:rFonts w:ascii="Times New Roman" w:eastAsia="Times New Roman" w:hAnsi="Times New Roman" w:cs="Times New Roman"/>
          <w:sz w:val="28"/>
          <w:szCs w:val="28"/>
        </w:rPr>
        <w:t>Fingerman</w:t>
      </w:r>
      <w:proofErr w:type="spellEnd"/>
      <w:r>
        <w:rPr>
          <w:rFonts w:ascii="Times New Roman" w:eastAsia="Times New Roman" w:hAnsi="Times New Roman" w:cs="Times New Roman"/>
          <w:sz w:val="28"/>
          <w:szCs w:val="28"/>
        </w:rPr>
        <w:t xml:space="preserve">, K.L. </w:t>
      </w:r>
      <w:proofErr w:type="spellStart"/>
      <w:r>
        <w:rPr>
          <w:rFonts w:ascii="Times New Roman" w:eastAsia="Times New Roman" w:hAnsi="Times New Roman" w:cs="Times New Roman"/>
          <w:sz w:val="28"/>
          <w:szCs w:val="28"/>
        </w:rPr>
        <w:t>If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you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can’t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something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nice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don’t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anything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all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Coping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Interpersonal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Tensions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Parent-Child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during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w:t>
      </w:r>
      <w:r w:rsidR="00E5751F">
        <w:rPr>
          <w:rFonts w:ascii="Times New Roman" w:eastAsia="Times New Roman" w:hAnsi="Times New Roman" w:cs="Times New Roman"/>
          <w:sz w:val="28"/>
          <w:szCs w:val="28"/>
        </w:rPr>
        <w:t>dulthood</w:t>
      </w:r>
      <w:proofErr w:type="spellEnd"/>
      <w:r w:rsidR="00E5751F">
        <w:rPr>
          <w:rFonts w:ascii="Times New Roman" w:eastAsia="Times New Roman" w:hAnsi="Times New Roman" w:cs="Times New Roman"/>
          <w:sz w:val="28"/>
          <w:szCs w:val="28"/>
        </w:rPr>
        <w:t xml:space="preserve">. J. </w:t>
      </w:r>
      <w:proofErr w:type="spellStart"/>
      <w:r w:rsidR="00E5751F">
        <w:rPr>
          <w:rFonts w:ascii="Times New Roman" w:eastAsia="Times New Roman" w:hAnsi="Times New Roman" w:cs="Times New Roman"/>
          <w:sz w:val="28"/>
          <w:szCs w:val="28"/>
        </w:rPr>
        <w:t>Fam</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Psychol</w:t>
      </w:r>
      <w:proofErr w:type="spellEnd"/>
      <w:r w:rsidR="00E5751F">
        <w:rPr>
          <w:rFonts w:ascii="Times New Roman" w:eastAsia="Times New Roman" w:hAnsi="Times New Roman" w:cs="Times New Roman"/>
          <w:sz w:val="28"/>
          <w:szCs w:val="28"/>
        </w:rPr>
        <w:t>. 2009</w:t>
      </w:r>
      <w:r w:rsidR="00E5751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23, Р. 769–778.</w:t>
      </w:r>
    </w:p>
    <w:p w:rsidR="00550526" w:rsidRDefault="00550526" w:rsidP="00E5751F">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Branje</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Development</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parent</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adolescent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conflict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interactions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mechanism</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change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Dev</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Perspect</w:t>
      </w:r>
      <w:proofErr w:type="spellEnd"/>
      <w:r>
        <w:rPr>
          <w:rFonts w:ascii="Times New Roman" w:eastAsia="Times New Roman" w:hAnsi="Times New Roman" w:cs="Times New Roman"/>
          <w:sz w:val="28"/>
          <w:szCs w:val="28"/>
        </w:rPr>
        <w:t>. 12, 2018</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171–176.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10.1111/cdep.12278</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Brüderl</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Schmiedeberg</w:t>
      </w:r>
      <w:proofErr w:type="spellEnd"/>
      <w:r>
        <w:rPr>
          <w:rFonts w:ascii="Times New Roman" w:eastAsia="Times New Roman" w:hAnsi="Times New Roman" w:cs="Times New Roman"/>
          <w:sz w:val="28"/>
          <w:szCs w:val="28"/>
        </w:rPr>
        <w:t xml:space="preserve">, C., </w:t>
      </w:r>
      <w:proofErr w:type="spellStart"/>
      <w:r>
        <w:rPr>
          <w:rFonts w:ascii="Times New Roman" w:eastAsia="Times New Roman" w:hAnsi="Times New Roman" w:cs="Times New Roman"/>
          <w:sz w:val="28"/>
          <w:szCs w:val="28"/>
        </w:rPr>
        <w:t>Castiglioni</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Arránz</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Becker</w:t>
      </w:r>
      <w:proofErr w:type="spellEnd"/>
      <w:r>
        <w:rPr>
          <w:rFonts w:ascii="Times New Roman" w:eastAsia="Times New Roman" w:hAnsi="Times New Roman" w:cs="Times New Roman"/>
          <w:sz w:val="28"/>
          <w:szCs w:val="28"/>
        </w:rPr>
        <w:t xml:space="preserve"> O., </w:t>
      </w:r>
      <w:proofErr w:type="spellStart"/>
      <w:r>
        <w:rPr>
          <w:rFonts w:ascii="Times New Roman" w:eastAsia="Times New Roman" w:hAnsi="Times New Roman" w:cs="Times New Roman"/>
          <w:sz w:val="28"/>
          <w:szCs w:val="28"/>
        </w:rPr>
        <w:t>Buhr</w:t>
      </w:r>
      <w:proofErr w:type="spellEnd"/>
      <w:r>
        <w:rPr>
          <w:rFonts w:ascii="Times New Roman" w:eastAsia="Times New Roman" w:hAnsi="Times New Roman" w:cs="Times New Roman"/>
          <w:sz w:val="28"/>
          <w:szCs w:val="28"/>
        </w:rPr>
        <w:t xml:space="preserve"> P., </w:t>
      </w:r>
      <w:proofErr w:type="spellStart"/>
      <w:r>
        <w:rPr>
          <w:rFonts w:ascii="Times New Roman" w:eastAsia="Times New Roman" w:hAnsi="Times New Roman" w:cs="Times New Roman"/>
          <w:sz w:val="28"/>
          <w:szCs w:val="28"/>
        </w:rPr>
        <w:t>Schumann</w:t>
      </w:r>
      <w:proofErr w:type="spellEnd"/>
      <w:r>
        <w:rPr>
          <w:rFonts w:ascii="Times New Roman" w:eastAsia="Times New Roman" w:hAnsi="Times New Roman" w:cs="Times New Roman"/>
          <w:sz w:val="28"/>
          <w:szCs w:val="28"/>
        </w:rPr>
        <w:t xml:space="preserve"> N. The </w:t>
      </w:r>
      <w:proofErr w:type="spellStart"/>
      <w:r>
        <w:rPr>
          <w:rFonts w:ascii="Times New Roman" w:eastAsia="Times New Roman" w:hAnsi="Times New Roman" w:cs="Times New Roman"/>
          <w:sz w:val="28"/>
          <w:szCs w:val="28"/>
        </w:rPr>
        <w:t>German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Family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Panel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Design</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Cumulated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Field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Report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Waves</w:t>
      </w:r>
      <w:proofErr w:type="spellEnd"/>
      <w:r>
        <w:rPr>
          <w:rFonts w:ascii="Times New Roman" w:eastAsia="Times New Roman" w:hAnsi="Times New Roman" w:cs="Times New Roman"/>
          <w:sz w:val="28"/>
          <w:szCs w:val="28"/>
        </w:rPr>
        <w:t xml:space="preserve"> 1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14); </w:t>
      </w:r>
      <w:proofErr w:type="spellStart"/>
      <w:r>
        <w:rPr>
          <w:rFonts w:ascii="Times New Roman" w:eastAsia="Times New Roman" w:hAnsi="Times New Roman" w:cs="Times New Roman"/>
          <w:sz w:val="28"/>
          <w:szCs w:val="28"/>
        </w:rPr>
        <w:t>Universitätsbibliothek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Ludwig-Maximilians-Universität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München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München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Germany</w:t>
      </w:r>
      <w:proofErr w:type="spellEnd"/>
      <w:r>
        <w:rPr>
          <w:rFonts w:ascii="Times New Roman" w:eastAsia="Times New Roman" w:hAnsi="Times New Roman" w:cs="Times New Roman"/>
          <w:sz w:val="28"/>
          <w:szCs w:val="28"/>
        </w:rPr>
        <w:t xml:space="preserve">, 2023. 167 р. </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Chen</w:t>
      </w:r>
      <w:proofErr w:type="spellEnd"/>
      <w:r>
        <w:rPr>
          <w:rFonts w:ascii="Times New Roman" w:eastAsia="Times New Roman" w:hAnsi="Times New Roman" w:cs="Times New Roman"/>
          <w:sz w:val="28"/>
          <w:szCs w:val="28"/>
        </w:rPr>
        <w:t xml:space="preserve"> Y. The </w:t>
      </w:r>
      <w:proofErr w:type="spellStart"/>
      <w:r>
        <w:rPr>
          <w:rFonts w:ascii="Times New Roman" w:eastAsia="Times New Roman" w:hAnsi="Times New Roman" w:cs="Times New Roman"/>
          <w:sz w:val="28"/>
          <w:szCs w:val="28"/>
        </w:rPr>
        <w:t>psychological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impact</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authoritarian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parenting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children</w:t>
      </w:r>
      <w:proofErr w:type="spellEnd"/>
      <w:r>
        <w:rPr>
          <w:rFonts w:ascii="Times New Roman" w:eastAsia="Times New Roman" w:hAnsi="Times New Roman" w:cs="Times New Roman"/>
          <w:sz w:val="28"/>
          <w:szCs w:val="28"/>
        </w:rPr>
        <w:t xml:space="preserve"> and the </w:t>
      </w:r>
      <w:proofErr w:type="spellStart"/>
      <w:r>
        <w:rPr>
          <w:rFonts w:ascii="Times New Roman" w:eastAsia="Times New Roman" w:hAnsi="Times New Roman" w:cs="Times New Roman"/>
          <w:sz w:val="28"/>
          <w:szCs w:val="28"/>
        </w:rPr>
        <w:t>youth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Proceedings</w:t>
      </w:r>
      <w:proofErr w:type="spellEnd"/>
      <w:r>
        <w:rPr>
          <w:rFonts w:ascii="Times New Roman" w:eastAsia="Times New Roman" w:hAnsi="Times New Roman" w:cs="Times New Roman"/>
          <w:sz w:val="28"/>
          <w:szCs w:val="28"/>
        </w:rPr>
        <w:t xml:space="preserve"> of the 2022 2nd International </w:t>
      </w:r>
      <w:proofErr w:type="spellStart"/>
      <w:r>
        <w:rPr>
          <w:rFonts w:ascii="Times New Roman" w:eastAsia="Times New Roman" w:hAnsi="Times New Roman" w:cs="Times New Roman"/>
          <w:sz w:val="28"/>
          <w:szCs w:val="28"/>
        </w:rPr>
        <w:t>Conference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Modern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Educational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Technology</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Social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Sciences</w:t>
      </w:r>
      <w:proofErr w:type="spellEnd"/>
      <w:r>
        <w:rPr>
          <w:rFonts w:ascii="Times New Roman" w:eastAsia="Times New Roman" w:hAnsi="Times New Roman" w:cs="Times New Roman"/>
          <w:sz w:val="28"/>
          <w:szCs w:val="28"/>
        </w:rPr>
        <w:t xml:space="preserve"> (ICMETSS 2022). 2022. Р. 888–896.</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Reyes</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Ohannessian</w:t>
      </w:r>
      <w:proofErr w:type="spellEnd"/>
      <w:r>
        <w:rPr>
          <w:rFonts w:ascii="Times New Roman" w:eastAsia="Times New Roman" w:hAnsi="Times New Roman" w:cs="Times New Roman"/>
          <w:sz w:val="28"/>
          <w:szCs w:val="28"/>
        </w:rPr>
        <w:t xml:space="preserve"> C.M., </w:t>
      </w:r>
      <w:proofErr w:type="spellStart"/>
      <w:r>
        <w:rPr>
          <w:rFonts w:ascii="Times New Roman" w:eastAsia="Times New Roman" w:hAnsi="Times New Roman" w:cs="Times New Roman"/>
          <w:sz w:val="28"/>
          <w:szCs w:val="28"/>
        </w:rPr>
        <w:t>Racz</w:t>
      </w:r>
      <w:proofErr w:type="spellEnd"/>
      <w:r>
        <w:rPr>
          <w:rFonts w:ascii="Times New Roman" w:eastAsia="Times New Roman" w:hAnsi="Times New Roman" w:cs="Times New Roman"/>
          <w:sz w:val="28"/>
          <w:szCs w:val="28"/>
        </w:rPr>
        <w:t xml:space="preserve"> S.J. </w:t>
      </w:r>
      <w:proofErr w:type="spellStart"/>
      <w:r>
        <w:rPr>
          <w:rFonts w:ascii="Times New Roman" w:eastAsia="Times New Roman" w:hAnsi="Times New Roman" w:cs="Times New Roman"/>
          <w:sz w:val="28"/>
          <w:szCs w:val="28"/>
        </w:rPr>
        <w:t>Discrepancies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Between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Adolescent</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Parent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Reports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About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Family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Relationships</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Child</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Dev</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Perspect</w:t>
      </w:r>
      <w:proofErr w:type="spellEnd"/>
      <w:r w:rsidR="00E5751F">
        <w:rPr>
          <w:rFonts w:ascii="Times New Roman" w:eastAsia="Times New Roman" w:hAnsi="Times New Roman" w:cs="Times New Roman"/>
          <w:sz w:val="28"/>
          <w:szCs w:val="28"/>
        </w:rPr>
        <w:t>. 13, 2019</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53–58. </w:t>
      </w:r>
    </w:p>
    <w:p w:rsidR="00550526" w:rsidRDefault="00550526" w:rsidP="00E5751F">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Ducharme</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Doyle</w:t>
      </w:r>
      <w:proofErr w:type="spellEnd"/>
      <w:r>
        <w:rPr>
          <w:rFonts w:ascii="Times New Roman" w:eastAsia="Times New Roman" w:hAnsi="Times New Roman" w:cs="Times New Roman"/>
          <w:sz w:val="28"/>
          <w:szCs w:val="28"/>
        </w:rPr>
        <w:t xml:space="preserve"> A.B., </w:t>
      </w:r>
      <w:proofErr w:type="spellStart"/>
      <w:r>
        <w:rPr>
          <w:rFonts w:ascii="Times New Roman" w:eastAsia="Times New Roman" w:hAnsi="Times New Roman" w:cs="Times New Roman"/>
          <w:sz w:val="28"/>
          <w:szCs w:val="28"/>
        </w:rPr>
        <w:t>Markiewicz</w:t>
      </w:r>
      <w:proofErr w:type="spellEnd"/>
      <w:r>
        <w:rPr>
          <w:rFonts w:ascii="Times New Roman" w:eastAsia="Times New Roman" w:hAnsi="Times New Roman" w:cs="Times New Roman"/>
          <w:sz w:val="28"/>
          <w:szCs w:val="28"/>
        </w:rPr>
        <w:t xml:space="preserve"> D. </w:t>
      </w:r>
      <w:proofErr w:type="spellStart"/>
      <w:r>
        <w:rPr>
          <w:rFonts w:ascii="Times New Roman" w:eastAsia="Times New Roman" w:hAnsi="Times New Roman" w:cs="Times New Roman"/>
          <w:sz w:val="28"/>
          <w:szCs w:val="28"/>
        </w:rPr>
        <w:t>Attachment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Security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Mother</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Father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Associations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Reports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Interpersonal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Behavior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Parents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Peers</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Soc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Relatsh</w:t>
      </w:r>
      <w:proofErr w:type="spellEnd"/>
      <w:r>
        <w:rPr>
          <w:rFonts w:ascii="Times New Roman" w:eastAsia="Times New Roman" w:hAnsi="Times New Roman" w:cs="Times New Roman"/>
          <w:sz w:val="28"/>
          <w:szCs w:val="28"/>
        </w:rPr>
        <w:t>. 22, 2002</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203–231.</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Dykstra</w:t>
      </w:r>
      <w:proofErr w:type="spellEnd"/>
      <w:r>
        <w:rPr>
          <w:rFonts w:ascii="Times New Roman" w:eastAsia="Times New Roman" w:hAnsi="Times New Roman" w:cs="Times New Roman"/>
          <w:sz w:val="28"/>
          <w:szCs w:val="28"/>
        </w:rPr>
        <w:t xml:space="preserve"> V.W., </w:t>
      </w:r>
      <w:proofErr w:type="spellStart"/>
      <w:r>
        <w:rPr>
          <w:rFonts w:ascii="Times New Roman" w:eastAsia="Times New Roman" w:hAnsi="Times New Roman" w:cs="Times New Roman"/>
          <w:sz w:val="28"/>
          <w:szCs w:val="28"/>
        </w:rPr>
        <w:t>Willoughby</w:t>
      </w:r>
      <w:proofErr w:type="spellEnd"/>
      <w:r>
        <w:rPr>
          <w:rFonts w:ascii="Times New Roman" w:eastAsia="Times New Roman" w:hAnsi="Times New Roman" w:cs="Times New Roman"/>
          <w:sz w:val="28"/>
          <w:szCs w:val="28"/>
        </w:rPr>
        <w:t xml:space="preserve"> T., </w:t>
      </w:r>
      <w:proofErr w:type="spellStart"/>
      <w:r>
        <w:rPr>
          <w:rFonts w:ascii="Times New Roman" w:eastAsia="Times New Roman" w:hAnsi="Times New Roman" w:cs="Times New Roman"/>
          <w:sz w:val="28"/>
          <w:szCs w:val="28"/>
        </w:rPr>
        <w:t>Evans</w:t>
      </w:r>
      <w:proofErr w:type="spellEnd"/>
      <w:r>
        <w:rPr>
          <w:rFonts w:ascii="Times New Roman" w:eastAsia="Times New Roman" w:hAnsi="Times New Roman" w:cs="Times New Roman"/>
          <w:sz w:val="28"/>
          <w:szCs w:val="28"/>
        </w:rPr>
        <w:t xml:space="preserve"> A.D. A </w:t>
      </w:r>
      <w:proofErr w:type="spellStart"/>
      <w:r>
        <w:rPr>
          <w:rFonts w:ascii="Times New Roman" w:eastAsia="Times New Roman" w:hAnsi="Times New Roman" w:cs="Times New Roman"/>
          <w:sz w:val="28"/>
          <w:szCs w:val="28"/>
        </w:rPr>
        <w:t>Longitudinal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Examination</w:t>
      </w:r>
      <w:proofErr w:type="spellEnd"/>
      <w:r>
        <w:rPr>
          <w:rFonts w:ascii="Times New Roman" w:eastAsia="Times New Roman" w:hAnsi="Times New Roman" w:cs="Times New Roman"/>
          <w:sz w:val="28"/>
          <w:szCs w:val="28"/>
        </w:rPr>
        <w:t xml:space="preserve"> of the </w:t>
      </w:r>
      <w:proofErr w:type="spellStart"/>
      <w:r>
        <w:rPr>
          <w:rFonts w:ascii="Times New Roman" w:eastAsia="Times New Roman" w:hAnsi="Times New Roman" w:cs="Times New Roman"/>
          <w:sz w:val="28"/>
          <w:szCs w:val="28"/>
        </w:rPr>
        <w:t>Relation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Between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Lie-Telling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Secrecy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Parent-Child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Quality</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Depressive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Symptoms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Late-Childhood</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Adolesce</w:t>
      </w:r>
      <w:r w:rsidR="00E5751F">
        <w:rPr>
          <w:rFonts w:ascii="Times New Roman" w:eastAsia="Times New Roman" w:hAnsi="Times New Roman" w:cs="Times New Roman"/>
          <w:sz w:val="28"/>
          <w:szCs w:val="28"/>
        </w:rPr>
        <w:t>nce</w:t>
      </w:r>
      <w:proofErr w:type="spellEnd"/>
      <w:r w:rsidR="00E5751F">
        <w:rPr>
          <w:rFonts w:ascii="Times New Roman" w:eastAsia="Times New Roman" w:hAnsi="Times New Roman" w:cs="Times New Roman"/>
          <w:sz w:val="28"/>
          <w:szCs w:val="28"/>
        </w:rPr>
        <w:t xml:space="preserve">. J. </w:t>
      </w:r>
      <w:proofErr w:type="spellStart"/>
      <w:r w:rsidR="00E5751F">
        <w:rPr>
          <w:rFonts w:ascii="Times New Roman" w:eastAsia="Times New Roman" w:hAnsi="Times New Roman" w:cs="Times New Roman"/>
          <w:sz w:val="28"/>
          <w:szCs w:val="28"/>
        </w:rPr>
        <w:t>Youth</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Adolesc</w:t>
      </w:r>
      <w:proofErr w:type="spellEnd"/>
      <w:r w:rsidR="00E5751F">
        <w:rPr>
          <w:rFonts w:ascii="Times New Roman" w:eastAsia="Times New Roman" w:hAnsi="Times New Roman" w:cs="Times New Roman"/>
          <w:sz w:val="28"/>
          <w:szCs w:val="28"/>
        </w:rPr>
        <w:t>. 49, 2020</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438–448. </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Fadlillah</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Wahab</w:t>
      </w:r>
      <w:proofErr w:type="spellEnd"/>
      <w:r>
        <w:rPr>
          <w:rFonts w:ascii="Times New Roman" w:eastAsia="Times New Roman" w:hAnsi="Times New Roman" w:cs="Times New Roman"/>
          <w:sz w:val="28"/>
          <w:szCs w:val="28"/>
        </w:rPr>
        <w:t xml:space="preserve"> R., </w:t>
      </w:r>
      <w:proofErr w:type="spellStart"/>
      <w:r>
        <w:rPr>
          <w:rFonts w:ascii="Times New Roman" w:eastAsia="Times New Roman" w:hAnsi="Times New Roman" w:cs="Times New Roman"/>
          <w:sz w:val="28"/>
          <w:szCs w:val="28"/>
        </w:rPr>
        <w:t>Ayriza</w:t>
      </w:r>
      <w:proofErr w:type="spellEnd"/>
      <w:r>
        <w:rPr>
          <w:rFonts w:ascii="Times New Roman" w:eastAsia="Times New Roman" w:hAnsi="Times New Roman" w:cs="Times New Roman"/>
          <w:sz w:val="28"/>
          <w:szCs w:val="28"/>
        </w:rPr>
        <w:t xml:space="preserve"> Y., </w:t>
      </w:r>
      <w:proofErr w:type="spellStart"/>
      <w:r>
        <w:rPr>
          <w:rFonts w:ascii="Times New Roman" w:eastAsia="Times New Roman" w:hAnsi="Times New Roman" w:cs="Times New Roman"/>
          <w:sz w:val="28"/>
          <w:szCs w:val="28"/>
        </w:rPr>
        <w:t>Indartono</w:t>
      </w:r>
      <w:proofErr w:type="spellEnd"/>
      <w:r>
        <w:rPr>
          <w:rFonts w:ascii="Times New Roman" w:eastAsia="Times New Roman" w:hAnsi="Times New Roman" w:cs="Times New Roman"/>
          <w:sz w:val="28"/>
          <w:szCs w:val="28"/>
        </w:rPr>
        <w:t xml:space="preserve"> S. The </w:t>
      </w:r>
      <w:proofErr w:type="spellStart"/>
      <w:r>
        <w:rPr>
          <w:rFonts w:ascii="Times New Roman" w:eastAsia="Times New Roman" w:hAnsi="Times New Roman" w:cs="Times New Roman"/>
          <w:sz w:val="28"/>
          <w:szCs w:val="28"/>
        </w:rPr>
        <w:t>roles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parenting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style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towards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health</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early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childhood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Medico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Legal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Update</w:t>
      </w:r>
      <w:proofErr w:type="spellEnd"/>
      <w:r>
        <w:rPr>
          <w:rFonts w:ascii="Times New Roman" w:eastAsia="Times New Roman" w:hAnsi="Times New Roman" w:cs="Times New Roman"/>
          <w:sz w:val="28"/>
          <w:szCs w:val="28"/>
        </w:rPr>
        <w:t xml:space="preserve"> 20, 2020. Р. 667–672.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10.37506/MLU.V20I2.1189</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Granic</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Timing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Everything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Developmental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Psychopathology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from</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Dynamic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Systems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Perspective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Dev</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Rev</w:t>
      </w:r>
      <w:proofErr w:type="spellEnd"/>
      <w:r>
        <w:rPr>
          <w:rFonts w:ascii="Times New Roman" w:eastAsia="Times New Roman" w:hAnsi="Times New Roman" w:cs="Times New Roman"/>
          <w:sz w:val="28"/>
          <w:szCs w:val="28"/>
        </w:rPr>
        <w:t>. 25, 2005</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386–407. </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Granic</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Hollenstein</w:t>
      </w:r>
      <w:proofErr w:type="spellEnd"/>
      <w:r>
        <w:rPr>
          <w:rFonts w:ascii="Times New Roman" w:eastAsia="Times New Roman" w:hAnsi="Times New Roman" w:cs="Times New Roman"/>
          <w:sz w:val="28"/>
          <w:szCs w:val="28"/>
        </w:rPr>
        <w:t xml:space="preserve"> T., </w:t>
      </w:r>
      <w:proofErr w:type="spellStart"/>
      <w:r>
        <w:rPr>
          <w:rFonts w:ascii="Times New Roman" w:eastAsia="Times New Roman" w:hAnsi="Times New Roman" w:cs="Times New Roman"/>
          <w:sz w:val="28"/>
          <w:szCs w:val="28"/>
        </w:rPr>
        <w:t>Dishion</w:t>
      </w:r>
      <w:proofErr w:type="spellEnd"/>
      <w:r>
        <w:rPr>
          <w:rFonts w:ascii="Times New Roman" w:eastAsia="Times New Roman" w:hAnsi="Times New Roman" w:cs="Times New Roman"/>
          <w:sz w:val="28"/>
          <w:szCs w:val="28"/>
        </w:rPr>
        <w:t xml:space="preserve"> T.J., </w:t>
      </w:r>
      <w:proofErr w:type="spellStart"/>
      <w:r>
        <w:rPr>
          <w:rFonts w:ascii="Times New Roman" w:eastAsia="Times New Roman" w:hAnsi="Times New Roman" w:cs="Times New Roman"/>
          <w:sz w:val="28"/>
          <w:szCs w:val="28"/>
        </w:rPr>
        <w:t>Patterson</w:t>
      </w:r>
      <w:proofErr w:type="spellEnd"/>
      <w:r>
        <w:rPr>
          <w:rFonts w:ascii="Times New Roman" w:eastAsia="Times New Roman" w:hAnsi="Times New Roman" w:cs="Times New Roman"/>
          <w:sz w:val="28"/>
          <w:szCs w:val="28"/>
        </w:rPr>
        <w:t xml:space="preserve"> G.R. </w:t>
      </w:r>
      <w:proofErr w:type="spellStart"/>
      <w:r>
        <w:rPr>
          <w:rFonts w:ascii="Times New Roman" w:eastAsia="Times New Roman" w:hAnsi="Times New Roman" w:cs="Times New Roman"/>
          <w:sz w:val="28"/>
          <w:szCs w:val="28"/>
        </w:rPr>
        <w:t>Longitudinal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Analysis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Flexibility</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Reorganization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Early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Adolescence</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Dynamic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Systems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Study</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Family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w:t>
      </w:r>
      <w:r w:rsidR="00E5751F">
        <w:rPr>
          <w:rFonts w:ascii="Times New Roman" w:eastAsia="Times New Roman" w:hAnsi="Times New Roman" w:cs="Times New Roman"/>
          <w:sz w:val="28"/>
          <w:szCs w:val="28"/>
        </w:rPr>
        <w:t>actions</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Dev</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Psychol</w:t>
      </w:r>
      <w:proofErr w:type="spellEnd"/>
      <w:r w:rsidR="00E5751F">
        <w:rPr>
          <w:rFonts w:ascii="Times New Roman" w:eastAsia="Times New Roman" w:hAnsi="Times New Roman" w:cs="Times New Roman"/>
          <w:sz w:val="28"/>
          <w:szCs w:val="28"/>
        </w:rPr>
        <w:t>. 39, 2003</w:t>
      </w:r>
      <w:r w:rsidR="00E5751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Р. 606–617. </w:t>
      </w:r>
    </w:p>
    <w:p w:rsidR="00550526" w:rsidRDefault="00550526" w:rsidP="00E5751F">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Hadiwijaya</w:t>
      </w:r>
      <w:proofErr w:type="spellEnd"/>
      <w:r>
        <w:rPr>
          <w:rFonts w:ascii="Times New Roman" w:eastAsia="Times New Roman" w:hAnsi="Times New Roman" w:cs="Times New Roman"/>
          <w:sz w:val="28"/>
          <w:szCs w:val="28"/>
        </w:rPr>
        <w:t xml:space="preserve"> H., </w:t>
      </w:r>
      <w:proofErr w:type="spellStart"/>
      <w:r>
        <w:rPr>
          <w:rFonts w:ascii="Times New Roman" w:eastAsia="Times New Roman" w:hAnsi="Times New Roman" w:cs="Times New Roman"/>
          <w:sz w:val="28"/>
          <w:szCs w:val="28"/>
        </w:rPr>
        <w:t>Klimstra</w:t>
      </w:r>
      <w:proofErr w:type="spellEnd"/>
      <w:r>
        <w:rPr>
          <w:rFonts w:ascii="Times New Roman" w:eastAsia="Times New Roman" w:hAnsi="Times New Roman" w:cs="Times New Roman"/>
          <w:sz w:val="28"/>
          <w:szCs w:val="28"/>
        </w:rPr>
        <w:t xml:space="preserve"> T.A., </w:t>
      </w:r>
      <w:proofErr w:type="spellStart"/>
      <w:r>
        <w:rPr>
          <w:rFonts w:ascii="Times New Roman" w:eastAsia="Times New Roman" w:hAnsi="Times New Roman" w:cs="Times New Roman"/>
          <w:sz w:val="28"/>
          <w:szCs w:val="28"/>
        </w:rPr>
        <w:t>Vermunt</w:t>
      </w:r>
      <w:proofErr w:type="spellEnd"/>
      <w:r>
        <w:rPr>
          <w:rFonts w:ascii="Times New Roman" w:eastAsia="Times New Roman" w:hAnsi="Times New Roman" w:cs="Times New Roman"/>
          <w:sz w:val="28"/>
          <w:szCs w:val="28"/>
        </w:rPr>
        <w:t xml:space="preserve"> J.K., </w:t>
      </w:r>
      <w:proofErr w:type="spellStart"/>
      <w:r>
        <w:rPr>
          <w:rFonts w:ascii="Times New Roman" w:eastAsia="Times New Roman" w:hAnsi="Times New Roman" w:cs="Times New Roman"/>
          <w:sz w:val="28"/>
          <w:szCs w:val="28"/>
        </w:rPr>
        <w:t>Branje</w:t>
      </w:r>
      <w:proofErr w:type="spellEnd"/>
      <w:r>
        <w:rPr>
          <w:rFonts w:ascii="Times New Roman" w:eastAsia="Times New Roman" w:hAnsi="Times New Roman" w:cs="Times New Roman"/>
          <w:sz w:val="28"/>
          <w:szCs w:val="28"/>
        </w:rPr>
        <w:t xml:space="preserve"> S.J.T., </w:t>
      </w:r>
      <w:proofErr w:type="spellStart"/>
      <w:r>
        <w:rPr>
          <w:rFonts w:ascii="Times New Roman" w:eastAsia="Times New Roman" w:hAnsi="Times New Roman" w:cs="Times New Roman"/>
          <w:sz w:val="28"/>
          <w:szCs w:val="28"/>
        </w:rPr>
        <w:t>Meeus</w:t>
      </w:r>
      <w:proofErr w:type="spellEnd"/>
      <w:r>
        <w:rPr>
          <w:rFonts w:ascii="Times New Roman" w:eastAsia="Times New Roman" w:hAnsi="Times New Roman" w:cs="Times New Roman"/>
          <w:sz w:val="28"/>
          <w:szCs w:val="28"/>
        </w:rPr>
        <w:t xml:space="preserve"> W.H.J. </w:t>
      </w:r>
      <w:proofErr w:type="spellStart"/>
      <w:r>
        <w:rPr>
          <w:rFonts w:ascii="Times New Roman" w:eastAsia="Times New Roman" w:hAnsi="Times New Roman" w:cs="Times New Roman"/>
          <w:sz w:val="28"/>
          <w:szCs w:val="28"/>
        </w:rPr>
        <w:t>On</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Development</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Harmony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Turbulence</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Independence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Parent-Adolescent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Relationships</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Five-Wave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Longitudinal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Study</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Youth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w:t>
      </w:r>
      <w:proofErr w:type="spellEnd"/>
      <w:r>
        <w:rPr>
          <w:rFonts w:ascii="Times New Roman" w:eastAsia="Times New Roman" w:hAnsi="Times New Roman" w:cs="Times New Roman"/>
          <w:sz w:val="28"/>
          <w:szCs w:val="28"/>
        </w:rPr>
        <w:t>. 46, 2017</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1772–1788.</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Huinink</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Brüderl</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Nauck</w:t>
      </w:r>
      <w:proofErr w:type="spellEnd"/>
      <w:r>
        <w:rPr>
          <w:rFonts w:ascii="Times New Roman" w:eastAsia="Times New Roman" w:hAnsi="Times New Roman" w:cs="Times New Roman"/>
          <w:sz w:val="28"/>
          <w:szCs w:val="28"/>
        </w:rPr>
        <w:t xml:space="preserve"> B., </w:t>
      </w:r>
      <w:proofErr w:type="spellStart"/>
      <w:r>
        <w:rPr>
          <w:rFonts w:ascii="Times New Roman" w:eastAsia="Times New Roman" w:hAnsi="Times New Roman" w:cs="Times New Roman"/>
          <w:sz w:val="28"/>
          <w:szCs w:val="28"/>
        </w:rPr>
        <w:t>Walper</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Castiglioni</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Feldhaus</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Panel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Analysis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Intimate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Family</w:t>
      </w:r>
      <w:proofErr w:type="spellEnd"/>
      <w:r>
        <w:rPr>
          <w:rFonts w:ascii="Times New Roman" w:eastAsia="Times New Roman" w:hAnsi="Times New Roman" w:cs="Times New Roman"/>
          <w:sz w:val="28"/>
          <w:szCs w:val="28"/>
        </w:rPr>
        <w:t xml:space="preserve"> Dynamics (</w:t>
      </w:r>
      <w:proofErr w:type="spellStart"/>
      <w:r>
        <w:rPr>
          <w:rFonts w:ascii="Times New Roman" w:eastAsia="Times New Roman" w:hAnsi="Times New Roman" w:cs="Times New Roman"/>
          <w:sz w:val="28"/>
          <w:szCs w:val="28"/>
        </w:rPr>
        <w:t>pairfam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Conceptual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Framewo</w:t>
      </w:r>
      <w:r w:rsidR="00E5751F">
        <w:rPr>
          <w:rFonts w:ascii="Times New Roman" w:eastAsia="Times New Roman" w:hAnsi="Times New Roman" w:cs="Times New Roman"/>
          <w:sz w:val="28"/>
          <w:szCs w:val="28"/>
        </w:rPr>
        <w:t>rk</w:t>
      </w:r>
      <w:proofErr w:type="spellEnd"/>
      <w:r w:rsidR="00E5751F">
        <w:rPr>
          <w:rFonts w:ascii="Times New Roman" w:eastAsia="Times New Roman" w:hAnsi="Times New Roman" w:cs="Times New Roman"/>
          <w:sz w:val="28"/>
          <w:szCs w:val="28"/>
        </w:rPr>
        <w:t xml:space="preserve"> and </w:t>
      </w:r>
      <w:proofErr w:type="spellStart"/>
      <w:r w:rsidR="00E5751F">
        <w:rPr>
          <w:rFonts w:ascii="Times New Roman" w:eastAsia="Times New Roman" w:hAnsi="Times New Roman" w:cs="Times New Roman"/>
          <w:sz w:val="28"/>
          <w:szCs w:val="28"/>
        </w:rPr>
        <w:t>Design</w:t>
      </w:r>
      <w:proofErr w:type="spellEnd"/>
      <w:r w:rsidR="00E5751F">
        <w:rPr>
          <w:rFonts w:ascii="Times New Roman" w:eastAsia="Times New Roman" w:hAnsi="Times New Roman" w:cs="Times New Roman"/>
          <w:sz w:val="28"/>
          <w:szCs w:val="28"/>
        </w:rPr>
        <w:t xml:space="preserve">. Z. </w:t>
      </w:r>
      <w:proofErr w:type="spellStart"/>
      <w:r w:rsidR="00E5751F">
        <w:rPr>
          <w:rFonts w:ascii="Times New Roman" w:eastAsia="Times New Roman" w:hAnsi="Times New Roman" w:cs="Times New Roman"/>
          <w:sz w:val="28"/>
          <w:szCs w:val="28"/>
        </w:rPr>
        <w:t>Fam</w:t>
      </w:r>
      <w:proofErr w:type="spellEnd"/>
      <w:r w:rsidR="00E5751F">
        <w:rPr>
          <w:rFonts w:ascii="Times New Roman" w:eastAsia="Times New Roman" w:hAnsi="Times New Roman" w:cs="Times New Roman"/>
          <w:sz w:val="28"/>
          <w:szCs w:val="28"/>
        </w:rPr>
        <w:t>. 23, 2011</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77–101. </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Keng</w:t>
      </w:r>
      <w:proofErr w:type="spellEnd"/>
      <w:r>
        <w:rPr>
          <w:rFonts w:ascii="Times New Roman" w:eastAsia="Times New Roman" w:hAnsi="Times New Roman" w:cs="Times New Roman"/>
          <w:sz w:val="28"/>
          <w:szCs w:val="28"/>
        </w:rPr>
        <w:t xml:space="preserve"> S. L., </w:t>
      </w:r>
      <w:proofErr w:type="spellStart"/>
      <w:r>
        <w:rPr>
          <w:rFonts w:ascii="Times New Roman" w:eastAsia="Times New Roman" w:hAnsi="Times New Roman" w:cs="Times New Roman"/>
          <w:sz w:val="28"/>
          <w:szCs w:val="28"/>
        </w:rPr>
        <w:t>Soh</w:t>
      </w:r>
      <w:proofErr w:type="spellEnd"/>
      <w:r>
        <w:rPr>
          <w:rFonts w:ascii="Times New Roman" w:eastAsia="Times New Roman" w:hAnsi="Times New Roman" w:cs="Times New Roman"/>
          <w:sz w:val="28"/>
          <w:szCs w:val="28"/>
        </w:rPr>
        <w:t xml:space="preserve"> C. </w:t>
      </w:r>
      <w:proofErr w:type="spellStart"/>
      <w:r>
        <w:rPr>
          <w:rFonts w:ascii="Times New Roman" w:eastAsia="Times New Roman" w:hAnsi="Times New Roman" w:cs="Times New Roman"/>
          <w:sz w:val="28"/>
          <w:szCs w:val="28"/>
        </w:rPr>
        <w:t>Association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between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childhood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invalidation</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borderline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personality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symptoms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self-construal</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conformity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moderating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factors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Bord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personal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w:t>
      </w:r>
      <w:r w:rsidR="00E5751F">
        <w:rPr>
          <w:rFonts w:ascii="Times New Roman" w:eastAsia="Times New Roman" w:hAnsi="Times New Roman" w:cs="Times New Roman"/>
          <w:sz w:val="28"/>
          <w:szCs w:val="28"/>
        </w:rPr>
        <w:t>sord</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emot</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dysregul</w:t>
      </w:r>
      <w:proofErr w:type="spellEnd"/>
      <w:r w:rsidR="00E5751F">
        <w:rPr>
          <w:rFonts w:ascii="Times New Roman" w:eastAsia="Times New Roman" w:hAnsi="Times New Roman" w:cs="Times New Roman"/>
          <w:sz w:val="28"/>
          <w:szCs w:val="28"/>
        </w:rPr>
        <w:t xml:space="preserve"> 5: 19, 2018</w:t>
      </w:r>
      <w:r w:rsidR="00E5751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260 р. </w:t>
      </w:r>
      <w:proofErr w:type="spellStart"/>
      <w:r>
        <w:rPr>
          <w:rFonts w:ascii="Times New Roman" w:eastAsia="Times New Roman" w:hAnsi="Times New Roman" w:cs="Times New Roman"/>
          <w:sz w:val="28"/>
          <w:szCs w:val="28"/>
        </w:rPr>
        <w:t>doi</w:t>
      </w:r>
      <w:proofErr w:type="spellEnd"/>
      <w:r>
        <w:rPr>
          <w:rFonts w:ascii="Times New Roman" w:eastAsia="Times New Roman" w:hAnsi="Times New Roman" w:cs="Times New Roman"/>
          <w:sz w:val="28"/>
          <w:szCs w:val="28"/>
        </w:rPr>
        <w:t>: 10.1186/s40479-018-0096-6</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Konrad</w:t>
      </w:r>
      <w:proofErr w:type="spellEnd"/>
      <w:r>
        <w:rPr>
          <w:rFonts w:ascii="Times New Roman" w:eastAsia="Times New Roman" w:hAnsi="Times New Roman" w:cs="Times New Roman"/>
          <w:sz w:val="28"/>
          <w:szCs w:val="28"/>
        </w:rPr>
        <w:t xml:space="preserve"> K., </w:t>
      </w:r>
      <w:proofErr w:type="spellStart"/>
      <w:r>
        <w:rPr>
          <w:rFonts w:ascii="Times New Roman" w:eastAsia="Times New Roman" w:hAnsi="Times New Roman" w:cs="Times New Roman"/>
          <w:sz w:val="28"/>
          <w:szCs w:val="28"/>
        </w:rPr>
        <w:t>König</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Biopsychologische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Veränderungen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Entwicklungspsychologie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Jugendalters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Lohaus</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Springer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w:t>
      </w:r>
      <w:r w:rsidR="00E5751F">
        <w:rPr>
          <w:rFonts w:ascii="Times New Roman" w:eastAsia="Times New Roman" w:hAnsi="Times New Roman" w:cs="Times New Roman"/>
          <w:sz w:val="28"/>
          <w:szCs w:val="28"/>
        </w:rPr>
        <w:t>erlin</w:t>
      </w:r>
      <w:proofErr w:type="spellEnd"/>
      <w:r w:rsidR="00E5751F">
        <w:rPr>
          <w:rFonts w:ascii="Times New Roman" w:eastAsia="Times New Roman" w:hAnsi="Times New Roman" w:cs="Times New Roman"/>
          <w:sz w:val="28"/>
          <w:szCs w:val="28"/>
        </w:rPr>
        <w:t>/</w:t>
      </w:r>
      <w:proofErr w:type="spellStart"/>
      <w:r w:rsidR="00E5751F">
        <w:rPr>
          <w:rFonts w:ascii="Times New Roman" w:eastAsia="Times New Roman" w:hAnsi="Times New Roman" w:cs="Times New Roman"/>
          <w:sz w:val="28"/>
          <w:szCs w:val="28"/>
        </w:rPr>
        <w:t>Heidelberg</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Germany</w:t>
      </w:r>
      <w:proofErr w:type="spellEnd"/>
      <w:r w:rsidR="00E5751F">
        <w:rPr>
          <w:rFonts w:ascii="Times New Roman" w:eastAsia="Times New Roman" w:hAnsi="Times New Roman" w:cs="Times New Roman"/>
          <w:sz w:val="28"/>
          <w:szCs w:val="28"/>
        </w:rPr>
        <w:t>, 2018</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1–21. </w:t>
      </w:r>
    </w:p>
    <w:p w:rsidR="00550526" w:rsidRDefault="00550526" w:rsidP="00E5751F">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Lippold</w:t>
      </w:r>
      <w:proofErr w:type="spellEnd"/>
      <w:r>
        <w:rPr>
          <w:rFonts w:ascii="Times New Roman" w:eastAsia="Times New Roman" w:hAnsi="Times New Roman" w:cs="Times New Roman"/>
          <w:sz w:val="28"/>
          <w:szCs w:val="28"/>
        </w:rPr>
        <w:t xml:space="preserve"> M.A., </w:t>
      </w:r>
      <w:proofErr w:type="spellStart"/>
      <w:r>
        <w:rPr>
          <w:rFonts w:ascii="Times New Roman" w:eastAsia="Times New Roman" w:hAnsi="Times New Roman" w:cs="Times New Roman"/>
          <w:sz w:val="28"/>
          <w:szCs w:val="28"/>
        </w:rPr>
        <w:t>Hussong</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Fosco</w:t>
      </w:r>
      <w:proofErr w:type="spellEnd"/>
      <w:r>
        <w:rPr>
          <w:rFonts w:ascii="Times New Roman" w:eastAsia="Times New Roman" w:hAnsi="Times New Roman" w:cs="Times New Roman"/>
          <w:sz w:val="28"/>
          <w:szCs w:val="28"/>
        </w:rPr>
        <w:t xml:space="preserve"> G., </w:t>
      </w:r>
      <w:proofErr w:type="spellStart"/>
      <w:r>
        <w:rPr>
          <w:rFonts w:ascii="Times New Roman" w:eastAsia="Times New Roman" w:hAnsi="Times New Roman" w:cs="Times New Roman"/>
          <w:sz w:val="28"/>
          <w:szCs w:val="28"/>
        </w:rPr>
        <w:t>Ram</w:t>
      </w:r>
      <w:proofErr w:type="spellEnd"/>
      <w:r>
        <w:rPr>
          <w:rFonts w:ascii="Times New Roman" w:eastAsia="Times New Roman" w:hAnsi="Times New Roman" w:cs="Times New Roman"/>
          <w:sz w:val="28"/>
          <w:szCs w:val="28"/>
        </w:rPr>
        <w:t xml:space="preserve"> N. </w:t>
      </w:r>
      <w:proofErr w:type="spellStart"/>
      <w:r>
        <w:rPr>
          <w:rFonts w:ascii="Times New Roman" w:eastAsia="Times New Roman" w:hAnsi="Times New Roman" w:cs="Times New Roman"/>
          <w:sz w:val="28"/>
          <w:szCs w:val="28"/>
        </w:rPr>
        <w:t>Youth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Internalizing</w:t>
      </w:r>
      <w:proofErr w:type="spellEnd"/>
      <w:r>
        <w:rPr>
          <w:rFonts w:ascii="Times New Roman" w:eastAsia="Times New Roman" w:hAnsi="Times New Roman" w:cs="Times New Roman"/>
          <w:sz w:val="28"/>
          <w:szCs w:val="28"/>
        </w:rPr>
        <w:t xml:space="preserve"> Problems and </w:t>
      </w:r>
      <w:proofErr w:type="spellStart"/>
      <w:r>
        <w:rPr>
          <w:rFonts w:ascii="Times New Roman" w:eastAsia="Times New Roman" w:hAnsi="Times New Roman" w:cs="Times New Roman"/>
          <w:sz w:val="28"/>
          <w:szCs w:val="28"/>
        </w:rPr>
        <w:t>Changes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Parent-Child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Across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Early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Lability</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Developmental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Trends</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Early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w:t>
      </w:r>
      <w:proofErr w:type="spellEnd"/>
      <w:r>
        <w:rPr>
          <w:rFonts w:ascii="Times New Roman" w:eastAsia="Times New Roman" w:hAnsi="Times New Roman" w:cs="Times New Roman"/>
          <w:sz w:val="28"/>
          <w:szCs w:val="28"/>
        </w:rPr>
        <w:t>. 41, 2021</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472–497. </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Lippold</w:t>
      </w:r>
      <w:proofErr w:type="spellEnd"/>
      <w:r>
        <w:rPr>
          <w:rFonts w:ascii="Times New Roman" w:eastAsia="Times New Roman" w:hAnsi="Times New Roman" w:cs="Times New Roman"/>
          <w:sz w:val="28"/>
          <w:szCs w:val="28"/>
        </w:rPr>
        <w:t xml:space="preserve"> M.A., </w:t>
      </w:r>
      <w:proofErr w:type="spellStart"/>
      <w:r>
        <w:rPr>
          <w:rFonts w:ascii="Times New Roman" w:eastAsia="Times New Roman" w:hAnsi="Times New Roman" w:cs="Times New Roman"/>
          <w:sz w:val="28"/>
          <w:szCs w:val="28"/>
        </w:rPr>
        <w:t>Hussong</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Fosco</w:t>
      </w:r>
      <w:proofErr w:type="spellEnd"/>
      <w:r>
        <w:rPr>
          <w:rFonts w:ascii="Times New Roman" w:eastAsia="Times New Roman" w:hAnsi="Times New Roman" w:cs="Times New Roman"/>
          <w:sz w:val="28"/>
          <w:szCs w:val="28"/>
        </w:rPr>
        <w:t xml:space="preserve"> G.M., </w:t>
      </w:r>
      <w:proofErr w:type="spellStart"/>
      <w:r>
        <w:rPr>
          <w:rFonts w:ascii="Times New Roman" w:eastAsia="Times New Roman" w:hAnsi="Times New Roman" w:cs="Times New Roman"/>
          <w:sz w:val="28"/>
          <w:szCs w:val="28"/>
        </w:rPr>
        <w:t>Ram</w:t>
      </w:r>
      <w:proofErr w:type="spellEnd"/>
      <w:r>
        <w:rPr>
          <w:rFonts w:ascii="Times New Roman" w:eastAsia="Times New Roman" w:hAnsi="Times New Roman" w:cs="Times New Roman"/>
          <w:sz w:val="28"/>
          <w:szCs w:val="28"/>
        </w:rPr>
        <w:t xml:space="preserve"> N. </w:t>
      </w:r>
      <w:proofErr w:type="spellStart"/>
      <w:r>
        <w:rPr>
          <w:rFonts w:ascii="Times New Roman" w:eastAsia="Times New Roman" w:hAnsi="Times New Roman" w:cs="Times New Roman"/>
          <w:sz w:val="28"/>
          <w:szCs w:val="28"/>
        </w:rPr>
        <w:t>Lability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Parent’s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Hostility</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Warmth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toward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their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Linkages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Youth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Delinquency</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Substanc</w:t>
      </w:r>
      <w:r w:rsidR="00E5751F">
        <w:rPr>
          <w:rFonts w:ascii="Times New Roman" w:eastAsia="Times New Roman" w:hAnsi="Times New Roman" w:cs="Times New Roman"/>
          <w:sz w:val="28"/>
          <w:szCs w:val="28"/>
        </w:rPr>
        <w:t>e</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Use</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Dev</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Psychol</w:t>
      </w:r>
      <w:proofErr w:type="spellEnd"/>
      <w:r w:rsidR="00E5751F">
        <w:rPr>
          <w:rFonts w:ascii="Times New Roman" w:eastAsia="Times New Roman" w:hAnsi="Times New Roman" w:cs="Times New Roman"/>
          <w:sz w:val="28"/>
          <w:szCs w:val="28"/>
        </w:rPr>
        <w:t>. 54, 2018</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348–361. </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Marceau</w:t>
      </w:r>
      <w:proofErr w:type="spellEnd"/>
      <w:r>
        <w:rPr>
          <w:rFonts w:ascii="Times New Roman" w:eastAsia="Times New Roman" w:hAnsi="Times New Roman" w:cs="Times New Roman"/>
          <w:sz w:val="28"/>
          <w:szCs w:val="28"/>
        </w:rPr>
        <w:t xml:space="preserve"> K., </w:t>
      </w:r>
      <w:proofErr w:type="spellStart"/>
      <w:r>
        <w:rPr>
          <w:rFonts w:ascii="Times New Roman" w:eastAsia="Times New Roman" w:hAnsi="Times New Roman" w:cs="Times New Roman"/>
          <w:sz w:val="28"/>
          <w:szCs w:val="28"/>
        </w:rPr>
        <w:t>Ram</w:t>
      </w:r>
      <w:proofErr w:type="spellEnd"/>
      <w:r>
        <w:rPr>
          <w:rFonts w:ascii="Times New Roman" w:eastAsia="Times New Roman" w:hAnsi="Times New Roman" w:cs="Times New Roman"/>
          <w:sz w:val="28"/>
          <w:szCs w:val="28"/>
        </w:rPr>
        <w:t xml:space="preserve"> N., </w:t>
      </w:r>
      <w:proofErr w:type="spellStart"/>
      <w:r>
        <w:rPr>
          <w:rFonts w:ascii="Times New Roman" w:eastAsia="Times New Roman" w:hAnsi="Times New Roman" w:cs="Times New Roman"/>
          <w:sz w:val="28"/>
          <w:szCs w:val="28"/>
        </w:rPr>
        <w:t>Susman</w:t>
      </w:r>
      <w:proofErr w:type="spellEnd"/>
      <w:r>
        <w:rPr>
          <w:rFonts w:ascii="Times New Roman" w:eastAsia="Times New Roman" w:hAnsi="Times New Roman" w:cs="Times New Roman"/>
          <w:sz w:val="28"/>
          <w:szCs w:val="28"/>
        </w:rPr>
        <w:t xml:space="preserve"> E. </w:t>
      </w:r>
      <w:proofErr w:type="spellStart"/>
      <w:r>
        <w:rPr>
          <w:rFonts w:ascii="Times New Roman" w:eastAsia="Times New Roman" w:hAnsi="Times New Roman" w:cs="Times New Roman"/>
          <w:sz w:val="28"/>
          <w:szCs w:val="28"/>
        </w:rPr>
        <w:t>Development</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Lability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Parent-Child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During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Associations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Pubertal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Timing</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T</w:t>
      </w:r>
      <w:r w:rsidR="00E5751F">
        <w:rPr>
          <w:rFonts w:ascii="Times New Roman" w:eastAsia="Times New Roman" w:hAnsi="Times New Roman" w:cs="Times New Roman"/>
          <w:sz w:val="28"/>
          <w:szCs w:val="28"/>
        </w:rPr>
        <w:t>empo</w:t>
      </w:r>
      <w:proofErr w:type="spellEnd"/>
      <w:r w:rsidR="00E5751F">
        <w:rPr>
          <w:rFonts w:ascii="Times New Roman" w:eastAsia="Times New Roman" w:hAnsi="Times New Roman" w:cs="Times New Roman"/>
          <w:sz w:val="28"/>
          <w:szCs w:val="28"/>
        </w:rPr>
        <w:t xml:space="preserve">. J. </w:t>
      </w:r>
      <w:proofErr w:type="spellStart"/>
      <w:r w:rsidR="00E5751F">
        <w:rPr>
          <w:rFonts w:ascii="Times New Roman" w:eastAsia="Times New Roman" w:hAnsi="Times New Roman" w:cs="Times New Roman"/>
          <w:sz w:val="28"/>
          <w:szCs w:val="28"/>
        </w:rPr>
        <w:t>Res</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Adolesc</w:t>
      </w:r>
      <w:proofErr w:type="spellEnd"/>
      <w:r w:rsidR="00E5751F">
        <w:rPr>
          <w:rFonts w:ascii="Times New Roman" w:eastAsia="Times New Roman" w:hAnsi="Times New Roman" w:cs="Times New Roman"/>
          <w:sz w:val="28"/>
          <w:szCs w:val="28"/>
        </w:rPr>
        <w:t>. 25, 2015</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474–489.</w:t>
      </w:r>
    </w:p>
    <w:p w:rsidR="00550526" w:rsidRDefault="00550526" w:rsidP="00E5751F">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Mastrotheodoros</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van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Graaff</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Deković</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Meeus</w:t>
      </w:r>
      <w:proofErr w:type="spellEnd"/>
      <w:r>
        <w:rPr>
          <w:rFonts w:ascii="Times New Roman" w:eastAsia="Times New Roman" w:hAnsi="Times New Roman" w:cs="Times New Roman"/>
          <w:sz w:val="28"/>
          <w:szCs w:val="28"/>
        </w:rPr>
        <w:t xml:space="preserve"> W.H.J., </w:t>
      </w:r>
      <w:proofErr w:type="spellStart"/>
      <w:r>
        <w:rPr>
          <w:rFonts w:ascii="Times New Roman" w:eastAsia="Times New Roman" w:hAnsi="Times New Roman" w:cs="Times New Roman"/>
          <w:sz w:val="28"/>
          <w:szCs w:val="28"/>
        </w:rPr>
        <w:t>Branje</w:t>
      </w:r>
      <w:proofErr w:type="spellEnd"/>
      <w:r>
        <w:rPr>
          <w:rFonts w:ascii="Times New Roman" w:eastAsia="Times New Roman" w:hAnsi="Times New Roman" w:cs="Times New Roman"/>
          <w:sz w:val="28"/>
          <w:szCs w:val="28"/>
        </w:rPr>
        <w:t xml:space="preserve"> S.J.T. </w:t>
      </w:r>
      <w:proofErr w:type="spellStart"/>
      <w:r>
        <w:rPr>
          <w:rFonts w:ascii="Times New Roman" w:eastAsia="Times New Roman" w:hAnsi="Times New Roman" w:cs="Times New Roman"/>
          <w:sz w:val="28"/>
          <w:szCs w:val="28"/>
        </w:rPr>
        <w:t>Coming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Closer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Convergence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Mother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Father</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Adolescent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Reports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Parenting</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Res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w:t>
      </w:r>
      <w:proofErr w:type="spellEnd"/>
      <w:r>
        <w:rPr>
          <w:rFonts w:ascii="Times New Roman" w:eastAsia="Times New Roman" w:hAnsi="Times New Roman" w:cs="Times New Roman"/>
          <w:sz w:val="28"/>
          <w:szCs w:val="28"/>
        </w:rPr>
        <w:t>. 29, 2019</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846–862. </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McElwain</w:t>
      </w:r>
      <w:proofErr w:type="spellEnd"/>
      <w:r>
        <w:rPr>
          <w:rFonts w:ascii="Times New Roman" w:eastAsia="Times New Roman" w:hAnsi="Times New Roman" w:cs="Times New Roman"/>
          <w:sz w:val="28"/>
          <w:szCs w:val="28"/>
        </w:rPr>
        <w:t xml:space="preserve"> A.D., </w:t>
      </w:r>
      <w:proofErr w:type="spellStart"/>
      <w:r>
        <w:rPr>
          <w:rFonts w:ascii="Times New Roman" w:eastAsia="Times New Roman" w:hAnsi="Times New Roman" w:cs="Times New Roman"/>
          <w:sz w:val="28"/>
          <w:szCs w:val="28"/>
        </w:rPr>
        <w:t>Bub</w:t>
      </w:r>
      <w:proofErr w:type="spellEnd"/>
      <w:r>
        <w:rPr>
          <w:rFonts w:ascii="Times New Roman" w:eastAsia="Times New Roman" w:hAnsi="Times New Roman" w:cs="Times New Roman"/>
          <w:sz w:val="28"/>
          <w:szCs w:val="28"/>
        </w:rPr>
        <w:t xml:space="preserve"> K.L. </w:t>
      </w:r>
      <w:proofErr w:type="spellStart"/>
      <w:r>
        <w:rPr>
          <w:rFonts w:ascii="Times New Roman" w:eastAsia="Times New Roman" w:hAnsi="Times New Roman" w:cs="Times New Roman"/>
          <w:sz w:val="28"/>
          <w:szCs w:val="28"/>
        </w:rPr>
        <w:t>Changes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Parent</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Child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Quality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Across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Early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Implications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Engagement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Sexua</w:t>
      </w:r>
      <w:r w:rsidR="00E5751F">
        <w:rPr>
          <w:rFonts w:ascii="Times New Roman" w:eastAsia="Times New Roman" w:hAnsi="Times New Roman" w:cs="Times New Roman"/>
          <w:sz w:val="28"/>
          <w:szCs w:val="28"/>
        </w:rPr>
        <w:t>l</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Behavior</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Youth</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Soc</w:t>
      </w:r>
      <w:proofErr w:type="spellEnd"/>
      <w:r w:rsidR="00E5751F">
        <w:rPr>
          <w:rFonts w:ascii="Times New Roman" w:eastAsia="Times New Roman" w:hAnsi="Times New Roman" w:cs="Times New Roman"/>
          <w:sz w:val="28"/>
          <w:szCs w:val="28"/>
        </w:rPr>
        <w:t>. 50, 2018</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204–228. </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Medienpädagogischer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Forschungsverbund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Südwest</w:t>
      </w:r>
      <w:proofErr w:type="spellEnd"/>
      <w:r>
        <w:rPr>
          <w:rFonts w:ascii="Times New Roman" w:eastAsia="Times New Roman" w:hAnsi="Times New Roman" w:cs="Times New Roman"/>
          <w:sz w:val="28"/>
          <w:szCs w:val="28"/>
        </w:rPr>
        <w:t>. JIM-</w:t>
      </w:r>
      <w:proofErr w:type="spellStart"/>
      <w:r>
        <w:rPr>
          <w:rFonts w:ascii="Times New Roman" w:eastAsia="Times New Roman" w:hAnsi="Times New Roman" w:cs="Times New Roman"/>
          <w:sz w:val="28"/>
          <w:szCs w:val="28"/>
        </w:rPr>
        <w:t>Studie</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Jugend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Information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Medien</w:t>
      </w:r>
      <w:proofErr w:type="spellEnd"/>
      <w:r>
        <w:rPr>
          <w:rFonts w:ascii="Times New Roman" w:eastAsia="Times New Roman" w:hAnsi="Times New Roman" w:cs="Times New Roman"/>
          <w:sz w:val="28"/>
          <w:szCs w:val="28"/>
        </w:rPr>
        <w:t xml:space="preserve">. 2021. </w:t>
      </w:r>
      <w:proofErr w:type="spellStart"/>
      <w:r>
        <w:rPr>
          <w:rFonts w:ascii="Times New Roman" w:eastAsia="Times New Roman" w:hAnsi="Times New Roman" w:cs="Times New Roman"/>
          <w:sz w:val="28"/>
          <w:szCs w:val="28"/>
        </w:rPr>
        <w:t>Available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online</w:t>
      </w:r>
      <w:proofErr w:type="spellEnd"/>
      <w:r>
        <w:rPr>
          <w:rFonts w:ascii="Times New Roman" w:eastAsia="Times New Roman" w:hAnsi="Times New Roman" w:cs="Times New Roman"/>
          <w:sz w:val="28"/>
          <w:szCs w:val="28"/>
        </w:rPr>
        <w:t>: https://www.mpfs.de/fileadmin/files/Studien/JIM/2021/JIM-Studie_2021_barrierefrei.pdf.</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Nelemans</w:t>
      </w:r>
      <w:proofErr w:type="spellEnd"/>
      <w:r>
        <w:rPr>
          <w:rFonts w:ascii="Times New Roman" w:eastAsia="Times New Roman" w:hAnsi="Times New Roman" w:cs="Times New Roman"/>
          <w:sz w:val="28"/>
          <w:szCs w:val="28"/>
        </w:rPr>
        <w:t xml:space="preserve"> S.A., </w:t>
      </w:r>
      <w:proofErr w:type="spellStart"/>
      <w:r>
        <w:rPr>
          <w:rFonts w:ascii="Times New Roman" w:eastAsia="Times New Roman" w:hAnsi="Times New Roman" w:cs="Times New Roman"/>
          <w:sz w:val="28"/>
          <w:szCs w:val="28"/>
        </w:rPr>
        <w:t>Mastrotheodoros</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Çiftçi</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Meeus</w:t>
      </w:r>
      <w:proofErr w:type="spellEnd"/>
      <w:r>
        <w:rPr>
          <w:rFonts w:ascii="Times New Roman" w:eastAsia="Times New Roman" w:hAnsi="Times New Roman" w:cs="Times New Roman"/>
          <w:sz w:val="28"/>
          <w:szCs w:val="28"/>
        </w:rPr>
        <w:t xml:space="preserve"> W., </w:t>
      </w:r>
      <w:proofErr w:type="spellStart"/>
      <w:r>
        <w:rPr>
          <w:rFonts w:ascii="Times New Roman" w:eastAsia="Times New Roman" w:hAnsi="Times New Roman" w:cs="Times New Roman"/>
          <w:sz w:val="28"/>
          <w:szCs w:val="28"/>
        </w:rPr>
        <w:t>Branje</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Do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You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See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What</w:t>
      </w:r>
      <w:proofErr w:type="spellEnd"/>
      <w:r>
        <w:rPr>
          <w:rFonts w:ascii="Times New Roman" w:eastAsia="Times New Roman" w:hAnsi="Times New Roman" w:cs="Times New Roman"/>
          <w:sz w:val="28"/>
          <w:szCs w:val="28"/>
        </w:rPr>
        <w:t xml:space="preserve"> I </w:t>
      </w:r>
      <w:proofErr w:type="spellStart"/>
      <w:r>
        <w:rPr>
          <w:rFonts w:ascii="Times New Roman" w:eastAsia="Times New Roman" w:hAnsi="Times New Roman" w:cs="Times New Roman"/>
          <w:sz w:val="28"/>
          <w:szCs w:val="28"/>
        </w:rPr>
        <w:t>See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Longitudinal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Associations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Between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Mothers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Adolescents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Perceptions</w:t>
      </w:r>
      <w:proofErr w:type="spellEnd"/>
      <w:r>
        <w:rPr>
          <w:rFonts w:ascii="Times New Roman" w:eastAsia="Times New Roman" w:hAnsi="Times New Roman" w:cs="Times New Roman"/>
          <w:sz w:val="28"/>
          <w:szCs w:val="28"/>
        </w:rPr>
        <w:t xml:space="preserve"> of </w:t>
      </w:r>
      <w:proofErr w:type="spellStart"/>
      <w:r>
        <w:rPr>
          <w:rFonts w:ascii="Times New Roman" w:eastAsia="Times New Roman" w:hAnsi="Times New Roman" w:cs="Times New Roman"/>
          <w:sz w:val="28"/>
          <w:szCs w:val="28"/>
        </w:rPr>
        <w:t>Their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Adolescent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Internalizing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Symptoms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w:t>
      </w:r>
      <w:proofErr w:type="spellEnd"/>
      <w:r>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Adolesc</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Psychopathol</w:t>
      </w:r>
      <w:proofErr w:type="spellEnd"/>
      <w:r w:rsidR="00E5751F">
        <w:rPr>
          <w:rFonts w:ascii="Times New Roman" w:eastAsia="Times New Roman" w:hAnsi="Times New Roman" w:cs="Times New Roman"/>
          <w:sz w:val="28"/>
          <w:szCs w:val="28"/>
        </w:rPr>
        <w:t>. 51, 2023</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177–192.</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Pérez</w:t>
      </w:r>
      <w:proofErr w:type="spellEnd"/>
      <w:r>
        <w:rPr>
          <w:rFonts w:ascii="Times New Roman" w:eastAsia="Times New Roman" w:hAnsi="Times New Roman" w:cs="Times New Roman"/>
          <w:sz w:val="28"/>
          <w:szCs w:val="28"/>
        </w:rPr>
        <w:t xml:space="preserve"> J.C., </w:t>
      </w:r>
      <w:proofErr w:type="spellStart"/>
      <w:r>
        <w:rPr>
          <w:rFonts w:ascii="Times New Roman" w:eastAsia="Times New Roman" w:hAnsi="Times New Roman" w:cs="Times New Roman"/>
          <w:sz w:val="28"/>
          <w:szCs w:val="28"/>
        </w:rPr>
        <w:t>Huerta</w:t>
      </w:r>
      <w:proofErr w:type="spellEnd"/>
      <w:r>
        <w:rPr>
          <w:rFonts w:ascii="Times New Roman" w:eastAsia="Times New Roman" w:hAnsi="Times New Roman" w:cs="Times New Roman"/>
          <w:sz w:val="28"/>
          <w:szCs w:val="28"/>
        </w:rPr>
        <w:t xml:space="preserve"> P., </w:t>
      </w:r>
      <w:proofErr w:type="spellStart"/>
      <w:r>
        <w:rPr>
          <w:rFonts w:ascii="Times New Roman" w:eastAsia="Times New Roman" w:hAnsi="Times New Roman" w:cs="Times New Roman"/>
          <w:sz w:val="28"/>
          <w:szCs w:val="28"/>
        </w:rPr>
        <w:t>Rubio</w:t>
      </w:r>
      <w:proofErr w:type="spellEnd"/>
      <w:r>
        <w:rPr>
          <w:rFonts w:ascii="Times New Roman" w:eastAsia="Times New Roman" w:hAnsi="Times New Roman" w:cs="Times New Roman"/>
          <w:sz w:val="28"/>
          <w:szCs w:val="28"/>
        </w:rPr>
        <w:t xml:space="preserve"> B., </w:t>
      </w:r>
      <w:proofErr w:type="spellStart"/>
      <w:r>
        <w:rPr>
          <w:rFonts w:ascii="Times New Roman" w:eastAsia="Times New Roman" w:hAnsi="Times New Roman" w:cs="Times New Roman"/>
          <w:sz w:val="28"/>
          <w:szCs w:val="28"/>
        </w:rPr>
        <w:t>Fernández</w:t>
      </w:r>
      <w:proofErr w:type="spellEnd"/>
      <w:r>
        <w:rPr>
          <w:rFonts w:ascii="Times New Roman" w:eastAsia="Times New Roman" w:hAnsi="Times New Roman" w:cs="Times New Roman"/>
          <w:sz w:val="28"/>
          <w:szCs w:val="28"/>
        </w:rPr>
        <w:t xml:space="preserve"> O. </w:t>
      </w:r>
      <w:proofErr w:type="spellStart"/>
      <w:r>
        <w:rPr>
          <w:rFonts w:ascii="Times New Roman" w:eastAsia="Times New Roman" w:hAnsi="Times New Roman" w:cs="Times New Roman"/>
          <w:sz w:val="28"/>
          <w:szCs w:val="28"/>
        </w:rPr>
        <w:t>Parental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Psychological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Control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Maternal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Adolescent</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Contextual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Predic</w:t>
      </w:r>
      <w:r w:rsidR="00E5751F">
        <w:rPr>
          <w:rFonts w:ascii="Times New Roman" w:eastAsia="Times New Roman" w:hAnsi="Times New Roman" w:cs="Times New Roman"/>
          <w:sz w:val="28"/>
          <w:szCs w:val="28"/>
        </w:rPr>
        <w:t>tors</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Front</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Psychol</w:t>
      </w:r>
      <w:proofErr w:type="spellEnd"/>
      <w:r w:rsidR="00E5751F">
        <w:rPr>
          <w:rFonts w:ascii="Times New Roman" w:eastAsia="Times New Roman" w:hAnsi="Times New Roman" w:cs="Times New Roman"/>
          <w:sz w:val="28"/>
          <w:szCs w:val="28"/>
        </w:rPr>
        <w:t>. 12, 2021</w:t>
      </w:r>
      <w:r w:rsidR="00E5751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Р.  712-1087. </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Schulz</w:t>
      </w:r>
      <w:proofErr w:type="spellEnd"/>
      <w:r>
        <w:rPr>
          <w:rFonts w:ascii="Times New Roman" w:eastAsia="Times New Roman" w:hAnsi="Times New Roman" w:cs="Times New Roman"/>
          <w:sz w:val="28"/>
          <w:szCs w:val="28"/>
        </w:rPr>
        <w:t xml:space="preserve"> W., </w:t>
      </w:r>
      <w:proofErr w:type="spellStart"/>
      <w:r>
        <w:rPr>
          <w:rFonts w:ascii="Times New Roman" w:eastAsia="Times New Roman" w:hAnsi="Times New Roman" w:cs="Times New Roman"/>
          <w:sz w:val="28"/>
          <w:szCs w:val="28"/>
        </w:rPr>
        <w:t>Vormberg</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Hahlweg</w:t>
      </w:r>
      <w:proofErr w:type="spellEnd"/>
      <w:r>
        <w:rPr>
          <w:rFonts w:ascii="Times New Roman" w:eastAsia="Times New Roman" w:hAnsi="Times New Roman" w:cs="Times New Roman"/>
          <w:sz w:val="28"/>
          <w:szCs w:val="28"/>
        </w:rPr>
        <w:t xml:space="preserve">, K. </w:t>
      </w:r>
      <w:proofErr w:type="spellStart"/>
      <w:r>
        <w:rPr>
          <w:rFonts w:ascii="Times New Roman" w:eastAsia="Times New Roman" w:hAnsi="Times New Roman" w:cs="Times New Roman"/>
          <w:sz w:val="28"/>
          <w:szCs w:val="28"/>
        </w:rPr>
        <w:t>Welches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Bild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haben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Jugendliche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ihren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Eltern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Prävalenzen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Prädiktoren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Zusammenhänge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Längs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und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Querschnitt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Prax</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Kinderpsy</w:t>
      </w:r>
      <w:r w:rsidR="00E5751F">
        <w:rPr>
          <w:rFonts w:ascii="Times New Roman" w:eastAsia="Times New Roman" w:hAnsi="Times New Roman" w:cs="Times New Roman"/>
          <w:sz w:val="28"/>
          <w:szCs w:val="28"/>
        </w:rPr>
        <w:t>chol</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Kinderpsychiatr</w:t>
      </w:r>
      <w:proofErr w:type="spellEnd"/>
      <w:r w:rsidR="00E5751F">
        <w:rPr>
          <w:rFonts w:ascii="Times New Roman" w:eastAsia="Times New Roman" w:hAnsi="Times New Roman" w:cs="Times New Roman"/>
          <w:sz w:val="28"/>
          <w:szCs w:val="28"/>
        </w:rPr>
        <w:t>. 70, 2021</w:t>
      </w:r>
      <w:r w:rsidR="00E5751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Р. 198–216. </w:t>
      </w:r>
    </w:p>
    <w:p w:rsidR="00550526" w:rsidRDefault="00550526" w:rsidP="00E5751F">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Suleiman</w:t>
      </w:r>
      <w:proofErr w:type="spellEnd"/>
      <w:r>
        <w:rPr>
          <w:rFonts w:ascii="Times New Roman" w:eastAsia="Times New Roman" w:hAnsi="Times New Roman" w:cs="Times New Roman"/>
          <w:sz w:val="28"/>
          <w:szCs w:val="28"/>
        </w:rPr>
        <w:t xml:space="preserve"> A.B., </w:t>
      </w:r>
      <w:proofErr w:type="spellStart"/>
      <w:r>
        <w:rPr>
          <w:rFonts w:ascii="Times New Roman" w:eastAsia="Times New Roman" w:hAnsi="Times New Roman" w:cs="Times New Roman"/>
          <w:sz w:val="28"/>
          <w:szCs w:val="28"/>
        </w:rPr>
        <w:t>Dahl</w:t>
      </w:r>
      <w:proofErr w:type="spellEnd"/>
      <w:r>
        <w:rPr>
          <w:rFonts w:ascii="Times New Roman" w:eastAsia="Times New Roman" w:hAnsi="Times New Roman" w:cs="Times New Roman"/>
          <w:sz w:val="28"/>
          <w:szCs w:val="28"/>
        </w:rPr>
        <w:t xml:space="preserve"> R. </w:t>
      </w:r>
      <w:proofErr w:type="spellStart"/>
      <w:r>
        <w:rPr>
          <w:rFonts w:ascii="Times New Roman" w:eastAsia="Times New Roman" w:hAnsi="Times New Roman" w:cs="Times New Roman"/>
          <w:sz w:val="28"/>
          <w:szCs w:val="28"/>
        </w:rPr>
        <w:t>Parent</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Child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Puberty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Years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Insights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Developmental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Neuroscience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w:t>
      </w:r>
      <w:proofErr w:type="spellEnd"/>
      <w:r>
        <w:rPr>
          <w:rFonts w:ascii="Times New Roman" w:eastAsia="Times New Roman" w:hAnsi="Times New Roman" w:cs="Times New Roman"/>
          <w:sz w:val="28"/>
          <w:szCs w:val="28"/>
        </w:rPr>
        <w:t>. 68, 2019</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279–287.</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Sun</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Ju</w:t>
      </w:r>
      <w:proofErr w:type="spellEnd"/>
      <w:r>
        <w:rPr>
          <w:rFonts w:ascii="Times New Roman" w:eastAsia="Times New Roman" w:hAnsi="Times New Roman" w:cs="Times New Roman"/>
          <w:sz w:val="28"/>
          <w:szCs w:val="28"/>
        </w:rPr>
        <w:t xml:space="preserve"> J., </w:t>
      </w:r>
      <w:proofErr w:type="spellStart"/>
      <w:r>
        <w:rPr>
          <w:rFonts w:ascii="Times New Roman" w:eastAsia="Times New Roman" w:hAnsi="Times New Roman" w:cs="Times New Roman"/>
          <w:sz w:val="28"/>
          <w:szCs w:val="28"/>
        </w:rPr>
        <w:t>Kang</w:t>
      </w:r>
      <w:proofErr w:type="spellEnd"/>
      <w:r>
        <w:rPr>
          <w:rFonts w:ascii="Times New Roman" w:eastAsia="Times New Roman" w:hAnsi="Times New Roman" w:cs="Times New Roman"/>
          <w:sz w:val="28"/>
          <w:szCs w:val="28"/>
        </w:rPr>
        <w:t xml:space="preserve"> L., </w:t>
      </w:r>
      <w:proofErr w:type="spellStart"/>
      <w:r>
        <w:rPr>
          <w:rFonts w:ascii="Times New Roman" w:eastAsia="Times New Roman" w:hAnsi="Times New Roman" w:cs="Times New Roman"/>
          <w:sz w:val="28"/>
          <w:szCs w:val="28"/>
        </w:rPr>
        <w:t>Bian</w:t>
      </w:r>
      <w:proofErr w:type="spellEnd"/>
      <w:r>
        <w:rPr>
          <w:rFonts w:ascii="Times New Roman" w:eastAsia="Times New Roman" w:hAnsi="Times New Roman" w:cs="Times New Roman"/>
          <w:sz w:val="28"/>
          <w:szCs w:val="28"/>
        </w:rPr>
        <w:t xml:space="preserve"> Y. </w:t>
      </w:r>
      <w:proofErr w:type="spellStart"/>
      <w:r>
        <w:rPr>
          <w:rFonts w:ascii="Times New Roman" w:eastAsia="Times New Roman" w:hAnsi="Times New Roman" w:cs="Times New Roman"/>
          <w:sz w:val="28"/>
          <w:szCs w:val="28"/>
        </w:rPr>
        <w:t>More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control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conflicts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Clarifying</w:t>
      </w:r>
      <w:proofErr w:type="spellEnd"/>
      <w:r>
        <w:rPr>
          <w:rFonts w:ascii="Times New Roman" w:eastAsia="Times New Roman" w:hAnsi="Times New Roman" w:cs="Times New Roman"/>
          <w:sz w:val="28"/>
          <w:szCs w:val="28"/>
        </w:rPr>
        <w:t xml:space="preserve"> the </w:t>
      </w:r>
      <w:proofErr w:type="spellStart"/>
      <w:r>
        <w:rPr>
          <w:rFonts w:ascii="Times New Roman" w:eastAsia="Times New Roman" w:hAnsi="Times New Roman" w:cs="Times New Roman"/>
          <w:sz w:val="28"/>
          <w:szCs w:val="28"/>
        </w:rPr>
        <w:t>Longitudinal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between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Parental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Psychological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Control</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Parent-Adolescent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Conflict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Disentangling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Between-Family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Effects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Within-Famil</w:t>
      </w:r>
      <w:r w:rsidR="00E5751F">
        <w:rPr>
          <w:rFonts w:ascii="Times New Roman" w:eastAsia="Times New Roman" w:hAnsi="Times New Roman" w:cs="Times New Roman"/>
          <w:sz w:val="28"/>
          <w:szCs w:val="28"/>
        </w:rPr>
        <w:t>y</w:t>
      </w:r>
      <w:proofErr w:type="spellEnd"/>
      <w:r w:rsidR="00E5751F">
        <w:rPr>
          <w:rFonts w:ascii="Times New Roman" w:eastAsia="Times New Roman" w:hAnsi="Times New Roman" w:cs="Times New Roman"/>
          <w:sz w:val="28"/>
          <w:szCs w:val="28"/>
        </w:rPr>
        <w:t xml:space="preserve"> </w:t>
      </w:r>
      <w:proofErr w:type="spellStart"/>
      <w:r w:rsidR="00E5751F">
        <w:rPr>
          <w:rFonts w:ascii="Times New Roman" w:eastAsia="Times New Roman" w:hAnsi="Times New Roman" w:cs="Times New Roman"/>
          <w:sz w:val="28"/>
          <w:szCs w:val="28"/>
        </w:rPr>
        <w:t>Effects</w:t>
      </w:r>
      <w:proofErr w:type="spellEnd"/>
      <w:r w:rsidR="00E5751F">
        <w:rPr>
          <w:rFonts w:ascii="Times New Roman" w:eastAsia="Times New Roman" w:hAnsi="Times New Roman" w:cs="Times New Roman"/>
          <w:sz w:val="28"/>
          <w:szCs w:val="28"/>
        </w:rPr>
        <w:t xml:space="preserve">. J. </w:t>
      </w:r>
      <w:proofErr w:type="spellStart"/>
      <w:r w:rsidR="00E5751F">
        <w:rPr>
          <w:rFonts w:ascii="Times New Roman" w:eastAsia="Times New Roman" w:hAnsi="Times New Roman" w:cs="Times New Roman"/>
          <w:sz w:val="28"/>
          <w:szCs w:val="28"/>
        </w:rPr>
        <w:t>Adolesc</w:t>
      </w:r>
      <w:proofErr w:type="spellEnd"/>
      <w:r w:rsidR="00E5751F">
        <w:rPr>
          <w:rFonts w:ascii="Times New Roman" w:eastAsia="Times New Roman" w:hAnsi="Times New Roman" w:cs="Times New Roman"/>
          <w:sz w:val="28"/>
          <w:szCs w:val="28"/>
        </w:rPr>
        <w:t>. 93, 2021</w:t>
      </w:r>
      <w:r w:rsidR="00E5751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Р. 212–221.</w:t>
      </w:r>
    </w:p>
    <w:p w:rsidR="00550526" w:rsidRDefault="00550526">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Wrench</w:t>
      </w:r>
      <w:proofErr w:type="spellEnd"/>
      <w:r>
        <w:rPr>
          <w:rFonts w:ascii="Times New Roman" w:eastAsia="Times New Roman" w:hAnsi="Times New Roman" w:cs="Times New Roman"/>
          <w:sz w:val="28"/>
          <w:szCs w:val="28"/>
        </w:rPr>
        <w:t xml:space="preserve"> J. S., </w:t>
      </w:r>
      <w:proofErr w:type="spellStart"/>
      <w:r>
        <w:rPr>
          <w:rFonts w:ascii="Times New Roman" w:eastAsia="Times New Roman" w:hAnsi="Times New Roman" w:cs="Times New Roman"/>
          <w:sz w:val="28"/>
          <w:szCs w:val="28"/>
        </w:rPr>
        <w:t>Punyanunt-Carter</w:t>
      </w:r>
      <w:proofErr w:type="spellEnd"/>
      <w:r>
        <w:rPr>
          <w:rFonts w:ascii="Times New Roman" w:eastAsia="Times New Roman" w:hAnsi="Times New Roman" w:cs="Times New Roman"/>
          <w:sz w:val="28"/>
          <w:szCs w:val="28"/>
        </w:rPr>
        <w:t xml:space="preserve"> N. M., </w:t>
      </w:r>
      <w:proofErr w:type="spellStart"/>
      <w:r>
        <w:rPr>
          <w:rFonts w:ascii="Times New Roman" w:eastAsia="Times New Roman" w:hAnsi="Times New Roman" w:cs="Times New Roman"/>
          <w:sz w:val="28"/>
          <w:szCs w:val="28"/>
        </w:rPr>
        <w:t>Thweatt</w:t>
      </w:r>
      <w:proofErr w:type="spellEnd"/>
      <w:r>
        <w:rPr>
          <w:rFonts w:ascii="Times New Roman" w:eastAsia="Times New Roman" w:hAnsi="Times New Roman" w:cs="Times New Roman"/>
          <w:sz w:val="28"/>
          <w:szCs w:val="28"/>
        </w:rPr>
        <w:t xml:space="preserve"> K. S. </w:t>
      </w:r>
      <w:proofErr w:type="spellStart"/>
      <w:r>
        <w:rPr>
          <w:rFonts w:ascii="Times New Roman" w:eastAsia="Times New Roman" w:hAnsi="Times New Roman" w:cs="Times New Roman"/>
          <w:sz w:val="28"/>
          <w:szCs w:val="28"/>
        </w:rPr>
        <w:t>interpersonal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communication</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mindful</w:t>
      </w:r>
      <w:proofErr w:type="spellEnd"/>
      <w:r>
        <w:rPr>
          <w:rFonts w:ascii="Times New Roman" w:eastAsia="Times New Roman" w:hAnsi="Times New Roman" w:cs="Times New Roman"/>
          <w:sz w:val="28"/>
          <w:szCs w:val="28"/>
        </w:rPr>
        <w:t xml:space="preserve"> approach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relationships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Milne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Open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Textbooks</w:t>
      </w:r>
      <w:proofErr w:type="spellEnd"/>
      <w:r>
        <w:rPr>
          <w:rFonts w:ascii="Times New Roman" w:eastAsia="Times New Roman" w:hAnsi="Times New Roman" w:cs="Times New Roman"/>
          <w:sz w:val="28"/>
          <w:szCs w:val="28"/>
        </w:rPr>
        <w:t xml:space="preserve">. 29. </w:t>
      </w:r>
      <w:proofErr w:type="spellStart"/>
      <w:r>
        <w:rPr>
          <w:rFonts w:ascii="Times New Roman" w:eastAsia="Times New Roman" w:hAnsi="Times New Roman" w:cs="Times New Roman"/>
          <w:sz w:val="28"/>
          <w:szCs w:val="28"/>
        </w:rPr>
        <w:t>Available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at</w:t>
      </w:r>
      <w:proofErr w:type="spellEnd"/>
      <w:r>
        <w:rPr>
          <w:rFonts w:ascii="Times New Roman" w:eastAsia="Times New Roman" w:hAnsi="Times New Roman" w:cs="Times New Roman"/>
          <w:sz w:val="28"/>
          <w:szCs w:val="28"/>
        </w:rPr>
        <w:t xml:space="preserve">: https://knightscholar.geneseo.edu/oer-ost/29 2020 </w:t>
      </w:r>
    </w:p>
    <w:p w:rsidR="00550526" w:rsidRDefault="00550526" w:rsidP="00E5751F">
      <w:pPr>
        <w:numPr>
          <w:ilvl w:val="0"/>
          <w:numId w:val="3"/>
        </w:num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Xie</w:t>
      </w:r>
      <w:proofErr w:type="spellEnd"/>
      <w:r>
        <w:rPr>
          <w:rFonts w:ascii="Times New Roman" w:eastAsia="Times New Roman" w:hAnsi="Times New Roman" w:cs="Times New Roman"/>
          <w:sz w:val="28"/>
          <w:szCs w:val="28"/>
        </w:rPr>
        <w:t xml:space="preserve"> M., </w:t>
      </w:r>
      <w:proofErr w:type="spellStart"/>
      <w:r>
        <w:rPr>
          <w:rFonts w:ascii="Times New Roman" w:eastAsia="Times New Roman" w:hAnsi="Times New Roman" w:cs="Times New Roman"/>
          <w:sz w:val="28"/>
          <w:szCs w:val="28"/>
        </w:rPr>
        <w:t>Nuttall</w:t>
      </w:r>
      <w:proofErr w:type="spellEnd"/>
      <w:r>
        <w:rPr>
          <w:rFonts w:ascii="Times New Roman" w:eastAsia="Times New Roman" w:hAnsi="Times New Roman" w:cs="Times New Roman"/>
          <w:sz w:val="28"/>
          <w:szCs w:val="28"/>
        </w:rPr>
        <w:t xml:space="preserve"> A.K., </w:t>
      </w:r>
      <w:proofErr w:type="spellStart"/>
      <w:r>
        <w:rPr>
          <w:rFonts w:ascii="Times New Roman" w:eastAsia="Times New Roman" w:hAnsi="Times New Roman" w:cs="Times New Roman"/>
          <w:sz w:val="28"/>
          <w:szCs w:val="28"/>
        </w:rPr>
        <w:t>Johnson</w:t>
      </w:r>
      <w:proofErr w:type="spellEnd"/>
      <w:r>
        <w:rPr>
          <w:rFonts w:ascii="Times New Roman" w:eastAsia="Times New Roman" w:hAnsi="Times New Roman" w:cs="Times New Roman"/>
          <w:sz w:val="28"/>
          <w:szCs w:val="28"/>
        </w:rPr>
        <w:t xml:space="preserve"> D.J., </w:t>
      </w:r>
      <w:proofErr w:type="spellStart"/>
      <w:r>
        <w:rPr>
          <w:rFonts w:ascii="Times New Roman" w:eastAsia="Times New Roman" w:hAnsi="Times New Roman" w:cs="Times New Roman"/>
          <w:sz w:val="28"/>
          <w:szCs w:val="28"/>
        </w:rPr>
        <w:t>Qin</w:t>
      </w:r>
      <w:proofErr w:type="spellEnd"/>
      <w:r>
        <w:rPr>
          <w:rFonts w:ascii="Times New Roman" w:eastAsia="Times New Roman" w:hAnsi="Times New Roman" w:cs="Times New Roman"/>
          <w:sz w:val="28"/>
          <w:szCs w:val="28"/>
        </w:rPr>
        <w:t xml:space="preserve"> D.B. </w:t>
      </w:r>
      <w:proofErr w:type="spellStart"/>
      <w:r>
        <w:rPr>
          <w:rFonts w:ascii="Times New Roman" w:eastAsia="Times New Roman" w:hAnsi="Times New Roman" w:cs="Times New Roman"/>
          <w:sz w:val="28"/>
          <w:szCs w:val="28"/>
        </w:rPr>
        <w:t>Longitudinal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Associations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Between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Mother</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Child</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Father</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Child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Closeness</w:t>
      </w:r>
      <w:proofErr w:type="spellEnd"/>
      <w:r>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Conflict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From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Middle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Childhood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Adolescence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Relat</w:t>
      </w:r>
      <w:proofErr w:type="spellEnd"/>
      <w:r>
        <w:rPr>
          <w:rFonts w:ascii="Times New Roman" w:eastAsia="Times New Roman" w:hAnsi="Times New Roman" w:cs="Times New Roman"/>
          <w:sz w:val="28"/>
          <w:szCs w:val="28"/>
        </w:rPr>
        <w:t>. 70, 2021</w:t>
      </w:r>
      <w:r w:rsidR="00E5751F">
        <w:rPr>
          <w:rFonts w:ascii="Times New Roman" w:eastAsia="Times New Roman" w:hAnsi="Times New Roman" w:cs="Times New Roman"/>
          <w:sz w:val="28"/>
          <w:szCs w:val="28"/>
          <w:lang w:val="uk-UA"/>
        </w:rPr>
        <w:t>.</w:t>
      </w:r>
      <w:bookmarkStart w:id="1" w:name="_GoBack"/>
      <w:bookmarkEnd w:id="1"/>
      <w:r>
        <w:rPr>
          <w:rFonts w:ascii="Times New Roman" w:eastAsia="Times New Roman" w:hAnsi="Times New Roman" w:cs="Times New Roman"/>
          <w:sz w:val="28"/>
          <w:szCs w:val="28"/>
        </w:rPr>
        <w:t xml:space="preserve"> Р. 866–879. </w:t>
      </w:r>
    </w:p>
    <w:p w:rsidR="00A85801" w:rsidRDefault="00A85801">
      <w:pPr>
        <w:spacing w:line="360" w:lineRule="auto"/>
        <w:jc w:val="both"/>
        <w:rPr>
          <w:rFonts w:ascii="Times New Roman" w:eastAsia="Times New Roman" w:hAnsi="Times New Roman" w:cs="Times New Roman"/>
          <w:sz w:val="28"/>
          <w:szCs w:val="28"/>
        </w:rPr>
      </w:pPr>
    </w:p>
    <w:p w:rsidR="00A85801" w:rsidRDefault="00550526">
      <w:pPr>
        <w:spacing w:line="360" w:lineRule="auto"/>
        <w:ind w:left="720"/>
        <w:jc w:val="both"/>
        <w:rPr>
          <w:rFonts w:ascii="Times New Roman" w:eastAsia="Times New Roman" w:hAnsi="Times New Roman" w:cs="Times New Roman"/>
          <w:sz w:val="28"/>
          <w:szCs w:val="28"/>
        </w:rPr>
      </w:pPr>
      <w:r>
        <w:br w:type="page"/>
      </w:r>
    </w:p>
    <w:p w:rsidR="00A85801" w:rsidRDefault="00550526">
      <w:pPr>
        <w:spacing w:line="36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ДОДАТКИ</w:t>
      </w:r>
    </w:p>
    <w:p w:rsidR="00A85801" w:rsidRDefault="00550526">
      <w:pPr>
        <w:spacing w:line="360" w:lineRule="auto"/>
        <w:ind w:left="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А</w:t>
      </w:r>
    </w:p>
    <w:p w:rsidR="00A85801" w:rsidRDefault="00550526">
      <w:pPr>
        <w:spacing w:line="36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Шкала батьківського ставлення </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Біля кожного </w:t>
      </w:r>
      <w:proofErr w:type="spellStart"/>
      <w:r>
        <w:rPr>
          <w:rFonts w:ascii="Times New Roman" w:eastAsia="Times New Roman" w:hAnsi="Times New Roman" w:cs="Times New Roman"/>
          <w:sz w:val="28"/>
          <w:szCs w:val="28"/>
        </w:rPr>
        <w:t>твердженя</w:t>
      </w:r>
      <w:proofErr w:type="spellEnd"/>
      <w:r>
        <w:rPr>
          <w:rFonts w:ascii="Times New Roman" w:eastAsia="Times New Roman" w:hAnsi="Times New Roman" w:cs="Times New Roman"/>
          <w:sz w:val="28"/>
          <w:szCs w:val="28"/>
        </w:rPr>
        <w:t xml:space="preserve"> поставте чи ви згодні з ним чи ні.</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Я завжди співчуваю своїй дитині.</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Я рахую своїм обов’язком знати все, що думає моя дитина.</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Я поважаю свою дитину.</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Мені здається, що поведінка моєї дитини значно відхиляється від норми.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Потрібно довше утримувати дитину від реальних життєвих проблем, якщо вони її травмують.</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Я відчуваю до дитини почуття позитиву.</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Хороші батьки захищають дитину від складнощів життя.</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Моя дитина часто неприємна мені.</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Я завжди намагаюся допомогти своїй дитині.</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Бувають випадки, коли знущання з дитини приносить користь.</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Я відчуваю злість до своєї дитини.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Моя дитина нічого не досягне у житті.</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Мені здається, що інші діти насміхаються над моєю дитиною.</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Моя дитина часто робить такі вчинки, які крім засудження нічого неварті.</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Для свого віку моя дитина дещо незріла.</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Моя дитина веде себе погано спеціально.</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Моя дитина вбирає в себе усе погане як «губка».</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Мою дитину важко навчити хорошим манерам.</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Дитину варто тримати у жорстких рамках, тоді з неї щось виросте.</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Я люблю, коли друзі моєї дитини приходять до нас.</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Я приймаю участь у виховані своєї дитини.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До моєї дитини липне усе дурне.</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Моя дитина не досягне успіху у житті.</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Коли у компанії знайомих говорять про дітей, мені трішки соромно, що моя дитина не така розумна і здібна, як мені хотілося б .</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   Я жалію свою дитину.</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Коли я порівнюю свою дитину з однолітками, вона мені здається зрілою.</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Я із задоволенням проводжу з дитиною свій вільний час.</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Я часто жалію про те, що моя дитина дорослішає і згадую її маленькою.</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Я часто ловлю себе на ворожому відношенні до дитини.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Я мрію про те, щоб моя дитина досягла всього, що не вдалося мені.</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Батьки повинні підлаштовуватися до дитини, а не тільки потребувати це від неї.</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Я намагаюся виконувати усі прохання моєї дитини.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При вирішенні сімейних проблем варто прислухатися до думки дитини.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Я дуже цікавлюся життям своєї дитини.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У конфлікті з дитиною я часто можу визнати, що вона права.</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Діти рано дізнаються, що батьки можуть помилятися.</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Я відчуваю до дитини дружні почуття.</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Я завжди рахуюся з дитиною.</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Основна причина </w:t>
      </w:r>
      <w:proofErr w:type="spellStart"/>
      <w:r>
        <w:rPr>
          <w:rFonts w:ascii="Times New Roman" w:eastAsia="Times New Roman" w:hAnsi="Times New Roman" w:cs="Times New Roman"/>
          <w:sz w:val="28"/>
          <w:szCs w:val="28"/>
        </w:rPr>
        <w:t>прихотів</w:t>
      </w:r>
      <w:proofErr w:type="spellEnd"/>
      <w:r>
        <w:rPr>
          <w:rFonts w:ascii="Times New Roman" w:eastAsia="Times New Roman" w:hAnsi="Times New Roman" w:cs="Times New Roman"/>
          <w:sz w:val="28"/>
          <w:szCs w:val="28"/>
        </w:rPr>
        <w:t xml:space="preserve"> моєї дитини – егоїзм, впертість і лінь.</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  Не можна нормально відпочити, якщо проводити відпустку з дитиною.</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Саме головне, щоб у дитини було спокійне і безтурботне дитинство.</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Інколи мені здається, що моя дитина не здатна ні на що хороше.</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Я розділяю захоплення своєї дитини.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Моя дитина може вивести з себе будь-кого.</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Я розумію незадоволення своєї дитини.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Моя дитина часто дратує мене.</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Виховання дитини – суцільне нервування.</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Строга дисципліна у дитинстві розвиває сильний характер.</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Я не довіряю своїй дитині.</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  За суворе виховання діти дякують потім.</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Інколи мені здається, що я ненавиджу власну дитину.</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У моєї дитини більше недоліків ніж досягнень.</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Я розділяю захоплення дитини.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54.  Моя дитина не може працювати самостійно, а якщо працює, то не так.</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Моя дитина виросте не підготовлена до життя.</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Моя дитина подобається такою, яка є.</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Я добре слідкую за здоров’ям дитини.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Нерідко я захоплююся своєю дитиною.</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Дитина не повинна мати секретів від своїх батьків.</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Я невисокої думки про здібності моєї дитини.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Бажано, щоб дитина дружила з тими дітьми, які подобаються батькам.</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Прийняття – уникнення: 3,4,8,10,12,14,15,16,18,20,24,26,27,29,37,38,39,40,43,42,44,45,46,47,49, 52,53,55,56,60.</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Образ соціальної бажаності поведінки: 6,9,21,25,31,34,35,36.</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3.Симбіоз: 1,5,7,28,32,41,58.</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4.Авторитарна гіперсоціалізація: 2,19,30,48,50,57,59.</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5.Маленький «невдаха»: 9,11,13,17,22,28,54,61.</w:t>
      </w:r>
    </w:p>
    <w:p w:rsidR="00A85801" w:rsidRDefault="00550526">
      <w:pPr>
        <w:spacing w:line="360" w:lineRule="auto"/>
        <w:ind w:left="28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Аналіз</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«Прийняття-відштовхування».</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показує інтегральне емоційне ставлення до дитини. На одній шкалі батькам подобається дитина такою яка вона є. Батьки поважають індивідуальність дитини, симпатизують їй. Батьки багато часу проводять з дитиною, поважають її інтереси і плани. На іншій шкалі: батьки виховують свою дитину погано, непристосованою до життя, їм здається, що дитина не досягне успіху. Батьки відчувають до дитини смуток, злість, тощо. Вони не довіряють дитині та не поважають її.</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«Кооперація».</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Шкала показує соціально бажаний вид батьківського ставлення. Зміст шкали розкривається так: батьки зацікавлені в планах </w:t>
      </w:r>
      <w:proofErr w:type="spellStart"/>
      <w:r>
        <w:rPr>
          <w:rFonts w:ascii="Times New Roman" w:eastAsia="Times New Roman" w:hAnsi="Times New Roman" w:cs="Times New Roman"/>
          <w:sz w:val="28"/>
          <w:szCs w:val="28"/>
        </w:rPr>
        <w:t>дитини,намагаються</w:t>
      </w:r>
      <w:proofErr w:type="spellEnd"/>
      <w:r>
        <w:rPr>
          <w:rFonts w:ascii="Times New Roman" w:eastAsia="Times New Roman" w:hAnsi="Times New Roman" w:cs="Times New Roman"/>
          <w:sz w:val="28"/>
          <w:szCs w:val="28"/>
        </w:rPr>
        <w:t xml:space="preserve"> допомогти, співчувають їй. Батьки високо цінують інтелектуальні та творчі здібності дитини, відчувають гордість за неї. Вони задовольняють ініціативу та самостійність дитини. Батьки довіряють дитині, намагаються стати на її бік з будь яких питань.</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«Симбіоз».</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відображає міжособистісний бар’єр у спілкуванні з дитиною. Батьки відчувають себе з дитиною єдиним цілим, прагнуть задовольнити всі потреби дитини, огородити її від труднощів, неприємностей в житті. Батьки постійно відчувають неспокій за життя дитини, котра здається їм маленькою та беззахисною.</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«Авторитарна гіперсоціалізація».</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відображає налагоджену форму керування поведінкою дитини. Батьки вимагають від дитини дисципліни та виконання всіх вимог. За вияв своєї думки дитину буде покарано. Батьки слідкують за досягненнями дитини, її індивідуальними особливостями, думками, тощо.</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«Маленький невдаха».</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відображає особливості виховання і розуміння дитини батьками. Батьки вважають дитину маленькою. Інтереси, думки, почуття здаються батькам дитячими. Дитину вважають непристосованою, не успішною та відкритою для поганих справ. Батьки не довіряють своїй дитині. У зв’язку з цим батьки намагаються відгородити дитину від труднощів життя, вимогливо контролюють її дії.</w:t>
      </w:r>
    </w:p>
    <w:p w:rsidR="00A85801" w:rsidRDefault="00550526">
      <w:pPr>
        <w:spacing w:line="360" w:lineRule="auto"/>
        <w:ind w:left="72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Б</w:t>
      </w:r>
    </w:p>
    <w:p w:rsidR="00A85801" w:rsidRDefault="00550526">
      <w:pPr>
        <w:spacing w:line="36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Шкала батьківського стилю виховання</w:t>
      </w:r>
    </w:p>
    <w:p w:rsidR="00A85801" w:rsidRDefault="00550526">
      <w:pPr>
        <w:spacing w:line="360" w:lineRule="auto"/>
        <w:ind w:left="28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Інструкція:</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той чи інший час усі діти погано поводяться або роблять те, що може бути шкідливим, «неправильним» або батьки не люблять таке. Приклади включають: вдарити когось, нити, кидати їжу, забути домашнє завдання, не брати іграшки, брехня, істерика, відмова йти спати, бажання печива перед обідом, вибіг на вулицю, сперечається, повертається додому пізно.</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мають багато різних способів чи стилів вирішення подібних проблем. Нижче наведено елементи, які описують деякі стилі виховання.</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кожного пункту обведіть число, яке найкраще описує ваш стиль виховання протягом останніх 2 місяців</w:t>
      </w:r>
    </w:p>
    <w:p w:rsidR="00A85801" w:rsidRDefault="00A85801">
      <w:pPr>
        <w:spacing w:line="360" w:lineRule="auto"/>
        <w:ind w:left="283"/>
        <w:jc w:val="both"/>
        <w:rPr>
          <w:rFonts w:ascii="Times New Roman" w:eastAsia="Times New Roman" w:hAnsi="Times New Roman" w:cs="Times New Roman"/>
          <w:sz w:val="28"/>
          <w:szCs w:val="28"/>
        </w:rPr>
      </w:pP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 Коли моя дитина погано поводиться… Я щось роблю відразу. 1 2 3 4 5 6 7 Я зроблю щось з цим пізніше.</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 Перш ніж я щось зроблю з проблемою...Я роблю дитині кілька нагадувань або попереджень. 1 2 3 4 5 6 7 Я використовую лише одне нагадування чи попередження.</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03. Коли я засмучений або в стані стресу...Я вибагливий до своєї дитини. 1 2 3 4 5 6 7 Я не вибагливіший, ніж зазвичай.</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04. Коли я кажу своїй дитині не робити чогось...Я кажу дуже мало про це. 1 2 3 4 5 6 7 Я багато кажу.</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 Коли моя дитина дошкуляє мені...Я можу ігнорувати приставання. 1 2 3 4 5 6 7 Я не можу ігнорувати приставання.</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06. Коли моя дитина погано поводиться...Зазвичай я довго сперечаюся зі своєю дитиною. 1 2 3 4 5 6 7 Я не вступаю в суперечку.</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07. Я погрожую зробити те, що...Я впевнений, що зможу виконати. 1 2 3 4 5 6 7 Я знаю, що насправді цього не зроблю.</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08. Я такий батько, який...встановлює обмеження на те, що моїй дитині дозволено робити. 1 2 3 4 5 6 7 дозволяю моїй дитині робити все, що вона хоче.</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09. Коли моя дитина погано поводиться...Я читаю своїй дитині довгу лекцію. 1 2 3 4 5 6 7 Я говорю коротко та по суті.</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Коли моя дитина погано поводиться...Я підвищую голос або кричу. 1 2 3 4 5 6 7 Я розмовляю зі своєю дитиною спокійно.</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Якщо сказати «ні» не спрацьовує відразу...Я вживаю інших заходів. 1 2 3 4 5 6 7 Я продовжую говорити і намагаюся достукатися до своєї дитини.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Коли я хочу, щоб моя дитина перестала робити щось… Я твердо кажу своїй дитині зупинитися. 1 2 3 4 5 6 7 Я вмовляю або благаю дитину припинити.</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Коли моя дитина поза моїм полем зору...Я часто не знаю, що робить моя дитина. 1 2 3 4 5 6 7 Я завжди добре розумію, що моя дитина робить.</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Після того, як виникла проблема з моєю дитиною...Я часто тримаю образу. 1 2 3 4 5 6 7 все швидко повертається до нормального стану.</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Коли нас немає вдома...Я займаюся своєю дитиною так, як і вдома. 1 2 3 4 5 6 7 Я дозволяю моїй дитині вийти з рук набагато більше.</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Коли моя дитина робить те, що мені не подобається...Щоразу, коли це трапляється, я щось роблю. 1 2 3 4 5 6 7 Я часто відпускаю це.</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Коли з моєю дитиною виникають проблеми...все накопичується, і я роблю те, чого не роблю зазвичай. 1 2 3 4 5 6 7 речі не виходять з-під контролю.</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Коли моя дитина погано поводиться, я шльопаю, ляпаю, хапаю, або можу вдарити мою дитину...ніколи або рідко. 1 2 3 4 5 6 7 більшість часу.</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Коли моя дитина не робить те, що я прошу...Я часто відпускаю це або зрештою роблю це сам. 1 2 3 4 5 6 7 Я виконую інші дії.</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Коли я справедливо погрожую або попереджаю...Часто не виконую. 1 2 3 4 5 6 7 Я завжди роблю те, що сказав.</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Якщо сказати «Ні» не працює...Я вживаю інших заходів. 1 2 3 4 5 6 7 Я пропоную своїй дитині щось приємне, щоб він/вона хотіли добре поводитися.</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 Коли моя дитина погано поводиться...Справляюся, не засмучуючись. 1 2 3 4 5 6 7 Я настільки розчарований або злий, що моя дитина бачить, що я засмучений.</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Коли моя дитина погано поводиться...Я змушую дитину розповідати мені, чому вона це зробила. 1 2 3 4 5 6 7 Я кажу «Ні» або вживаю іншу дію.</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Якщо моя дитина погано поводиться, а потім вибачається...Я справляюся з проблемою, як зазвичай. 1 2 3 4 5 6 7 Цього разу я відпустив це.</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Коли моя дитина погано поводиться...Я рідко вживаю нецензурну лексику чи лайку. 1 2 3 4 5 6 7 Я майже завжди вживаю нецензурну лексику.</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Коли я кажу, що моя дитина чогось не вміє...Я все одно дозволяю своїй дитині це робити. 1 2 3 4 5 6 7 Я дотримуюся того, що сказав.</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Коли мені потрібно вирішити проблему...Я кажу своїй дитині, що шкодую про це. 1 2 3 4 5 6 7 Я не кажу, що мені шкода.</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Коли моя дитина робить те, що мені не подобається, я ображаю мою дитину, кажу погані речі або обзиваю мою дитину...ніколи або рідко. 1 2 3 4 5 6 7 більшість часу.</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Якщо моя дитина відповідає або скаржиться, коли я вирішую проблему...</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ігнорую скарги та дотримуюся 1 2 3 4 5 6 7 Я розмовляю зі своєю дитиною</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те, що я сказав, щоб не скаржитися.</w:t>
      </w:r>
    </w:p>
    <w:p w:rsidR="00A85801" w:rsidRDefault="00550526">
      <w:pPr>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Якщо моя дитина засмучується, коли я кажу «Ні»...Я відступаю і поступаюся своїй дитині. 1 2 3 4 5 6 7 Я дотримуюся того, що сказав.</w:t>
      </w:r>
    </w:p>
    <w:p w:rsidR="00A85801" w:rsidRDefault="00A85801">
      <w:pPr>
        <w:spacing w:line="360" w:lineRule="auto"/>
        <w:ind w:left="720"/>
        <w:jc w:val="both"/>
        <w:rPr>
          <w:rFonts w:ascii="Times New Roman" w:eastAsia="Times New Roman" w:hAnsi="Times New Roman" w:cs="Times New Roman"/>
          <w:sz w:val="28"/>
          <w:szCs w:val="28"/>
        </w:rPr>
      </w:pPr>
    </w:p>
    <w:p w:rsidR="00A85801" w:rsidRDefault="00550526">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Аналіз та інтерпретація </w:t>
      </w:r>
    </w:p>
    <w:p w:rsidR="00A85801" w:rsidRDefault="00A85801">
      <w:pPr>
        <w:spacing w:line="360" w:lineRule="auto"/>
        <w:jc w:val="both"/>
        <w:rPr>
          <w:rFonts w:ascii="Times New Roman" w:eastAsia="Times New Roman" w:hAnsi="Times New Roman" w:cs="Times New Roman"/>
          <w:sz w:val="28"/>
          <w:szCs w:val="28"/>
        </w:rPr>
      </w:pP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Усі 30 пунктів оцінюються за 7-бальною шкалою, причому низькі оцінки вказують на гарне виховання, а високі – </w:t>
      </w:r>
      <w:proofErr w:type="spellStart"/>
      <w:r>
        <w:rPr>
          <w:rFonts w:ascii="Times New Roman" w:eastAsia="Times New Roman" w:hAnsi="Times New Roman" w:cs="Times New Roman"/>
          <w:sz w:val="28"/>
          <w:szCs w:val="28"/>
        </w:rPr>
        <w:t>дисфункціональне</w:t>
      </w:r>
      <w:proofErr w:type="spellEnd"/>
      <w:r>
        <w:rPr>
          <w:rFonts w:ascii="Times New Roman" w:eastAsia="Times New Roman" w:hAnsi="Times New Roman" w:cs="Times New Roman"/>
          <w:sz w:val="28"/>
          <w:szCs w:val="28"/>
        </w:rPr>
        <w:t xml:space="preserve"> батьківство. У шкалі батьківства є три фактори: розслабленість (LX), надмірна реактивність (OR) і ворожість (HS). Є кілька елементів, які не є фактором (NF). Елементи перераховані нижче за факторами, і вказано, чи є «ідеальний» якір ліворуч (L) чи праворуч (R). Якщо «ідеальна» опора знаходиться зліва, лівій опорі присвоюється </w:t>
      </w:r>
      <w:r>
        <w:rPr>
          <w:rFonts w:ascii="Times New Roman" w:eastAsia="Times New Roman" w:hAnsi="Times New Roman" w:cs="Times New Roman"/>
          <w:sz w:val="28"/>
          <w:szCs w:val="28"/>
        </w:rPr>
        <w:lastRenderedPageBreak/>
        <w:t xml:space="preserve">1 бал. Якщо «ідеальна» опора знаходиться праворуч, оцінка перевернута, а правий прив’язний бал оцінюється 1, а не 7. Наприклад, елемент 2 має правий прив’язний пункт, тому якщо вихователь обвів 6, це буде оцінено як 2. Загальний бал – це сума всіх елементів, поділена на 30. Щоб досягти оцінки </w:t>
      </w:r>
      <w:proofErr w:type="spellStart"/>
      <w:r>
        <w:rPr>
          <w:rFonts w:ascii="Times New Roman" w:eastAsia="Times New Roman" w:hAnsi="Times New Roman" w:cs="Times New Roman"/>
          <w:sz w:val="28"/>
          <w:szCs w:val="28"/>
        </w:rPr>
        <w:t>фактора</w:t>
      </w:r>
      <w:proofErr w:type="spellEnd"/>
      <w:r>
        <w:rPr>
          <w:rFonts w:ascii="Times New Roman" w:eastAsia="Times New Roman" w:hAnsi="Times New Roman" w:cs="Times New Roman"/>
          <w:sz w:val="28"/>
          <w:szCs w:val="28"/>
        </w:rPr>
        <w:t xml:space="preserve">, підсумуйте елементи цього </w:t>
      </w:r>
      <w:proofErr w:type="spellStart"/>
      <w:r>
        <w:rPr>
          <w:rFonts w:ascii="Times New Roman" w:eastAsia="Times New Roman" w:hAnsi="Times New Roman" w:cs="Times New Roman"/>
          <w:sz w:val="28"/>
          <w:szCs w:val="28"/>
        </w:rPr>
        <w:t>фактора</w:t>
      </w:r>
      <w:proofErr w:type="spellEnd"/>
      <w:r>
        <w:rPr>
          <w:rFonts w:ascii="Times New Roman" w:eastAsia="Times New Roman" w:hAnsi="Times New Roman" w:cs="Times New Roman"/>
          <w:sz w:val="28"/>
          <w:szCs w:val="28"/>
        </w:rPr>
        <w:t xml:space="preserve"> та поділіть на кількість елементів цього </w:t>
      </w:r>
      <w:proofErr w:type="spellStart"/>
      <w:r>
        <w:rPr>
          <w:rFonts w:ascii="Times New Roman" w:eastAsia="Times New Roman" w:hAnsi="Times New Roman" w:cs="Times New Roman"/>
          <w:sz w:val="28"/>
          <w:szCs w:val="28"/>
        </w:rPr>
        <w:t>фактора</w:t>
      </w:r>
      <w:proofErr w:type="spellEnd"/>
      <w:r>
        <w:rPr>
          <w:rFonts w:ascii="Times New Roman" w:eastAsia="Times New Roman" w:hAnsi="Times New Roman" w:cs="Times New Roman"/>
          <w:sz w:val="28"/>
          <w:szCs w:val="28"/>
        </w:rPr>
        <w:t>.</w:t>
      </w:r>
    </w:p>
    <w:p w:rsidR="00A85801" w:rsidRDefault="00A85801">
      <w:pPr>
        <w:spacing w:line="360" w:lineRule="auto"/>
        <w:jc w:val="both"/>
        <w:rPr>
          <w:rFonts w:ascii="Times New Roman" w:eastAsia="Times New Roman" w:hAnsi="Times New Roman" w:cs="Times New Roman"/>
          <w:sz w:val="28"/>
          <w:szCs w:val="28"/>
        </w:rPr>
      </w:pP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Рекомендовані клінічні граничні бали для переглянутої шкали батьківства</w:t>
      </w:r>
    </w:p>
    <w:p w:rsidR="00A85801" w:rsidRDefault="00A85801">
      <w:pPr>
        <w:spacing w:line="360" w:lineRule="auto"/>
        <w:jc w:val="both"/>
        <w:rPr>
          <w:rFonts w:ascii="Times New Roman" w:eastAsia="Times New Roman" w:hAnsi="Times New Roman" w:cs="Times New Roman"/>
          <w:sz w:val="28"/>
          <w:szCs w:val="28"/>
        </w:rPr>
      </w:pP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Матері: розслабленість 3,6, надмірна реактивність 4,0, ворожість 2,4; і загальний бал 3,2.</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Батьки: розслабленість 3,4, надмірна реактивність 3,9, ворожість 3,5; і загальний бал 3,2.</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 = Оцініть пункт, використовуючи шкалу на інструменті 1-7 зліва направо</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 = Оцінка елемента, за перевернутою шкалою інструменту так, щоб шкала була 7-1 зліва направо</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Елементи правої прив’язки: 2, 3, 6, 9, 10, 13, 14, 17, 19, 20, 23, 26, 27, 30</w:t>
      </w:r>
    </w:p>
    <w:p w:rsidR="00A85801" w:rsidRDefault="00550526">
      <w:pPr>
        <w:spacing w:line="360" w:lineRule="auto"/>
        <w:jc w:val="both"/>
        <w:rPr>
          <w:rFonts w:ascii="Times New Roman" w:eastAsia="Times New Roman" w:hAnsi="Times New Roman" w:cs="Times New Roman"/>
          <w:sz w:val="28"/>
          <w:szCs w:val="28"/>
        </w:rPr>
      </w:pPr>
      <w:r>
        <w:br w:type="page"/>
      </w:r>
    </w:p>
    <w:p w:rsidR="00A85801" w:rsidRDefault="00550526">
      <w:pPr>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 В</w:t>
      </w:r>
    </w:p>
    <w:p w:rsidR="00A85801" w:rsidRDefault="00550526">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 конфліктної поведінки Томаса-</w:t>
      </w:r>
      <w:proofErr w:type="spellStart"/>
      <w:r>
        <w:rPr>
          <w:rFonts w:ascii="Times New Roman" w:eastAsia="Times New Roman" w:hAnsi="Times New Roman" w:cs="Times New Roman"/>
          <w:b/>
          <w:sz w:val="28"/>
          <w:szCs w:val="28"/>
        </w:rPr>
        <w:t>Кілмана</w:t>
      </w:r>
      <w:proofErr w:type="spellEnd"/>
    </w:p>
    <w:p w:rsidR="00A85801" w:rsidRDefault="00A85801">
      <w:pPr>
        <w:spacing w:line="360" w:lineRule="auto"/>
        <w:jc w:val="both"/>
        <w:rPr>
          <w:rFonts w:ascii="Times New Roman" w:eastAsia="Times New Roman" w:hAnsi="Times New Roman" w:cs="Times New Roman"/>
          <w:sz w:val="28"/>
          <w:szCs w:val="28"/>
        </w:rPr>
      </w:pP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опитувальнику наведено 5 можливих варіантів поведінки в конфліктній ситуації, які згруповані у 30 пар. З кожної пари оберіть те судження, яке Ви вважаєте найхарактернішим для своєї поведінки.</w:t>
      </w:r>
    </w:p>
    <w:p w:rsidR="00A85801" w:rsidRDefault="00A85801">
      <w:pPr>
        <w:spacing w:line="360" w:lineRule="auto"/>
        <w:jc w:val="both"/>
        <w:rPr>
          <w:rFonts w:ascii="Times New Roman" w:eastAsia="Times New Roman" w:hAnsi="Times New Roman" w:cs="Times New Roman"/>
          <w:sz w:val="28"/>
          <w:szCs w:val="28"/>
        </w:rPr>
      </w:pP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Іноді я надаю можливість іншим узяти на себе відповідальність за розв’язання спірного питання.</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Перш ніж обговорювати те, у чому ми не дійшли згоди, я намагаюся звернути увагу на те, із чим ми обидва погоджуємося.</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знайти компромісне рішення.</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намагаюся владнати справу з урахуванням інтересів іншого і власних.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Зазвичай я наполегливо намагаюся досягти свого.</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намагаюся заспокоїти іншого і здебільшого зберегти наші стосунки.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знайти компромісне рішення.</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Іноді я жертвую власними інтересами заради інтересів іншої людини.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Налагоджуючи спірну ситуацію, я повсякчас намагаюся знайти підтримку в іншого.</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намагаюся зробити все, щоб уникнути напруження.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уникнути прикрощів.</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намагаюся досягти свого.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Я намагаюся відкласти розв’язання спірного питання, щоб згодом зробити це остаточно.</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вважаю за можливе поступитися одним, щоб досягти іншого.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Зазвичай я наполегливо намагаюся досягти свого.</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насамперед намагаюся чітко з’ясувати те, у чому полягають усі порушені інтереси й питання.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Вважаю, що не завжди варто хвилюватися через якісь розбіжності, що виникають.</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докладаю всіх зусиль, щоб досягти свого.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наполегливо прагну досягти свого.</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намагаюся знайти компромісне рішення.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Насамперед я намагаюся чітко з’ясувати те, у чому полягають усі порушені інтереси й питання.</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намагаюся заспокоїти іншого й здебільшого зберегти наші стосунки.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завжди уникаю позиції, що може викликати суперечки.</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даю можливість іншому мати свою думку, якщо він також іде мені назустріч.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пропоную серединну позицію.</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наполягаю, щоб усе було зроблено по-моєму.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повідомляю іншому свою думку й запитую про його погляди.</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намагаюся довести іншому логіку й переваги моїх поглядів.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заспокоїти іншого й здебільшого зберегти наші стосунки.</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намагаюся зробити все необхідне, щоб уникнути напруженості.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не зачепити почуттів іншого.</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намагаюся переконати іншого в перевазі моєї позиції.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Зазвичай я наполегливо намагаюся досягти свого.</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намагаюся зробити все, щоб уникнути марної напруженості.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Якщо це зробить іншого щасливим, я дам йому можливість наполягти на своєму.</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даю можливість іншому мати свою думку, якщо він також іде мені назустріч.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Передусім я намагаюся чітко з’ясувати те, у чому полягають усі порушені інтереси й спірні питання.</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намагаюся відкласти рішення спірного питання, щоб згодом розв’язати його остаточно.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негайно подолати наші розбіжності.</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намагаюся знайти найкраще поєднання вигод і втрат для нас обох.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Під час переговорів я намагаюся бути уважним до бажань іншого.</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завжди схиляюся до прямого обговорення проблеми.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знайти серединну позицію між моєю думкою та думкою іншої людини.</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відстоюю свої бажання.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Як правило, я турбуюся про те, щоб задовольнити бажання кожного з нас.</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Іноді я надаю можливість іншим узяти на себе відповідальність за розв’язання спірного питання.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Якщо позиція іншого видається мені важливою, я намагатимуся йти назустріч його бажанням.</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намагаюся переконати іншого дійти компромісу.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довести іншому логіку й переваги моїх поглядів.</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Ведучи переговори, я намагаюся бути уважним до бажань іншого.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пропоную серединну позицію.</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 майже завжди стурбований тим, щоб задовольнити бажання кожного з нас.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Зазвичай я уникаю позиції, що може викликати суперечки.</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Якщо це зробить іншого щасливим, я дам йому можливість наполягти на своєму.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Зазвичай я наполегливо намагаюся досягти свого.</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Налагоджуючи ситуацію, я намагаюся знайти підтримку в іншого.</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пропоную серединну позицію.</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Вважаю, що не завжди варто хвилюватися через якісь розбіжності, що виникають. </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Я намагаюся не зачіпати почуттів іншого.</w:t>
      </w:r>
    </w:p>
    <w:p w:rsidR="00A85801" w:rsidRDefault="00550526">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Я завжди дотримуюся такої позиції в спірному питанні, щоб досягти успіху.</w:t>
      </w:r>
    </w:p>
    <w:p w:rsidR="00A85801" w:rsidRDefault="00A85801">
      <w:pPr>
        <w:spacing w:line="360" w:lineRule="auto"/>
        <w:jc w:val="both"/>
        <w:rPr>
          <w:rFonts w:ascii="Times New Roman" w:eastAsia="Times New Roman" w:hAnsi="Times New Roman" w:cs="Times New Roman"/>
          <w:sz w:val="28"/>
          <w:szCs w:val="28"/>
        </w:rPr>
      </w:pPr>
    </w:p>
    <w:p w:rsidR="00A85801" w:rsidRDefault="00550526">
      <w:pPr>
        <w:spacing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Опрацювання результатів</w:t>
      </w:r>
    </w:p>
    <w:p w:rsidR="00A85801" w:rsidRDefault="0055052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балів, яку Ви набрали за кожною шкалою, визначає тенденції дотримання відповідної поведінки в конфліктних ситуаціях. Бали підраховуються за наведеним далі ключем.</w:t>
      </w:r>
    </w:p>
    <w:p w:rsidR="00A85801" w:rsidRDefault="0055052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Ключ до відповідей</w:t>
      </w:r>
    </w:p>
    <w:p w:rsidR="00A85801" w:rsidRDefault="0055052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uk-UA"/>
        </w:rPr>
        <w:lastRenderedPageBreak/>
        <w:drawing>
          <wp:inline distT="114300" distB="114300" distL="114300" distR="114300">
            <wp:extent cx="6086475" cy="6562725"/>
            <wp:effectExtent l="0" t="0" r="0" b="0"/>
            <wp:docPr id="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0"/>
                    <a:srcRect/>
                    <a:stretch>
                      <a:fillRect/>
                    </a:stretch>
                  </pic:blipFill>
                  <pic:spPr>
                    <a:xfrm>
                      <a:off x="0" y="0"/>
                      <a:ext cx="6086475" cy="6562725"/>
                    </a:xfrm>
                    <a:prstGeom prst="rect">
                      <a:avLst/>
                    </a:prstGeom>
                    <a:ln/>
                  </pic:spPr>
                </pic:pic>
              </a:graphicData>
            </a:graphic>
          </wp:inline>
        </w:drawing>
      </w:r>
    </w:p>
    <w:p w:rsidR="00A85801" w:rsidRDefault="00550526">
      <w:pPr>
        <w:spacing w:after="24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Інтерпретація результатів</w:t>
      </w:r>
    </w:p>
    <w:p w:rsidR="00A85801" w:rsidRDefault="0055052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Стиль поведінки, що має найбільше кількісне значення, вважається домінуючим. Можливі випадки, коли людина у конфліктних ситуаціях використовує різні стилі поведінки, що є найкориснішими.</w:t>
      </w:r>
    </w:p>
    <w:p w:rsidR="00A85801" w:rsidRDefault="0055052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Стиль суперництва (конкуренції). Прагнення досягти задоволення власних інтересів, незважаючи на інтереси інших. Активність дій та вольових зусиль. Орієнтація на власні ідеали та здібності. Авторитарність, яка спрацьовує в </w:t>
      </w:r>
      <w:r>
        <w:rPr>
          <w:rFonts w:ascii="Times New Roman" w:eastAsia="Times New Roman" w:hAnsi="Times New Roman" w:cs="Times New Roman"/>
          <w:sz w:val="28"/>
          <w:szCs w:val="28"/>
        </w:rPr>
        <w:lastRenderedPageBreak/>
        <w:t>ситуаціях, коли потрібно швидко ухвалити рішення; якщо людина, яка приймає рішення,— досвідчений керівник; якщо ситуація є критичною або інші люди розгубилися, комусь потрібно зрештою прийняти рішення.</w:t>
      </w:r>
    </w:p>
    <w:p w:rsidR="00A85801" w:rsidRDefault="0055052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Стиль співпраці. Активна участь у розв’язанні конфлікту з відстоюванням як своїх інтересів, так і інтересів партнерів. Спільне обговорення проблем та потреб сторін спрацьовує в ситуаціях, де рішення є важливим для обох сторін; якщо стосунки з партнерами довготривалі й корисні; якщо є час і можливість попрацювати над подальшим розв’язанням складної ситуації; якщо бажання обох сторін збігаються; якщо між партнерами є статусна рівновага.</w:t>
      </w:r>
    </w:p>
    <w:p w:rsidR="00A85801" w:rsidRDefault="0055052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Стиль компромісу. Здатність поступитися своїми інтересами з обох сторін, що беруть участь у конфлікті. Прагнення прийняти рішення, що задовольняє обидві сторони, спрацьовує в ситуаціях, якщо ці сторони мають однакову владу, але протилежні інтереси; якщо необхідно виграти час і Вас задовольняє часткове рішення; якщо рішення потрібно прийняти швидко, тому що це найбільш економний і ефективний шлях; інші підходи до розв’язання проблеми видаються неефективними; є бажання зберегти стосунки з протилежною стороною.</w:t>
      </w:r>
    </w:p>
    <w:p w:rsidR="00A85801" w:rsidRDefault="0055052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Стиль уникнення. Відсутність прагнення до кооперації. Пасивність у відстоюванні своїх прав через </w:t>
      </w:r>
      <w:proofErr w:type="spellStart"/>
      <w:r>
        <w:rPr>
          <w:rFonts w:ascii="Times New Roman" w:eastAsia="Times New Roman" w:hAnsi="Times New Roman" w:cs="Times New Roman"/>
          <w:sz w:val="28"/>
          <w:szCs w:val="28"/>
        </w:rPr>
        <w:t>неважливість</w:t>
      </w:r>
      <w:proofErr w:type="spellEnd"/>
      <w:r>
        <w:rPr>
          <w:rFonts w:ascii="Times New Roman" w:eastAsia="Times New Roman" w:hAnsi="Times New Roman" w:cs="Times New Roman"/>
          <w:sz w:val="28"/>
          <w:szCs w:val="28"/>
        </w:rPr>
        <w:t xml:space="preserve"> для Вас розв’язання проблеми або у безвиході. Перенесення відповідальності за розв’язання проблеми на інших спрацьовує в ситуаціях, коли напруженість конфлікту досить висока і необхідно її послабити; якщо рішення настільки незначні, що не слід витрачати сили на їхню зміну; якщо потрібно виграти час на збирання доказів і підтримку іншого рішення; якщо виникає відчуття, що інші мають більше шансів на розв’язання проблеми.</w:t>
      </w:r>
    </w:p>
    <w:p w:rsidR="00A85801" w:rsidRDefault="00550526">
      <w:pPr>
        <w:spacing w:after="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Стиль пристосування. Здатність діяти спільно з партнером заради його інтересів. Прагнення до гармонії у стосунках, комфортності обох сторін спрацьовує в ситуаціях, коли необхідно зберегти мирні стосунки з партнерами; якщо наслідок конфлікту важливіший для партнерів, ніж для Вас; якщо у Вас замало влади або </w:t>
      </w:r>
      <w:r>
        <w:rPr>
          <w:rFonts w:ascii="Times New Roman" w:eastAsia="Times New Roman" w:hAnsi="Times New Roman" w:cs="Times New Roman"/>
          <w:sz w:val="28"/>
          <w:szCs w:val="28"/>
        </w:rPr>
        <w:lastRenderedPageBreak/>
        <w:t>шансів на перемогу; якщо важливішими є інтереси партнера, а не власні; якщо Ви вважаєте, що для партнера таке рішення буде певним уроком, навіть якщо воно неправильне.</w:t>
      </w:r>
    </w:p>
    <w:p w:rsidR="00A85801" w:rsidRDefault="00550526">
      <w:pPr>
        <w:spacing w:line="360" w:lineRule="auto"/>
        <w:jc w:val="both"/>
        <w:rPr>
          <w:rFonts w:ascii="Montserrat" w:eastAsia="Montserrat" w:hAnsi="Montserrat" w:cs="Montserrat"/>
          <w:color w:val="3F3F3F"/>
          <w:sz w:val="24"/>
          <w:szCs w:val="24"/>
        </w:rPr>
      </w:pPr>
      <w:r>
        <w:rPr>
          <w:rFonts w:ascii="Montserrat" w:eastAsia="Montserrat" w:hAnsi="Montserrat" w:cs="Montserrat"/>
          <w:color w:val="3F3F3F"/>
          <w:sz w:val="24"/>
          <w:szCs w:val="24"/>
        </w:rPr>
        <w:t xml:space="preserve"> </w:t>
      </w:r>
    </w:p>
    <w:p w:rsidR="00A85801" w:rsidRDefault="00A85801">
      <w:pPr>
        <w:spacing w:line="360" w:lineRule="auto"/>
        <w:jc w:val="both"/>
        <w:rPr>
          <w:rFonts w:ascii="Times New Roman" w:eastAsia="Times New Roman" w:hAnsi="Times New Roman" w:cs="Times New Roman"/>
          <w:sz w:val="28"/>
          <w:szCs w:val="28"/>
        </w:rPr>
      </w:pPr>
    </w:p>
    <w:sectPr w:rsidR="00A85801" w:rsidSect="00D12C15">
      <w:headerReference w:type="default" r:id="rId31"/>
      <w:pgSz w:w="11909" w:h="16834"/>
      <w:pgMar w:top="1133" w:right="566" w:bottom="1133" w:left="1417"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280" w:rsidRDefault="00E07280">
      <w:pPr>
        <w:spacing w:line="240" w:lineRule="auto"/>
      </w:pPr>
      <w:r>
        <w:separator/>
      </w:r>
    </w:p>
  </w:endnote>
  <w:endnote w:type="continuationSeparator" w:id="0">
    <w:p w:rsidR="00E07280" w:rsidRDefault="00E07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280" w:rsidRDefault="00E07280">
      <w:pPr>
        <w:spacing w:line="240" w:lineRule="auto"/>
      </w:pPr>
      <w:r>
        <w:separator/>
      </w:r>
    </w:p>
  </w:footnote>
  <w:footnote w:type="continuationSeparator" w:id="0">
    <w:p w:rsidR="00E07280" w:rsidRDefault="00E072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526" w:rsidRDefault="00550526">
    <w:pPr>
      <w:pBdr>
        <w:top w:val="nil"/>
        <w:left w:val="nil"/>
        <w:bottom w:val="nil"/>
        <w:right w:val="nil"/>
        <w:between w:val="nil"/>
      </w:pBdr>
      <w:tabs>
        <w:tab w:val="center" w:pos="4819"/>
        <w:tab w:val="right" w:pos="9639"/>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061E2D">
      <w:rPr>
        <w:noProof/>
        <w:color w:val="000000"/>
      </w:rPr>
      <w:t>63</w:t>
    </w:r>
    <w:r>
      <w:rPr>
        <w:color w:val="000000"/>
      </w:rPr>
      <w:fldChar w:fldCharType="end"/>
    </w:r>
  </w:p>
  <w:p w:rsidR="00550526" w:rsidRDefault="00550526">
    <w:pPr>
      <w:pBdr>
        <w:top w:val="nil"/>
        <w:left w:val="nil"/>
        <w:bottom w:val="nil"/>
        <w:right w:val="nil"/>
        <w:between w:val="nil"/>
      </w:pBdr>
      <w:tabs>
        <w:tab w:val="center" w:pos="4819"/>
        <w:tab w:val="right" w:pos="9639"/>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BD3"/>
    <w:multiLevelType w:val="multilevel"/>
    <w:tmpl w:val="BECC0E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nsid w:val="422E1FF1"/>
    <w:multiLevelType w:val="multilevel"/>
    <w:tmpl w:val="37B6C67E"/>
    <w:lvl w:ilvl="0">
      <w:start w:val="1"/>
      <w:numFmt w:val="decimal"/>
      <w:lvlText w:val="%1."/>
      <w:lvlJc w:val="left"/>
      <w:pPr>
        <w:ind w:left="780" w:hanging="780"/>
      </w:pPr>
    </w:lvl>
    <w:lvl w:ilvl="1">
      <w:start w:val="1"/>
      <w:numFmt w:val="decimal"/>
      <w:lvlText w:val="%1.%2."/>
      <w:lvlJc w:val="left"/>
      <w:pPr>
        <w:ind w:left="780" w:hanging="780"/>
      </w:pPr>
    </w:lvl>
    <w:lvl w:ilvl="2">
      <w:start w:val="1"/>
      <w:numFmt w:val="decimal"/>
      <w:lvlText w:val="%1.%2.%3."/>
      <w:lvlJc w:val="left"/>
      <w:pPr>
        <w:ind w:left="780" w:hanging="78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50B752A9"/>
    <w:multiLevelType w:val="multilevel"/>
    <w:tmpl w:val="A54CF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3AC385B"/>
    <w:multiLevelType w:val="multilevel"/>
    <w:tmpl w:val="A54CF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1606050"/>
    <w:multiLevelType w:val="multilevel"/>
    <w:tmpl w:val="58F40250"/>
    <w:lvl w:ilvl="0">
      <w:start w:val="1"/>
      <w:numFmt w:val="bullet"/>
      <w:lvlText w:val=""/>
      <w:lvlJc w:val="left"/>
      <w:pPr>
        <w:ind w:left="1428" w:hanging="360"/>
      </w:pPr>
      <w:rPr>
        <w:rFonts w:ascii="Symbol" w:hAnsi="Symbol" w:cs="Symbol" w:hint="default"/>
        <w:szCs w:val="16"/>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85801"/>
    <w:rsid w:val="00061E2D"/>
    <w:rsid w:val="00084A53"/>
    <w:rsid w:val="00141F20"/>
    <w:rsid w:val="00334820"/>
    <w:rsid w:val="00391DC5"/>
    <w:rsid w:val="00427629"/>
    <w:rsid w:val="004B157C"/>
    <w:rsid w:val="00516821"/>
    <w:rsid w:val="00532912"/>
    <w:rsid w:val="00541257"/>
    <w:rsid w:val="00550526"/>
    <w:rsid w:val="00573037"/>
    <w:rsid w:val="006544A9"/>
    <w:rsid w:val="00987299"/>
    <w:rsid w:val="00A85801"/>
    <w:rsid w:val="00AE265F"/>
    <w:rsid w:val="00D12C15"/>
    <w:rsid w:val="00E07280"/>
    <w:rsid w:val="00E5751F"/>
    <w:rsid w:val="00EA3BDC"/>
    <w:rsid w:val="00EF1120"/>
    <w:rsid w:val="00F8258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paragraph" w:styleId="a5">
    <w:name w:val="Balloon Text"/>
    <w:basedOn w:val="a"/>
    <w:link w:val="a6"/>
    <w:uiPriority w:val="99"/>
    <w:semiHidden/>
    <w:unhideWhenUsed/>
    <w:rsid w:val="009F622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622D"/>
    <w:rPr>
      <w:rFonts w:ascii="Tahoma" w:hAnsi="Tahoma" w:cs="Tahoma"/>
      <w:sz w:val="16"/>
      <w:szCs w:val="16"/>
    </w:rPr>
  </w:style>
  <w:style w:type="paragraph" w:styleId="a7">
    <w:name w:val="List Paragraph"/>
    <w:basedOn w:val="a"/>
    <w:uiPriority w:val="34"/>
    <w:qFormat/>
    <w:rsid w:val="001E5259"/>
    <w:pPr>
      <w:ind w:left="720"/>
      <w:contextualSpacing/>
    </w:pPr>
  </w:style>
  <w:style w:type="paragraph" w:styleId="a8">
    <w:name w:val="header"/>
    <w:basedOn w:val="a"/>
    <w:link w:val="a9"/>
    <w:uiPriority w:val="99"/>
    <w:unhideWhenUsed/>
    <w:rsid w:val="001E5259"/>
    <w:pPr>
      <w:tabs>
        <w:tab w:val="center" w:pos="4819"/>
        <w:tab w:val="right" w:pos="9639"/>
      </w:tabs>
      <w:spacing w:line="240" w:lineRule="auto"/>
    </w:pPr>
  </w:style>
  <w:style w:type="character" w:customStyle="1" w:styleId="a9">
    <w:name w:val="Верхний колонтитул Знак"/>
    <w:basedOn w:val="a0"/>
    <w:link w:val="a8"/>
    <w:uiPriority w:val="99"/>
    <w:rsid w:val="001E5259"/>
  </w:style>
  <w:style w:type="paragraph" w:styleId="aa">
    <w:name w:val="footer"/>
    <w:basedOn w:val="a"/>
    <w:link w:val="ab"/>
    <w:uiPriority w:val="99"/>
    <w:unhideWhenUsed/>
    <w:rsid w:val="001E5259"/>
    <w:pPr>
      <w:tabs>
        <w:tab w:val="center" w:pos="4819"/>
        <w:tab w:val="right" w:pos="9639"/>
      </w:tabs>
      <w:spacing w:line="240" w:lineRule="auto"/>
    </w:pPr>
  </w:style>
  <w:style w:type="character" w:customStyle="1" w:styleId="ab">
    <w:name w:val="Нижний колонтитул Знак"/>
    <w:basedOn w:val="a0"/>
    <w:link w:val="aa"/>
    <w:uiPriority w:val="99"/>
    <w:rsid w:val="001E5259"/>
  </w:style>
  <w:style w:type="paragraph" w:styleId="ac">
    <w:name w:val="Normal (Web)"/>
    <w:basedOn w:val="a"/>
    <w:uiPriority w:val="99"/>
    <w:semiHidden/>
    <w:unhideWhenUsed/>
    <w:rsid w:val="007E2DFF"/>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paragraph" w:styleId="a5">
    <w:name w:val="Balloon Text"/>
    <w:basedOn w:val="a"/>
    <w:link w:val="a6"/>
    <w:uiPriority w:val="99"/>
    <w:semiHidden/>
    <w:unhideWhenUsed/>
    <w:rsid w:val="009F622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622D"/>
    <w:rPr>
      <w:rFonts w:ascii="Tahoma" w:hAnsi="Tahoma" w:cs="Tahoma"/>
      <w:sz w:val="16"/>
      <w:szCs w:val="16"/>
    </w:rPr>
  </w:style>
  <w:style w:type="paragraph" w:styleId="a7">
    <w:name w:val="List Paragraph"/>
    <w:basedOn w:val="a"/>
    <w:uiPriority w:val="34"/>
    <w:qFormat/>
    <w:rsid w:val="001E5259"/>
    <w:pPr>
      <w:ind w:left="720"/>
      <w:contextualSpacing/>
    </w:pPr>
  </w:style>
  <w:style w:type="paragraph" w:styleId="a8">
    <w:name w:val="header"/>
    <w:basedOn w:val="a"/>
    <w:link w:val="a9"/>
    <w:uiPriority w:val="99"/>
    <w:unhideWhenUsed/>
    <w:rsid w:val="001E5259"/>
    <w:pPr>
      <w:tabs>
        <w:tab w:val="center" w:pos="4819"/>
        <w:tab w:val="right" w:pos="9639"/>
      </w:tabs>
      <w:spacing w:line="240" w:lineRule="auto"/>
    </w:pPr>
  </w:style>
  <w:style w:type="character" w:customStyle="1" w:styleId="a9">
    <w:name w:val="Верхний колонтитул Знак"/>
    <w:basedOn w:val="a0"/>
    <w:link w:val="a8"/>
    <w:uiPriority w:val="99"/>
    <w:rsid w:val="001E5259"/>
  </w:style>
  <w:style w:type="paragraph" w:styleId="aa">
    <w:name w:val="footer"/>
    <w:basedOn w:val="a"/>
    <w:link w:val="ab"/>
    <w:uiPriority w:val="99"/>
    <w:unhideWhenUsed/>
    <w:rsid w:val="001E5259"/>
    <w:pPr>
      <w:tabs>
        <w:tab w:val="center" w:pos="4819"/>
        <w:tab w:val="right" w:pos="9639"/>
      </w:tabs>
      <w:spacing w:line="240" w:lineRule="auto"/>
    </w:pPr>
  </w:style>
  <w:style w:type="character" w:customStyle="1" w:styleId="ab">
    <w:name w:val="Нижний колонтитул Знак"/>
    <w:basedOn w:val="a0"/>
    <w:link w:val="aa"/>
    <w:uiPriority w:val="99"/>
    <w:rsid w:val="001E5259"/>
  </w:style>
  <w:style w:type="paragraph" w:styleId="ac">
    <w:name w:val="Normal (Web)"/>
    <w:basedOn w:val="a"/>
    <w:uiPriority w:val="99"/>
    <w:semiHidden/>
    <w:unhideWhenUsed/>
    <w:rsid w:val="007E2DFF"/>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0"/>
            <c:showSerName val="0"/>
            <c:showPercent val="1"/>
            <c:showBubbleSize val="0"/>
            <c:showLeaderLines val="1"/>
          </c:dLbls>
          <c:cat>
            <c:strRef>
              <c:f>Лист1!$A$2:$A$4</c:f>
              <c:strCache>
                <c:ptCount val="3"/>
                <c:pt idx="0">
                  <c:v>Раз в місяць </c:v>
                </c:pt>
                <c:pt idx="1">
                  <c:v>Кілька раз в тиждень</c:v>
                </c:pt>
                <c:pt idx="2">
                  <c:v>Щодня</c:v>
                </c:pt>
              </c:strCache>
            </c:strRef>
          </c:cat>
          <c:val>
            <c:numRef>
              <c:f>Лист1!$B$2:$B$4</c:f>
              <c:numCache>
                <c:formatCode>0%</c:formatCode>
                <c:ptCount val="3"/>
                <c:pt idx="0">
                  <c:v>0.15</c:v>
                </c:pt>
                <c:pt idx="1">
                  <c:v>0.25</c:v>
                </c:pt>
                <c:pt idx="2">
                  <c:v>0.6</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1"/>
            <c:showSerName val="0"/>
            <c:showPercent val="1"/>
            <c:showBubbleSize val="0"/>
            <c:showLeaderLines val="1"/>
          </c:dLbls>
          <c:cat>
            <c:strRef>
              <c:f>Лист1!$A$2:$A$4</c:f>
              <c:strCache>
                <c:ptCount val="3"/>
                <c:pt idx="0">
                  <c:v>Раз в місяць </c:v>
                </c:pt>
                <c:pt idx="1">
                  <c:v>Кілька раз в тиждень</c:v>
                </c:pt>
                <c:pt idx="2">
                  <c:v>Щодня</c:v>
                </c:pt>
              </c:strCache>
            </c:strRef>
          </c:cat>
          <c:val>
            <c:numRef>
              <c:f>Лист1!$B$2:$B$4</c:f>
              <c:numCache>
                <c:formatCode>0%</c:formatCode>
                <c:ptCount val="3"/>
                <c:pt idx="0">
                  <c:v>0.25</c:v>
                </c:pt>
                <c:pt idx="1">
                  <c:v>0.55000000000000004</c:v>
                </c:pt>
                <c:pt idx="2">
                  <c:v>0.2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Часто</c:v>
                </c:pt>
              </c:strCache>
            </c:strRef>
          </c:tx>
          <c:invertIfNegative val="0"/>
          <c:cat>
            <c:strRef>
              <c:f>Лист1!$A$2:$A$4</c:f>
              <c:strCache>
                <c:ptCount val="3"/>
                <c:pt idx="0">
                  <c:v>Поради</c:v>
                </c:pt>
                <c:pt idx="1">
                  <c:v>Фізична агресія</c:v>
                </c:pt>
                <c:pt idx="2">
                  <c:v>Вербальна агресія</c:v>
                </c:pt>
              </c:strCache>
            </c:strRef>
          </c:cat>
          <c:val>
            <c:numRef>
              <c:f>Лист1!$B$2:$B$4</c:f>
              <c:numCache>
                <c:formatCode>General</c:formatCode>
                <c:ptCount val="3"/>
                <c:pt idx="0">
                  <c:v>35</c:v>
                </c:pt>
                <c:pt idx="1">
                  <c:v>15</c:v>
                </c:pt>
                <c:pt idx="2">
                  <c:v>30</c:v>
                </c:pt>
              </c:numCache>
            </c:numRef>
          </c:val>
        </c:ser>
        <c:ser>
          <c:idx val="1"/>
          <c:order val="1"/>
          <c:tx>
            <c:strRef>
              <c:f>Лист1!$C$1</c:f>
              <c:strCache>
                <c:ptCount val="1"/>
                <c:pt idx="0">
                  <c:v>Іноді</c:v>
                </c:pt>
              </c:strCache>
            </c:strRef>
          </c:tx>
          <c:invertIfNegative val="0"/>
          <c:cat>
            <c:strRef>
              <c:f>Лист1!$A$2:$A$4</c:f>
              <c:strCache>
                <c:ptCount val="3"/>
                <c:pt idx="0">
                  <c:v>Поради</c:v>
                </c:pt>
                <c:pt idx="1">
                  <c:v>Фізична агресія</c:v>
                </c:pt>
                <c:pt idx="2">
                  <c:v>Вербальна агресія</c:v>
                </c:pt>
              </c:strCache>
            </c:strRef>
          </c:cat>
          <c:val>
            <c:numRef>
              <c:f>Лист1!$C$2:$C$4</c:f>
              <c:numCache>
                <c:formatCode>General</c:formatCode>
                <c:ptCount val="3"/>
                <c:pt idx="0">
                  <c:v>45</c:v>
                </c:pt>
                <c:pt idx="1">
                  <c:v>40</c:v>
                </c:pt>
                <c:pt idx="2">
                  <c:v>50</c:v>
                </c:pt>
              </c:numCache>
            </c:numRef>
          </c:val>
        </c:ser>
        <c:ser>
          <c:idx val="2"/>
          <c:order val="2"/>
          <c:tx>
            <c:strRef>
              <c:f>Лист1!$D$1</c:f>
              <c:strCache>
                <c:ptCount val="1"/>
                <c:pt idx="0">
                  <c:v>Рідко</c:v>
                </c:pt>
              </c:strCache>
            </c:strRef>
          </c:tx>
          <c:invertIfNegative val="0"/>
          <c:cat>
            <c:strRef>
              <c:f>Лист1!$A$2:$A$4</c:f>
              <c:strCache>
                <c:ptCount val="3"/>
                <c:pt idx="0">
                  <c:v>Поради</c:v>
                </c:pt>
                <c:pt idx="1">
                  <c:v>Фізична агресія</c:v>
                </c:pt>
                <c:pt idx="2">
                  <c:v>Вербальна агресія</c:v>
                </c:pt>
              </c:strCache>
            </c:strRef>
          </c:cat>
          <c:val>
            <c:numRef>
              <c:f>Лист1!$D$2:$D$4</c:f>
              <c:numCache>
                <c:formatCode>General</c:formatCode>
                <c:ptCount val="3"/>
                <c:pt idx="0">
                  <c:v>20</c:v>
                </c:pt>
                <c:pt idx="1">
                  <c:v>45</c:v>
                </c:pt>
                <c:pt idx="2">
                  <c:v>20</c:v>
                </c:pt>
              </c:numCache>
            </c:numRef>
          </c:val>
        </c:ser>
        <c:dLbls>
          <c:showLegendKey val="0"/>
          <c:showVal val="1"/>
          <c:showCatName val="0"/>
          <c:showSerName val="0"/>
          <c:showPercent val="0"/>
          <c:showBubbleSize val="0"/>
        </c:dLbls>
        <c:gapWidth val="150"/>
        <c:shape val="box"/>
        <c:axId val="285489408"/>
        <c:axId val="285720576"/>
        <c:axId val="0"/>
      </c:bar3DChart>
      <c:catAx>
        <c:axId val="285489408"/>
        <c:scaling>
          <c:orientation val="minMax"/>
        </c:scaling>
        <c:delete val="0"/>
        <c:axPos val="b"/>
        <c:majorTickMark val="none"/>
        <c:minorTickMark val="none"/>
        <c:tickLblPos val="nextTo"/>
        <c:crossAx val="285720576"/>
        <c:crosses val="autoZero"/>
        <c:auto val="1"/>
        <c:lblAlgn val="ctr"/>
        <c:lblOffset val="100"/>
        <c:noMultiLvlLbl val="0"/>
      </c:catAx>
      <c:valAx>
        <c:axId val="285720576"/>
        <c:scaling>
          <c:orientation val="minMax"/>
        </c:scaling>
        <c:delete val="1"/>
        <c:axPos val="l"/>
        <c:numFmt formatCode="General" sourceLinked="1"/>
        <c:majorTickMark val="none"/>
        <c:minorTickMark val="none"/>
        <c:tickLblPos val="nextTo"/>
        <c:crossAx val="285489408"/>
        <c:crosses val="autoZero"/>
        <c:crossBetween val="between"/>
      </c:valAx>
    </c:plotArea>
    <c:legend>
      <c:legendPos val="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Часто</c:v>
                </c:pt>
              </c:strCache>
            </c:strRef>
          </c:tx>
          <c:invertIfNegative val="0"/>
          <c:cat>
            <c:strRef>
              <c:f>Лист1!$A$2:$A$5</c:f>
              <c:strCache>
                <c:ptCount val="4"/>
                <c:pt idx="0">
                  <c:v>Пояснення</c:v>
                </c:pt>
                <c:pt idx="1">
                  <c:v>Пасивна</c:v>
                </c:pt>
                <c:pt idx="2">
                  <c:v>Підкорення</c:v>
                </c:pt>
                <c:pt idx="3">
                  <c:v>Мовчання</c:v>
                </c:pt>
              </c:strCache>
            </c:strRef>
          </c:cat>
          <c:val>
            <c:numRef>
              <c:f>Лист1!$B$2:$B$5</c:f>
              <c:numCache>
                <c:formatCode>General</c:formatCode>
                <c:ptCount val="4"/>
                <c:pt idx="0">
                  <c:v>25</c:v>
                </c:pt>
                <c:pt idx="1">
                  <c:v>30</c:v>
                </c:pt>
                <c:pt idx="2">
                  <c:v>10</c:v>
                </c:pt>
                <c:pt idx="3">
                  <c:v>15</c:v>
                </c:pt>
              </c:numCache>
            </c:numRef>
          </c:val>
        </c:ser>
        <c:ser>
          <c:idx val="1"/>
          <c:order val="1"/>
          <c:tx>
            <c:strRef>
              <c:f>Лист1!$C$1</c:f>
              <c:strCache>
                <c:ptCount val="1"/>
                <c:pt idx="0">
                  <c:v>Іноді</c:v>
                </c:pt>
              </c:strCache>
            </c:strRef>
          </c:tx>
          <c:invertIfNegative val="0"/>
          <c:cat>
            <c:strRef>
              <c:f>Лист1!$A$2:$A$5</c:f>
              <c:strCache>
                <c:ptCount val="4"/>
                <c:pt idx="0">
                  <c:v>Пояснення</c:v>
                </c:pt>
                <c:pt idx="1">
                  <c:v>Пасивна</c:v>
                </c:pt>
                <c:pt idx="2">
                  <c:v>Підкорення</c:v>
                </c:pt>
                <c:pt idx="3">
                  <c:v>Мовчання</c:v>
                </c:pt>
              </c:strCache>
            </c:strRef>
          </c:cat>
          <c:val>
            <c:numRef>
              <c:f>Лист1!$C$2:$C$5</c:f>
              <c:numCache>
                <c:formatCode>General</c:formatCode>
                <c:ptCount val="4"/>
                <c:pt idx="0">
                  <c:v>60</c:v>
                </c:pt>
                <c:pt idx="1">
                  <c:v>50</c:v>
                </c:pt>
                <c:pt idx="2">
                  <c:v>45</c:v>
                </c:pt>
                <c:pt idx="3">
                  <c:v>50</c:v>
                </c:pt>
              </c:numCache>
            </c:numRef>
          </c:val>
        </c:ser>
        <c:ser>
          <c:idx val="2"/>
          <c:order val="2"/>
          <c:tx>
            <c:strRef>
              <c:f>Лист1!$D$1</c:f>
              <c:strCache>
                <c:ptCount val="1"/>
                <c:pt idx="0">
                  <c:v>Рідко</c:v>
                </c:pt>
              </c:strCache>
            </c:strRef>
          </c:tx>
          <c:invertIfNegative val="0"/>
          <c:cat>
            <c:strRef>
              <c:f>Лист1!$A$2:$A$5</c:f>
              <c:strCache>
                <c:ptCount val="4"/>
                <c:pt idx="0">
                  <c:v>Пояснення</c:v>
                </c:pt>
                <c:pt idx="1">
                  <c:v>Пасивна</c:v>
                </c:pt>
                <c:pt idx="2">
                  <c:v>Підкорення</c:v>
                </c:pt>
                <c:pt idx="3">
                  <c:v>Мовчання</c:v>
                </c:pt>
              </c:strCache>
            </c:strRef>
          </c:cat>
          <c:val>
            <c:numRef>
              <c:f>Лист1!$D$2:$D$5</c:f>
              <c:numCache>
                <c:formatCode>General</c:formatCode>
                <c:ptCount val="4"/>
                <c:pt idx="0">
                  <c:v>15</c:v>
                </c:pt>
                <c:pt idx="1">
                  <c:v>20</c:v>
                </c:pt>
                <c:pt idx="2">
                  <c:v>45</c:v>
                </c:pt>
                <c:pt idx="3">
                  <c:v>35</c:v>
                </c:pt>
              </c:numCache>
            </c:numRef>
          </c:val>
        </c:ser>
        <c:dLbls>
          <c:showLegendKey val="0"/>
          <c:showVal val="1"/>
          <c:showCatName val="0"/>
          <c:showSerName val="0"/>
          <c:showPercent val="0"/>
          <c:showBubbleSize val="0"/>
        </c:dLbls>
        <c:gapWidth val="150"/>
        <c:shape val="box"/>
        <c:axId val="285989888"/>
        <c:axId val="286069504"/>
        <c:axId val="0"/>
      </c:bar3DChart>
      <c:catAx>
        <c:axId val="285989888"/>
        <c:scaling>
          <c:orientation val="minMax"/>
        </c:scaling>
        <c:delete val="0"/>
        <c:axPos val="b"/>
        <c:majorTickMark val="none"/>
        <c:minorTickMark val="none"/>
        <c:tickLblPos val="nextTo"/>
        <c:crossAx val="286069504"/>
        <c:crosses val="autoZero"/>
        <c:auto val="1"/>
        <c:lblAlgn val="ctr"/>
        <c:lblOffset val="100"/>
        <c:noMultiLvlLbl val="0"/>
      </c:catAx>
      <c:valAx>
        <c:axId val="286069504"/>
        <c:scaling>
          <c:orientation val="minMax"/>
        </c:scaling>
        <c:delete val="1"/>
        <c:axPos val="l"/>
        <c:numFmt formatCode="General" sourceLinked="1"/>
        <c:majorTickMark val="none"/>
        <c:minorTickMark val="none"/>
        <c:tickLblPos val="nextTo"/>
        <c:crossAx val="285989888"/>
        <c:crosses val="autoZero"/>
        <c:crossBetween val="between"/>
      </c:valAx>
    </c:plotArea>
    <c:legend>
      <c:legendPos val="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Часто</c:v>
                </c:pt>
              </c:strCache>
            </c:strRef>
          </c:tx>
          <c:invertIfNegative val="0"/>
          <c:cat>
            <c:strRef>
              <c:f>Лист1!$A$2:$A$3</c:f>
              <c:strCache>
                <c:ptCount val="2"/>
                <c:pt idx="0">
                  <c:v>Уникнення</c:v>
                </c:pt>
                <c:pt idx="1">
                  <c:v>Сперечання</c:v>
                </c:pt>
              </c:strCache>
            </c:strRef>
          </c:cat>
          <c:val>
            <c:numRef>
              <c:f>Лист1!$B$2:$B$3</c:f>
              <c:numCache>
                <c:formatCode>General</c:formatCode>
                <c:ptCount val="2"/>
                <c:pt idx="0">
                  <c:v>20</c:v>
                </c:pt>
                <c:pt idx="1">
                  <c:v>25</c:v>
                </c:pt>
              </c:numCache>
            </c:numRef>
          </c:val>
        </c:ser>
        <c:ser>
          <c:idx val="1"/>
          <c:order val="1"/>
          <c:tx>
            <c:strRef>
              <c:f>Лист1!$C$1</c:f>
              <c:strCache>
                <c:ptCount val="1"/>
                <c:pt idx="0">
                  <c:v>Іноді</c:v>
                </c:pt>
              </c:strCache>
            </c:strRef>
          </c:tx>
          <c:invertIfNegative val="0"/>
          <c:cat>
            <c:strRef>
              <c:f>Лист1!$A$2:$A$3</c:f>
              <c:strCache>
                <c:ptCount val="2"/>
                <c:pt idx="0">
                  <c:v>Уникнення</c:v>
                </c:pt>
                <c:pt idx="1">
                  <c:v>Сперечання</c:v>
                </c:pt>
              </c:strCache>
            </c:strRef>
          </c:cat>
          <c:val>
            <c:numRef>
              <c:f>Лист1!$C$2:$C$3</c:f>
              <c:numCache>
                <c:formatCode>General</c:formatCode>
                <c:ptCount val="2"/>
                <c:pt idx="0">
                  <c:v>60</c:v>
                </c:pt>
                <c:pt idx="1">
                  <c:v>60</c:v>
                </c:pt>
              </c:numCache>
            </c:numRef>
          </c:val>
        </c:ser>
        <c:ser>
          <c:idx val="2"/>
          <c:order val="2"/>
          <c:tx>
            <c:strRef>
              <c:f>Лист1!$D$1</c:f>
              <c:strCache>
                <c:ptCount val="1"/>
                <c:pt idx="0">
                  <c:v>Рідко</c:v>
                </c:pt>
              </c:strCache>
            </c:strRef>
          </c:tx>
          <c:invertIfNegative val="0"/>
          <c:cat>
            <c:strRef>
              <c:f>Лист1!$A$2:$A$3</c:f>
              <c:strCache>
                <c:ptCount val="2"/>
                <c:pt idx="0">
                  <c:v>Уникнення</c:v>
                </c:pt>
                <c:pt idx="1">
                  <c:v>Сперечання</c:v>
                </c:pt>
              </c:strCache>
            </c:strRef>
          </c:cat>
          <c:val>
            <c:numRef>
              <c:f>Лист1!$D$2:$D$3</c:f>
              <c:numCache>
                <c:formatCode>General</c:formatCode>
                <c:ptCount val="2"/>
                <c:pt idx="0">
                  <c:v>20</c:v>
                </c:pt>
                <c:pt idx="1">
                  <c:v>15</c:v>
                </c:pt>
              </c:numCache>
            </c:numRef>
          </c:val>
        </c:ser>
        <c:dLbls>
          <c:showLegendKey val="0"/>
          <c:showVal val="1"/>
          <c:showCatName val="0"/>
          <c:showSerName val="0"/>
          <c:showPercent val="0"/>
          <c:showBubbleSize val="0"/>
        </c:dLbls>
        <c:gapWidth val="150"/>
        <c:shape val="box"/>
        <c:axId val="251273216"/>
        <c:axId val="251274752"/>
        <c:axId val="0"/>
      </c:bar3DChart>
      <c:catAx>
        <c:axId val="251273216"/>
        <c:scaling>
          <c:orientation val="minMax"/>
        </c:scaling>
        <c:delete val="0"/>
        <c:axPos val="b"/>
        <c:majorTickMark val="none"/>
        <c:minorTickMark val="none"/>
        <c:tickLblPos val="nextTo"/>
        <c:crossAx val="251274752"/>
        <c:crosses val="autoZero"/>
        <c:auto val="1"/>
        <c:lblAlgn val="ctr"/>
        <c:lblOffset val="100"/>
        <c:noMultiLvlLbl val="0"/>
      </c:catAx>
      <c:valAx>
        <c:axId val="251274752"/>
        <c:scaling>
          <c:orientation val="minMax"/>
        </c:scaling>
        <c:delete val="1"/>
        <c:axPos val="l"/>
        <c:numFmt formatCode="General" sourceLinked="1"/>
        <c:majorTickMark val="none"/>
        <c:minorTickMark val="none"/>
        <c:tickLblPos val="nextTo"/>
        <c:crossAx val="251273216"/>
        <c:crosses val="autoZero"/>
        <c:crossBetween val="between"/>
      </c:valAx>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Часто</c:v>
                </c:pt>
              </c:strCache>
            </c:strRef>
          </c:tx>
          <c:invertIfNegative val="0"/>
          <c:cat>
            <c:strRef>
              <c:f>Лист1!$A$2:$A$5</c:f>
              <c:strCache>
                <c:ptCount val="4"/>
                <c:pt idx="0">
                  <c:v>Пояснення</c:v>
                </c:pt>
                <c:pt idx="1">
                  <c:v>Пасивна</c:v>
                </c:pt>
                <c:pt idx="2">
                  <c:v>Підкорення</c:v>
                </c:pt>
                <c:pt idx="3">
                  <c:v>Мовчання</c:v>
                </c:pt>
              </c:strCache>
            </c:strRef>
          </c:cat>
          <c:val>
            <c:numRef>
              <c:f>Лист1!$B$2:$B$5</c:f>
              <c:numCache>
                <c:formatCode>General</c:formatCode>
                <c:ptCount val="4"/>
                <c:pt idx="0">
                  <c:v>20</c:v>
                </c:pt>
                <c:pt idx="1">
                  <c:v>40</c:v>
                </c:pt>
                <c:pt idx="2">
                  <c:v>20</c:v>
                </c:pt>
                <c:pt idx="3">
                  <c:v>25</c:v>
                </c:pt>
              </c:numCache>
            </c:numRef>
          </c:val>
        </c:ser>
        <c:ser>
          <c:idx val="1"/>
          <c:order val="1"/>
          <c:tx>
            <c:strRef>
              <c:f>Лист1!$C$1</c:f>
              <c:strCache>
                <c:ptCount val="1"/>
                <c:pt idx="0">
                  <c:v>Іноді</c:v>
                </c:pt>
              </c:strCache>
            </c:strRef>
          </c:tx>
          <c:invertIfNegative val="0"/>
          <c:cat>
            <c:strRef>
              <c:f>Лист1!$A$2:$A$5</c:f>
              <c:strCache>
                <c:ptCount val="4"/>
                <c:pt idx="0">
                  <c:v>Пояснення</c:v>
                </c:pt>
                <c:pt idx="1">
                  <c:v>Пасивна</c:v>
                </c:pt>
                <c:pt idx="2">
                  <c:v>Підкорення</c:v>
                </c:pt>
                <c:pt idx="3">
                  <c:v>Мовчання</c:v>
                </c:pt>
              </c:strCache>
            </c:strRef>
          </c:cat>
          <c:val>
            <c:numRef>
              <c:f>Лист1!$C$2:$C$5</c:f>
              <c:numCache>
                <c:formatCode>General</c:formatCode>
                <c:ptCount val="4"/>
                <c:pt idx="0">
                  <c:v>50</c:v>
                </c:pt>
                <c:pt idx="1">
                  <c:v>50</c:v>
                </c:pt>
                <c:pt idx="2">
                  <c:v>50</c:v>
                </c:pt>
                <c:pt idx="3">
                  <c:v>60</c:v>
                </c:pt>
              </c:numCache>
            </c:numRef>
          </c:val>
        </c:ser>
        <c:ser>
          <c:idx val="2"/>
          <c:order val="2"/>
          <c:tx>
            <c:strRef>
              <c:f>Лист1!$D$1</c:f>
              <c:strCache>
                <c:ptCount val="1"/>
                <c:pt idx="0">
                  <c:v>Рідко</c:v>
                </c:pt>
              </c:strCache>
            </c:strRef>
          </c:tx>
          <c:invertIfNegative val="0"/>
          <c:cat>
            <c:strRef>
              <c:f>Лист1!$A$2:$A$5</c:f>
              <c:strCache>
                <c:ptCount val="4"/>
                <c:pt idx="0">
                  <c:v>Пояснення</c:v>
                </c:pt>
                <c:pt idx="1">
                  <c:v>Пасивна</c:v>
                </c:pt>
                <c:pt idx="2">
                  <c:v>Підкорення</c:v>
                </c:pt>
                <c:pt idx="3">
                  <c:v>Мовчання</c:v>
                </c:pt>
              </c:strCache>
            </c:strRef>
          </c:cat>
          <c:val>
            <c:numRef>
              <c:f>Лист1!$D$2:$D$5</c:f>
              <c:numCache>
                <c:formatCode>General</c:formatCode>
                <c:ptCount val="4"/>
                <c:pt idx="0">
                  <c:v>30</c:v>
                </c:pt>
                <c:pt idx="1">
                  <c:v>10</c:v>
                </c:pt>
                <c:pt idx="2">
                  <c:v>30</c:v>
                </c:pt>
                <c:pt idx="3">
                  <c:v>15</c:v>
                </c:pt>
              </c:numCache>
            </c:numRef>
          </c:val>
        </c:ser>
        <c:dLbls>
          <c:showLegendKey val="0"/>
          <c:showVal val="1"/>
          <c:showCatName val="0"/>
          <c:showSerName val="0"/>
          <c:showPercent val="0"/>
          <c:showBubbleSize val="0"/>
        </c:dLbls>
        <c:gapWidth val="150"/>
        <c:shape val="box"/>
        <c:axId val="286233344"/>
        <c:axId val="286234880"/>
        <c:axId val="0"/>
      </c:bar3DChart>
      <c:catAx>
        <c:axId val="286233344"/>
        <c:scaling>
          <c:orientation val="minMax"/>
        </c:scaling>
        <c:delete val="0"/>
        <c:axPos val="b"/>
        <c:majorTickMark val="none"/>
        <c:minorTickMark val="none"/>
        <c:tickLblPos val="nextTo"/>
        <c:crossAx val="286234880"/>
        <c:crosses val="autoZero"/>
        <c:auto val="1"/>
        <c:lblAlgn val="ctr"/>
        <c:lblOffset val="100"/>
        <c:noMultiLvlLbl val="0"/>
      </c:catAx>
      <c:valAx>
        <c:axId val="286234880"/>
        <c:scaling>
          <c:orientation val="minMax"/>
        </c:scaling>
        <c:delete val="1"/>
        <c:axPos val="l"/>
        <c:numFmt formatCode="General" sourceLinked="1"/>
        <c:majorTickMark val="none"/>
        <c:minorTickMark val="none"/>
        <c:tickLblPos val="nextTo"/>
        <c:crossAx val="286233344"/>
        <c:crosses val="autoZero"/>
        <c:crossBetween val="between"/>
      </c:valAx>
    </c:plotArea>
    <c:legend>
      <c:legendPos val="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Часто</c:v>
                </c:pt>
              </c:strCache>
            </c:strRef>
          </c:tx>
          <c:invertIfNegative val="0"/>
          <c:cat>
            <c:strRef>
              <c:f>Лист1!$A$2:$A$3</c:f>
              <c:strCache>
                <c:ptCount val="2"/>
                <c:pt idx="0">
                  <c:v>Уникнення</c:v>
                </c:pt>
                <c:pt idx="1">
                  <c:v>Сперечання</c:v>
                </c:pt>
              </c:strCache>
            </c:strRef>
          </c:cat>
          <c:val>
            <c:numRef>
              <c:f>Лист1!$B$2:$B$3</c:f>
              <c:numCache>
                <c:formatCode>General</c:formatCode>
                <c:ptCount val="2"/>
                <c:pt idx="0">
                  <c:v>10</c:v>
                </c:pt>
                <c:pt idx="1">
                  <c:v>20</c:v>
                </c:pt>
              </c:numCache>
            </c:numRef>
          </c:val>
        </c:ser>
        <c:ser>
          <c:idx val="1"/>
          <c:order val="1"/>
          <c:tx>
            <c:strRef>
              <c:f>Лист1!$C$1</c:f>
              <c:strCache>
                <c:ptCount val="1"/>
                <c:pt idx="0">
                  <c:v>Іноді</c:v>
                </c:pt>
              </c:strCache>
            </c:strRef>
          </c:tx>
          <c:invertIfNegative val="0"/>
          <c:cat>
            <c:strRef>
              <c:f>Лист1!$A$2:$A$3</c:f>
              <c:strCache>
                <c:ptCount val="2"/>
                <c:pt idx="0">
                  <c:v>Уникнення</c:v>
                </c:pt>
                <c:pt idx="1">
                  <c:v>Сперечання</c:v>
                </c:pt>
              </c:strCache>
            </c:strRef>
          </c:cat>
          <c:val>
            <c:numRef>
              <c:f>Лист1!$C$2:$C$3</c:f>
              <c:numCache>
                <c:formatCode>General</c:formatCode>
                <c:ptCount val="2"/>
                <c:pt idx="0">
                  <c:v>50</c:v>
                </c:pt>
                <c:pt idx="1">
                  <c:v>70</c:v>
                </c:pt>
              </c:numCache>
            </c:numRef>
          </c:val>
        </c:ser>
        <c:ser>
          <c:idx val="2"/>
          <c:order val="2"/>
          <c:tx>
            <c:strRef>
              <c:f>Лист1!$D$1</c:f>
              <c:strCache>
                <c:ptCount val="1"/>
                <c:pt idx="0">
                  <c:v>Рідко</c:v>
                </c:pt>
              </c:strCache>
            </c:strRef>
          </c:tx>
          <c:invertIfNegative val="0"/>
          <c:cat>
            <c:strRef>
              <c:f>Лист1!$A$2:$A$3</c:f>
              <c:strCache>
                <c:ptCount val="2"/>
                <c:pt idx="0">
                  <c:v>Уникнення</c:v>
                </c:pt>
                <c:pt idx="1">
                  <c:v>Сперечання</c:v>
                </c:pt>
              </c:strCache>
            </c:strRef>
          </c:cat>
          <c:val>
            <c:numRef>
              <c:f>Лист1!$D$2:$D$3</c:f>
              <c:numCache>
                <c:formatCode>General</c:formatCode>
                <c:ptCount val="2"/>
                <c:pt idx="0">
                  <c:v>40</c:v>
                </c:pt>
                <c:pt idx="1">
                  <c:v>10</c:v>
                </c:pt>
              </c:numCache>
            </c:numRef>
          </c:val>
        </c:ser>
        <c:dLbls>
          <c:showLegendKey val="0"/>
          <c:showVal val="1"/>
          <c:showCatName val="0"/>
          <c:showSerName val="0"/>
          <c:showPercent val="0"/>
          <c:showBubbleSize val="0"/>
        </c:dLbls>
        <c:gapWidth val="150"/>
        <c:shape val="box"/>
        <c:axId val="286258688"/>
        <c:axId val="286260224"/>
        <c:axId val="0"/>
      </c:bar3DChart>
      <c:catAx>
        <c:axId val="286258688"/>
        <c:scaling>
          <c:orientation val="minMax"/>
        </c:scaling>
        <c:delete val="0"/>
        <c:axPos val="b"/>
        <c:majorTickMark val="none"/>
        <c:minorTickMark val="none"/>
        <c:tickLblPos val="nextTo"/>
        <c:crossAx val="286260224"/>
        <c:crosses val="autoZero"/>
        <c:auto val="1"/>
        <c:lblAlgn val="ctr"/>
        <c:lblOffset val="100"/>
        <c:noMultiLvlLbl val="0"/>
      </c:catAx>
      <c:valAx>
        <c:axId val="286260224"/>
        <c:scaling>
          <c:orientation val="minMax"/>
        </c:scaling>
        <c:delete val="1"/>
        <c:axPos val="l"/>
        <c:numFmt formatCode="General" sourceLinked="1"/>
        <c:majorTickMark val="none"/>
        <c:minorTickMark val="none"/>
        <c:tickLblPos val="nextTo"/>
        <c:crossAx val="286258688"/>
        <c:crosses val="autoZero"/>
        <c:crossBetween val="between"/>
      </c:valAx>
    </c:plotArea>
    <c:legend>
      <c:legendPos val="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Стратегія</a:t>
            </a:r>
            <a:r>
              <a:rPr lang="uk-UA" baseline="0"/>
              <a:t> уникнення</a:t>
            </a:r>
            <a:endParaRPr lang="uk-UA"/>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1"/>
            <c:showSerName val="0"/>
            <c:showPercent val="1"/>
            <c:showBubbleSize val="0"/>
            <c:showLeaderLines val="1"/>
          </c:dLbls>
          <c:cat>
            <c:strRef>
              <c:f>Лист1!$A$2:$A$4</c:f>
              <c:strCache>
                <c:ptCount val="3"/>
                <c:pt idx="0">
                  <c:v>Часто </c:v>
                </c:pt>
                <c:pt idx="1">
                  <c:v>Іноді</c:v>
                </c:pt>
                <c:pt idx="2">
                  <c:v>Рідко</c:v>
                </c:pt>
              </c:strCache>
            </c:strRef>
          </c:cat>
          <c:val>
            <c:numRef>
              <c:f>Лист1!$B$2:$B$4</c:f>
              <c:numCache>
                <c:formatCode>0%</c:formatCode>
                <c:ptCount val="3"/>
                <c:pt idx="0">
                  <c:v>0.35</c:v>
                </c:pt>
                <c:pt idx="1">
                  <c:v>0.5</c:v>
                </c:pt>
                <c:pt idx="2">
                  <c:v>0.15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Стратегія</a:t>
            </a:r>
            <a:r>
              <a:rPr lang="uk-UA" baseline="0"/>
              <a:t> конкуренції</a:t>
            </a:r>
            <a:endParaRPr lang="uk-UA"/>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1"/>
            <c:showSerName val="0"/>
            <c:showPercent val="1"/>
            <c:showBubbleSize val="0"/>
            <c:showLeaderLines val="1"/>
          </c:dLbls>
          <c:cat>
            <c:strRef>
              <c:f>Лист1!$A$2:$A$4</c:f>
              <c:strCache>
                <c:ptCount val="3"/>
                <c:pt idx="0">
                  <c:v>Часто </c:v>
                </c:pt>
                <c:pt idx="1">
                  <c:v>Іноді</c:v>
                </c:pt>
                <c:pt idx="2">
                  <c:v>Рідко</c:v>
                </c:pt>
              </c:strCache>
            </c:strRef>
          </c:cat>
          <c:val>
            <c:numRef>
              <c:f>Лист1!$B$2:$B$4</c:f>
              <c:numCache>
                <c:formatCode>0%</c:formatCode>
                <c:ptCount val="3"/>
                <c:pt idx="0">
                  <c:v>0.35</c:v>
                </c:pt>
                <c:pt idx="1">
                  <c:v>0.45</c:v>
                </c:pt>
                <c:pt idx="2">
                  <c:v>0.2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Стратегія</a:t>
            </a:r>
            <a:r>
              <a:rPr lang="uk-UA" baseline="0"/>
              <a:t> пристосування</a:t>
            </a:r>
            <a:endParaRPr lang="uk-UA"/>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1"/>
            <c:showSerName val="0"/>
            <c:showPercent val="1"/>
            <c:showBubbleSize val="0"/>
            <c:showLeaderLines val="1"/>
          </c:dLbls>
          <c:cat>
            <c:strRef>
              <c:f>Лист1!$A$2:$A$4</c:f>
              <c:strCache>
                <c:ptCount val="3"/>
                <c:pt idx="0">
                  <c:v>Часто </c:v>
                </c:pt>
                <c:pt idx="1">
                  <c:v>Іноді</c:v>
                </c:pt>
                <c:pt idx="2">
                  <c:v>Рідко</c:v>
                </c:pt>
              </c:strCache>
            </c:strRef>
          </c:cat>
          <c:val>
            <c:numRef>
              <c:f>Лист1!$B$2:$B$4</c:f>
              <c:numCache>
                <c:formatCode>0%</c:formatCode>
                <c:ptCount val="3"/>
                <c:pt idx="0">
                  <c:v>0.1</c:v>
                </c:pt>
                <c:pt idx="1">
                  <c:v>0.55000000000000004</c:v>
                </c:pt>
                <c:pt idx="2">
                  <c:v>0.35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Стратегія</a:t>
            </a:r>
            <a:r>
              <a:rPr lang="uk-UA" baseline="0"/>
              <a:t> компромісу</a:t>
            </a:r>
            <a:endParaRPr lang="uk-UA"/>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1"/>
            <c:showSerName val="0"/>
            <c:showPercent val="1"/>
            <c:showBubbleSize val="0"/>
            <c:showLeaderLines val="1"/>
          </c:dLbls>
          <c:cat>
            <c:strRef>
              <c:f>Лист1!$A$2:$A$4</c:f>
              <c:strCache>
                <c:ptCount val="3"/>
                <c:pt idx="0">
                  <c:v>Часто </c:v>
                </c:pt>
                <c:pt idx="1">
                  <c:v>Іноді</c:v>
                </c:pt>
                <c:pt idx="2">
                  <c:v>Рідко</c:v>
                </c:pt>
              </c:strCache>
            </c:strRef>
          </c:cat>
          <c:val>
            <c:numRef>
              <c:f>Лист1!$B$2:$B$4</c:f>
              <c:numCache>
                <c:formatCode>0%</c:formatCode>
                <c:ptCount val="3"/>
                <c:pt idx="0">
                  <c:v>0.25</c:v>
                </c:pt>
                <c:pt idx="1">
                  <c:v>0.45</c:v>
                </c:pt>
                <c:pt idx="2">
                  <c:v>0.3</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0"/>
            <c:showSerName val="0"/>
            <c:showPercent val="1"/>
            <c:showBubbleSize val="0"/>
            <c:showLeaderLines val="1"/>
          </c:dLbls>
          <c:cat>
            <c:strRef>
              <c:f>Лист1!$A$2:$A$4</c:f>
              <c:strCache>
                <c:ptCount val="3"/>
                <c:pt idx="0">
                  <c:v>Раз в місяць </c:v>
                </c:pt>
                <c:pt idx="1">
                  <c:v>Кілька раз в тиждень</c:v>
                </c:pt>
                <c:pt idx="2">
                  <c:v>Щодня</c:v>
                </c:pt>
              </c:strCache>
            </c:strRef>
          </c:cat>
          <c:val>
            <c:numRef>
              <c:f>Лист1!$B$2:$B$4</c:f>
              <c:numCache>
                <c:formatCode>0%</c:formatCode>
                <c:ptCount val="3"/>
                <c:pt idx="0">
                  <c:v>0.2</c:v>
                </c:pt>
                <c:pt idx="1">
                  <c:v>0.5</c:v>
                </c:pt>
                <c:pt idx="2">
                  <c:v>0.3</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Стратегія</a:t>
            </a:r>
            <a:r>
              <a:rPr lang="uk-UA" baseline="0"/>
              <a:t> компромісу</a:t>
            </a:r>
            <a:endParaRPr lang="uk-UA"/>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1"/>
            <c:showSerName val="0"/>
            <c:showPercent val="1"/>
            <c:showBubbleSize val="0"/>
            <c:showLeaderLines val="1"/>
          </c:dLbls>
          <c:cat>
            <c:strRef>
              <c:f>Лист1!$A$2:$A$4</c:f>
              <c:strCache>
                <c:ptCount val="3"/>
                <c:pt idx="0">
                  <c:v>Часто </c:v>
                </c:pt>
                <c:pt idx="1">
                  <c:v>Іноді</c:v>
                </c:pt>
                <c:pt idx="2">
                  <c:v>Рідко</c:v>
                </c:pt>
              </c:strCache>
            </c:strRef>
          </c:cat>
          <c:val>
            <c:numRef>
              <c:f>Лист1!$B$2:$B$4</c:f>
              <c:numCache>
                <c:formatCode>0%</c:formatCode>
                <c:ptCount val="3"/>
                <c:pt idx="0">
                  <c:v>0.25</c:v>
                </c:pt>
                <c:pt idx="1">
                  <c:v>0.45</c:v>
                </c:pt>
                <c:pt idx="2">
                  <c:v>0.3</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Високий</c:v>
                </c:pt>
              </c:strCache>
            </c:strRef>
          </c:tx>
          <c:invertIfNegative val="0"/>
          <c:cat>
            <c:strRef>
              <c:f>Лист1!$A$2:$A$5</c:f>
              <c:strCache>
                <c:ptCount val="4"/>
                <c:pt idx="0">
                  <c:v>Уникнення</c:v>
                </c:pt>
                <c:pt idx="1">
                  <c:v>Пристосування</c:v>
                </c:pt>
                <c:pt idx="2">
                  <c:v>Конкуренція</c:v>
                </c:pt>
                <c:pt idx="3">
                  <c:v>Компроміс</c:v>
                </c:pt>
              </c:strCache>
            </c:strRef>
          </c:cat>
          <c:val>
            <c:numRef>
              <c:f>Лист1!$B$2:$B$5</c:f>
              <c:numCache>
                <c:formatCode>General</c:formatCode>
                <c:ptCount val="4"/>
                <c:pt idx="0">
                  <c:v>35</c:v>
                </c:pt>
                <c:pt idx="1">
                  <c:v>25</c:v>
                </c:pt>
                <c:pt idx="2">
                  <c:v>45</c:v>
                </c:pt>
                <c:pt idx="3">
                  <c:v>25</c:v>
                </c:pt>
              </c:numCache>
            </c:numRef>
          </c:val>
        </c:ser>
        <c:ser>
          <c:idx val="1"/>
          <c:order val="1"/>
          <c:tx>
            <c:strRef>
              <c:f>Лист1!$C$1</c:f>
              <c:strCache>
                <c:ptCount val="1"/>
                <c:pt idx="0">
                  <c:v>Середній</c:v>
                </c:pt>
              </c:strCache>
            </c:strRef>
          </c:tx>
          <c:invertIfNegative val="0"/>
          <c:cat>
            <c:strRef>
              <c:f>Лист1!$A$2:$A$5</c:f>
              <c:strCache>
                <c:ptCount val="4"/>
                <c:pt idx="0">
                  <c:v>Уникнення</c:v>
                </c:pt>
                <c:pt idx="1">
                  <c:v>Пристосування</c:v>
                </c:pt>
                <c:pt idx="2">
                  <c:v>Конкуренція</c:v>
                </c:pt>
                <c:pt idx="3">
                  <c:v>Компроміс</c:v>
                </c:pt>
              </c:strCache>
            </c:strRef>
          </c:cat>
          <c:val>
            <c:numRef>
              <c:f>Лист1!$C$2:$C$5</c:f>
              <c:numCache>
                <c:formatCode>General</c:formatCode>
                <c:ptCount val="4"/>
                <c:pt idx="0">
                  <c:v>50</c:v>
                </c:pt>
                <c:pt idx="1">
                  <c:v>45</c:v>
                </c:pt>
                <c:pt idx="2">
                  <c:v>50</c:v>
                </c:pt>
                <c:pt idx="3">
                  <c:v>50</c:v>
                </c:pt>
              </c:numCache>
            </c:numRef>
          </c:val>
        </c:ser>
        <c:ser>
          <c:idx val="2"/>
          <c:order val="2"/>
          <c:tx>
            <c:strRef>
              <c:f>Лист1!$D$1</c:f>
              <c:strCache>
                <c:ptCount val="1"/>
                <c:pt idx="0">
                  <c:v>Низький</c:v>
                </c:pt>
              </c:strCache>
            </c:strRef>
          </c:tx>
          <c:invertIfNegative val="0"/>
          <c:cat>
            <c:strRef>
              <c:f>Лист1!$A$2:$A$5</c:f>
              <c:strCache>
                <c:ptCount val="4"/>
                <c:pt idx="0">
                  <c:v>Уникнення</c:v>
                </c:pt>
                <c:pt idx="1">
                  <c:v>Пристосування</c:v>
                </c:pt>
                <c:pt idx="2">
                  <c:v>Конкуренція</c:v>
                </c:pt>
                <c:pt idx="3">
                  <c:v>Компроміс</c:v>
                </c:pt>
              </c:strCache>
            </c:strRef>
          </c:cat>
          <c:val>
            <c:numRef>
              <c:f>Лист1!$D$2:$D$5</c:f>
              <c:numCache>
                <c:formatCode>General</c:formatCode>
                <c:ptCount val="4"/>
                <c:pt idx="0">
                  <c:v>20</c:v>
                </c:pt>
                <c:pt idx="1">
                  <c:v>30</c:v>
                </c:pt>
                <c:pt idx="2">
                  <c:v>20</c:v>
                </c:pt>
                <c:pt idx="3">
                  <c:v>25</c:v>
                </c:pt>
              </c:numCache>
            </c:numRef>
          </c:val>
        </c:ser>
        <c:dLbls>
          <c:showLegendKey val="0"/>
          <c:showVal val="0"/>
          <c:showCatName val="0"/>
          <c:showSerName val="0"/>
          <c:showPercent val="0"/>
          <c:showBubbleSize val="0"/>
        </c:dLbls>
        <c:gapWidth val="150"/>
        <c:shape val="box"/>
        <c:axId val="286204288"/>
        <c:axId val="286205824"/>
        <c:axId val="0"/>
      </c:bar3DChart>
      <c:catAx>
        <c:axId val="286204288"/>
        <c:scaling>
          <c:orientation val="minMax"/>
        </c:scaling>
        <c:delete val="0"/>
        <c:axPos val="b"/>
        <c:majorTickMark val="out"/>
        <c:minorTickMark val="none"/>
        <c:tickLblPos val="nextTo"/>
        <c:crossAx val="286205824"/>
        <c:crosses val="autoZero"/>
        <c:auto val="1"/>
        <c:lblAlgn val="ctr"/>
        <c:lblOffset val="100"/>
        <c:noMultiLvlLbl val="0"/>
      </c:catAx>
      <c:valAx>
        <c:axId val="286205824"/>
        <c:scaling>
          <c:orientation val="minMax"/>
        </c:scaling>
        <c:delete val="0"/>
        <c:axPos val="l"/>
        <c:majorGridlines/>
        <c:numFmt formatCode="General" sourceLinked="1"/>
        <c:majorTickMark val="out"/>
        <c:minorTickMark val="none"/>
        <c:tickLblPos val="nextTo"/>
        <c:crossAx val="2862042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0"/>
            <c:showSerName val="0"/>
            <c:showPercent val="1"/>
            <c:showBubbleSize val="0"/>
            <c:showLeaderLines val="1"/>
          </c:dLbls>
          <c:cat>
            <c:strRef>
              <c:f>Лист1!$A$2:$A$4</c:f>
              <c:strCache>
                <c:ptCount val="3"/>
                <c:pt idx="0">
                  <c:v>Раз в місяць </c:v>
                </c:pt>
                <c:pt idx="1">
                  <c:v>Кілька раз в тиждень</c:v>
                </c:pt>
                <c:pt idx="2">
                  <c:v>Щодня</c:v>
                </c:pt>
              </c:strCache>
            </c:strRef>
          </c:cat>
          <c:val>
            <c:numRef>
              <c:f>Лист1!$B$2:$B$4</c:f>
              <c:numCache>
                <c:formatCode>0%</c:formatCode>
                <c:ptCount val="3"/>
                <c:pt idx="0">
                  <c:v>0.3</c:v>
                </c:pt>
                <c:pt idx="1">
                  <c:v>0.45</c:v>
                </c:pt>
                <c:pt idx="2">
                  <c:v>0.25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0"/>
            <c:showSerName val="0"/>
            <c:showPercent val="1"/>
            <c:showBubbleSize val="0"/>
            <c:showLeaderLines val="1"/>
          </c:dLbls>
          <c:cat>
            <c:strRef>
              <c:f>Лист1!$A$2:$A$4</c:f>
              <c:strCache>
                <c:ptCount val="3"/>
                <c:pt idx="0">
                  <c:v>Раз в місяць </c:v>
                </c:pt>
                <c:pt idx="1">
                  <c:v>Кілька раз в тиждень</c:v>
                </c:pt>
                <c:pt idx="2">
                  <c:v>Щодня</c:v>
                </c:pt>
              </c:strCache>
            </c:strRef>
          </c:cat>
          <c:val>
            <c:numRef>
              <c:f>Лист1!$B$2:$B$4</c:f>
              <c:numCache>
                <c:formatCode>0%</c:formatCode>
                <c:ptCount val="3"/>
                <c:pt idx="0">
                  <c:v>0.15</c:v>
                </c:pt>
                <c:pt idx="1">
                  <c:v>0.55000000000000004</c:v>
                </c:pt>
                <c:pt idx="2">
                  <c:v>0.3</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0"/>
            <c:showSerName val="0"/>
            <c:showPercent val="1"/>
            <c:showBubbleSize val="0"/>
            <c:showLeaderLines val="1"/>
          </c:dLbls>
          <c:cat>
            <c:strRef>
              <c:f>Лист1!$A$2:$A$4</c:f>
              <c:strCache>
                <c:ptCount val="3"/>
                <c:pt idx="0">
                  <c:v>Раз в місяць </c:v>
                </c:pt>
                <c:pt idx="1">
                  <c:v>Кілька раз в тиждень</c:v>
                </c:pt>
                <c:pt idx="2">
                  <c:v>Щодня</c:v>
                </c:pt>
              </c:strCache>
            </c:strRef>
          </c:cat>
          <c:val>
            <c:numRef>
              <c:f>Лист1!$B$2:$B$4</c:f>
              <c:numCache>
                <c:formatCode>0%</c:formatCode>
                <c:ptCount val="3"/>
                <c:pt idx="0">
                  <c:v>0.2</c:v>
                </c:pt>
                <c:pt idx="1">
                  <c:v>0.5</c:v>
                </c:pt>
                <c:pt idx="2">
                  <c:v>0.3</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0"/>
            <c:showSerName val="0"/>
            <c:showPercent val="1"/>
            <c:showBubbleSize val="0"/>
            <c:showLeaderLines val="1"/>
          </c:dLbls>
          <c:cat>
            <c:strRef>
              <c:f>Лист1!$A$2:$A$4</c:f>
              <c:strCache>
                <c:ptCount val="3"/>
                <c:pt idx="0">
                  <c:v>Раз в місяць </c:v>
                </c:pt>
                <c:pt idx="1">
                  <c:v>Кілька раз в тиждень</c:v>
                </c:pt>
                <c:pt idx="2">
                  <c:v>Щодня</c:v>
                </c:pt>
              </c:strCache>
            </c:strRef>
          </c:cat>
          <c:val>
            <c:numRef>
              <c:f>Лист1!$B$2:$B$4</c:f>
              <c:numCache>
                <c:formatCode>0%</c:formatCode>
                <c:ptCount val="3"/>
                <c:pt idx="0">
                  <c:v>0.15</c:v>
                </c:pt>
                <c:pt idx="1">
                  <c:v>0.6</c:v>
                </c:pt>
                <c:pt idx="2">
                  <c:v>0.25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1"/>
            <c:showSerName val="0"/>
            <c:showPercent val="1"/>
            <c:showBubbleSize val="0"/>
            <c:showLeaderLines val="1"/>
          </c:dLbls>
          <c:cat>
            <c:strRef>
              <c:f>Лист1!$A$2:$A$4</c:f>
              <c:strCache>
                <c:ptCount val="3"/>
                <c:pt idx="0">
                  <c:v>Раз в місяць </c:v>
                </c:pt>
                <c:pt idx="1">
                  <c:v>Кілька раз в тиждень</c:v>
                </c:pt>
                <c:pt idx="2">
                  <c:v>Щодня</c:v>
                </c:pt>
              </c:strCache>
            </c:strRef>
          </c:cat>
          <c:val>
            <c:numRef>
              <c:f>Лист1!$B$2:$B$4</c:f>
              <c:numCache>
                <c:formatCode>0%</c:formatCode>
                <c:ptCount val="3"/>
                <c:pt idx="0">
                  <c:v>0.25</c:v>
                </c:pt>
                <c:pt idx="1">
                  <c:v>0.55000000000000004</c:v>
                </c:pt>
                <c:pt idx="2">
                  <c:v>0.2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1"/>
            <c:showSerName val="0"/>
            <c:showPercent val="1"/>
            <c:showBubbleSize val="0"/>
            <c:showLeaderLines val="1"/>
          </c:dLbls>
          <c:cat>
            <c:strRef>
              <c:f>Лист1!$A$2:$A$4</c:f>
              <c:strCache>
                <c:ptCount val="3"/>
                <c:pt idx="0">
                  <c:v>Раз в місяць </c:v>
                </c:pt>
                <c:pt idx="1">
                  <c:v>Кілька раз в тиждень</c:v>
                </c:pt>
                <c:pt idx="2">
                  <c:v>Щодня</c:v>
                </c:pt>
              </c:strCache>
            </c:strRef>
          </c:cat>
          <c:val>
            <c:numRef>
              <c:f>Лист1!$B$2:$B$4</c:f>
              <c:numCache>
                <c:formatCode>0%</c:formatCode>
                <c:ptCount val="3"/>
                <c:pt idx="0">
                  <c:v>0.3</c:v>
                </c:pt>
                <c:pt idx="1">
                  <c:v>0.45</c:v>
                </c:pt>
                <c:pt idx="2">
                  <c:v>0.25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Частота конфліктів</c:v>
                </c:pt>
              </c:strCache>
            </c:strRef>
          </c:tx>
          <c:dLbls>
            <c:showLegendKey val="0"/>
            <c:showVal val="0"/>
            <c:showCatName val="1"/>
            <c:showSerName val="0"/>
            <c:showPercent val="1"/>
            <c:showBubbleSize val="0"/>
            <c:showLeaderLines val="1"/>
          </c:dLbls>
          <c:cat>
            <c:strRef>
              <c:f>Лист1!$A$2:$A$4</c:f>
              <c:strCache>
                <c:ptCount val="3"/>
                <c:pt idx="0">
                  <c:v>Раз в місяць </c:v>
                </c:pt>
                <c:pt idx="1">
                  <c:v>Кілька раз в тиждень</c:v>
                </c:pt>
                <c:pt idx="2">
                  <c:v>Щодня</c:v>
                </c:pt>
              </c:strCache>
            </c:strRef>
          </c:cat>
          <c:val>
            <c:numRef>
              <c:f>Лист1!$B$2:$B$4</c:f>
              <c:numCache>
                <c:formatCode>0%</c:formatCode>
                <c:ptCount val="3"/>
                <c:pt idx="0">
                  <c:v>0.25</c:v>
                </c:pt>
                <c:pt idx="1">
                  <c:v>0.55000000000000004</c:v>
                </c:pt>
                <c:pt idx="2">
                  <c:v>0.2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Jm3ffiIYws0dUxmNEf0Z2svPA==">CgMxLjAyCGguZ2pkZ3hzOAByITExZ3JnMUtSMF9mUTFwRUpxcVVLazB3UHhCWUVmUG84Ug==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77</Pages>
  <Words>77881</Words>
  <Characters>44393</Characters>
  <Application>Microsoft Office Word</Application>
  <DocSecurity>0</DocSecurity>
  <Lines>369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Olexandra V</dc:creator>
  <cp:lastModifiedBy>Olexandra V</cp:lastModifiedBy>
  <cp:revision>163</cp:revision>
  <cp:lastPrinted>2024-06-19T02:14:00Z</cp:lastPrinted>
  <dcterms:created xsi:type="dcterms:W3CDTF">2024-05-26T13:47:00Z</dcterms:created>
  <dcterms:modified xsi:type="dcterms:W3CDTF">2024-06-19T02:14:00Z</dcterms:modified>
</cp:coreProperties>
</file>