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5A" w:rsidRPr="00AF485A" w:rsidRDefault="00AF485A" w:rsidP="00AF485A">
      <w:pPr>
        <w:spacing w:before="100" w:beforeAutospacing="1" w:after="100" w:afterAutospacing="1" w:line="360" w:lineRule="auto"/>
        <w:ind w:firstLine="540"/>
        <w:jc w:val="both"/>
        <w:rPr>
          <w:rFonts w:ascii="Times New Roman" w:eastAsia="Times New Roman" w:hAnsi="Times New Roman" w:cs="Times New Roman"/>
          <w:b/>
          <w:bCs/>
          <w:color w:val="000000"/>
          <w:sz w:val="28"/>
          <w:szCs w:val="28"/>
          <w:lang w:eastAsia="ru-RU"/>
        </w:rPr>
      </w:pPr>
      <w:r w:rsidRPr="00AF485A">
        <w:rPr>
          <w:rFonts w:ascii="Times New Roman" w:eastAsia="Times New Roman" w:hAnsi="Times New Roman" w:cs="Times New Roman"/>
          <w:sz w:val="24"/>
          <w:szCs w:val="24"/>
          <w:lang w:val="ru-RU" w:eastAsia="ru-RU"/>
        </w:rPr>
        <w:t xml:space="preserve">  </w:t>
      </w:r>
      <w:proofErr w:type="spellStart"/>
      <w:r w:rsidRPr="00AF485A">
        <w:rPr>
          <w:rFonts w:ascii="Times New Roman" w:eastAsia="Times New Roman" w:hAnsi="Times New Roman" w:cs="Times New Roman"/>
          <w:b/>
          <w:sz w:val="28"/>
          <w:szCs w:val="28"/>
          <w:lang w:val="ru-RU" w:eastAsia="ru-RU"/>
        </w:rPr>
        <w:t>Психологічні</w:t>
      </w:r>
      <w:proofErr w:type="spellEnd"/>
      <w:r w:rsidRPr="00AF485A">
        <w:rPr>
          <w:rFonts w:ascii="Times New Roman" w:eastAsia="Times New Roman" w:hAnsi="Times New Roman" w:cs="Times New Roman"/>
          <w:b/>
          <w:sz w:val="28"/>
          <w:szCs w:val="28"/>
          <w:lang w:val="ru-RU" w:eastAsia="ru-RU"/>
        </w:rPr>
        <w:t xml:space="preserve"> </w:t>
      </w:r>
      <w:proofErr w:type="spellStart"/>
      <w:r w:rsidRPr="00AF485A">
        <w:rPr>
          <w:rFonts w:ascii="Times New Roman" w:eastAsia="Times New Roman" w:hAnsi="Times New Roman" w:cs="Times New Roman"/>
          <w:b/>
          <w:sz w:val="28"/>
          <w:szCs w:val="28"/>
          <w:lang w:val="ru-RU" w:eastAsia="ru-RU"/>
        </w:rPr>
        <w:t>детермінанти</w:t>
      </w:r>
      <w:proofErr w:type="spellEnd"/>
      <w:r w:rsidRPr="00AF485A">
        <w:rPr>
          <w:rFonts w:ascii="Times New Roman" w:eastAsia="Times New Roman" w:hAnsi="Times New Roman" w:cs="Times New Roman"/>
          <w:b/>
          <w:sz w:val="28"/>
          <w:szCs w:val="28"/>
          <w:lang w:val="ru-RU" w:eastAsia="ru-RU"/>
        </w:rPr>
        <w:t xml:space="preserve"> </w:t>
      </w:r>
      <w:proofErr w:type="spellStart"/>
      <w:r w:rsidRPr="00AF485A">
        <w:rPr>
          <w:rFonts w:ascii="Times New Roman" w:eastAsia="Times New Roman" w:hAnsi="Times New Roman" w:cs="Times New Roman"/>
          <w:b/>
          <w:sz w:val="28"/>
          <w:szCs w:val="28"/>
          <w:lang w:val="ru-RU" w:eastAsia="ru-RU"/>
        </w:rPr>
        <w:t>реалізації</w:t>
      </w:r>
      <w:proofErr w:type="spellEnd"/>
      <w:r w:rsidRPr="00AF485A">
        <w:rPr>
          <w:rFonts w:ascii="Times New Roman" w:eastAsia="Times New Roman" w:hAnsi="Times New Roman" w:cs="Times New Roman"/>
          <w:b/>
          <w:sz w:val="28"/>
          <w:szCs w:val="28"/>
          <w:lang w:val="ru-RU" w:eastAsia="ru-RU"/>
        </w:rPr>
        <w:t xml:space="preserve"> </w:t>
      </w:r>
      <w:proofErr w:type="spellStart"/>
      <w:r w:rsidRPr="00AF485A">
        <w:rPr>
          <w:rFonts w:ascii="Times New Roman" w:eastAsia="Times New Roman" w:hAnsi="Times New Roman" w:cs="Times New Roman"/>
          <w:b/>
          <w:sz w:val="28"/>
          <w:szCs w:val="28"/>
          <w:lang w:val="ru-RU" w:eastAsia="ru-RU"/>
        </w:rPr>
        <w:t>творчого</w:t>
      </w:r>
      <w:proofErr w:type="spellEnd"/>
      <w:r w:rsidRPr="00AF485A">
        <w:rPr>
          <w:rFonts w:ascii="Times New Roman" w:eastAsia="Times New Roman" w:hAnsi="Times New Roman" w:cs="Times New Roman"/>
          <w:b/>
          <w:sz w:val="28"/>
          <w:szCs w:val="28"/>
          <w:lang w:val="ru-RU" w:eastAsia="ru-RU"/>
        </w:rPr>
        <w:t xml:space="preserve"> </w:t>
      </w:r>
      <w:proofErr w:type="spellStart"/>
      <w:r w:rsidRPr="00AF485A">
        <w:rPr>
          <w:rFonts w:ascii="Times New Roman" w:eastAsia="Times New Roman" w:hAnsi="Times New Roman" w:cs="Times New Roman"/>
          <w:b/>
          <w:sz w:val="28"/>
          <w:szCs w:val="28"/>
          <w:lang w:val="ru-RU" w:eastAsia="ru-RU"/>
        </w:rPr>
        <w:t>потенціалу</w:t>
      </w:r>
      <w:proofErr w:type="spellEnd"/>
      <w:r w:rsidRPr="00AF485A">
        <w:rPr>
          <w:rFonts w:ascii="Times New Roman" w:eastAsia="Times New Roman" w:hAnsi="Times New Roman" w:cs="Times New Roman"/>
          <w:b/>
          <w:sz w:val="28"/>
          <w:szCs w:val="28"/>
          <w:lang w:val="ru-RU" w:eastAsia="ru-RU"/>
        </w:rPr>
        <w:t xml:space="preserve"> </w:t>
      </w:r>
      <w:proofErr w:type="spellStart"/>
      <w:r w:rsidRPr="00AF485A">
        <w:rPr>
          <w:rFonts w:ascii="Times New Roman" w:eastAsia="Times New Roman" w:hAnsi="Times New Roman" w:cs="Times New Roman"/>
          <w:b/>
          <w:sz w:val="28"/>
          <w:szCs w:val="28"/>
          <w:lang w:val="ru-RU" w:eastAsia="ru-RU"/>
        </w:rPr>
        <w:t>особистості</w:t>
      </w:r>
      <w:proofErr w:type="spellEnd"/>
      <w:r w:rsidRPr="00AF485A">
        <w:rPr>
          <w:rFonts w:ascii="Times New Roman" w:eastAsia="Times New Roman" w:hAnsi="Times New Roman" w:cs="Times New Roman"/>
          <w:b/>
          <w:sz w:val="28"/>
          <w:szCs w:val="28"/>
          <w:lang w:val="ru-RU" w:eastAsia="ru-RU"/>
        </w:rPr>
        <w:t xml:space="preserve"> у </w:t>
      </w:r>
      <w:proofErr w:type="spellStart"/>
      <w:r w:rsidRPr="00AF485A">
        <w:rPr>
          <w:rFonts w:ascii="Times New Roman" w:eastAsia="Times New Roman" w:hAnsi="Times New Roman" w:cs="Times New Roman"/>
          <w:b/>
          <w:sz w:val="28"/>
          <w:szCs w:val="28"/>
          <w:lang w:val="ru-RU" w:eastAsia="ru-RU"/>
        </w:rPr>
        <w:t>період</w:t>
      </w:r>
      <w:proofErr w:type="spellEnd"/>
      <w:r w:rsidRPr="00AF485A">
        <w:rPr>
          <w:rFonts w:ascii="Times New Roman" w:eastAsia="Times New Roman" w:hAnsi="Times New Roman" w:cs="Times New Roman"/>
          <w:b/>
          <w:sz w:val="28"/>
          <w:szCs w:val="28"/>
          <w:lang w:val="ru-RU" w:eastAsia="ru-RU"/>
        </w:rPr>
        <w:t xml:space="preserve"> </w:t>
      </w:r>
      <w:proofErr w:type="spellStart"/>
      <w:r w:rsidRPr="00AF485A">
        <w:rPr>
          <w:rFonts w:ascii="Times New Roman" w:eastAsia="Times New Roman" w:hAnsi="Times New Roman" w:cs="Times New Roman"/>
          <w:b/>
          <w:sz w:val="28"/>
          <w:szCs w:val="28"/>
          <w:lang w:val="ru-RU" w:eastAsia="ru-RU"/>
        </w:rPr>
        <w:t>геронтогенезу</w:t>
      </w:r>
      <w:proofErr w:type="spellEnd"/>
      <w:r w:rsidRPr="00AF485A">
        <w:rPr>
          <w:rFonts w:ascii="Times New Roman" w:eastAsia="Times New Roman" w:hAnsi="Times New Roman" w:cs="Times New Roman"/>
          <w:b/>
          <w:sz w:val="28"/>
          <w:szCs w:val="28"/>
          <w:lang w:val="ru-RU" w:eastAsia="ru-RU"/>
        </w:rPr>
        <w:t xml:space="preserve">                                                                                           </w:t>
      </w:r>
    </w:p>
    <w:p w:rsidR="00AF485A" w:rsidRPr="00AF485A" w:rsidRDefault="00AF485A" w:rsidP="00AF485A">
      <w:pPr>
        <w:spacing w:after="0" w:line="360" w:lineRule="auto"/>
        <w:jc w:val="both"/>
        <w:rPr>
          <w:rFonts w:ascii="Times New Roman" w:eastAsia="Times New Roman" w:hAnsi="Times New Roman" w:cs="Aharoni"/>
          <w:sz w:val="28"/>
          <w:szCs w:val="28"/>
          <w:lang w:val="ru-RU" w:eastAsia="uk-UA"/>
        </w:rPr>
      </w:pPr>
      <w:r w:rsidRPr="00AF485A">
        <w:rPr>
          <w:rFonts w:ascii="Times New Roman" w:eastAsia="Times New Roman" w:hAnsi="Times New Roman" w:cs="Times New Roman"/>
          <w:b/>
          <w:bCs/>
          <w:color w:val="000000"/>
          <w:sz w:val="28"/>
          <w:szCs w:val="28"/>
          <w:lang w:eastAsia="uk-UA"/>
        </w:rPr>
        <w:t xml:space="preserve"> </w:t>
      </w:r>
      <w:r w:rsidRPr="00AF485A">
        <w:rPr>
          <w:rFonts w:ascii="Times New Roman" w:eastAsia="Times New Roman" w:hAnsi="Times New Roman" w:cs="Aharoni"/>
          <w:sz w:val="28"/>
          <w:szCs w:val="28"/>
          <w:lang w:eastAsia="uk-UA"/>
        </w:rPr>
        <w:t xml:space="preserve">«Можливості людини обмежені перш за все </w:t>
      </w:r>
      <w:proofErr w:type="spellStart"/>
      <w:r w:rsidRPr="00AF485A">
        <w:rPr>
          <w:rFonts w:ascii="Times New Roman" w:eastAsia="Times New Roman" w:hAnsi="Times New Roman" w:cs="Aharoni"/>
          <w:sz w:val="28"/>
          <w:szCs w:val="28"/>
          <w:lang w:eastAsia="uk-UA"/>
        </w:rPr>
        <w:t>екзистенційними</w:t>
      </w:r>
      <w:proofErr w:type="spellEnd"/>
      <w:r w:rsidRPr="00AF485A">
        <w:rPr>
          <w:rFonts w:ascii="Times New Roman" w:eastAsia="Times New Roman" w:hAnsi="Times New Roman" w:cs="Aharoni"/>
          <w:sz w:val="28"/>
          <w:szCs w:val="28"/>
          <w:lang w:eastAsia="uk-UA"/>
        </w:rPr>
        <w:t xml:space="preserve"> рамками її життєвого шляху, так як людське буття минуще, і це лежить в основі відповідальності людини – сутності існування. Якби людина була безсмертна, то могла б на законній основі відкладати всі свої справи; не було б необхідності робити щось саме зараз. Тільки в умовах минущого характеру життя, на кожному з його етапів постають нові цілі та завдання, сконструйовані суб’єктом, що спонукає людину діяти, а використання  часу, що минає, набирає смислу»[13].Особливо актуальність постулатів, висунених </w:t>
      </w:r>
      <w:proofErr w:type="spellStart"/>
      <w:r w:rsidRPr="00AF485A">
        <w:rPr>
          <w:rFonts w:ascii="Times New Roman" w:eastAsia="Times New Roman" w:hAnsi="Times New Roman" w:cs="Aharoni"/>
          <w:sz w:val="28"/>
          <w:szCs w:val="28"/>
          <w:lang w:eastAsia="uk-UA"/>
        </w:rPr>
        <w:t>В.Франклом</w:t>
      </w:r>
      <w:proofErr w:type="spellEnd"/>
      <w:r w:rsidRPr="00AF485A">
        <w:rPr>
          <w:rFonts w:ascii="Times New Roman" w:eastAsia="Times New Roman" w:hAnsi="Times New Roman" w:cs="Aharoni"/>
          <w:sz w:val="28"/>
          <w:szCs w:val="28"/>
          <w:lang w:eastAsia="uk-UA"/>
        </w:rPr>
        <w:t xml:space="preserve">, зростає у </w:t>
      </w:r>
      <w:proofErr w:type="spellStart"/>
      <w:r w:rsidRPr="00AF485A">
        <w:rPr>
          <w:rFonts w:ascii="Times New Roman" w:eastAsia="Times New Roman" w:hAnsi="Times New Roman" w:cs="Aharoni"/>
          <w:sz w:val="28"/>
          <w:szCs w:val="28"/>
          <w:lang w:eastAsia="uk-UA"/>
        </w:rPr>
        <w:t>хронотопі</w:t>
      </w:r>
      <w:proofErr w:type="spellEnd"/>
      <w:r w:rsidRPr="00AF485A">
        <w:rPr>
          <w:rFonts w:ascii="Times New Roman" w:eastAsia="Times New Roman" w:hAnsi="Times New Roman" w:cs="Aharoni"/>
          <w:sz w:val="28"/>
          <w:szCs w:val="28"/>
          <w:lang w:eastAsia="uk-UA"/>
        </w:rPr>
        <w:t xml:space="preserve"> наближення людини до фізичного завершення свого буття. </w:t>
      </w:r>
      <w:proofErr w:type="spellStart"/>
      <w:r w:rsidRPr="00AF485A">
        <w:rPr>
          <w:rFonts w:ascii="Times New Roman" w:eastAsia="Times New Roman" w:hAnsi="Times New Roman" w:cs="Aharoni"/>
          <w:sz w:val="28"/>
          <w:szCs w:val="28"/>
          <w:lang w:val="ru-RU" w:eastAsia="uk-UA"/>
        </w:rPr>
        <w:t>Звідси</w:t>
      </w:r>
      <w:proofErr w:type="spellEnd"/>
      <w:r w:rsidRPr="00AF485A">
        <w:rPr>
          <w:rFonts w:ascii="Times New Roman" w:eastAsia="Times New Roman" w:hAnsi="Times New Roman" w:cs="Aharoni"/>
          <w:sz w:val="28"/>
          <w:szCs w:val="28"/>
          <w:lang w:val="ru-RU" w:eastAsia="uk-UA"/>
        </w:rPr>
        <w:t xml:space="preserve"> і </w:t>
      </w:r>
      <w:proofErr w:type="spellStart"/>
      <w:r w:rsidRPr="00AF485A">
        <w:rPr>
          <w:rFonts w:ascii="Times New Roman" w:eastAsia="Times New Roman" w:hAnsi="Times New Roman" w:cs="Aharoni"/>
          <w:sz w:val="28"/>
          <w:szCs w:val="28"/>
          <w:lang w:val="ru-RU" w:eastAsia="uk-UA"/>
        </w:rPr>
        <w:t>актуальність</w:t>
      </w:r>
      <w:proofErr w:type="spellEnd"/>
      <w:r w:rsidRPr="00AF485A">
        <w:rPr>
          <w:rFonts w:ascii="Times New Roman" w:eastAsia="Times New Roman" w:hAnsi="Times New Roman" w:cs="Aharoni"/>
          <w:sz w:val="28"/>
          <w:szCs w:val="28"/>
          <w:lang w:val="ru-RU" w:eastAsia="uk-UA"/>
        </w:rPr>
        <w:t xml:space="preserve"> теми </w:t>
      </w:r>
      <w:proofErr w:type="spellStart"/>
      <w:r w:rsidRPr="00AF485A">
        <w:rPr>
          <w:rFonts w:ascii="Times New Roman" w:eastAsia="Times New Roman" w:hAnsi="Times New Roman" w:cs="Aharoni"/>
          <w:sz w:val="28"/>
          <w:szCs w:val="28"/>
          <w:lang w:val="ru-RU" w:eastAsia="uk-UA"/>
        </w:rPr>
        <w:t>дослідження</w:t>
      </w:r>
      <w:proofErr w:type="spellEnd"/>
      <w:r w:rsidRPr="00AF485A">
        <w:rPr>
          <w:rFonts w:ascii="Times New Roman" w:eastAsia="Times New Roman" w:hAnsi="Times New Roman" w:cs="Aharoni"/>
          <w:sz w:val="28"/>
          <w:szCs w:val="28"/>
          <w:lang w:val="ru-RU" w:eastAsia="uk-UA"/>
        </w:rPr>
        <w:t xml:space="preserve"> – </w:t>
      </w:r>
      <w:proofErr w:type="spellStart"/>
      <w:r w:rsidRPr="00AF485A">
        <w:rPr>
          <w:rFonts w:ascii="Times New Roman" w:eastAsia="Times New Roman" w:hAnsi="Times New Roman" w:cs="Aharoni"/>
          <w:sz w:val="28"/>
          <w:szCs w:val="28"/>
          <w:lang w:val="ru-RU" w:eastAsia="uk-UA"/>
        </w:rPr>
        <w:t>творча</w:t>
      </w:r>
      <w:proofErr w:type="spellEnd"/>
      <w:r w:rsidRPr="00AF485A">
        <w:rPr>
          <w:rFonts w:ascii="Times New Roman" w:eastAsia="Times New Roman" w:hAnsi="Times New Roman" w:cs="Aharoni"/>
          <w:sz w:val="28"/>
          <w:szCs w:val="28"/>
          <w:lang w:val="ru-RU" w:eastAsia="uk-UA"/>
        </w:rPr>
        <w:t xml:space="preserve"> </w:t>
      </w:r>
      <w:proofErr w:type="spellStart"/>
      <w:r w:rsidRPr="00AF485A">
        <w:rPr>
          <w:rFonts w:ascii="Times New Roman" w:eastAsia="Times New Roman" w:hAnsi="Times New Roman" w:cs="Aharoni"/>
          <w:sz w:val="28"/>
          <w:szCs w:val="28"/>
          <w:lang w:val="ru-RU" w:eastAsia="uk-UA"/>
        </w:rPr>
        <w:t>реалізація</w:t>
      </w:r>
      <w:proofErr w:type="spellEnd"/>
      <w:r w:rsidRPr="00AF485A">
        <w:rPr>
          <w:rFonts w:ascii="Times New Roman" w:eastAsia="Times New Roman" w:hAnsi="Times New Roman" w:cs="Aharoni"/>
          <w:sz w:val="28"/>
          <w:szCs w:val="28"/>
          <w:lang w:val="ru-RU" w:eastAsia="uk-UA"/>
        </w:rPr>
        <w:t xml:space="preserve"> </w:t>
      </w:r>
      <w:proofErr w:type="spellStart"/>
      <w:r w:rsidRPr="00AF485A">
        <w:rPr>
          <w:rFonts w:ascii="Times New Roman" w:eastAsia="Times New Roman" w:hAnsi="Times New Roman" w:cs="Aharoni"/>
          <w:sz w:val="28"/>
          <w:szCs w:val="28"/>
          <w:lang w:val="ru-RU" w:eastAsia="uk-UA"/>
        </w:rPr>
        <w:t>особистості</w:t>
      </w:r>
      <w:proofErr w:type="spellEnd"/>
      <w:r w:rsidRPr="00AF485A">
        <w:rPr>
          <w:rFonts w:ascii="Times New Roman" w:eastAsia="Times New Roman" w:hAnsi="Times New Roman" w:cs="Aharoni"/>
          <w:sz w:val="28"/>
          <w:szCs w:val="28"/>
          <w:lang w:val="ru-RU" w:eastAsia="uk-UA"/>
        </w:rPr>
        <w:t xml:space="preserve"> як </w:t>
      </w:r>
      <w:proofErr w:type="gramStart"/>
      <w:r w:rsidRPr="00AF485A">
        <w:rPr>
          <w:rFonts w:ascii="Times New Roman" w:eastAsia="Times New Roman" w:hAnsi="Times New Roman" w:cs="Aharoni"/>
          <w:sz w:val="28"/>
          <w:szCs w:val="28"/>
          <w:lang w:val="ru-RU" w:eastAsia="uk-UA"/>
        </w:rPr>
        <w:t xml:space="preserve">ресурс  </w:t>
      </w:r>
      <w:proofErr w:type="spellStart"/>
      <w:r w:rsidRPr="00AF485A">
        <w:rPr>
          <w:rFonts w:ascii="Times New Roman" w:eastAsia="Times New Roman" w:hAnsi="Times New Roman" w:cs="Aharoni"/>
          <w:sz w:val="28"/>
          <w:szCs w:val="28"/>
          <w:lang w:val="ru-RU" w:eastAsia="uk-UA"/>
        </w:rPr>
        <w:t>продуктивної</w:t>
      </w:r>
      <w:proofErr w:type="spellEnd"/>
      <w:proofErr w:type="gramEnd"/>
      <w:r w:rsidRPr="00AF485A">
        <w:rPr>
          <w:rFonts w:ascii="Times New Roman" w:eastAsia="Times New Roman" w:hAnsi="Times New Roman" w:cs="Aharoni"/>
          <w:sz w:val="28"/>
          <w:szCs w:val="28"/>
          <w:lang w:val="ru-RU" w:eastAsia="uk-UA"/>
        </w:rPr>
        <w:t xml:space="preserve"> </w:t>
      </w:r>
      <w:proofErr w:type="spellStart"/>
      <w:r w:rsidRPr="00AF485A">
        <w:rPr>
          <w:rFonts w:ascii="Times New Roman" w:eastAsia="Times New Roman" w:hAnsi="Times New Roman" w:cs="Aharoni"/>
          <w:sz w:val="28"/>
          <w:szCs w:val="28"/>
          <w:lang w:val="ru-RU" w:eastAsia="uk-UA"/>
        </w:rPr>
        <w:t>старості</w:t>
      </w:r>
      <w:proofErr w:type="spellEnd"/>
      <w:r w:rsidRPr="00AF485A">
        <w:rPr>
          <w:rFonts w:ascii="Times New Roman" w:eastAsia="Times New Roman" w:hAnsi="Times New Roman" w:cs="Aharoni"/>
          <w:sz w:val="28"/>
          <w:szCs w:val="28"/>
          <w:lang w:val="ru-RU" w:eastAsia="uk-UA"/>
        </w:rPr>
        <w:t>.</w:t>
      </w:r>
    </w:p>
    <w:p w:rsidR="00AF485A" w:rsidRPr="00AF485A" w:rsidRDefault="00AF485A" w:rsidP="00AF485A">
      <w:pPr>
        <w:tabs>
          <w:tab w:val="left" w:pos="1080"/>
        </w:tabs>
        <w:spacing w:after="0" w:line="360" w:lineRule="auto"/>
        <w:ind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 xml:space="preserve">   Виходячи із реалій віку пізньої дорослості, слід зауважити, що сама постановка питання про  можливість подальшого розвитку особистості в цьому періоді життя є неоднозначною і, безумовно, не поширюється на всю вікову популяцію. Це зумовлено наступальною інволюцією фізичного і психічного буття особистості, поступовою втратою її життєвих сил, потенціалів різного характеру прижиттєвих напрацювань. Звідси маємо на увазі категорію психічно збережених осіб старшого віку, психічно і фізично спром</w:t>
      </w:r>
      <w:bookmarkStart w:id="0" w:name="_GoBack"/>
      <w:bookmarkEnd w:id="0"/>
      <w:r w:rsidRPr="00AF485A">
        <w:rPr>
          <w:rFonts w:ascii="Times New Roman" w:eastAsia="Times New Roman" w:hAnsi="Times New Roman" w:cs="Times New Roman"/>
          <w:bCs/>
          <w:color w:val="000000"/>
          <w:sz w:val="28"/>
          <w:szCs w:val="28"/>
          <w:lang w:eastAsia="ru-RU"/>
        </w:rPr>
        <w:t>ожних до реалізації творчого потенціалу у завершальний період життя, у яких в старості все більше «розвивається почуття життя»[11]. Серед цих людей  виокремлюємо такі три групи:</w:t>
      </w:r>
    </w:p>
    <w:p w:rsidR="00AF485A" w:rsidRPr="00AF485A" w:rsidRDefault="00AF485A" w:rsidP="00AF485A">
      <w:pPr>
        <w:tabs>
          <w:tab w:val="left" w:pos="1080"/>
        </w:tabs>
        <w:spacing w:after="0" w:line="360" w:lineRule="auto"/>
        <w:ind w:left="-180" w:right="-261"/>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 xml:space="preserve">         1. Особи, творчий потенціал яких не напрацьований(або низький) протягом онтогенезу. Звідси нігілістичне ставлення до творчої діяльності  у пізній період життя, так як творчість  не ввійшла в мотиваційно-смислову складову їх особистості. </w:t>
      </w:r>
    </w:p>
    <w:p w:rsidR="00AF485A" w:rsidRPr="00AF485A" w:rsidRDefault="00AF485A" w:rsidP="00AF485A">
      <w:pPr>
        <w:tabs>
          <w:tab w:val="left" w:pos="-180"/>
        </w:tabs>
        <w:spacing w:after="0" w:line="360" w:lineRule="auto"/>
        <w:ind w:right="-261"/>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 xml:space="preserve">      2. Особи, розвиток творчого потенціалу яких завершився або на попередніх  гілках онтогенезу, або у </w:t>
      </w:r>
      <w:proofErr w:type="spellStart"/>
      <w:r w:rsidRPr="00AF485A">
        <w:rPr>
          <w:rFonts w:ascii="Times New Roman" w:eastAsia="Times New Roman" w:hAnsi="Times New Roman" w:cs="Times New Roman"/>
          <w:bCs/>
          <w:color w:val="000000"/>
          <w:sz w:val="28"/>
          <w:szCs w:val="28"/>
          <w:lang w:eastAsia="ru-RU"/>
        </w:rPr>
        <w:t>післяпенсійний</w:t>
      </w:r>
      <w:proofErr w:type="spellEnd"/>
      <w:r w:rsidRPr="00AF485A">
        <w:rPr>
          <w:rFonts w:ascii="Times New Roman" w:eastAsia="Times New Roman" w:hAnsi="Times New Roman" w:cs="Times New Roman"/>
          <w:bCs/>
          <w:color w:val="000000"/>
          <w:sz w:val="28"/>
          <w:szCs w:val="28"/>
          <w:lang w:eastAsia="ru-RU"/>
        </w:rPr>
        <w:t xml:space="preserve"> період. </w:t>
      </w:r>
    </w:p>
    <w:p w:rsidR="00AF485A" w:rsidRPr="00AF485A" w:rsidRDefault="00AF485A" w:rsidP="00AF485A">
      <w:pPr>
        <w:tabs>
          <w:tab w:val="left" w:pos="-1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 xml:space="preserve">3. Особи(митці, науковці, управлінці, політики), які розвинули і напрацювали високий творчий потенціал на попередніх вікових етапах життя, творча діяльність </w:t>
      </w:r>
      <w:r w:rsidRPr="00AF485A">
        <w:rPr>
          <w:rFonts w:ascii="Times New Roman" w:eastAsia="Times New Roman" w:hAnsi="Times New Roman" w:cs="Times New Roman"/>
          <w:bCs/>
          <w:color w:val="000000"/>
          <w:sz w:val="28"/>
          <w:szCs w:val="28"/>
          <w:lang w:eastAsia="ru-RU"/>
        </w:rPr>
        <w:lastRenderedPageBreak/>
        <w:t xml:space="preserve">стала складовою їхньої суб’єктності. Вони продовжують </w:t>
      </w:r>
      <w:proofErr w:type="spellStart"/>
      <w:r w:rsidRPr="00AF485A">
        <w:rPr>
          <w:rFonts w:ascii="Times New Roman" w:eastAsia="Times New Roman" w:hAnsi="Times New Roman" w:cs="Times New Roman"/>
          <w:bCs/>
          <w:color w:val="000000"/>
          <w:sz w:val="28"/>
          <w:szCs w:val="28"/>
          <w:lang w:eastAsia="ru-RU"/>
        </w:rPr>
        <w:t>плідно</w:t>
      </w:r>
      <w:proofErr w:type="spellEnd"/>
      <w:r w:rsidRPr="00AF485A">
        <w:rPr>
          <w:rFonts w:ascii="Times New Roman" w:eastAsia="Times New Roman" w:hAnsi="Times New Roman" w:cs="Times New Roman"/>
          <w:bCs/>
          <w:color w:val="000000"/>
          <w:sz w:val="28"/>
          <w:szCs w:val="28"/>
          <w:lang w:eastAsia="ru-RU"/>
        </w:rPr>
        <w:t xml:space="preserve"> працювати в пізній період життя.</w:t>
      </w:r>
    </w:p>
    <w:p w:rsidR="00AF485A" w:rsidRPr="00AF485A" w:rsidRDefault="00AF485A" w:rsidP="00AF485A">
      <w:pPr>
        <w:tabs>
          <w:tab w:val="left" w:pos="-1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sz w:val="28"/>
          <w:szCs w:val="28"/>
          <w:lang w:eastAsia="ru-RU"/>
        </w:rPr>
        <w:t>Особливість суб’єктності людини на пізніх етапах онтогенезу полягає в перспективі особливого вікового розвитку – до рівня достоїнства і мудрості старості.</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 xml:space="preserve">Одним з головних чинників поступального розвитку особистості у період  </w:t>
      </w:r>
      <w:proofErr w:type="spellStart"/>
      <w:r w:rsidRPr="00AF485A">
        <w:rPr>
          <w:rFonts w:ascii="Times New Roman" w:eastAsia="Times New Roman" w:hAnsi="Times New Roman" w:cs="Times New Roman"/>
          <w:bCs/>
          <w:color w:val="000000"/>
          <w:sz w:val="28"/>
          <w:szCs w:val="28"/>
          <w:lang w:eastAsia="ru-RU"/>
        </w:rPr>
        <w:t>геронтогенезу</w:t>
      </w:r>
      <w:proofErr w:type="spellEnd"/>
      <w:r w:rsidRPr="00AF485A">
        <w:rPr>
          <w:rFonts w:ascii="Times New Roman" w:eastAsia="Times New Roman" w:hAnsi="Times New Roman" w:cs="Times New Roman"/>
          <w:bCs/>
          <w:color w:val="000000"/>
          <w:sz w:val="28"/>
          <w:szCs w:val="28"/>
          <w:lang w:eastAsia="ru-RU"/>
        </w:rPr>
        <w:t xml:space="preserve"> є творчий характер способу її життя. В. </w:t>
      </w:r>
      <w:proofErr w:type="spellStart"/>
      <w:r w:rsidRPr="00AF485A">
        <w:rPr>
          <w:rFonts w:ascii="Times New Roman" w:eastAsia="Times New Roman" w:hAnsi="Times New Roman" w:cs="Times New Roman"/>
          <w:bCs/>
          <w:color w:val="000000"/>
          <w:sz w:val="28"/>
          <w:szCs w:val="28"/>
          <w:lang w:eastAsia="ru-RU"/>
        </w:rPr>
        <w:t>Франкл</w:t>
      </w:r>
      <w:proofErr w:type="spellEnd"/>
      <w:r w:rsidRPr="00AF485A">
        <w:rPr>
          <w:rFonts w:ascii="Times New Roman" w:eastAsia="Times New Roman" w:hAnsi="Times New Roman" w:cs="Times New Roman"/>
          <w:bCs/>
          <w:color w:val="000000"/>
          <w:sz w:val="28"/>
          <w:szCs w:val="28"/>
          <w:lang w:eastAsia="ru-RU"/>
        </w:rPr>
        <w:t xml:space="preserve"> зауважував: «Людина, яка веде плідне життя, не стає дряхлим старим, навпаки, розумові, емоційні якості, розвинені в неї у процесі життя, зберігаються, хоча фізична сила слабне»[15]. Це здатність особистості бачити життя з різних точок координат; виявляти латентні можливості життєвих ситуацій; сприймати неоднозначність обставин життя як можливість розвитку, здатність експериментувати з новими соціальними ролями        [ 3,с.20]. </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Цінність людського життя в старості часто не знижується, а зростає в тій мірі, в якій зберігається і зростає участь літньої людини в житті суспільства</w:t>
      </w:r>
      <w:r w:rsidRPr="00AF485A">
        <w:rPr>
          <w:rFonts w:ascii="Times New Roman" w:eastAsia="Times New Roman" w:hAnsi="Times New Roman" w:cs="Times New Roman"/>
          <w:bCs/>
          <w:color w:val="000000"/>
          <w:sz w:val="28"/>
          <w:szCs w:val="28"/>
          <w:lang w:val="ru-RU" w:eastAsia="ru-RU"/>
        </w:rPr>
        <w:t xml:space="preserve">. </w:t>
      </w:r>
      <w:r w:rsidRPr="00AF485A">
        <w:rPr>
          <w:rFonts w:ascii="Times New Roman" w:eastAsia="Times New Roman" w:hAnsi="Times New Roman" w:cs="Times New Roman"/>
          <w:bCs/>
          <w:color w:val="000000"/>
          <w:sz w:val="28"/>
          <w:szCs w:val="28"/>
          <w:lang w:eastAsia="ru-RU"/>
        </w:rPr>
        <w:t>Та чи інша ступінь збереження, деградації чи повного одряхління є функцією не тільки віку, але й соціально-трудової активності, тобто продуктом не тільки онтогенетичної еволюції, але й життєвого шляху людини як особистості і суб’єкта діяльності [</w:t>
      </w:r>
      <w:r w:rsidRPr="00AF485A">
        <w:rPr>
          <w:rFonts w:ascii="Times New Roman" w:eastAsia="Times New Roman" w:hAnsi="Times New Roman" w:cs="Times New Roman"/>
          <w:bCs/>
          <w:color w:val="000000"/>
          <w:sz w:val="28"/>
          <w:szCs w:val="28"/>
          <w:lang w:val="ru-RU" w:eastAsia="ru-RU"/>
        </w:rPr>
        <w:t xml:space="preserve">2, </w:t>
      </w:r>
      <w:r w:rsidRPr="00AF485A">
        <w:rPr>
          <w:rFonts w:ascii="Times New Roman" w:eastAsia="Times New Roman" w:hAnsi="Times New Roman" w:cs="Times New Roman"/>
          <w:bCs/>
          <w:color w:val="000000"/>
          <w:sz w:val="28"/>
          <w:szCs w:val="28"/>
          <w:lang w:eastAsia="ru-RU"/>
        </w:rPr>
        <w:t>с.91</w:t>
      </w:r>
      <w:r w:rsidRPr="00AF485A">
        <w:rPr>
          <w:rFonts w:ascii="Times New Roman" w:eastAsia="Times New Roman" w:hAnsi="Times New Roman" w:cs="Times New Roman"/>
          <w:bCs/>
          <w:color w:val="000000"/>
          <w:sz w:val="28"/>
          <w:szCs w:val="28"/>
          <w:lang w:val="ru-RU" w:eastAsia="ru-RU"/>
        </w:rPr>
        <w:t xml:space="preserve">]. </w:t>
      </w:r>
      <w:r w:rsidRPr="00AF485A">
        <w:rPr>
          <w:rFonts w:ascii="Times New Roman" w:eastAsia="Times New Roman" w:hAnsi="Times New Roman" w:cs="Times New Roman"/>
          <w:bCs/>
          <w:color w:val="000000"/>
          <w:sz w:val="28"/>
          <w:szCs w:val="28"/>
          <w:lang w:eastAsia="ru-RU"/>
        </w:rPr>
        <w:t xml:space="preserve">Утворення індивідуальності і зумовлений нею єдиний напрям розвитку індивіда, особистості й суб’єкта в загальній структурі людини стабілізують цю структуру і є вагомими факторами високої життєздатності і довголіття </w:t>
      </w:r>
      <w:r w:rsidRPr="00AF485A">
        <w:rPr>
          <w:rFonts w:ascii="Times New Roman" w:eastAsia="Times New Roman" w:hAnsi="Times New Roman" w:cs="Times New Roman"/>
          <w:bCs/>
          <w:color w:val="000000"/>
          <w:sz w:val="28"/>
          <w:szCs w:val="28"/>
          <w:lang w:val="ru-RU" w:eastAsia="ru-RU"/>
        </w:rPr>
        <w:t>[2</w:t>
      </w:r>
      <w:r w:rsidRPr="00AF485A">
        <w:rPr>
          <w:rFonts w:ascii="Times New Roman" w:eastAsia="Times New Roman" w:hAnsi="Times New Roman" w:cs="Times New Roman"/>
          <w:bCs/>
          <w:color w:val="000000"/>
          <w:sz w:val="28"/>
          <w:szCs w:val="28"/>
          <w:lang w:eastAsia="ru-RU"/>
        </w:rPr>
        <w:t>,с.92</w:t>
      </w:r>
      <w:r w:rsidRPr="00AF485A">
        <w:rPr>
          <w:rFonts w:ascii="Times New Roman" w:eastAsia="Times New Roman" w:hAnsi="Times New Roman" w:cs="Times New Roman"/>
          <w:bCs/>
          <w:color w:val="000000"/>
          <w:sz w:val="28"/>
          <w:szCs w:val="28"/>
          <w:lang w:val="ru-RU" w:eastAsia="ru-RU"/>
        </w:rPr>
        <w:t>]</w:t>
      </w:r>
      <w:r w:rsidRPr="00AF485A">
        <w:rPr>
          <w:rFonts w:ascii="Times New Roman" w:eastAsia="Times New Roman" w:hAnsi="Times New Roman" w:cs="Times New Roman"/>
          <w:bCs/>
          <w:color w:val="000000"/>
          <w:sz w:val="28"/>
          <w:szCs w:val="28"/>
          <w:lang w:eastAsia="ru-RU"/>
        </w:rPr>
        <w:t>.</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 xml:space="preserve">Життєвий </w:t>
      </w:r>
      <w:proofErr w:type="spellStart"/>
      <w:r w:rsidRPr="00AF485A">
        <w:rPr>
          <w:rFonts w:ascii="Times New Roman" w:eastAsia="Times New Roman" w:hAnsi="Times New Roman" w:cs="Times New Roman"/>
          <w:bCs/>
          <w:color w:val="000000"/>
          <w:sz w:val="28"/>
          <w:szCs w:val="28"/>
          <w:lang w:eastAsia="ru-RU"/>
        </w:rPr>
        <w:t>досвід,індивідуальні</w:t>
      </w:r>
      <w:proofErr w:type="spellEnd"/>
      <w:r w:rsidRPr="00AF485A">
        <w:rPr>
          <w:rFonts w:ascii="Times New Roman" w:eastAsia="Times New Roman" w:hAnsi="Times New Roman" w:cs="Times New Roman"/>
          <w:bCs/>
          <w:color w:val="000000"/>
          <w:sz w:val="28"/>
          <w:szCs w:val="28"/>
          <w:lang w:eastAsia="ru-RU"/>
        </w:rPr>
        <w:t xml:space="preserve"> якості, рівень обдарованості, іманентно присутні людині, формують власні механізми компенсації й адаптації до вікових змін, визначають рівень її творчої активності.</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Фізичний стан літніх людей багато в чому залежить від їх психологічного самопочуття: оптимістично налаштовані, занурені у свої справи літні люди почувають себе набагато краще, ніж ті, що зосереджені на власних нещастях. Творчі люди легше переживають старіння – з ними залишається улюблена справа, набута мудрість.</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sz w:val="28"/>
          <w:szCs w:val="24"/>
          <w:lang w:eastAsia="ru-RU"/>
        </w:rPr>
        <w:t xml:space="preserve">Фізичне ослаблення спонукає підйом духа. Мовиться про фактор «якості життя» у похилому віці, який досягається лише за умови мудрого ставлення до власної </w:t>
      </w:r>
      <w:proofErr w:type="spellStart"/>
      <w:r w:rsidRPr="00AF485A">
        <w:rPr>
          <w:rFonts w:ascii="Times New Roman" w:eastAsia="Times New Roman" w:hAnsi="Times New Roman" w:cs="Times New Roman"/>
          <w:sz w:val="28"/>
          <w:szCs w:val="24"/>
          <w:lang w:eastAsia="ru-RU"/>
        </w:rPr>
        <w:t>темпоральності</w:t>
      </w:r>
      <w:proofErr w:type="spellEnd"/>
      <w:r w:rsidRPr="00AF485A">
        <w:rPr>
          <w:rFonts w:ascii="Times New Roman" w:eastAsia="Times New Roman" w:hAnsi="Times New Roman" w:cs="Times New Roman"/>
          <w:sz w:val="28"/>
          <w:szCs w:val="24"/>
          <w:lang w:eastAsia="ru-RU"/>
        </w:rPr>
        <w:t xml:space="preserve">, де, в першу чергу, актуалізується стан буття «тут і зараз», коли </w:t>
      </w:r>
      <w:r w:rsidRPr="00AF485A">
        <w:rPr>
          <w:rFonts w:ascii="Times New Roman" w:eastAsia="Times New Roman" w:hAnsi="Times New Roman" w:cs="Times New Roman"/>
          <w:sz w:val="28"/>
          <w:szCs w:val="24"/>
          <w:lang w:eastAsia="ru-RU"/>
        </w:rPr>
        <w:lastRenderedPageBreak/>
        <w:t>минуле не викликає жаль, а майбутнє – розпач. Продуктивна старість – це завжди прийняття свого віку без драматизму «чіплянь» за модель «вічної молодості»</w:t>
      </w:r>
      <w:r w:rsidRPr="00AF485A">
        <w:rPr>
          <w:rFonts w:ascii="Times New Roman" w:eastAsia="Times New Roman" w:hAnsi="Times New Roman" w:cs="Times New Roman"/>
          <w:sz w:val="28"/>
          <w:szCs w:val="24"/>
          <w:lang w:val="ru-RU" w:eastAsia="ru-RU"/>
        </w:rPr>
        <w:t xml:space="preserve"> [12</w:t>
      </w:r>
      <w:r w:rsidRPr="00AF485A">
        <w:rPr>
          <w:rFonts w:ascii="Times New Roman" w:eastAsia="Times New Roman" w:hAnsi="Times New Roman" w:cs="Times New Roman"/>
          <w:sz w:val="28"/>
          <w:szCs w:val="24"/>
          <w:lang w:eastAsia="ru-RU"/>
        </w:rPr>
        <w:t>,с.237</w:t>
      </w:r>
      <w:r w:rsidRPr="00AF485A">
        <w:rPr>
          <w:rFonts w:ascii="Times New Roman" w:eastAsia="Times New Roman" w:hAnsi="Times New Roman" w:cs="Times New Roman"/>
          <w:sz w:val="28"/>
          <w:szCs w:val="24"/>
          <w:lang w:val="ru-RU" w:eastAsia="ru-RU"/>
        </w:rPr>
        <w:t>]</w:t>
      </w:r>
      <w:r w:rsidRPr="00AF485A">
        <w:rPr>
          <w:rFonts w:ascii="Times New Roman" w:eastAsia="Times New Roman" w:hAnsi="Times New Roman" w:cs="Times New Roman"/>
          <w:sz w:val="28"/>
          <w:szCs w:val="24"/>
          <w:lang w:eastAsia="ru-RU"/>
        </w:rPr>
        <w:t>.</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 xml:space="preserve">Н. </w:t>
      </w:r>
      <w:proofErr w:type="spellStart"/>
      <w:r w:rsidRPr="00AF485A">
        <w:rPr>
          <w:rFonts w:ascii="Times New Roman" w:eastAsia="Times New Roman" w:hAnsi="Times New Roman" w:cs="Times New Roman"/>
          <w:bCs/>
          <w:color w:val="000000"/>
          <w:sz w:val="28"/>
          <w:szCs w:val="28"/>
          <w:lang w:eastAsia="ru-RU"/>
        </w:rPr>
        <w:t>Бехтерєва</w:t>
      </w:r>
      <w:proofErr w:type="spellEnd"/>
      <w:r w:rsidRPr="00AF485A">
        <w:rPr>
          <w:rFonts w:ascii="Times New Roman" w:eastAsia="Times New Roman" w:hAnsi="Times New Roman" w:cs="Times New Roman"/>
          <w:bCs/>
          <w:color w:val="000000"/>
          <w:sz w:val="28"/>
          <w:szCs w:val="28"/>
          <w:lang w:eastAsia="ru-RU"/>
        </w:rPr>
        <w:t xml:space="preserve">, опираючись на регуляторні можливості мозку, зауважувала, що «два екстремуму в діяльності мозку – прагнення до пізнання світу і автоматизація формують функціональний мозок людини»[6]. І далі: «Основний механізм збереження мозку в історії виду й індивідуума – </w:t>
      </w:r>
      <w:proofErr w:type="spellStart"/>
      <w:r w:rsidRPr="00AF485A">
        <w:rPr>
          <w:rFonts w:ascii="Times New Roman" w:eastAsia="Times New Roman" w:hAnsi="Times New Roman" w:cs="Times New Roman"/>
          <w:bCs/>
          <w:color w:val="000000"/>
          <w:sz w:val="28"/>
          <w:szCs w:val="28"/>
          <w:lang w:eastAsia="ru-RU"/>
        </w:rPr>
        <w:t>генералізована</w:t>
      </w:r>
      <w:proofErr w:type="spellEnd"/>
      <w:r w:rsidRPr="00AF485A">
        <w:rPr>
          <w:rFonts w:ascii="Times New Roman" w:eastAsia="Times New Roman" w:hAnsi="Times New Roman" w:cs="Times New Roman"/>
          <w:bCs/>
          <w:color w:val="000000"/>
          <w:sz w:val="28"/>
          <w:szCs w:val="28"/>
          <w:lang w:eastAsia="ru-RU"/>
        </w:rPr>
        <w:t xml:space="preserve"> реакція мозку на будь-які зміни, на будь-яку новизну…Звідси, атрофія органів від бездіяльності…»[Там само]. </w:t>
      </w:r>
      <w:r w:rsidRPr="00AF485A">
        <w:rPr>
          <w:rFonts w:ascii="Times New Roman" w:eastAsia="Times New Roman" w:hAnsi="Times New Roman" w:cs="Times New Roman"/>
          <w:bCs/>
          <w:color w:val="000000"/>
          <w:sz w:val="28"/>
          <w:szCs w:val="28"/>
          <w:lang w:val="ru-RU" w:eastAsia="ru-RU"/>
        </w:rPr>
        <w:t xml:space="preserve">Тому людям, </w:t>
      </w:r>
      <w:proofErr w:type="spellStart"/>
      <w:r w:rsidRPr="00AF485A">
        <w:rPr>
          <w:rFonts w:ascii="Times New Roman" w:eastAsia="Times New Roman" w:hAnsi="Times New Roman" w:cs="Times New Roman"/>
          <w:bCs/>
          <w:color w:val="000000"/>
          <w:sz w:val="28"/>
          <w:szCs w:val="28"/>
          <w:lang w:val="ru-RU" w:eastAsia="ru-RU"/>
        </w:rPr>
        <w:t>які</w:t>
      </w:r>
      <w:proofErr w:type="spellEnd"/>
      <w:r w:rsidRPr="00AF485A">
        <w:rPr>
          <w:rFonts w:ascii="Times New Roman" w:eastAsia="Times New Roman" w:hAnsi="Times New Roman" w:cs="Times New Roman"/>
          <w:bCs/>
          <w:color w:val="000000"/>
          <w:sz w:val="28"/>
          <w:szCs w:val="28"/>
          <w:lang w:val="ru-RU" w:eastAsia="ru-RU"/>
        </w:rPr>
        <w:t xml:space="preserve"> </w:t>
      </w:r>
      <w:proofErr w:type="spellStart"/>
      <w:r w:rsidRPr="00AF485A">
        <w:rPr>
          <w:rFonts w:ascii="Times New Roman" w:eastAsia="Times New Roman" w:hAnsi="Times New Roman" w:cs="Times New Roman"/>
          <w:bCs/>
          <w:color w:val="000000"/>
          <w:sz w:val="28"/>
          <w:szCs w:val="28"/>
          <w:lang w:val="ru-RU" w:eastAsia="ru-RU"/>
        </w:rPr>
        <w:t>вийшли</w:t>
      </w:r>
      <w:proofErr w:type="spellEnd"/>
      <w:r w:rsidRPr="00AF485A">
        <w:rPr>
          <w:rFonts w:ascii="Times New Roman" w:eastAsia="Times New Roman" w:hAnsi="Times New Roman" w:cs="Times New Roman"/>
          <w:bCs/>
          <w:color w:val="000000"/>
          <w:sz w:val="28"/>
          <w:szCs w:val="28"/>
          <w:lang w:val="ru-RU" w:eastAsia="ru-RU"/>
        </w:rPr>
        <w:t xml:space="preserve"> на </w:t>
      </w:r>
      <w:proofErr w:type="spellStart"/>
      <w:r w:rsidRPr="00AF485A">
        <w:rPr>
          <w:rFonts w:ascii="Times New Roman" w:eastAsia="Times New Roman" w:hAnsi="Times New Roman" w:cs="Times New Roman"/>
          <w:bCs/>
          <w:color w:val="000000"/>
          <w:sz w:val="28"/>
          <w:szCs w:val="28"/>
          <w:lang w:val="ru-RU" w:eastAsia="ru-RU"/>
        </w:rPr>
        <w:t>пенсію</w:t>
      </w:r>
      <w:proofErr w:type="spellEnd"/>
      <w:r w:rsidRPr="00AF485A">
        <w:rPr>
          <w:rFonts w:ascii="Times New Roman" w:eastAsia="Times New Roman" w:hAnsi="Times New Roman" w:cs="Times New Roman"/>
          <w:bCs/>
          <w:color w:val="000000"/>
          <w:sz w:val="28"/>
          <w:szCs w:val="28"/>
          <w:lang w:val="ru-RU" w:eastAsia="ru-RU"/>
        </w:rPr>
        <w:t xml:space="preserve">, </w:t>
      </w:r>
      <w:proofErr w:type="spellStart"/>
      <w:r w:rsidRPr="00AF485A">
        <w:rPr>
          <w:rFonts w:ascii="Times New Roman" w:eastAsia="Times New Roman" w:hAnsi="Times New Roman" w:cs="Times New Roman"/>
          <w:bCs/>
          <w:color w:val="000000"/>
          <w:sz w:val="28"/>
          <w:szCs w:val="28"/>
          <w:lang w:val="ru-RU" w:eastAsia="ru-RU"/>
        </w:rPr>
        <w:t>необхідно</w:t>
      </w:r>
      <w:proofErr w:type="spellEnd"/>
      <w:r w:rsidRPr="00AF485A">
        <w:rPr>
          <w:rFonts w:ascii="Times New Roman" w:eastAsia="Times New Roman" w:hAnsi="Times New Roman" w:cs="Times New Roman"/>
          <w:bCs/>
          <w:color w:val="000000"/>
          <w:sz w:val="28"/>
          <w:szCs w:val="28"/>
          <w:lang w:val="ru-RU" w:eastAsia="ru-RU"/>
        </w:rPr>
        <w:t xml:space="preserve"> </w:t>
      </w:r>
      <w:proofErr w:type="spellStart"/>
      <w:r w:rsidRPr="00AF485A">
        <w:rPr>
          <w:rFonts w:ascii="Times New Roman" w:eastAsia="Times New Roman" w:hAnsi="Times New Roman" w:cs="Times New Roman"/>
          <w:bCs/>
          <w:color w:val="000000"/>
          <w:sz w:val="28"/>
          <w:szCs w:val="28"/>
          <w:lang w:val="ru-RU" w:eastAsia="ru-RU"/>
        </w:rPr>
        <w:t>дати</w:t>
      </w:r>
      <w:proofErr w:type="spellEnd"/>
      <w:r w:rsidRPr="00AF485A">
        <w:rPr>
          <w:rFonts w:ascii="Times New Roman" w:eastAsia="Times New Roman" w:hAnsi="Times New Roman" w:cs="Times New Roman"/>
          <w:bCs/>
          <w:color w:val="000000"/>
          <w:sz w:val="28"/>
          <w:szCs w:val="28"/>
          <w:lang w:val="ru-RU" w:eastAsia="ru-RU"/>
        </w:rPr>
        <w:t xml:space="preserve"> </w:t>
      </w:r>
      <w:proofErr w:type="spellStart"/>
      <w:r w:rsidRPr="00AF485A">
        <w:rPr>
          <w:rFonts w:ascii="Times New Roman" w:eastAsia="Times New Roman" w:hAnsi="Times New Roman" w:cs="Times New Roman"/>
          <w:bCs/>
          <w:color w:val="000000"/>
          <w:sz w:val="28"/>
          <w:szCs w:val="28"/>
          <w:lang w:val="ru-RU" w:eastAsia="ru-RU"/>
        </w:rPr>
        <w:t>можливість</w:t>
      </w:r>
      <w:proofErr w:type="spellEnd"/>
      <w:r w:rsidRPr="00AF485A">
        <w:rPr>
          <w:rFonts w:ascii="Times New Roman" w:eastAsia="Times New Roman" w:hAnsi="Times New Roman" w:cs="Times New Roman"/>
          <w:bCs/>
          <w:color w:val="000000"/>
          <w:sz w:val="28"/>
          <w:szCs w:val="28"/>
          <w:lang w:val="ru-RU" w:eastAsia="ru-RU"/>
        </w:rPr>
        <w:t xml:space="preserve"> </w:t>
      </w:r>
      <w:proofErr w:type="spellStart"/>
      <w:r w:rsidRPr="00AF485A">
        <w:rPr>
          <w:rFonts w:ascii="Times New Roman" w:eastAsia="Times New Roman" w:hAnsi="Times New Roman" w:cs="Times New Roman"/>
          <w:bCs/>
          <w:color w:val="000000"/>
          <w:sz w:val="28"/>
          <w:szCs w:val="28"/>
          <w:lang w:val="ru-RU" w:eastAsia="ru-RU"/>
        </w:rPr>
        <w:t>займатись</w:t>
      </w:r>
      <w:proofErr w:type="spellEnd"/>
      <w:r w:rsidRPr="00AF485A">
        <w:rPr>
          <w:rFonts w:ascii="Times New Roman" w:eastAsia="Times New Roman" w:hAnsi="Times New Roman" w:cs="Times New Roman"/>
          <w:bCs/>
          <w:color w:val="000000"/>
          <w:sz w:val="28"/>
          <w:szCs w:val="28"/>
          <w:lang w:val="ru-RU" w:eastAsia="ru-RU"/>
        </w:rPr>
        <w:t xml:space="preserve"> </w:t>
      </w:r>
      <w:proofErr w:type="spellStart"/>
      <w:r w:rsidRPr="00AF485A">
        <w:rPr>
          <w:rFonts w:ascii="Times New Roman" w:eastAsia="Times New Roman" w:hAnsi="Times New Roman" w:cs="Times New Roman"/>
          <w:bCs/>
          <w:color w:val="000000"/>
          <w:sz w:val="28"/>
          <w:szCs w:val="28"/>
          <w:lang w:val="ru-RU" w:eastAsia="ru-RU"/>
        </w:rPr>
        <w:t>вагомою</w:t>
      </w:r>
      <w:proofErr w:type="spellEnd"/>
      <w:r w:rsidRPr="00AF485A">
        <w:rPr>
          <w:rFonts w:ascii="Times New Roman" w:eastAsia="Times New Roman" w:hAnsi="Times New Roman" w:cs="Times New Roman"/>
          <w:bCs/>
          <w:color w:val="000000"/>
          <w:sz w:val="28"/>
          <w:szCs w:val="28"/>
          <w:lang w:val="ru-RU" w:eastAsia="ru-RU"/>
        </w:rPr>
        <w:t xml:space="preserve"> для них справою, так як «</w:t>
      </w:r>
      <w:proofErr w:type="spellStart"/>
      <w:r w:rsidRPr="00AF485A">
        <w:rPr>
          <w:rFonts w:ascii="Times New Roman" w:eastAsia="Times New Roman" w:hAnsi="Times New Roman" w:cs="Times New Roman"/>
          <w:bCs/>
          <w:color w:val="000000"/>
          <w:sz w:val="28"/>
          <w:szCs w:val="28"/>
          <w:lang w:val="ru-RU" w:eastAsia="ru-RU"/>
        </w:rPr>
        <w:t>пасивне</w:t>
      </w:r>
      <w:proofErr w:type="spellEnd"/>
      <w:r w:rsidRPr="00AF485A">
        <w:rPr>
          <w:rFonts w:ascii="Times New Roman" w:eastAsia="Times New Roman" w:hAnsi="Times New Roman" w:cs="Times New Roman"/>
          <w:bCs/>
          <w:color w:val="000000"/>
          <w:sz w:val="28"/>
          <w:szCs w:val="28"/>
          <w:lang w:val="ru-RU" w:eastAsia="ru-RU"/>
        </w:rPr>
        <w:t xml:space="preserve"> </w:t>
      </w:r>
      <w:proofErr w:type="spellStart"/>
      <w:r w:rsidRPr="00AF485A">
        <w:rPr>
          <w:rFonts w:ascii="Times New Roman" w:eastAsia="Times New Roman" w:hAnsi="Times New Roman" w:cs="Times New Roman"/>
          <w:bCs/>
          <w:color w:val="000000"/>
          <w:sz w:val="28"/>
          <w:szCs w:val="28"/>
          <w:lang w:val="ru-RU" w:eastAsia="ru-RU"/>
        </w:rPr>
        <w:t>буття</w:t>
      </w:r>
      <w:proofErr w:type="spellEnd"/>
      <w:r w:rsidRPr="00AF485A">
        <w:rPr>
          <w:rFonts w:ascii="Times New Roman" w:eastAsia="Times New Roman" w:hAnsi="Times New Roman" w:cs="Times New Roman"/>
          <w:bCs/>
          <w:color w:val="000000"/>
          <w:sz w:val="28"/>
          <w:szCs w:val="28"/>
          <w:lang w:eastAsia="ru-RU"/>
        </w:rPr>
        <w:t xml:space="preserve"> перетворює їх</w:t>
      </w:r>
      <w:r w:rsidRPr="00AF485A">
        <w:rPr>
          <w:rFonts w:ascii="Times New Roman" w:eastAsia="Times New Roman" w:hAnsi="Times New Roman" w:cs="Times New Roman"/>
          <w:bCs/>
          <w:color w:val="000000"/>
          <w:sz w:val="28"/>
          <w:szCs w:val="28"/>
          <w:lang w:val="ru-RU" w:eastAsia="ru-RU"/>
        </w:rPr>
        <w:t xml:space="preserve"> у</w:t>
      </w:r>
      <w:r w:rsidRPr="00AF485A">
        <w:rPr>
          <w:rFonts w:ascii="Times New Roman" w:eastAsia="Times New Roman" w:hAnsi="Times New Roman" w:cs="Times New Roman"/>
          <w:bCs/>
          <w:color w:val="000000"/>
          <w:sz w:val="28"/>
          <w:szCs w:val="28"/>
          <w:lang w:eastAsia="ru-RU"/>
        </w:rPr>
        <w:t xml:space="preserve"> повільне</w:t>
      </w:r>
      <w:r w:rsidRPr="00AF485A">
        <w:rPr>
          <w:rFonts w:ascii="Times New Roman" w:eastAsia="Times New Roman" w:hAnsi="Times New Roman" w:cs="Times New Roman"/>
          <w:bCs/>
          <w:color w:val="000000"/>
          <w:sz w:val="28"/>
          <w:szCs w:val="28"/>
          <w:lang w:val="ru-RU" w:eastAsia="ru-RU"/>
        </w:rPr>
        <w:t xml:space="preserve"> </w:t>
      </w:r>
      <w:proofErr w:type="gramStart"/>
      <w:r w:rsidRPr="00AF485A">
        <w:rPr>
          <w:rFonts w:ascii="Times New Roman" w:eastAsia="Times New Roman" w:hAnsi="Times New Roman" w:cs="Times New Roman"/>
          <w:bCs/>
          <w:color w:val="000000"/>
          <w:sz w:val="28"/>
          <w:szCs w:val="28"/>
          <w:lang w:eastAsia="ru-RU"/>
        </w:rPr>
        <w:t>вмирання</w:t>
      </w:r>
      <w:r w:rsidRPr="00AF485A">
        <w:rPr>
          <w:rFonts w:ascii="Times New Roman" w:eastAsia="Times New Roman" w:hAnsi="Times New Roman" w:cs="Times New Roman"/>
          <w:bCs/>
          <w:color w:val="000000"/>
          <w:sz w:val="28"/>
          <w:szCs w:val="28"/>
          <w:lang w:val="ru-RU" w:eastAsia="ru-RU"/>
        </w:rPr>
        <w:t>»[</w:t>
      </w:r>
      <w:proofErr w:type="gramEnd"/>
      <w:r w:rsidRPr="00AF485A">
        <w:rPr>
          <w:rFonts w:ascii="Times New Roman" w:eastAsia="Times New Roman" w:hAnsi="Times New Roman" w:cs="Times New Roman"/>
          <w:bCs/>
          <w:color w:val="000000"/>
          <w:sz w:val="28"/>
          <w:szCs w:val="28"/>
          <w:lang w:val="ru-RU" w:eastAsia="ru-RU"/>
        </w:rPr>
        <w:t>13]</w:t>
      </w:r>
      <w:r w:rsidRPr="00AF485A">
        <w:rPr>
          <w:rFonts w:ascii="Times New Roman" w:eastAsia="Times New Roman" w:hAnsi="Times New Roman" w:cs="Times New Roman"/>
          <w:bCs/>
          <w:color w:val="000000"/>
          <w:sz w:val="28"/>
          <w:szCs w:val="28"/>
          <w:lang w:eastAsia="ru-RU"/>
        </w:rPr>
        <w:t>.</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proofErr w:type="spellStart"/>
      <w:r w:rsidRPr="00AF485A">
        <w:rPr>
          <w:rFonts w:ascii="Times New Roman" w:eastAsia="Times New Roman" w:hAnsi="Times New Roman" w:cs="Times New Roman"/>
          <w:bCs/>
          <w:color w:val="000000"/>
          <w:sz w:val="28"/>
          <w:szCs w:val="28"/>
          <w:lang w:eastAsia="ru-RU"/>
        </w:rPr>
        <w:t>Б.Ананьєв</w:t>
      </w:r>
      <w:proofErr w:type="spellEnd"/>
      <w:r w:rsidRPr="00AF485A">
        <w:rPr>
          <w:rFonts w:ascii="Times New Roman" w:eastAsia="Times New Roman" w:hAnsi="Times New Roman" w:cs="Times New Roman"/>
          <w:bCs/>
          <w:color w:val="000000"/>
          <w:sz w:val="28"/>
          <w:szCs w:val="28"/>
          <w:lang w:eastAsia="ru-RU"/>
        </w:rPr>
        <w:t xml:space="preserve"> показав, що роздуми над питаннями, пов’язаними із смислом життя, принципово впливають на характеристику завершальних фаз життєвого шляху. На думку автора, парадокс завершення життя полягає в тому, що «вмирання» форм людського існування наступає раніше «фізичного занепаду» в старості, що в умовах звуження смислу життя призводить до деградації особистості</w:t>
      </w:r>
      <w:r w:rsidRPr="00AF485A">
        <w:rPr>
          <w:rFonts w:ascii="Times New Roman" w:eastAsia="Times New Roman" w:hAnsi="Times New Roman" w:cs="Times New Roman"/>
          <w:bCs/>
          <w:color w:val="000000"/>
          <w:sz w:val="28"/>
          <w:szCs w:val="28"/>
          <w:lang w:val="ru-RU" w:eastAsia="ru-RU"/>
        </w:rPr>
        <w:t>[2]</w:t>
      </w:r>
      <w:r w:rsidRPr="00AF485A">
        <w:rPr>
          <w:rFonts w:ascii="Times New Roman" w:eastAsia="Times New Roman" w:hAnsi="Times New Roman" w:cs="Times New Roman"/>
          <w:bCs/>
          <w:color w:val="000000"/>
          <w:sz w:val="28"/>
          <w:szCs w:val="28"/>
          <w:lang w:eastAsia="ru-RU"/>
        </w:rPr>
        <w:t xml:space="preserve">. Звідси найбільш вигідною з точок зору тривалості плідних фаз життя є наявність в </w:t>
      </w:r>
      <w:proofErr w:type="spellStart"/>
      <w:r w:rsidRPr="00AF485A">
        <w:rPr>
          <w:rFonts w:ascii="Times New Roman" w:eastAsia="Times New Roman" w:hAnsi="Times New Roman" w:cs="Times New Roman"/>
          <w:bCs/>
          <w:color w:val="000000"/>
          <w:sz w:val="28"/>
          <w:szCs w:val="28"/>
          <w:lang w:eastAsia="ru-RU"/>
        </w:rPr>
        <w:t>індивідумів</w:t>
      </w:r>
      <w:proofErr w:type="spellEnd"/>
      <w:r w:rsidRPr="00AF485A">
        <w:rPr>
          <w:rFonts w:ascii="Times New Roman" w:eastAsia="Times New Roman" w:hAnsi="Times New Roman" w:cs="Times New Roman"/>
          <w:bCs/>
          <w:color w:val="000000"/>
          <w:sz w:val="28"/>
          <w:szCs w:val="28"/>
          <w:lang w:eastAsia="ru-RU"/>
        </w:rPr>
        <w:t xml:space="preserve"> програми, цілі в житті[6].</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Велику роль відіграє осмисленість життя старшою людиною(більш характерне для високоосвічених людей), загальна позитивна особистісна і соціальна ідентичність і компетентність особистості – вміння справлятись з життєвими завданнями і прийняття своєї ролі; характер стосунків зі значущими для неї людей.</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Cs/>
          <w:color w:val="000000"/>
          <w:sz w:val="28"/>
          <w:szCs w:val="28"/>
          <w:lang w:eastAsia="ru-RU"/>
        </w:rPr>
      </w:pPr>
      <w:r w:rsidRPr="00AF485A">
        <w:rPr>
          <w:rFonts w:ascii="Times New Roman" w:eastAsia="Times New Roman" w:hAnsi="Times New Roman" w:cs="Times New Roman"/>
          <w:bCs/>
          <w:color w:val="000000"/>
          <w:sz w:val="28"/>
          <w:szCs w:val="28"/>
          <w:lang w:eastAsia="ru-RU"/>
        </w:rPr>
        <w:t>Вагому роль</w:t>
      </w:r>
      <w:r w:rsidRPr="00AF485A">
        <w:rPr>
          <w:rFonts w:ascii="Times New Roman" w:eastAsia="Times New Roman" w:hAnsi="Times New Roman" w:cs="Times New Roman"/>
          <w:bCs/>
          <w:color w:val="000000"/>
          <w:sz w:val="28"/>
          <w:szCs w:val="28"/>
          <w:lang w:val="ru-RU" w:eastAsia="ru-RU"/>
        </w:rPr>
        <w:t xml:space="preserve"> у </w:t>
      </w:r>
      <w:proofErr w:type="spellStart"/>
      <w:r w:rsidRPr="00AF485A">
        <w:rPr>
          <w:rFonts w:ascii="Times New Roman" w:eastAsia="Times New Roman" w:hAnsi="Times New Roman" w:cs="Times New Roman"/>
          <w:bCs/>
          <w:color w:val="000000"/>
          <w:sz w:val="28"/>
          <w:szCs w:val="28"/>
          <w:lang w:val="ru-RU" w:eastAsia="ru-RU"/>
        </w:rPr>
        <w:t>віці</w:t>
      </w:r>
      <w:proofErr w:type="spellEnd"/>
      <w:r w:rsidRPr="00AF485A">
        <w:rPr>
          <w:rFonts w:ascii="Times New Roman" w:eastAsia="Times New Roman" w:hAnsi="Times New Roman" w:cs="Times New Roman"/>
          <w:bCs/>
          <w:color w:val="000000"/>
          <w:sz w:val="28"/>
          <w:szCs w:val="28"/>
          <w:lang w:val="ru-RU" w:eastAsia="ru-RU"/>
        </w:rPr>
        <w:t xml:space="preserve"> </w:t>
      </w:r>
      <w:proofErr w:type="spellStart"/>
      <w:r w:rsidRPr="00AF485A">
        <w:rPr>
          <w:rFonts w:ascii="Times New Roman" w:eastAsia="Times New Roman" w:hAnsi="Times New Roman" w:cs="Times New Roman"/>
          <w:bCs/>
          <w:color w:val="000000"/>
          <w:sz w:val="28"/>
          <w:szCs w:val="28"/>
          <w:lang w:val="ru-RU" w:eastAsia="ru-RU"/>
        </w:rPr>
        <w:t>пізньої</w:t>
      </w:r>
      <w:proofErr w:type="spellEnd"/>
      <w:r w:rsidRPr="00AF485A">
        <w:rPr>
          <w:rFonts w:ascii="Times New Roman" w:eastAsia="Times New Roman" w:hAnsi="Times New Roman" w:cs="Times New Roman"/>
          <w:bCs/>
          <w:color w:val="000000"/>
          <w:sz w:val="28"/>
          <w:szCs w:val="28"/>
          <w:lang w:val="ru-RU" w:eastAsia="ru-RU"/>
        </w:rPr>
        <w:t xml:space="preserve"> </w:t>
      </w:r>
      <w:proofErr w:type="spellStart"/>
      <w:r w:rsidRPr="00AF485A">
        <w:rPr>
          <w:rFonts w:ascii="Times New Roman" w:eastAsia="Times New Roman" w:hAnsi="Times New Roman" w:cs="Times New Roman"/>
          <w:bCs/>
          <w:color w:val="000000"/>
          <w:sz w:val="28"/>
          <w:szCs w:val="28"/>
          <w:lang w:val="ru-RU" w:eastAsia="ru-RU"/>
        </w:rPr>
        <w:t>дорослості</w:t>
      </w:r>
      <w:proofErr w:type="spellEnd"/>
      <w:r w:rsidRPr="00AF485A">
        <w:rPr>
          <w:rFonts w:ascii="Times New Roman" w:eastAsia="Times New Roman" w:hAnsi="Times New Roman" w:cs="Times New Roman"/>
          <w:bCs/>
          <w:color w:val="000000"/>
          <w:sz w:val="28"/>
          <w:szCs w:val="28"/>
          <w:lang w:eastAsia="ru-RU"/>
        </w:rPr>
        <w:t xml:space="preserve"> відіграє психологічне ставлення до власної старості. Синдром старості, чи той самий </w:t>
      </w:r>
      <w:proofErr w:type="spellStart"/>
      <w:r w:rsidRPr="00AF485A">
        <w:rPr>
          <w:rFonts w:ascii="Times New Roman" w:eastAsia="Times New Roman" w:hAnsi="Times New Roman" w:cs="Times New Roman"/>
          <w:bCs/>
          <w:color w:val="000000"/>
          <w:sz w:val="28"/>
          <w:szCs w:val="28"/>
          <w:lang w:eastAsia="ru-RU"/>
        </w:rPr>
        <w:t>ейджизм</w:t>
      </w:r>
      <w:proofErr w:type="spellEnd"/>
      <w:r w:rsidRPr="00AF485A">
        <w:rPr>
          <w:rFonts w:ascii="Times New Roman" w:eastAsia="Times New Roman" w:hAnsi="Times New Roman" w:cs="Times New Roman"/>
          <w:bCs/>
          <w:color w:val="000000"/>
          <w:sz w:val="28"/>
          <w:szCs w:val="28"/>
          <w:lang w:eastAsia="ru-RU"/>
        </w:rPr>
        <w:t xml:space="preserve"> –це «соціальна програма» на старіння. Людина, яка входить у свої 70 років може психологічно не справитись із цим віковим </w:t>
      </w:r>
      <w:proofErr w:type="spellStart"/>
      <w:r w:rsidRPr="00AF485A">
        <w:rPr>
          <w:rFonts w:ascii="Times New Roman" w:eastAsia="Times New Roman" w:hAnsi="Times New Roman" w:cs="Times New Roman"/>
          <w:bCs/>
          <w:color w:val="000000"/>
          <w:sz w:val="28"/>
          <w:szCs w:val="28"/>
          <w:lang w:eastAsia="ru-RU"/>
        </w:rPr>
        <w:t>рубежем</w:t>
      </w:r>
      <w:proofErr w:type="spellEnd"/>
      <w:r w:rsidRPr="00AF485A">
        <w:rPr>
          <w:rFonts w:ascii="Times New Roman" w:eastAsia="Times New Roman" w:hAnsi="Times New Roman" w:cs="Times New Roman"/>
          <w:bCs/>
          <w:color w:val="000000"/>
          <w:sz w:val="28"/>
          <w:szCs w:val="28"/>
          <w:lang w:eastAsia="ru-RU"/>
        </w:rPr>
        <w:t xml:space="preserve">. Оскільки середня </w:t>
      </w:r>
      <w:r w:rsidRPr="00AF485A">
        <w:rPr>
          <w:rFonts w:ascii="Times New Roman" w:eastAsia="Times New Roman" w:hAnsi="Times New Roman" w:cs="Times New Roman"/>
          <w:sz w:val="28"/>
          <w:szCs w:val="28"/>
          <w:lang w:eastAsia="ru-RU"/>
        </w:rPr>
        <w:t>тривалість життя в Україні складає 70 років(</w:t>
      </w:r>
      <w:r w:rsidRPr="00AF485A">
        <w:rPr>
          <w:rFonts w:ascii="Times New Roman" w:eastAsia="Times New Roman" w:hAnsi="Times New Roman" w:cs="Times New Roman"/>
          <w:sz w:val="28"/>
          <w:szCs w:val="24"/>
          <w:lang w:eastAsia="ru-RU"/>
        </w:rPr>
        <w:t xml:space="preserve">за даними Державної служби статистики), </w:t>
      </w:r>
      <w:r w:rsidRPr="00AF485A">
        <w:rPr>
          <w:rFonts w:ascii="Times New Roman" w:eastAsia="Times New Roman" w:hAnsi="Times New Roman" w:cs="Times New Roman"/>
          <w:sz w:val="28"/>
          <w:szCs w:val="28"/>
          <w:lang w:eastAsia="ru-RU"/>
        </w:rPr>
        <w:t xml:space="preserve">літня людина </w:t>
      </w:r>
      <w:r w:rsidRPr="00AF485A">
        <w:rPr>
          <w:rFonts w:ascii="Times New Roman" w:eastAsia="Times New Roman" w:hAnsi="Times New Roman" w:cs="Times New Roman"/>
          <w:bCs/>
          <w:color w:val="000000"/>
          <w:sz w:val="28"/>
          <w:szCs w:val="28"/>
          <w:lang w:eastAsia="ru-RU"/>
        </w:rPr>
        <w:t>«примірює» цей стандарт на себе і «капітулює» перед прийнятим соціальним стандартом  - «старість». Це, безумовно, прискорює інволюційні процеси, що характеризуються занепадом фізичних і психічних сил, втратою життєвої енергії, яку стає все важче підтримувати.</w:t>
      </w:r>
    </w:p>
    <w:p w:rsidR="00AF485A" w:rsidRPr="00AF485A" w:rsidRDefault="00AF485A" w:rsidP="00AF485A">
      <w:pPr>
        <w:spacing w:after="0" w:line="360" w:lineRule="auto"/>
        <w:ind w:left="-180" w:right="-261" w:firstLine="540"/>
        <w:jc w:val="both"/>
        <w:rPr>
          <w:rFonts w:ascii="Times New Roman" w:eastAsia="Times New Roman" w:hAnsi="Times New Roman" w:cs="Times New Roman"/>
          <w:snapToGrid w:val="0"/>
          <w:sz w:val="28"/>
          <w:szCs w:val="28"/>
          <w:lang w:eastAsia="ru-RU"/>
        </w:rPr>
      </w:pPr>
      <w:r w:rsidRPr="00AF485A">
        <w:rPr>
          <w:rFonts w:ascii="Times New Roman" w:eastAsia="Times New Roman" w:hAnsi="Times New Roman" w:cs="Times New Roman"/>
          <w:snapToGrid w:val="0"/>
          <w:sz w:val="28"/>
          <w:szCs w:val="28"/>
          <w:lang w:eastAsia="ru-RU"/>
        </w:rPr>
        <w:lastRenderedPageBreak/>
        <w:t xml:space="preserve">Перефразовуючи </w:t>
      </w:r>
      <w:proofErr w:type="spellStart"/>
      <w:r w:rsidRPr="00AF485A">
        <w:rPr>
          <w:rFonts w:ascii="Times New Roman" w:eastAsia="Times New Roman" w:hAnsi="Times New Roman" w:cs="Times New Roman"/>
          <w:snapToGrid w:val="0"/>
          <w:sz w:val="28"/>
          <w:szCs w:val="28"/>
          <w:lang w:eastAsia="ru-RU"/>
        </w:rPr>
        <w:t>І.Канта</w:t>
      </w:r>
      <w:proofErr w:type="spellEnd"/>
      <w:r w:rsidRPr="00AF485A">
        <w:rPr>
          <w:rFonts w:ascii="Times New Roman" w:eastAsia="Times New Roman" w:hAnsi="Times New Roman" w:cs="Times New Roman"/>
          <w:snapToGrid w:val="0"/>
          <w:sz w:val="28"/>
          <w:szCs w:val="28"/>
          <w:lang w:eastAsia="ru-RU"/>
        </w:rPr>
        <w:t xml:space="preserve">, можна сказати, що людина виявляє себе на перехресті трьох основних сфер – «належного», «можливого» і «дійсного». «Належне» розуміємо як таке, що вочевидь є і має бути, де викристалізовується метафізичний план буття(релігійні, філософські інтенції особистості); «можливе» як таке, що може бути актуалізоване з урахуванням особистісних та когнітивних якостей особистості; та «дійсного», констатація якого є в зоні власне існуючої реальності, що розгортає простір творчих діянь особистості. Разом з тим, </w:t>
      </w:r>
      <w:r w:rsidRPr="00AF485A">
        <w:rPr>
          <w:rFonts w:ascii="Times New Roman" w:eastAsia="Times New Roman" w:hAnsi="Times New Roman" w:cs="Times New Roman"/>
          <w:i/>
          <w:snapToGrid w:val="0"/>
          <w:sz w:val="28"/>
          <w:szCs w:val="28"/>
          <w:lang w:eastAsia="ru-RU"/>
        </w:rPr>
        <w:t xml:space="preserve"> «</w:t>
      </w:r>
      <w:r w:rsidRPr="00AF485A">
        <w:rPr>
          <w:rFonts w:ascii="Times New Roman" w:eastAsia="Times New Roman" w:hAnsi="Times New Roman" w:cs="Times New Roman"/>
          <w:snapToGrid w:val="0"/>
          <w:sz w:val="28"/>
          <w:szCs w:val="28"/>
          <w:lang w:eastAsia="ru-RU"/>
        </w:rPr>
        <w:t>належне» виступає не тільки як сфера недосяжного ідеалу, але й проникає у реальність, дійсність у вигляді мо</w:t>
      </w:r>
      <w:r w:rsidRPr="00AF485A">
        <w:rPr>
          <w:rFonts w:ascii="Times New Roman" w:eastAsia="Times New Roman" w:hAnsi="Times New Roman" w:cs="Times New Roman"/>
          <w:snapToGrid w:val="0"/>
          <w:sz w:val="28"/>
          <w:szCs w:val="28"/>
          <w:lang w:eastAsia="ru-RU"/>
        </w:rPr>
        <w:softHyphen/>
        <w:t>ральних норм, традицій тощо. Хоча людина може долати межі свого існування і піднятися у сферу транс</w:t>
      </w:r>
      <w:r w:rsidRPr="00AF485A">
        <w:rPr>
          <w:rFonts w:ascii="Times New Roman" w:eastAsia="Times New Roman" w:hAnsi="Times New Roman" w:cs="Times New Roman"/>
          <w:snapToGrid w:val="0"/>
          <w:sz w:val="28"/>
          <w:szCs w:val="28"/>
          <w:lang w:eastAsia="ru-RU"/>
        </w:rPr>
        <w:softHyphen/>
        <w:t>цендентного, однак вдається це небагатьом - святим, пророкам у релігії, геніям у мистецтві та науці - тим, хто здатний дола</w:t>
      </w:r>
      <w:r w:rsidRPr="00AF485A">
        <w:rPr>
          <w:rFonts w:ascii="Times New Roman" w:eastAsia="Times New Roman" w:hAnsi="Times New Roman" w:cs="Times New Roman"/>
          <w:snapToGrid w:val="0"/>
          <w:sz w:val="28"/>
          <w:szCs w:val="28"/>
          <w:lang w:eastAsia="ru-RU"/>
        </w:rPr>
        <w:softHyphen/>
        <w:t>ти свій час і простір буття. Це й  та зона творчості, яку долає людина в залежності від наявного у неї творчого потенціалу і тих можливостей, які надає їй суспільство</w:t>
      </w:r>
      <w:r w:rsidRPr="00AF485A">
        <w:rPr>
          <w:rFonts w:ascii="Times New Roman" w:eastAsia="Times New Roman" w:hAnsi="Times New Roman" w:cs="Times New Roman"/>
          <w:snapToGrid w:val="0"/>
          <w:sz w:val="28"/>
          <w:szCs w:val="28"/>
          <w:lang w:val="ru-RU" w:eastAsia="ru-RU"/>
        </w:rPr>
        <w:t>[16]</w:t>
      </w:r>
      <w:r w:rsidRPr="00AF485A">
        <w:rPr>
          <w:rFonts w:ascii="Times New Roman" w:eastAsia="Times New Roman" w:hAnsi="Times New Roman" w:cs="Times New Roman"/>
          <w:snapToGrid w:val="0"/>
          <w:sz w:val="28"/>
          <w:szCs w:val="28"/>
          <w:lang w:eastAsia="ru-RU"/>
        </w:rPr>
        <w:t>.</w:t>
      </w:r>
    </w:p>
    <w:p w:rsidR="00AF485A" w:rsidRPr="00AF485A" w:rsidRDefault="00AF485A" w:rsidP="00AF485A">
      <w:pPr>
        <w:spacing w:after="0" w:line="360" w:lineRule="auto"/>
        <w:ind w:left="-180" w:right="-261" w:firstLine="540"/>
        <w:jc w:val="both"/>
        <w:rPr>
          <w:rFonts w:ascii="Times New Roman" w:eastAsia="Times New Roman" w:hAnsi="Times New Roman" w:cs="Times New Roman"/>
          <w:sz w:val="28"/>
          <w:szCs w:val="28"/>
          <w:lang w:eastAsia="ru-RU"/>
        </w:rPr>
      </w:pPr>
      <w:r w:rsidRPr="00AF485A">
        <w:rPr>
          <w:rFonts w:ascii="Times New Roman" w:eastAsia="Times New Roman" w:hAnsi="Times New Roman" w:cs="Times New Roman"/>
          <w:sz w:val="28"/>
          <w:szCs w:val="28"/>
          <w:lang w:eastAsia="ru-RU"/>
        </w:rPr>
        <w:t xml:space="preserve">Етап пізньої дорослості ставить перед літньою людиною завдання структуризації і передачі досвіду. Позитивна еволюція в старості можлива за умов реалізації літньою людиною накопиченого творчого досвіду у значущій  справі, куди б вона привнесла частку власної індивідуальності. Тиражування творчого досвіду, як і власної мудрості робить старшу людину значущу для спільноти, серед якої вона живе, забезпечує зв'язок із суспільством на рівні поколінь(передача досвіду). </w:t>
      </w:r>
    </w:p>
    <w:p w:rsidR="00AF485A" w:rsidRPr="00AF485A" w:rsidRDefault="00AF485A" w:rsidP="00AF485A">
      <w:pPr>
        <w:spacing w:after="0" w:line="360" w:lineRule="auto"/>
        <w:ind w:left="-180" w:right="-261" w:firstLine="540"/>
        <w:jc w:val="both"/>
        <w:rPr>
          <w:rFonts w:ascii="Times New Roman" w:eastAsia="Times New Roman" w:hAnsi="Times New Roman" w:cs="Times New Roman"/>
          <w:snapToGrid w:val="0"/>
          <w:sz w:val="28"/>
          <w:szCs w:val="28"/>
          <w:lang w:eastAsia="ru-RU"/>
        </w:rPr>
      </w:pPr>
      <w:r w:rsidRPr="00AF485A">
        <w:rPr>
          <w:rFonts w:ascii="Times New Roman" w:eastAsia="Times New Roman" w:hAnsi="Times New Roman" w:cs="Times New Roman"/>
          <w:snapToGrid w:val="0"/>
          <w:sz w:val="28"/>
          <w:szCs w:val="28"/>
          <w:lang w:eastAsia="ru-RU"/>
        </w:rPr>
        <w:t xml:space="preserve">Одна з кращих книг в історії культури –книга Цицерона “Про старість”, яку він писав, будучи у віці 84 років. У ній автор, полемізуючи з людьми, які бояться старості зауважує: «Тим людям, у яких немає нічого, що сприяло б їхньому щасливому життю, важкий будь-який вік, але тому, хто шукає будь-яких благ в самому собі, не буде і злом старість, як неминучий закон природи”. Він наголошує, що </w:t>
      </w:r>
      <w:proofErr w:type="spellStart"/>
      <w:r w:rsidRPr="00AF485A">
        <w:rPr>
          <w:rFonts w:ascii="Times New Roman" w:eastAsia="Times New Roman" w:hAnsi="Times New Roman" w:cs="Times New Roman"/>
          <w:snapToGrid w:val="0"/>
          <w:sz w:val="28"/>
          <w:szCs w:val="28"/>
          <w:lang w:eastAsia="ru-RU"/>
        </w:rPr>
        <w:t>найдієвішою</w:t>
      </w:r>
      <w:proofErr w:type="spellEnd"/>
      <w:r w:rsidRPr="00AF485A">
        <w:rPr>
          <w:rFonts w:ascii="Times New Roman" w:eastAsia="Times New Roman" w:hAnsi="Times New Roman" w:cs="Times New Roman"/>
          <w:snapToGrid w:val="0"/>
          <w:sz w:val="28"/>
          <w:szCs w:val="28"/>
          <w:lang w:eastAsia="ru-RU"/>
        </w:rPr>
        <w:t xml:space="preserve"> зброєю у старості є науки і вправи в </w:t>
      </w:r>
      <w:proofErr w:type="spellStart"/>
      <w:r w:rsidRPr="00AF485A">
        <w:rPr>
          <w:rFonts w:ascii="Times New Roman" w:eastAsia="Times New Roman" w:hAnsi="Times New Roman" w:cs="Times New Roman"/>
          <w:snapToGrid w:val="0"/>
          <w:sz w:val="28"/>
          <w:szCs w:val="28"/>
          <w:lang w:eastAsia="ru-RU"/>
        </w:rPr>
        <w:t>доблестях</w:t>
      </w:r>
      <w:proofErr w:type="spellEnd"/>
      <w:r w:rsidRPr="00AF485A">
        <w:rPr>
          <w:rFonts w:ascii="Times New Roman" w:eastAsia="Times New Roman" w:hAnsi="Times New Roman" w:cs="Times New Roman"/>
          <w:snapToGrid w:val="0"/>
          <w:sz w:val="28"/>
          <w:szCs w:val="28"/>
          <w:lang w:eastAsia="ru-RU"/>
        </w:rPr>
        <w:t>, які, якщо їх шанували на попередніх етапах життя, дають хороші плоди після довгого продуктивного життя, не покидають людину і в самому кінці життя. На думку Цицерона, «…у людей є чотири причини боятись старості: перша  - перешкоджає діяльності; друга – слабне тіло; третя – позбавляє насолод; четверта – наближує до смерті». Опонуючи оточенню, він висуває свої контраргументи. «По-</w:t>
      </w:r>
      <w:proofErr w:type="spellStart"/>
      <w:r w:rsidRPr="00AF485A">
        <w:rPr>
          <w:rFonts w:ascii="Times New Roman" w:eastAsia="Times New Roman" w:hAnsi="Times New Roman" w:cs="Times New Roman"/>
          <w:snapToGrid w:val="0"/>
          <w:sz w:val="28"/>
          <w:szCs w:val="28"/>
          <w:lang w:eastAsia="ru-RU"/>
        </w:rPr>
        <w:t>перше,стара</w:t>
      </w:r>
      <w:proofErr w:type="spellEnd"/>
      <w:r w:rsidRPr="00AF485A">
        <w:rPr>
          <w:rFonts w:ascii="Times New Roman" w:eastAsia="Times New Roman" w:hAnsi="Times New Roman" w:cs="Times New Roman"/>
          <w:snapToGrid w:val="0"/>
          <w:sz w:val="28"/>
          <w:szCs w:val="28"/>
          <w:lang w:eastAsia="ru-RU"/>
        </w:rPr>
        <w:t xml:space="preserve"> людина робить краще і більше у порівнянні з молодими не силою м’язів і не легкістю </w:t>
      </w:r>
      <w:r w:rsidRPr="00AF485A">
        <w:rPr>
          <w:rFonts w:ascii="Times New Roman" w:eastAsia="Times New Roman" w:hAnsi="Times New Roman" w:cs="Times New Roman"/>
          <w:snapToGrid w:val="0"/>
          <w:sz w:val="28"/>
          <w:szCs w:val="28"/>
          <w:lang w:eastAsia="ru-RU"/>
        </w:rPr>
        <w:lastRenderedPageBreak/>
        <w:t>в тілі, а мудрістю, авторитетом, рішеннями, які  в старості ще й примножуються. По-друге, пам’ять старіє тільки тоді, коли людина не працює над собою, своїм розвитком. По-третє, відсутність насолод у похилому віці(маються на увазі насолоди молодості), розкривають більше можливостей для розуму, концентрації зусиль на важливих справах[17].Звідси головною його порадою людям, які ввійшли в осінньо-зимовий період життя є, крім турботи про власне здоров’я, підтримка розуму і духу та боротьба з лінню. Цицерон рекомендує мудрим старим спілкування з молодими і для підтримки їхньої старості зворотне бажання молоді до співпраці</w:t>
      </w:r>
      <w:r w:rsidRPr="00AF485A">
        <w:rPr>
          <w:rFonts w:ascii="Times New Roman" w:eastAsia="Times New Roman" w:hAnsi="Times New Roman" w:cs="Times New Roman"/>
          <w:snapToGrid w:val="0"/>
          <w:sz w:val="28"/>
          <w:szCs w:val="28"/>
          <w:lang w:val="ru-RU" w:eastAsia="ru-RU"/>
        </w:rPr>
        <w:t>[</w:t>
      </w:r>
      <w:r w:rsidRPr="00AF485A">
        <w:rPr>
          <w:rFonts w:ascii="Times New Roman" w:eastAsia="Times New Roman" w:hAnsi="Times New Roman" w:cs="Times New Roman"/>
          <w:snapToGrid w:val="0"/>
          <w:sz w:val="28"/>
          <w:szCs w:val="28"/>
          <w:lang w:eastAsia="ru-RU"/>
        </w:rPr>
        <w:t xml:space="preserve"> Там само</w:t>
      </w:r>
      <w:r w:rsidRPr="00AF485A">
        <w:rPr>
          <w:rFonts w:ascii="Times New Roman" w:eastAsia="Times New Roman" w:hAnsi="Times New Roman" w:cs="Times New Roman"/>
          <w:snapToGrid w:val="0"/>
          <w:sz w:val="28"/>
          <w:szCs w:val="28"/>
          <w:lang w:val="ru-RU" w:eastAsia="ru-RU"/>
        </w:rPr>
        <w:t>]</w:t>
      </w:r>
      <w:r w:rsidRPr="00AF485A">
        <w:rPr>
          <w:rFonts w:ascii="Times New Roman" w:eastAsia="Times New Roman" w:hAnsi="Times New Roman" w:cs="Times New Roman"/>
          <w:snapToGrid w:val="0"/>
          <w:sz w:val="28"/>
          <w:szCs w:val="28"/>
          <w:lang w:eastAsia="ru-RU"/>
        </w:rPr>
        <w:t>.</w:t>
      </w:r>
    </w:p>
    <w:p w:rsidR="00AF485A" w:rsidRPr="00AF485A" w:rsidRDefault="00AF485A" w:rsidP="00AF485A">
      <w:pPr>
        <w:spacing w:after="0" w:line="360" w:lineRule="auto"/>
        <w:ind w:left="-180" w:right="-261" w:firstLine="540"/>
        <w:jc w:val="both"/>
        <w:rPr>
          <w:rFonts w:ascii="Times New Roman" w:eastAsia="Times New Roman" w:hAnsi="Times New Roman" w:cs="Times New Roman"/>
          <w:snapToGrid w:val="0"/>
          <w:sz w:val="28"/>
          <w:szCs w:val="28"/>
          <w:lang w:eastAsia="ru-RU"/>
        </w:rPr>
      </w:pPr>
      <w:r w:rsidRPr="00AF485A">
        <w:rPr>
          <w:rFonts w:ascii="Times New Roman" w:eastAsia="Times New Roman" w:hAnsi="Times New Roman" w:cs="Times New Roman"/>
          <w:snapToGrid w:val="0"/>
          <w:sz w:val="28"/>
          <w:szCs w:val="28"/>
          <w:lang w:eastAsia="ru-RU"/>
        </w:rPr>
        <w:t xml:space="preserve">Не дивлячись на те, що з віком відмічається спад мотивації, пов’язаний із зміною спрямованості (посилення сімейних ролей), все ж таки він не проявляє себе(або менш помітний) у творчих осіб(наукових працівників, митців та ін.), для яких характерне почуття внутрішньої мотивації(інтерес до роботи). Уся мотиваційна структура творчої особистості стабілізується в юності і в ранній дорослості, вона стає толерантною до старіння. У творчої особистості у зв’язку з широким колом інтересів, у багатьох випадках високим суспільним положенням і </w:t>
      </w:r>
      <w:proofErr w:type="spellStart"/>
      <w:r w:rsidRPr="00AF485A">
        <w:rPr>
          <w:rFonts w:ascii="Times New Roman" w:eastAsia="Times New Roman" w:hAnsi="Times New Roman" w:cs="Times New Roman"/>
          <w:snapToGrid w:val="0"/>
          <w:sz w:val="28"/>
          <w:szCs w:val="28"/>
          <w:lang w:eastAsia="ru-RU"/>
        </w:rPr>
        <w:t>антиконформізмом</w:t>
      </w:r>
      <w:proofErr w:type="spellEnd"/>
      <w:r w:rsidRPr="00AF485A">
        <w:rPr>
          <w:rFonts w:ascii="Times New Roman" w:eastAsia="Times New Roman" w:hAnsi="Times New Roman" w:cs="Times New Roman"/>
          <w:snapToGrid w:val="0"/>
          <w:sz w:val="28"/>
          <w:szCs w:val="28"/>
          <w:lang w:eastAsia="ru-RU"/>
        </w:rPr>
        <w:t xml:space="preserve"> ріст й експансія не слабнуть протягом всього життя</w:t>
      </w:r>
      <w:r w:rsidRPr="00AF485A">
        <w:rPr>
          <w:rFonts w:ascii="Times New Roman" w:eastAsia="Times New Roman" w:hAnsi="Times New Roman" w:cs="Times New Roman"/>
          <w:snapToGrid w:val="0"/>
          <w:sz w:val="28"/>
          <w:szCs w:val="28"/>
          <w:lang w:val="ru-RU" w:eastAsia="ru-RU"/>
        </w:rPr>
        <w:t>[7</w:t>
      </w:r>
      <w:r w:rsidRPr="00AF485A">
        <w:rPr>
          <w:rFonts w:ascii="Times New Roman" w:eastAsia="Times New Roman" w:hAnsi="Times New Roman" w:cs="Times New Roman"/>
          <w:snapToGrid w:val="0"/>
          <w:sz w:val="28"/>
          <w:szCs w:val="28"/>
          <w:lang w:eastAsia="ru-RU"/>
        </w:rPr>
        <w:t>,с.235</w:t>
      </w:r>
      <w:r w:rsidRPr="00AF485A">
        <w:rPr>
          <w:rFonts w:ascii="Times New Roman" w:eastAsia="Times New Roman" w:hAnsi="Times New Roman" w:cs="Times New Roman"/>
          <w:snapToGrid w:val="0"/>
          <w:sz w:val="28"/>
          <w:szCs w:val="28"/>
          <w:lang w:val="ru-RU" w:eastAsia="ru-RU"/>
        </w:rPr>
        <w:t>]</w:t>
      </w:r>
      <w:r w:rsidRPr="00AF485A">
        <w:rPr>
          <w:rFonts w:ascii="Times New Roman" w:eastAsia="Times New Roman" w:hAnsi="Times New Roman" w:cs="Times New Roman"/>
          <w:snapToGrid w:val="0"/>
          <w:sz w:val="28"/>
          <w:szCs w:val="28"/>
          <w:lang w:eastAsia="ru-RU"/>
        </w:rPr>
        <w:t xml:space="preserve">. Звідси представники наукової і художньої творчості, які відстоюють прогресивні погляди, часто зберігають високий потенціал до кінця життя. «Будь-яка творча діяльність, - на думку В. </w:t>
      </w:r>
      <w:proofErr w:type="spellStart"/>
      <w:r w:rsidRPr="00AF485A">
        <w:rPr>
          <w:rFonts w:ascii="Times New Roman" w:eastAsia="Times New Roman" w:hAnsi="Times New Roman" w:cs="Times New Roman"/>
          <w:snapToGrid w:val="0"/>
          <w:sz w:val="28"/>
          <w:szCs w:val="28"/>
          <w:lang w:eastAsia="ru-RU"/>
        </w:rPr>
        <w:t>Франкла</w:t>
      </w:r>
      <w:proofErr w:type="spellEnd"/>
      <w:r w:rsidRPr="00AF485A">
        <w:rPr>
          <w:rFonts w:ascii="Times New Roman" w:eastAsia="Times New Roman" w:hAnsi="Times New Roman" w:cs="Times New Roman"/>
          <w:snapToGrid w:val="0"/>
          <w:sz w:val="28"/>
          <w:szCs w:val="28"/>
          <w:lang w:eastAsia="ru-RU"/>
        </w:rPr>
        <w:t>, - має велику внутрішню цінність, наповнюючи літніх людей почуттям смислу власного існування у незалежності від того, скільки їм років»[14].</w:t>
      </w:r>
    </w:p>
    <w:p w:rsidR="00AF485A" w:rsidRPr="00AF485A" w:rsidRDefault="00AF485A" w:rsidP="00AF485A">
      <w:pPr>
        <w:spacing w:after="0" w:line="360" w:lineRule="auto"/>
        <w:ind w:left="-180" w:right="-261" w:firstLine="540"/>
        <w:jc w:val="both"/>
        <w:rPr>
          <w:rFonts w:ascii="Times New Roman" w:eastAsia="Times New Roman" w:hAnsi="Times New Roman" w:cs="Times New Roman"/>
          <w:snapToGrid w:val="0"/>
          <w:sz w:val="28"/>
          <w:szCs w:val="28"/>
          <w:lang w:eastAsia="ru-RU"/>
        </w:rPr>
      </w:pPr>
      <w:r w:rsidRPr="00AF485A">
        <w:rPr>
          <w:rFonts w:ascii="Times New Roman" w:eastAsia="Times New Roman" w:hAnsi="Times New Roman" w:cs="Times New Roman"/>
          <w:snapToGrid w:val="0"/>
          <w:sz w:val="28"/>
          <w:szCs w:val="28"/>
          <w:lang w:eastAsia="ru-RU"/>
        </w:rPr>
        <w:t xml:space="preserve">Вагомим фактором реалізації творчого потенціалу особистості є її </w:t>
      </w:r>
      <w:proofErr w:type="spellStart"/>
      <w:r w:rsidRPr="00AF485A">
        <w:rPr>
          <w:rFonts w:ascii="Times New Roman" w:eastAsia="Times New Roman" w:hAnsi="Times New Roman" w:cs="Times New Roman"/>
          <w:snapToGrid w:val="0"/>
          <w:sz w:val="28"/>
          <w:szCs w:val="28"/>
          <w:lang w:eastAsia="ru-RU"/>
        </w:rPr>
        <w:t>включеність</w:t>
      </w:r>
      <w:proofErr w:type="spellEnd"/>
      <w:r w:rsidRPr="00AF485A">
        <w:rPr>
          <w:rFonts w:ascii="Times New Roman" w:eastAsia="Times New Roman" w:hAnsi="Times New Roman" w:cs="Times New Roman"/>
          <w:snapToGrid w:val="0"/>
          <w:sz w:val="28"/>
          <w:szCs w:val="28"/>
          <w:lang w:eastAsia="ru-RU"/>
        </w:rPr>
        <w:t xml:space="preserve"> у різносторонні інтереси і різнопланову діяльність. Згідно принципу </w:t>
      </w:r>
      <w:proofErr w:type="spellStart"/>
      <w:r w:rsidRPr="00AF485A">
        <w:rPr>
          <w:rFonts w:ascii="Times New Roman" w:eastAsia="Times New Roman" w:hAnsi="Times New Roman" w:cs="Times New Roman"/>
          <w:snapToGrid w:val="0"/>
          <w:sz w:val="28"/>
          <w:szCs w:val="28"/>
          <w:lang w:eastAsia="ru-RU"/>
        </w:rPr>
        <w:t>бісоціації</w:t>
      </w:r>
      <w:proofErr w:type="spellEnd"/>
      <w:r w:rsidRPr="00AF485A">
        <w:rPr>
          <w:rFonts w:ascii="Times New Roman" w:eastAsia="Times New Roman" w:hAnsi="Times New Roman" w:cs="Times New Roman"/>
          <w:snapToGrid w:val="0"/>
          <w:sz w:val="28"/>
          <w:szCs w:val="28"/>
          <w:lang w:eastAsia="ru-RU"/>
        </w:rPr>
        <w:t xml:space="preserve"> А. </w:t>
      </w:r>
      <w:proofErr w:type="spellStart"/>
      <w:r w:rsidRPr="00AF485A">
        <w:rPr>
          <w:rFonts w:ascii="Times New Roman" w:eastAsia="Times New Roman" w:hAnsi="Times New Roman" w:cs="Times New Roman"/>
          <w:snapToGrid w:val="0"/>
          <w:sz w:val="28"/>
          <w:szCs w:val="28"/>
          <w:lang w:eastAsia="ru-RU"/>
        </w:rPr>
        <w:t>Кетслера</w:t>
      </w:r>
      <w:proofErr w:type="spellEnd"/>
      <w:r w:rsidRPr="00AF485A">
        <w:rPr>
          <w:rFonts w:ascii="Times New Roman" w:eastAsia="Times New Roman" w:hAnsi="Times New Roman" w:cs="Times New Roman"/>
          <w:snapToGrid w:val="0"/>
          <w:sz w:val="28"/>
          <w:szCs w:val="28"/>
          <w:lang w:eastAsia="ru-RU"/>
        </w:rPr>
        <w:t xml:space="preserve">, а також науковими розробками </w:t>
      </w:r>
      <w:proofErr w:type="spellStart"/>
      <w:r w:rsidRPr="00AF485A">
        <w:rPr>
          <w:rFonts w:ascii="Times New Roman" w:eastAsia="Times New Roman" w:hAnsi="Times New Roman" w:cs="Times New Roman"/>
          <w:snapToGrid w:val="0"/>
          <w:sz w:val="28"/>
          <w:szCs w:val="28"/>
          <w:lang w:eastAsia="ru-RU"/>
        </w:rPr>
        <w:t>Б.Кедрова</w:t>
      </w:r>
      <w:proofErr w:type="spellEnd"/>
      <w:r w:rsidRPr="00AF485A">
        <w:rPr>
          <w:rFonts w:ascii="Times New Roman" w:eastAsia="Times New Roman" w:hAnsi="Times New Roman" w:cs="Times New Roman"/>
          <w:snapToGrid w:val="0"/>
          <w:sz w:val="28"/>
          <w:szCs w:val="28"/>
          <w:lang w:eastAsia="ru-RU"/>
        </w:rPr>
        <w:t xml:space="preserve">, інтереси і заняття, що виходять за межі вузькопрофесійних, дають можливість відійти на деяку відстань, щоб “включити”  нове бачення(новий ресурс) до розв’язання “старої” проблеми, та побачити її в перспективі. Різносторонні інтереси, широка ерудиція </w:t>
      </w:r>
      <w:proofErr w:type="spellStart"/>
      <w:r w:rsidRPr="00AF485A">
        <w:rPr>
          <w:rFonts w:ascii="Times New Roman" w:eastAsia="Times New Roman" w:hAnsi="Times New Roman" w:cs="Times New Roman"/>
          <w:snapToGrid w:val="0"/>
          <w:sz w:val="28"/>
          <w:szCs w:val="28"/>
          <w:lang w:eastAsia="ru-RU"/>
        </w:rPr>
        <w:t>збільшуюють</w:t>
      </w:r>
      <w:proofErr w:type="spellEnd"/>
      <w:r w:rsidRPr="00AF485A">
        <w:rPr>
          <w:rFonts w:ascii="Times New Roman" w:eastAsia="Times New Roman" w:hAnsi="Times New Roman" w:cs="Times New Roman"/>
          <w:snapToGrid w:val="0"/>
          <w:sz w:val="28"/>
          <w:szCs w:val="28"/>
          <w:lang w:eastAsia="ru-RU"/>
        </w:rPr>
        <w:t xml:space="preserve"> творчий потенціал в діяльності[10].Звідси питома вага належить динамічності-рухливості інтересів і форм діяльності. Динамічність є фактором, що сприяє високому збереженню творчого потенціалу у другій половині життєвого шляху особистості, відкриває  шлях до нових способів вираження творчих ідей. Перед людиною, яка вийшла на пенсію, розгортаються можливості активного проведення </w:t>
      </w:r>
      <w:r w:rsidRPr="00AF485A">
        <w:rPr>
          <w:rFonts w:ascii="Times New Roman" w:eastAsia="Times New Roman" w:hAnsi="Times New Roman" w:cs="Times New Roman"/>
          <w:snapToGrid w:val="0"/>
          <w:sz w:val="28"/>
          <w:szCs w:val="28"/>
          <w:lang w:eastAsia="ru-RU"/>
        </w:rPr>
        <w:lastRenderedPageBreak/>
        <w:t>часу: читання улюблених книг, вивчення іноземних мов, садівництво та городництво, оволодіння якимось видом мистецтва(хореографія, образотворче мистецтво, ремесла, рукоділля тощо), реалізація творчих планів, нереалізованих чи незавершених на попередніх етапах життя. Збільшенню творчого потенціалу особистості сприяє переключення на суміжну галузь діяльності за умови, що ця галузь, в яку дана особистість включилась, раніше вже пройшла період своєї кульмінації.</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Потенціал особистості може реалізовуватись в двох напрямках - зовні, створюючи для цього необхідний для людського існування зовнішній світ, і всередині, ускладнюючи її внутрішній світ, структуру самоуправління людини, її психіки, самої особистості.</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 xml:space="preserve">Беручи до уваги зовнішню сторону реалізації творчого потенціалу особистості, слід відмітити, що тут крім її особистісних творчих потенцій накладаються й особливості самої діяльності, </w:t>
      </w:r>
      <w:proofErr w:type="spellStart"/>
      <w:r w:rsidRPr="00AF485A">
        <w:rPr>
          <w:rFonts w:ascii="Times New Roman" w:eastAsia="Times New Roman" w:hAnsi="Times New Roman" w:cs="Times New Roman"/>
          <w:color w:val="000000"/>
          <w:sz w:val="28"/>
          <w:szCs w:val="28"/>
          <w:lang w:eastAsia="ru-RU"/>
        </w:rPr>
        <w:t>операціоналізація</w:t>
      </w:r>
      <w:proofErr w:type="spellEnd"/>
      <w:r w:rsidRPr="00AF485A">
        <w:rPr>
          <w:rFonts w:ascii="Times New Roman" w:eastAsia="Times New Roman" w:hAnsi="Times New Roman" w:cs="Times New Roman"/>
          <w:color w:val="000000"/>
          <w:sz w:val="28"/>
          <w:szCs w:val="28"/>
          <w:lang w:eastAsia="ru-RU"/>
        </w:rPr>
        <w:t xml:space="preserve"> якої вимагає постійних трансформацій мислення(знань та умінь)в умовах змінного суспільства, що ставлять особистість у складні умови життєдіяльності. З однієї сторони – присутність потреби творчої самореалізації нерідко змінюється потребою “виживання”, а також відстоювання  своєї спроможності у професійній діяльності, у власній творчості. З іншої сторони, мова йде про соціальне оточення(</w:t>
      </w:r>
      <w:proofErr w:type="spellStart"/>
      <w:r w:rsidRPr="00AF485A">
        <w:rPr>
          <w:rFonts w:ascii="Times New Roman" w:eastAsia="Times New Roman" w:hAnsi="Times New Roman" w:cs="Times New Roman"/>
          <w:color w:val="000000"/>
          <w:sz w:val="28"/>
          <w:szCs w:val="28"/>
          <w:lang w:eastAsia="ru-RU"/>
        </w:rPr>
        <w:t>політичне,культурне,наукове</w:t>
      </w:r>
      <w:proofErr w:type="spellEnd"/>
      <w:r w:rsidRPr="00AF485A">
        <w:rPr>
          <w:rFonts w:ascii="Times New Roman" w:eastAsia="Times New Roman" w:hAnsi="Times New Roman" w:cs="Times New Roman"/>
          <w:color w:val="000000"/>
          <w:sz w:val="28"/>
          <w:szCs w:val="28"/>
          <w:lang w:eastAsia="ru-RU"/>
        </w:rPr>
        <w:t xml:space="preserve"> та ін.), де відбувається об</w:t>
      </w:r>
      <w:r w:rsidRPr="00AF485A">
        <w:rPr>
          <w:rFonts w:ascii="Times New Roman" w:eastAsia="Times New Roman" w:hAnsi="Times New Roman" w:cs="Times New Roman"/>
          <w:sz w:val="28"/>
          <w:szCs w:val="28"/>
          <w:lang w:eastAsia="ru-RU"/>
        </w:rPr>
        <w:t>’</w:t>
      </w:r>
      <w:r w:rsidRPr="00AF485A">
        <w:rPr>
          <w:rFonts w:ascii="Times New Roman" w:eastAsia="Times New Roman" w:hAnsi="Times New Roman" w:cs="Times New Roman"/>
          <w:color w:val="000000"/>
          <w:sz w:val="28"/>
          <w:szCs w:val="28"/>
          <w:lang w:eastAsia="ru-RU"/>
        </w:rPr>
        <w:t xml:space="preserve">єднання людей в організацію під керівництвом старшої людини. При цьому потенціал лідера посилюється за рахунок потенціалів його послідовників(об’єднаний потенціал)[9,с.257]. </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 xml:space="preserve">Щодо внутрішнього напрямку реалізації потенціалу особистості, де перманентно бере участь біологічний ресурс(формування тіла і психіки),так як велику роль відіграє спадковість, що забезпечує резистентність до старіння нервової системи у високоталановитих осіб. Разом з тим, сповільнення процесів старіння зумовлено не тільки генетичними факторами, але й прижиттєвими надбаннями людини у процесі індивідуального розвитку. </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Реалізація особистістю свого творчого потенціалу тісно пов</w:t>
      </w:r>
      <w:r w:rsidRPr="00AF485A">
        <w:rPr>
          <w:rFonts w:ascii="Times New Roman" w:eastAsia="Times New Roman" w:hAnsi="Times New Roman" w:cs="Times New Roman"/>
          <w:sz w:val="28"/>
          <w:szCs w:val="28"/>
          <w:lang w:eastAsia="ru-RU"/>
        </w:rPr>
        <w:t>’</w:t>
      </w:r>
      <w:r w:rsidRPr="00AF485A">
        <w:rPr>
          <w:rFonts w:ascii="Times New Roman" w:eastAsia="Times New Roman" w:hAnsi="Times New Roman" w:cs="Times New Roman"/>
          <w:color w:val="000000"/>
          <w:sz w:val="28"/>
          <w:szCs w:val="28"/>
          <w:lang w:eastAsia="ru-RU"/>
        </w:rPr>
        <w:t xml:space="preserve">язана з індивідуальними психологічними особливостями індивіда(темперамент, характер), а  також з такими соціальними чинниками як соціальний досвід(у тому числі </w:t>
      </w:r>
      <w:r w:rsidRPr="00AF485A">
        <w:rPr>
          <w:rFonts w:ascii="Times New Roman" w:eastAsia="Times New Roman" w:hAnsi="Times New Roman" w:cs="Times New Roman"/>
          <w:color w:val="000000"/>
          <w:sz w:val="28"/>
          <w:szCs w:val="28"/>
          <w:lang w:eastAsia="ru-RU"/>
        </w:rPr>
        <w:lastRenderedPageBreak/>
        <w:t>творчий) та спрямованість, які в значній мірі будуть визначати її  можливості, зону реалізації, ефективність [9,с.260с].</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sz w:val="28"/>
          <w:szCs w:val="28"/>
          <w:lang w:eastAsia="ru-RU"/>
        </w:rPr>
        <w:t xml:space="preserve">  </w:t>
      </w:r>
      <w:r w:rsidRPr="00AF485A">
        <w:rPr>
          <w:rFonts w:ascii="Times New Roman" w:eastAsia="Times New Roman" w:hAnsi="Times New Roman" w:cs="Times New Roman"/>
          <w:color w:val="000000"/>
          <w:sz w:val="28"/>
          <w:szCs w:val="28"/>
          <w:lang w:eastAsia="ru-RU"/>
        </w:rPr>
        <w:t xml:space="preserve">Однією з детермінант розвитку творчого потенціалу особистості в період </w:t>
      </w:r>
      <w:proofErr w:type="spellStart"/>
      <w:r w:rsidRPr="00AF485A">
        <w:rPr>
          <w:rFonts w:ascii="Times New Roman" w:eastAsia="Times New Roman" w:hAnsi="Times New Roman" w:cs="Times New Roman"/>
          <w:color w:val="000000"/>
          <w:sz w:val="28"/>
          <w:szCs w:val="28"/>
          <w:lang w:eastAsia="ru-RU"/>
        </w:rPr>
        <w:t>геронтогенезу</w:t>
      </w:r>
      <w:proofErr w:type="spellEnd"/>
      <w:r w:rsidRPr="00AF485A">
        <w:rPr>
          <w:rFonts w:ascii="Times New Roman" w:eastAsia="Times New Roman" w:hAnsi="Times New Roman" w:cs="Times New Roman"/>
          <w:color w:val="000000"/>
          <w:sz w:val="28"/>
          <w:szCs w:val="28"/>
          <w:lang w:eastAsia="ru-RU"/>
        </w:rPr>
        <w:t xml:space="preserve">  виступає оптимальне співвідношення між її можливостями і бажаннями. Якщо можливості в основному репрезентують індивідуальні характеристики особистості, що складають її когнітивні напрацювання протягом онтогенезу, творчі здібності(творча обдарованість)- творчий досвід, тощо,  а також фізична і психічна спроможність, що уможливлюють  її розвиток у завершальний період життя, то  бажання складають соціокультурний пласт потреб та запитів суспільного характеру, в якому перебуває літня людина. Звідси формується  і погляд людини на себе як на дієздатного і затребуваного члена суспільства, або ж, навпаки(в якій суспільство не зацікавлене), відповідно, не затребуваної, не потрібної. З іншої сторони, у багатьох літніх людей не задіяна потреба у  творчій самореалізації, що, з однієї сторони є свідченням або не напрацьованого творчого потенціалу, або ж  свідчить про згаслу потребу в цьому у пізньому онтогенезі. </w:t>
      </w:r>
    </w:p>
    <w:p w:rsidR="00AF485A" w:rsidRPr="00AF485A" w:rsidRDefault="00AF485A" w:rsidP="00AF485A">
      <w:pPr>
        <w:tabs>
          <w:tab w:val="left" w:pos="1080"/>
        </w:tabs>
        <w:spacing w:after="0" w:line="360" w:lineRule="auto"/>
        <w:ind w:right="-82" w:firstLine="540"/>
        <w:jc w:val="both"/>
        <w:outlineLvl w:val="0"/>
        <w:rPr>
          <w:rFonts w:ascii="Times New Roman" w:eastAsia="Times New Roman" w:hAnsi="Times New Roman" w:cs="Times New Roman"/>
          <w:color w:val="000000"/>
          <w:sz w:val="28"/>
          <w:szCs w:val="28"/>
          <w:lang w:val="ru-RU" w:eastAsia="ru-RU"/>
        </w:rPr>
      </w:pPr>
      <w:r w:rsidRPr="00AF485A">
        <w:rPr>
          <w:rFonts w:ascii="Times New Roman" w:eastAsia="Times New Roman" w:hAnsi="Times New Roman" w:cs="Times New Roman"/>
          <w:sz w:val="28"/>
          <w:szCs w:val="28"/>
          <w:lang w:eastAsia="ru-RU"/>
        </w:rPr>
        <w:t xml:space="preserve"> О. </w:t>
      </w:r>
      <w:proofErr w:type="spellStart"/>
      <w:r w:rsidRPr="00AF485A">
        <w:rPr>
          <w:rFonts w:ascii="Times New Roman" w:eastAsia="Times New Roman" w:hAnsi="Times New Roman" w:cs="Times New Roman"/>
          <w:sz w:val="28"/>
          <w:szCs w:val="28"/>
          <w:lang w:eastAsia="ru-RU"/>
        </w:rPr>
        <w:t>Бодальов</w:t>
      </w:r>
      <w:proofErr w:type="spellEnd"/>
      <w:r w:rsidRPr="00AF485A">
        <w:rPr>
          <w:rFonts w:ascii="Times New Roman" w:eastAsia="Times New Roman" w:hAnsi="Times New Roman" w:cs="Times New Roman"/>
          <w:sz w:val="28"/>
          <w:szCs w:val="28"/>
          <w:lang w:eastAsia="ru-RU"/>
        </w:rPr>
        <w:t xml:space="preserve"> та Л. </w:t>
      </w:r>
      <w:proofErr w:type="spellStart"/>
      <w:r w:rsidRPr="00AF485A">
        <w:rPr>
          <w:rFonts w:ascii="Times New Roman" w:eastAsia="Times New Roman" w:hAnsi="Times New Roman" w:cs="Times New Roman"/>
          <w:sz w:val="28"/>
          <w:szCs w:val="28"/>
          <w:lang w:eastAsia="ru-RU"/>
        </w:rPr>
        <w:t>Рудкевич</w:t>
      </w:r>
      <w:proofErr w:type="spellEnd"/>
      <w:r w:rsidRPr="00AF485A">
        <w:rPr>
          <w:rFonts w:ascii="Times New Roman" w:eastAsia="Times New Roman" w:hAnsi="Times New Roman" w:cs="Times New Roman"/>
          <w:sz w:val="28"/>
          <w:szCs w:val="28"/>
          <w:lang w:eastAsia="ru-RU"/>
        </w:rPr>
        <w:t xml:space="preserve"> </w:t>
      </w:r>
      <w:proofErr w:type="spellStart"/>
      <w:r w:rsidRPr="00AF485A">
        <w:rPr>
          <w:rFonts w:ascii="Times New Roman" w:eastAsia="Times New Roman" w:hAnsi="Times New Roman" w:cs="Times New Roman"/>
          <w:color w:val="000000"/>
          <w:sz w:val="28"/>
          <w:szCs w:val="28"/>
          <w:lang w:val="ru-RU" w:eastAsia="ru-RU"/>
        </w:rPr>
        <w:t>вивели</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такі</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фактори</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що</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впливають</w:t>
      </w:r>
      <w:proofErr w:type="spellEnd"/>
      <w:r w:rsidRPr="00AF485A">
        <w:rPr>
          <w:rFonts w:ascii="Times New Roman" w:eastAsia="Times New Roman" w:hAnsi="Times New Roman" w:cs="Times New Roman"/>
          <w:color w:val="000000"/>
          <w:sz w:val="28"/>
          <w:szCs w:val="28"/>
          <w:lang w:val="ru-RU" w:eastAsia="ru-RU"/>
        </w:rPr>
        <w:t xml:space="preserve"> на </w:t>
      </w:r>
      <w:proofErr w:type="spellStart"/>
      <w:r w:rsidRPr="00AF485A">
        <w:rPr>
          <w:rFonts w:ascii="Times New Roman" w:eastAsia="Times New Roman" w:hAnsi="Times New Roman" w:cs="Times New Roman"/>
          <w:color w:val="000000"/>
          <w:sz w:val="28"/>
          <w:szCs w:val="28"/>
          <w:lang w:val="ru-RU" w:eastAsia="ru-RU"/>
        </w:rPr>
        <w:t>зниження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мотивації</w:t>
      </w:r>
      <w:proofErr w:type="spellEnd"/>
      <w:r w:rsidRPr="00AF485A">
        <w:rPr>
          <w:rFonts w:ascii="Times New Roman" w:eastAsia="Times New Roman" w:hAnsi="Times New Roman" w:cs="Times New Roman"/>
          <w:color w:val="000000"/>
          <w:sz w:val="28"/>
          <w:szCs w:val="28"/>
          <w:lang w:val="ru-RU" w:eastAsia="ru-RU"/>
        </w:rPr>
        <w:t xml:space="preserve"> до </w:t>
      </w:r>
      <w:proofErr w:type="spellStart"/>
      <w:r w:rsidRPr="00AF485A">
        <w:rPr>
          <w:rFonts w:ascii="Times New Roman" w:eastAsia="Times New Roman" w:hAnsi="Times New Roman" w:cs="Times New Roman"/>
          <w:color w:val="000000"/>
          <w:sz w:val="28"/>
          <w:szCs w:val="28"/>
          <w:lang w:val="ru-RU" w:eastAsia="ru-RU"/>
        </w:rPr>
        <w:t>творчості</w:t>
      </w:r>
      <w:proofErr w:type="spellEnd"/>
      <w:r w:rsidRPr="00AF485A">
        <w:rPr>
          <w:rFonts w:ascii="Times New Roman" w:eastAsia="Times New Roman" w:hAnsi="Times New Roman" w:cs="Times New Roman"/>
          <w:color w:val="000000"/>
          <w:sz w:val="28"/>
          <w:szCs w:val="28"/>
          <w:lang w:val="ru-RU" w:eastAsia="ru-RU"/>
        </w:rPr>
        <w:t xml:space="preserve"> у </w:t>
      </w:r>
      <w:proofErr w:type="spellStart"/>
      <w:r w:rsidRPr="00AF485A">
        <w:rPr>
          <w:rFonts w:ascii="Times New Roman" w:eastAsia="Times New Roman" w:hAnsi="Times New Roman" w:cs="Times New Roman"/>
          <w:color w:val="000000"/>
          <w:sz w:val="28"/>
          <w:szCs w:val="28"/>
          <w:lang w:val="ru-RU" w:eastAsia="ru-RU"/>
        </w:rPr>
        <w:t>пізньому</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онтогенезі</w:t>
      </w:r>
      <w:proofErr w:type="spellEnd"/>
      <w:r w:rsidRPr="00AF485A">
        <w:rPr>
          <w:rFonts w:ascii="Times New Roman" w:eastAsia="Times New Roman" w:hAnsi="Times New Roman" w:cs="Times New Roman"/>
          <w:color w:val="000000"/>
          <w:sz w:val="28"/>
          <w:szCs w:val="28"/>
          <w:lang w:val="ru-RU" w:eastAsia="ru-RU"/>
        </w:rPr>
        <w:t>:</w:t>
      </w:r>
    </w:p>
    <w:p w:rsidR="00AF485A" w:rsidRPr="00AF485A" w:rsidRDefault="00AF485A" w:rsidP="00AF485A">
      <w:pPr>
        <w:tabs>
          <w:tab w:val="left" w:pos="1080"/>
        </w:tabs>
        <w:spacing w:after="0" w:line="360" w:lineRule="auto"/>
        <w:ind w:left="75" w:right="-82" w:firstLine="540"/>
        <w:jc w:val="both"/>
        <w:outlineLvl w:val="0"/>
        <w:rPr>
          <w:rFonts w:ascii="Times New Roman" w:eastAsia="Times New Roman" w:hAnsi="Times New Roman" w:cs="Times New Roman"/>
          <w:color w:val="000000"/>
          <w:sz w:val="28"/>
          <w:szCs w:val="28"/>
          <w:lang w:val="ru-RU" w:eastAsia="ru-RU"/>
        </w:rPr>
      </w:pPr>
      <w:r w:rsidRPr="00AF485A">
        <w:rPr>
          <w:rFonts w:ascii="Times New Roman" w:eastAsia="Times New Roman" w:hAnsi="Times New Roman" w:cs="Times New Roman"/>
          <w:color w:val="000000"/>
          <w:sz w:val="28"/>
          <w:szCs w:val="28"/>
          <w:lang w:val="ru-RU" w:eastAsia="ru-RU"/>
        </w:rPr>
        <w:t xml:space="preserve">1.Психічний і </w:t>
      </w:r>
      <w:proofErr w:type="spellStart"/>
      <w:r w:rsidRPr="00AF485A">
        <w:rPr>
          <w:rFonts w:ascii="Times New Roman" w:eastAsia="Times New Roman" w:hAnsi="Times New Roman" w:cs="Times New Roman"/>
          <w:color w:val="000000"/>
          <w:sz w:val="28"/>
          <w:szCs w:val="28"/>
          <w:lang w:val="ru-RU" w:eastAsia="ru-RU"/>
        </w:rPr>
        <w:t>фізичний</w:t>
      </w:r>
      <w:proofErr w:type="spellEnd"/>
      <w:r w:rsidRPr="00AF485A">
        <w:rPr>
          <w:rFonts w:ascii="Times New Roman" w:eastAsia="Times New Roman" w:hAnsi="Times New Roman" w:cs="Times New Roman"/>
          <w:color w:val="000000"/>
          <w:sz w:val="28"/>
          <w:szCs w:val="28"/>
          <w:lang w:val="ru-RU" w:eastAsia="ru-RU"/>
        </w:rPr>
        <w:t xml:space="preserve"> спад. </w:t>
      </w:r>
      <w:proofErr w:type="spellStart"/>
      <w:r w:rsidRPr="00AF485A">
        <w:rPr>
          <w:rFonts w:ascii="Times New Roman" w:eastAsia="Times New Roman" w:hAnsi="Times New Roman" w:cs="Times New Roman"/>
          <w:color w:val="000000"/>
          <w:sz w:val="28"/>
          <w:szCs w:val="28"/>
          <w:lang w:val="ru-RU" w:eastAsia="ru-RU"/>
        </w:rPr>
        <w:t>Мовиться</w:t>
      </w:r>
      <w:proofErr w:type="spellEnd"/>
      <w:r w:rsidRPr="00AF485A">
        <w:rPr>
          <w:rFonts w:ascii="Times New Roman" w:eastAsia="Times New Roman" w:hAnsi="Times New Roman" w:cs="Times New Roman"/>
          <w:color w:val="000000"/>
          <w:sz w:val="28"/>
          <w:szCs w:val="28"/>
          <w:lang w:val="ru-RU" w:eastAsia="ru-RU"/>
        </w:rPr>
        <w:t xml:space="preserve"> про </w:t>
      </w:r>
      <w:proofErr w:type="spellStart"/>
      <w:r w:rsidRPr="00AF485A">
        <w:rPr>
          <w:rFonts w:ascii="Times New Roman" w:eastAsia="Times New Roman" w:hAnsi="Times New Roman" w:cs="Times New Roman"/>
          <w:color w:val="000000"/>
          <w:sz w:val="28"/>
          <w:szCs w:val="28"/>
          <w:lang w:val="ru-RU" w:eastAsia="ru-RU"/>
        </w:rPr>
        <w:t>зниження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енергопотенціалу</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особистості</w:t>
      </w:r>
      <w:proofErr w:type="spellEnd"/>
      <w:r w:rsidRPr="00AF485A">
        <w:rPr>
          <w:rFonts w:ascii="Times New Roman" w:eastAsia="Times New Roman" w:hAnsi="Times New Roman" w:cs="Times New Roman"/>
          <w:color w:val="000000"/>
          <w:sz w:val="28"/>
          <w:szCs w:val="28"/>
          <w:lang w:val="ru-RU" w:eastAsia="ru-RU"/>
        </w:rPr>
        <w:t xml:space="preserve">, коли запас </w:t>
      </w:r>
      <w:proofErr w:type="spellStart"/>
      <w:r w:rsidRPr="00AF485A">
        <w:rPr>
          <w:rFonts w:ascii="Times New Roman" w:eastAsia="Times New Roman" w:hAnsi="Times New Roman" w:cs="Times New Roman"/>
          <w:color w:val="000000"/>
          <w:sz w:val="28"/>
          <w:szCs w:val="28"/>
          <w:lang w:val="ru-RU" w:eastAsia="ru-RU"/>
        </w:rPr>
        <w:t>її</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життєвих</w:t>
      </w:r>
      <w:proofErr w:type="spellEnd"/>
      <w:r w:rsidRPr="00AF485A">
        <w:rPr>
          <w:rFonts w:ascii="Times New Roman" w:eastAsia="Times New Roman" w:hAnsi="Times New Roman" w:cs="Times New Roman"/>
          <w:color w:val="000000"/>
          <w:sz w:val="28"/>
          <w:szCs w:val="28"/>
          <w:lang w:val="ru-RU" w:eastAsia="ru-RU"/>
        </w:rPr>
        <w:t xml:space="preserve"> сил </w:t>
      </w:r>
      <w:proofErr w:type="spellStart"/>
      <w:r w:rsidRPr="00AF485A">
        <w:rPr>
          <w:rFonts w:ascii="Times New Roman" w:eastAsia="Times New Roman" w:hAnsi="Times New Roman" w:cs="Times New Roman"/>
          <w:color w:val="000000"/>
          <w:sz w:val="28"/>
          <w:szCs w:val="28"/>
          <w:lang w:val="ru-RU" w:eastAsia="ru-RU"/>
        </w:rPr>
        <w:t>вичерпаний</w:t>
      </w:r>
      <w:proofErr w:type="spellEnd"/>
      <w:r w:rsidRPr="00AF485A">
        <w:rPr>
          <w:rFonts w:ascii="Times New Roman" w:eastAsia="Times New Roman" w:hAnsi="Times New Roman" w:cs="Times New Roman"/>
          <w:color w:val="000000"/>
          <w:sz w:val="28"/>
          <w:szCs w:val="28"/>
          <w:lang w:val="ru-RU" w:eastAsia="ru-RU"/>
        </w:rPr>
        <w:t xml:space="preserve"> і </w:t>
      </w:r>
      <w:proofErr w:type="spellStart"/>
      <w:r w:rsidRPr="00AF485A">
        <w:rPr>
          <w:rFonts w:ascii="Times New Roman" w:eastAsia="Times New Roman" w:hAnsi="Times New Roman" w:cs="Times New Roman"/>
          <w:color w:val="000000"/>
          <w:sz w:val="28"/>
          <w:szCs w:val="28"/>
          <w:lang w:val="ru-RU" w:eastAsia="ru-RU"/>
        </w:rPr>
        <w:t>літня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людина</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зосереджується</w:t>
      </w:r>
      <w:proofErr w:type="spellEnd"/>
      <w:r w:rsidRPr="00AF485A">
        <w:rPr>
          <w:rFonts w:ascii="Times New Roman" w:eastAsia="Times New Roman" w:hAnsi="Times New Roman" w:cs="Times New Roman"/>
          <w:color w:val="000000"/>
          <w:sz w:val="28"/>
          <w:szCs w:val="28"/>
          <w:lang w:val="ru-RU" w:eastAsia="ru-RU"/>
        </w:rPr>
        <w:t xml:space="preserve"> на </w:t>
      </w:r>
      <w:proofErr w:type="spellStart"/>
      <w:r w:rsidRPr="00AF485A">
        <w:rPr>
          <w:rFonts w:ascii="Times New Roman" w:eastAsia="Times New Roman" w:hAnsi="Times New Roman" w:cs="Times New Roman"/>
          <w:color w:val="000000"/>
          <w:sz w:val="28"/>
          <w:szCs w:val="28"/>
          <w:lang w:val="ru-RU" w:eastAsia="ru-RU"/>
        </w:rPr>
        <w:t>основних</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вітальних</w:t>
      </w:r>
      <w:proofErr w:type="spellEnd"/>
      <w:r w:rsidRPr="00AF485A">
        <w:rPr>
          <w:rFonts w:ascii="Times New Roman" w:eastAsia="Times New Roman" w:hAnsi="Times New Roman" w:cs="Times New Roman"/>
          <w:color w:val="000000"/>
          <w:sz w:val="28"/>
          <w:szCs w:val="28"/>
          <w:lang w:val="ru-RU" w:eastAsia="ru-RU"/>
        </w:rPr>
        <w:t xml:space="preserve"> потребах, </w:t>
      </w:r>
      <w:proofErr w:type="spellStart"/>
      <w:r w:rsidRPr="00AF485A">
        <w:rPr>
          <w:rFonts w:ascii="Times New Roman" w:eastAsia="Times New Roman" w:hAnsi="Times New Roman" w:cs="Times New Roman"/>
          <w:color w:val="000000"/>
          <w:sz w:val="28"/>
          <w:szCs w:val="28"/>
          <w:lang w:val="ru-RU" w:eastAsia="ru-RU"/>
        </w:rPr>
        <w:t>що</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охоплюють</w:t>
      </w:r>
      <w:proofErr w:type="spellEnd"/>
      <w:r w:rsidRPr="00AF485A">
        <w:rPr>
          <w:rFonts w:ascii="Times New Roman" w:eastAsia="Times New Roman" w:hAnsi="Times New Roman" w:cs="Times New Roman"/>
          <w:color w:val="000000"/>
          <w:sz w:val="28"/>
          <w:szCs w:val="28"/>
          <w:lang w:val="ru-RU" w:eastAsia="ru-RU"/>
        </w:rPr>
        <w:t xml:space="preserve"> зону </w:t>
      </w:r>
      <w:proofErr w:type="spellStart"/>
      <w:r w:rsidRPr="00AF485A">
        <w:rPr>
          <w:rFonts w:ascii="Times New Roman" w:eastAsia="Times New Roman" w:hAnsi="Times New Roman" w:cs="Times New Roman"/>
          <w:color w:val="000000"/>
          <w:sz w:val="28"/>
          <w:szCs w:val="28"/>
          <w:lang w:val="ru-RU" w:eastAsia="ru-RU"/>
        </w:rPr>
        <w:t>компетенції</w:t>
      </w:r>
      <w:proofErr w:type="spellEnd"/>
      <w:r w:rsidRPr="00AF485A">
        <w:rPr>
          <w:rFonts w:ascii="Times New Roman" w:eastAsia="Times New Roman" w:hAnsi="Times New Roman" w:cs="Times New Roman"/>
          <w:color w:val="000000"/>
          <w:sz w:val="28"/>
          <w:szCs w:val="28"/>
          <w:lang w:val="ru-RU" w:eastAsia="ru-RU"/>
        </w:rPr>
        <w:t xml:space="preserve"> медико-</w:t>
      </w:r>
      <w:proofErr w:type="spellStart"/>
      <w:r w:rsidRPr="00AF485A">
        <w:rPr>
          <w:rFonts w:ascii="Times New Roman" w:eastAsia="Times New Roman" w:hAnsi="Times New Roman" w:cs="Times New Roman"/>
          <w:color w:val="000000"/>
          <w:sz w:val="28"/>
          <w:szCs w:val="28"/>
          <w:lang w:val="ru-RU" w:eastAsia="ru-RU"/>
        </w:rPr>
        <w:t>соціальної</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служби</w:t>
      </w:r>
      <w:proofErr w:type="spellEnd"/>
      <w:r w:rsidRPr="00AF485A">
        <w:rPr>
          <w:rFonts w:ascii="Times New Roman" w:eastAsia="Times New Roman" w:hAnsi="Times New Roman" w:cs="Times New Roman"/>
          <w:color w:val="000000"/>
          <w:sz w:val="28"/>
          <w:szCs w:val="28"/>
          <w:lang w:val="ru-RU" w:eastAsia="ru-RU"/>
        </w:rPr>
        <w:t xml:space="preserve">. </w:t>
      </w:r>
    </w:p>
    <w:p w:rsidR="00AF485A" w:rsidRPr="00AF485A" w:rsidRDefault="00AF485A" w:rsidP="00AF485A">
      <w:pPr>
        <w:tabs>
          <w:tab w:val="left" w:pos="1080"/>
        </w:tabs>
        <w:spacing w:after="0" w:line="360" w:lineRule="auto"/>
        <w:ind w:left="75" w:right="-82" w:firstLine="540"/>
        <w:jc w:val="both"/>
        <w:outlineLvl w:val="0"/>
        <w:rPr>
          <w:rFonts w:ascii="Times New Roman" w:eastAsia="Times New Roman" w:hAnsi="Times New Roman" w:cs="Times New Roman"/>
          <w:color w:val="000000"/>
          <w:sz w:val="28"/>
          <w:szCs w:val="28"/>
          <w:lang w:val="ru-RU" w:eastAsia="ru-RU"/>
        </w:rPr>
      </w:pPr>
      <w:r w:rsidRPr="00AF485A">
        <w:rPr>
          <w:rFonts w:ascii="Times New Roman" w:eastAsia="Times New Roman" w:hAnsi="Times New Roman" w:cs="Times New Roman"/>
          <w:color w:val="000000"/>
          <w:sz w:val="28"/>
          <w:szCs w:val="28"/>
          <w:lang w:val="ru-RU" w:eastAsia="ru-RU"/>
        </w:rPr>
        <w:t>2.</w:t>
      </w:r>
      <w:proofErr w:type="gramStart"/>
      <w:r w:rsidRPr="00AF485A">
        <w:rPr>
          <w:rFonts w:ascii="Times New Roman" w:eastAsia="Times New Roman" w:hAnsi="Times New Roman" w:cs="Times New Roman"/>
          <w:color w:val="000000"/>
          <w:sz w:val="28"/>
          <w:szCs w:val="28"/>
          <w:lang w:val="ru-RU" w:eastAsia="ru-RU"/>
        </w:rPr>
        <w:t xml:space="preserve">Домінування  </w:t>
      </w:r>
      <w:proofErr w:type="spellStart"/>
      <w:r w:rsidRPr="00AF485A">
        <w:rPr>
          <w:rFonts w:ascii="Times New Roman" w:eastAsia="Times New Roman" w:hAnsi="Times New Roman" w:cs="Times New Roman"/>
          <w:color w:val="000000"/>
          <w:sz w:val="28"/>
          <w:szCs w:val="28"/>
          <w:lang w:val="ru-RU" w:eastAsia="ru-RU"/>
        </w:rPr>
        <w:t>хвилювання</w:t>
      </w:r>
      <w:proofErr w:type="spellEnd"/>
      <w:proofErr w:type="gramEnd"/>
      <w:r w:rsidRPr="00AF485A">
        <w:rPr>
          <w:rFonts w:ascii="Times New Roman" w:eastAsia="Times New Roman" w:hAnsi="Times New Roman" w:cs="Times New Roman"/>
          <w:color w:val="000000"/>
          <w:sz w:val="28"/>
          <w:szCs w:val="28"/>
          <w:lang w:val="ru-RU" w:eastAsia="ru-RU"/>
        </w:rPr>
        <w:t xml:space="preserve"> і </w:t>
      </w:r>
      <w:proofErr w:type="spellStart"/>
      <w:r w:rsidRPr="00AF485A">
        <w:rPr>
          <w:rFonts w:ascii="Times New Roman" w:eastAsia="Times New Roman" w:hAnsi="Times New Roman" w:cs="Times New Roman"/>
          <w:color w:val="000000"/>
          <w:sz w:val="28"/>
          <w:szCs w:val="28"/>
          <w:lang w:val="ru-RU" w:eastAsia="ru-RU"/>
        </w:rPr>
        <w:t>тривожності</w:t>
      </w:r>
      <w:proofErr w:type="spellEnd"/>
      <w:r w:rsidRPr="00AF485A">
        <w:rPr>
          <w:rFonts w:ascii="Times New Roman" w:eastAsia="Times New Roman" w:hAnsi="Times New Roman" w:cs="Times New Roman"/>
          <w:color w:val="000000"/>
          <w:sz w:val="28"/>
          <w:szCs w:val="28"/>
          <w:lang w:val="ru-RU" w:eastAsia="ru-RU"/>
        </w:rPr>
        <w:t>(</w:t>
      </w:r>
      <w:proofErr w:type="spellStart"/>
      <w:r w:rsidRPr="00AF485A">
        <w:rPr>
          <w:rFonts w:ascii="Times New Roman" w:eastAsia="Times New Roman" w:hAnsi="Times New Roman" w:cs="Times New Roman"/>
          <w:color w:val="000000"/>
          <w:sz w:val="28"/>
          <w:szCs w:val="28"/>
          <w:lang w:val="ru-RU" w:eastAsia="ru-RU"/>
        </w:rPr>
        <w:t>характерних</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віку</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пізньої</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дорослості</w:t>
      </w:r>
      <w:proofErr w:type="spellEnd"/>
      <w:r w:rsidRPr="00AF485A">
        <w:rPr>
          <w:rFonts w:ascii="Times New Roman" w:eastAsia="Times New Roman" w:hAnsi="Times New Roman" w:cs="Times New Roman"/>
          <w:color w:val="000000"/>
          <w:sz w:val="28"/>
          <w:szCs w:val="28"/>
          <w:lang w:val="ru-RU" w:eastAsia="ru-RU"/>
        </w:rPr>
        <w:t xml:space="preserve">) над </w:t>
      </w:r>
      <w:proofErr w:type="spellStart"/>
      <w:r w:rsidRPr="00AF485A">
        <w:rPr>
          <w:rFonts w:ascii="Times New Roman" w:eastAsia="Times New Roman" w:hAnsi="Times New Roman" w:cs="Times New Roman"/>
          <w:color w:val="000000"/>
          <w:sz w:val="28"/>
          <w:szCs w:val="28"/>
          <w:lang w:val="ru-RU" w:eastAsia="ru-RU"/>
        </w:rPr>
        <w:t>експансією</w:t>
      </w:r>
      <w:proofErr w:type="spellEnd"/>
      <w:r w:rsidRPr="00AF485A">
        <w:rPr>
          <w:rFonts w:ascii="Times New Roman" w:eastAsia="Times New Roman" w:hAnsi="Times New Roman" w:cs="Times New Roman"/>
          <w:color w:val="000000"/>
          <w:sz w:val="28"/>
          <w:szCs w:val="28"/>
          <w:lang w:val="ru-RU" w:eastAsia="ru-RU"/>
        </w:rPr>
        <w:t xml:space="preserve"> і ростом(</w:t>
      </w:r>
      <w:proofErr w:type="spellStart"/>
      <w:r w:rsidRPr="00AF485A">
        <w:rPr>
          <w:rFonts w:ascii="Times New Roman" w:eastAsia="Times New Roman" w:hAnsi="Times New Roman" w:cs="Times New Roman"/>
          <w:color w:val="000000"/>
          <w:sz w:val="28"/>
          <w:szCs w:val="28"/>
          <w:lang w:val="ru-RU" w:eastAsia="ru-RU"/>
        </w:rPr>
        <w:t>характерних</w:t>
      </w:r>
      <w:proofErr w:type="spellEnd"/>
      <w:r w:rsidRPr="00AF485A">
        <w:rPr>
          <w:rFonts w:ascii="Times New Roman" w:eastAsia="Times New Roman" w:hAnsi="Times New Roman" w:cs="Times New Roman"/>
          <w:color w:val="000000"/>
          <w:sz w:val="28"/>
          <w:szCs w:val="28"/>
          <w:lang w:val="ru-RU" w:eastAsia="ru-RU"/>
        </w:rPr>
        <w:t xml:space="preserve"> молодому і </w:t>
      </w:r>
      <w:proofErr w:type="spellStart"/>
      <w:r w:rsidRPr="00AF485A">
        <w:rPr>
          <w:rFonts w:ascii="Times New Roman" w:eastAsia="Times New Roman" w:hAnsi="Times New Roman" w:cs="Times New Roman"/>
          <w:color w:val="000000"/>
          <w:sz w:val="28"/>
          <w:szCs w:val="28"/>
          <w:lang w:val="ru-RU" w:eastAsia="ru-RU"/>
        </w:rPr>
        <w:t>середньому</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віку</w:t>
      </w:r>
      <w:proofErr w:type="spellEnd"/>
      <w:r w:rsidRPr="00AF485A">
        <w:rPr>
          <w:rFonts w:ascii="Times New Roman" w:eastAsia="Times New Roman" w:hAnsi="Times New Roman" w:cs="Times New Roman"/>
          <w:color w:val="000000"/>
          <w:sz w:val="28"/>
          <w:szCs w:val="28"/>
          <w:lang w:val="ru-RU" w:eastAsia="ru-RU"/>
        </w:rPr>
        <w:t xml:space="preserve">). </w:t>
      </w:r>
    </w:p>
    <w:p w:rsidR="00AF485A" w:rsidRPr="00AF485A" w:rsidRDefault="00AF485A" w:rsidP="00AF485A">
      <w:pPr>
        <w:tabs>
          <w:tab w:val="left" w:pos="1080"/>
        </w:tabs>
        <w:spacing w:after="0" w:line="360" w:lineRule="auto"/>
        <w:ind w:left="75" w:right="-82" w:firstLine="540"/>
        <w:jc w:val="both"/>
        <w:outlineLvl w:val="0"/>
        <w:rPr>
          <w:rFonts w:ascii="Times New Roman" w:eastAsia="Times New Roman" w:hAnsi="Times New Roman" w:cs="Times New Roman"/>
          <w:color w:val="000000"/>
          <w:sz w:val="28"/>
          <w:szCs w:val="28"/>
          <w:lang w:val="ru-RU" w:eastAsia="ru-RU"/>
        </w:rPr>
      </w:pPr>
      <w:proofErr w:type="spellStart"/>
      <w:r w:rsidRPr="00AF485A">
        <w:rPr>
          <w:rFonts w:ascii="Times New Roman" w:eastAsia="Times New Roman" w:hAnsi="Times New Roman" w:cs="Times New Roman"/>
          <w:color w:val="000000"/>
          <w:sz w:val="28"/>
          <w:szCs w:val="28"/>
          <w:lang w:val="ru-RU" w:eastAsia="ru-RU"/>
        </w:rPr>
        <w:t>Старша</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людина</w:t>
      </w:r>
      <w:proofErr w:type="spellEnd"/>
      <w:r w:rsidRPr="00AF485A">
        <w:rPr>
          <w:rFonts w:ascii="Times New Roman" w:eastAsia="Times New Roman" w:hAnsi="Times New Roman" w:cs="Times New Roman"/>
          <w:color w:val="000000"/>
          <w:sz w:val="28"/>
          <w:szCs w:val="28"/>
          <w:lang w:val="ru-RU" w:eastAsia="ru-RU"/>
        </w:rPr>
        <w:t xml:space="preserve"> не </w:t>
      </w:r>
      <w:proofErr w:type="spellStart"/>
      <w:r w:rsidRPr="00AF485A">
        <w:rPr>
          <w:rFonts w:ascii="Times New Roman" w:eastAsia="Times New Roman" w:hAnsi="Times New Roman" w:cs="Times New Roman"/>
          <w:color w:val="000000"/>
          <w:sz w:val="28"/>
          <w:szCs w:val="28"/>
          <w:lang w:val="ru-RU" w:eastAsia="ru-RU"/>
        </w:rPr>
        <w:t>взмозі</w:t>
      </w:r>
      <w:proofErr w:type="spellEnd"/>
      <w:r w:rsidRPr="00AF485A">
        <w:rPr>
          <w:rFonts w:ascii="Times New Roman" w:eastAsia="Times New Roman" w:hAnsi="Times New Roman" w:cs="Times New Roman"/>
          <w:color w:val="000000"/>
          <w:sz w:val="28"/>
          <w:szCs w:val="28"/>
          <w:lang w:val="ru-RU" w:eastAsia="ru-RU"/>
        </w:rPr>
        <w:t xml:space="preserve"> до </w:t>
      </w:r>
      <w:proofErr w:type="spellStart"/>
      <w:r w:rsidRPr="00AF485A">
        <w:rPr>
          <w:rFonts w:ascii="Times New Roman" w:eastAsia="Times New Roman" w:hAnsi="Times New Roman" w:cs="Times New Roman"/>
          <w:color w:val="000000"/>
          <w:sz w:val="28"/>
          <w:szCs w:val="28"/>
          <w:lang w:val="ru-RU" w:eastAsia="ru-RU"/>
        </w:rPr>
        <w:t>перебудови</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реорганізації</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свого</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життя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її</w:t>
      </w:r>
      <w:proofErr w:type="spellEnd"/>
      <w:r w:rsidRPr="00AF485A">
        <w:rPr>
          <w:rFonts w:ascii="Times New Roman" w:eastAsia="Times New Roman" w:hAnsi="Times New Roman" w:cs="Times New Roman"/>
          <w:color w:val="000000"/>
          <w:sz w:val="28"/>
          <w:szCs w:val="28"/>
          <w:lang w:val="ru-RU" w:eastAsia="ru-RU"/>
        </w:rPr>
        <w:t xml:space="preserve"> мета – </w:t>
      </w:r>
      <w:proofErr w:type="spellStart"/>
      <w:r w:rsidRPr="00AF485A">
        <w:rPr>
          <w:rFonts w:ascii="Times New Roman" w:eastAsia="Times New Roman" w:hAnsi="Times New Roman" w:cs="Times New Roman"/>
          <w:color w:val="000000"/>
          <w:sz w:val="28"/>
          <w:szCs w:val="28"/>
          <w:lang w:val="ru-RU" w:eastAsia="ru-RU"/>
        </w:rPr>
        <w:t>збереження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попереднього</w:t>
      </w:r>
      <w:proofErr w:type="spellEnd"/>
      <w:r w:rsidRPr="00AF485A">
        <w:rPr>
          <w:rFonts w:ascii="Times New Roman" w:eastAsia="Times New Roman" w:hAnsi="Times New Roman" w:cs="Times New Roman"/>
          <w:color w:val="000000"/>
          <w:sz w:val="28"/>
          <w:szCs w:val="28"/>
          <w:lang w:val="ru-RU" w:eastAsia="ru-RU"/>
        </w:rPr>
        <w:t xml:space="preserve"> статусу. </w:t>
      </w:r>
      <w:proofErr w:type="spellStart"/>
      <w:r w:rsidRPr="00AF485A">
        <w:rPr>
          <w:rFonts w:ascii="Times New Roman" w:eastAsia="Times New Roman" w:hAnsi="Times New Roman" w:cs="Times New Roman"/>
          <w:color w:val="000000"/>
          <w:sz w:val="28"/>
          <w:szCs w:val="28"/>
          <w:lang w:val="ru-RU" w:eastAsia="ru-RU"/>
        </w:rPr>
        <w:t>Таке</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спрямування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послабляє</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творчий</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потенціал</w:t>
      </w:r>
      <w:proofErr w:type="spellEnd"/>
      <w:r w:rsidRPr="00AF485A">
        <w:rPr>
          <w:rFonts w:ascii="Times New Roman" w:eastAsia="Times New Roman" w:hAnsi="Times New Roman" w:cs="Times New Roman"/>
          <w:color w:val="000000"/>
          <w:sz w:val="28"/>
          <w:szCs w:val="28"/>
          <w:lang w:val="ru-RU" w:eastAsia="ru-RU"/>
        </w:rPr>
        <w:t xml:space="preserve">, для </w:t>
      </w:r>
      <w:proofErr w:type="spellStart"/>
      <w:r w:rsidRPr="00AF485A">
        <w:rPr>
          <w:rFonts w:ascii="Times New Roman" w:eastAsia="Times New Roman" w:hAnsi="Times New Roman" w:cs="Times New Roman"/>
          <w:color w:val="000000"/>
          <w:sz w:val="28"/>
          <w:szCs w:val="28"/>
          <w:lang w:val="ru-RU" w:eastAsia="ru-RU"/>
        </w:rPr>
        <w:t>якого</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характерний</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ризик</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автономія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незалежність</w:t>
      </w:r>
      <w:proofErr w:type="spellEnd"/>
      <w:r w:rsidRPr="00AF485A">
        <w:rPr>
          <w:rFonts w:ascii="Times New Roman" w:eastAsia="Times New Roman" w:hAnsi="Times New Roman" w:cs="Times New Roman"/>
          <w:color w:val="000000"/>
          <w:sz w:val="28"/>
          <w:szCs w:val="28"/>
          <w:lang w:val="ru-RU" w:eastAsia="ru-RU"/>
        </w:rPr>
        <w:t>.</w:t>
      </w:r>
    </w:p>
    <w:p w:rsidR="00AF485A" w:rsidRPr="00AF485A" w:rsidRDefault="00AF485A" w:rsidP="00AF485A">
      <w:pPr>
        <w:tabs>
          <w:tab w:val="left" w:pos="1080"/>
        </w:tabs>
        <w:spacing w:after="0" w:line="360" w:lineRule="auto"/>
        <w:ind w:left="75" w:right="-82" w:firstLine="540"/>
        <w:jc w:val="both"/>
        <w:outlineLvl w:val="0"/>
        <w:rPr>
          <w:rFonts w:ascii="Times New Roman" w:eastAsia="Times New Roman" w:hAnsi="Times New Roman" w:cs="Times New Roman"/>
          <w:color w:val="000000"/>
          <w:sz w:val="28"/>
          <w:szCs w:val="28"/>
          <w:lang w:val="ru-RU" w:eastAsia="ru-RU"/>
        </w:rPr>
      </w:pPr>
      <w:r w:rsidRPr="00AF485A">
        <w:rPr>
          <w:rFonts w:ascii="Times New Roman" w:eastAsia="Times New Roman" w:hAnsi="Times New Roman" w:cs="Times New Roman"/>
          <w:color w:val="000000"/>
          <w:sz w:val="28"/>
          <w:szCs w:val="28"/>
          <w:lang w:val="ru-RU" w:eastAsia="ru-RU"/>
        </w:rPr>
        <w:t xml:space="preserve">3.Зміна </w:t>
      </w:r>
      <w:proofErr w:type="spellStart"/>
      <w:r w:rsidRPr="00AF485A">
        <w:rPr>
          <w:rFonts w:ascii="Times New Roman" w:eastAsia="Times New Roman" w:hAnsi="Times New Roman" w:cs="Times New Roman"/>
          <w:color w:val="000000"/>
          <w:sz w:val="28"/>
          <w:szCs w:val="28"/>
          <w:lang w:val="ru-RU" w:eastAsia="ru-RU"/>
        </w:rPr>
        <w:t>домінантної</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структури</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мотивації</w:t>
      </w:r>
      <w:proofErr w:type="spellEnd"/>
      <w:r w:rsidRPr="00AF485A">
        <w:rPr>
          <w:rFonts w:ascii="Times New Roman" w:eastAsia="Times New Roman" w:hAnsi="Times New Roman" w:cs="Times New Roman"/>
          <w:color w:val="000000"/>
          <w:sz w:val="28"/>
          <w:szCs w:val="28"/>
          <w:lang w:val="ru-RU" w:eastAsia="ru-RU"/>
        </w:rPr>
        <w:t xml:space="preserve">. </w:t>
      </w:r>
    </w:p>
    <w:p w:rsidR="00AF485A" w:rsidRPr="00AF485A" w:rsidRDefault="00AF485A" w:rsidP="00AF485A">
      <w:pPr>
        <w:tabs>
          <w:tab w:val="left" w:pos="1080"/>
        </w:tabs>
        <w:spacing w:after="0" w:line="360" w:lineRule="auto"/>
        <w:ind w:left="75" w:right="-82" w:firstLine="540"/>
        <w:jc w:val="both"/>
        <w:outlineLvl w:val="0"/>
        <w:rPr>
          <w:rFonts w:ascii="Times New Roman" w:eastAsia="Times New Roman" w:hAnsi="Times New Roman" w:cs="Times New Roman"/>
          <w:color w:val="000000"/>
          <w:sz w:val="28"/>
          <w:szCs w:val="28"/>
          <w:lang w:val="ru-RU" w:eastAsia="ru-RU"/>
        </w:rPr>
      </w:pPr>
      <w:r w:rsidRPr="00AF485A">
        <w:rPr>
          <w:rFonts w:ascii="Times New Roman" w:eastAsia="Times New Roman" w:hAnsi="Times New Roman" w:cs="Times New Roman"/>
          <w:color w:val="000000"/>
          <w:sz w:val="28"/>
          <w:szCs w:val="28"/>
          <w:lang w:val="ru-RU" w:eastAsia="ru-RU"/>
        </w:rPr>
        <w:t xml:space="preserve">Спад </w:t>
      </w:r>
      <w:proofErr w:type="spellStart"/>
      <w:r w:rsidRPr="00AF485A">
        <w:rPr>
          <w:rFonts w:ascii="Times New Roman" w:eastAsia="Times New Roman" w:hAnsi="Times New Roman" w:cs="Times New Roman"/>
          <w:color w:val="000000"/>
          <w:sz w:val="28"/>
          <w:szCs w:val="28"/>
          <w:lang w:val="ru-RU" w:eastAsia="ru-RU"/>
        </w:rPr>
        <w:t>продуктивності</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творчої</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праці</w:t>
      </w:r>
      <w:proofErr w:type="spellEnd"/>
      <w:r w:rsidRPr="00AF485A">
        <w:rPr>
          <w:rFonts w:ascii="Times New Roman" w:eastAsia="Times New Roman" w:hAnsi="Times New Roman" w:cs="Times New Roman"/>
          <w:color w:val="000000"/>
          <w:sz w:val="28"/>
          <w:szCs w:val="28"/>
          <w:lang w:val="ru-RU" w:eastAsia="ru-RU"/>
        </w:rPr>
        <w:t xml:space="preserve"> у </w:t>
      </w:r>
      <w:proofErr w:type="spellStart"/>
      <w:r w:rsidRPr="00AF485A">
        <w:rPr>
          <w:rFonts w:ascii="Times New Roman" w:eastAsia="Times New Roman" w:hAnsi="Times New Roman" w:cs="Times New Roman"/>
          <w:color w:val="000000"/>
          <w:sz w:val="28"/>
          <w:szCs w:val="28"/>
          <w:lang w:val="ru-RU" w:eastAsia="ru-RU"/>
        </w:rPr>
        <w:t>пізньому</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віці</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пояснюється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зміною</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спрямованості</w:t>
      </w:r>
      <w:proofErr w:type="spellEnd"/>
      <w:r w:rsidRPr="00AF485A">
        <w:rPr>
          <w:rFonts w:ascii="Times New Roman" w:eastAsia="Times New Roman" w:hAnsi="Times New Roman" w:cs="Times New Roman"/>
          <w:color w:val="000000"/>
          <w:sz w:val="28"/>
          <w:szCs w:val="28"/>
          <w:lang w:val="ru-RU" w:eastAsia="ru-RU"/>
        </w:rPr>
        <w:t xml:space="preserve"> і </w:t>
      </w:r>
      <w:proofErr w:type="spellStart"/>
      <w:r w:rsidRPr="00AF485A">
        <w:rPr>
          <w:rFonts w:ascii="Times New Roman" w:eastAsia="Times New Roman" w:hAnsi="Times New Roman" w:cs="Times New Roman"/>
          <w:color w:val="000000"/>
          <w:sz w:val="28"/>
          <w:szCs w:val="28"/>
          <w:lang w:val="ru-RU" w:eastAsia="ru-RU"/>
        </w:rPr>
        <w:t>ведучої</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мотивації</w:t>
      </w:r>
      <w:proofErr w:type="spellEnd"/>
      <w:r w:rsidRPr="00AF485A">
        <w:rPr>
          <w:rFonts w:ascii="Times New Roman" w:eastAsia="Times New Roman" w:hAnsi="Times New Roman" w:cs="Times New Roman"/>
          <w:color w:val="000000"/>
          <w:sz w:val="28"/>
          <w:szCs w:val="28"/>
          <w:lang w:val="ru-RU" w:eastAsia="ru-RU"/>
        </w:rPr>
        <w:t xml:space="preserve"> в </w:t>
      </w:r>
      <w:proofErr w:type="spellStart"/>
      <w:r w:rsidRPr="00AF485A">
        <w:rPr>
          <w:rFonts w:ascii="Times New Roman" w:eastAsia="Times New Roman" w:hAnsi="Times New Roman" w:cs="Times New Roman"/>
          <w:color w:val="000000"/>
          <w:sz w:val="28"/>
          <w:szCs w:val="28"/>
          <w:lang w:val="ru-RU" w:eastAsia="ru-RU"/>
        </w:rPr>
        <w:t>даний</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період</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proofErr w:type="gramStart"/>
      <w:r w:rsidRPr="00AF485A">
        <w:rPr>
          <w:rFonts w:ascii="Times New Roman" w:eastAsia="Times New Roman" w:hAnsi="Times New Roman" w:cs="Times New Roman"/>
          <w:color w:val="000000"/>
          <w:sz w:val="28"/>
          <w:szCs w:val="28"/>
          <w:lang w:val="ru-RU" w:eastAsia="ru-RU"/>
        </w:rPr>
        <w:t>Поглиблюється</w:t>
      </w:r>
      <w:proofErr w:type="spellEnd"/>
      <w:r w:rsidRPr="00AF485A">
        <w:rPr>
          <w:rFonts w:ascii="Times New Roman" w:eastAsia="Times New Roman" w:hAnsi="Times New Roman" w:cs="Times New Roman"/>
          <w:color w:val="000000"/>
          <w:sz w:val="28"/>
          <w:szCs w:val="28"/>
          <w:lang w:val="ru-RU" w:eastAsia="ru-RU"/>
        </w:rPr>
        <w:t xml:space="preserve">  потреба</w:t>
      </w:r>
      <w:proofErr w:type="gramEnd"/>
      <w:r w:rsidRPr="00AF485A">
        <w:rPr>
          <w:rFonts w:ascii="Times New Roman" w:eastAsia="Times New Roman" w:hAnsi="Times New Roman" w:cs="Times New Roman"/>
          <w:color w:val="000000"/>
          <w:sz w:val="28"/>
          <w:szCs w:val="28"/>
          <w:lang w:val="ru-RU" w:eastAsia="ru-RU"/>
        </w:rPr>
        <w:t xml:space="preserve"> у </w:t>
      </w:r>
      <w:proofErr w:type="spellStart"/>
      <w:r w:rsidRPr="00AF485A">
        <w:rPr>
          <w:rFonts w:ascii="Times New Roman" w:eastAsia="Times New Roman" w:hAnsi="Times New Roman" w:cs="Times New Roman"/>
          <w:color w:val="000000"/>
          <w:sz w:val="28"/>
          <w:szCs w:val="28"/>
          <w:lang w:val="ru-RU" w:eastAsia="ru-RU"/>
        </w:rPr>
        <w:t>родинних</w:t>
      </w:r>
      <w:proofErr w:type="spellEnd"/>
      <w:r w:rsidRPr="00AF485A">
        <w:rPr>
          <w:rFonts w:ascii="Times New Roman" w:eastAsia="Times New Roman" w:hAnsi="Times New Roman" w:cs="Times New Roman"/>
          <w:color w:val="000000"/>
          <w:sz w:val="28"/>
          <w:szCs w:val="28"/>
          <w:lang w:val="ru-RU" w:eastAsia="ru-RU"/>
        </w:rPr>
        <w:t>(</w:t>
      </w:r>
      <w:proofErr w:type="spellStart"/>
      <w:r w:rsidRPr="00AF485A">
        <w:rPr>
          <w:rFonts w:ascii="Times New Roman" w:eastAsia="Times New Roman" w:hAnsi="Times New Roman" w:cs="Times New Roman"/>
          <w:color w:val="000000"/>
          <w:sz w:val="28"/>
          <w:szCs w:val="28"/>
          <w:lang w:val="ru-RU" w:eastAsia="ru-RU"/>
        </w:rPr>
        <w:t>сімейних</w:t>
      </w:r>
      <w:proofErr w:type="spellEnd"/>
      <w:r w:rsidRPr="00AF485A">
        <w:rPr>
          <w:rFonts w:ascii="Times New Roman" w:eastAsia="Times New Roman" w:hAnsi="Times New Roman" w:cs="Times New Roman"/>
          <w:color w:val="000000"/>
          <w:sz w:val="28"/>
          <w:szCs w:val="28"/>
          <w:lang w:val="ru-RU" w:eastAsia="ru-RU"/>
        </w:rPr>
        <w:t>)</w:t>
      </w:r>
      <w:proofErr w:type="spellStart"/>
      <w:r w:rsidRPr="00AF485A">
        <w:rPr>
          <w:rFonts w:ascii="Times New Roman" w:eastAsia="Times New Roman" w:hAnsi="Times New Roman" w:cs="Times New Roman"/>
          <w:color w:val="000000"/>
          <w:sz w:val="28"/>
          <w:szCs w:val="28"/>
          <w:lang w:val="ru-RU" w:eastAsia="ru-RU"/>
        </w:rPr>
        <w:t>стосунках</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близьких</w:t>
      </w:r>
      <w:proofErr w:type="spellEnd"/>
      <w:r w:rsidRPr="00AF485A">
        <w:rPr>
          <w:rFonts w:ascii="Times New Roman" w:eastAsia="Times New Roman" w:hAnsi="Times New Roman" w:cs="Times New Roman"/>
          <w:color w:val="000000"/>
          <w:sz w:val="28"/>
          <w:szCs w:val="28"/>
          <w:lang w:val="ru-RU" w:eastAsia="ru-RU"/>
        </w:rPr>
        <w:t xml:space="preserve"> контактах, де </w:t>
      </w:r>
      <w:proofErr w:type="spellStart"/>
      <w:r w:rsidRPr="00AF485A">
        <w:rPr>
          <w:rFonts w:ascii="Times New Roman" w:eastAsia="Times New Roman" w:hAnsi="Times New Roman" w:cs="Times New Roman"/>
          <w:color w:val="000000"/>
          <w:sz w:val="28"/>
          <w:szCs w:val="28"/>
          <w:lang w:val="ru-RU" w:eastAsia="ru-RU"/>
        </w:rPr>
        <w:t>орієнтація</w:t>
      </w:r>
      <w:proofErr w:type="spellEnd"/>
      <w:r w:rsidRPr="00AF485A">
        <w:rPr>
          <w:rFonts w:ascii="Times New Roman" w:eastAsia="Times New Roman" w:hAnsi="Times New Roman" w:cs="Times New Roman"/>
          <w:color w:val="000000"/>
          <w:sz w:val="28"/>
          <w:szCs w:val="28"/>
          <w:lang w:val="ru-RU" w:eastAsia="ru-RU"/>
        </w:rPr>
        <w:t xml:space="preserve"> на </w:t>
      </w:r>
      <w:proofErr w:type="spellStart"/>
      <w:r w:rsidRPr="00AF485A">
        <w:rPr>
          <w:rFonts w:ascii="Times New Roman" w:eastAsia="Times New Roman" w:hAnsi="Times New Roman" w:cs="Times New Roman"/>
          <w:color w:val="000000"/>
          <w:sz w:val="28"/>
          <w:szCs w:val="28"/>
          <w:lang w:val="ru-RU" w:eastAsia="ru-RU"/>
        </w:rPr>
        <w:t>сім</w:t>
      </w:r>
      <w:proofErr w:type="spellEnd"/>
      <w:r w:rsidRPr="00AF485A">
        <w:rPr>
          <w:rFonts w:ascii="Times New Roman" w:eastAsia="Times New Roman" w:hAnsi="Times New Roman" w:cs="Times New Roman"/>
          <w:color w:val="000000"/>
          <w:sz w:val="28"/>
          <w:szCs w:val="28"/>
          <w:lang w:eastAsia="ru-RU"/>
        </w:rPr>
        <w:t>’</w:t>
      </w:r>
      <w:r w:rsidRPr="00AF485A">
        <w:rPr>
          <w:rFonts w:ascii="Times New Roman" w:eastAsia="Times New Roman" w:hAnsi="Times New Roman" w:cs="Times New Roman"/>
          <w:color w:val="000000"/>
          <w:sz w:val="28"/>
          <w:szCs w:val="28"/>
          <w:lang w:val="ru-RU" w:eastAsia="ru-RU"/>
        </w:rPr>
        <w:t xml:space="preserve">ю </w:t>
      </w:r>
      <w:proofErr w:type="spellStart"/>
      <w:r w:rsidRPr="00AF485A">
        <w:rPr>
          <w:rFonts w:ascii="Times New Roman" w:eastAsia="Times New Roman" w:hAnsi="Times New Roman" w:cs="Times New Roman"/>
          <w:color w:val="000000"/>
          <w:sz w:val="28"/>
          <w:szCs w:val="28"/>
          <w:lang w:val="ru-RU" w:eastAsia="ru-RU"/>
        </w:rPr>
        <w:t>стає</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домінуючою</w:t>
      </w:r>
      <w:proofErr w:type="spellEnd"/>
      <w:r w:rsidRPr="00AF485A">
        <w:rPr>
          <w:rFonts w:ascii="Times New Roman" w:eastAsia="Times New Roman" w:hAnsi="Times New Roman" w:cs="Times New Roman"/>
          <w:color w:val="000000"/>
          <w:sz w:val="28"/>
          <w:szCs w:val="28"/>
          <w:lang w:val="ru-RU" w:eastAsia="ru-RU"/>
        </w:rPr>
        <w:t>.</w:t>
      </w:r>
    </w:p>
    <w:p w:rsidR="00AF485A" w:rsidRPr="00AF485A" w:rsidRDefault="00AF485A" w:rsidP="00AF485A">
      <w:pPr>
        <w:tabs>
          <w:tab w:val="left" w:pos="1080"/>
        </w:tabs>
        <w:spacing w:after="0" w:line="360" w:lineRule="auto"/>
        <w:ind w:left="75" w:right="-82" w:firstLine="540"/>
        <w:jc w:val="both"/>
        <w:outlineLvl w:val="0"/>
        <w:rPr>
          <w:rFonts w:ascii="Times New Roman" w:eastAsia="Times New Roman" w:hAnsi="Times New Roman" w:cs="Times New Roman"/>
          <w:color w:val="000000"/>
          <w:sz w:val="28"/>
          <w:szCs w:val="28"/>
          <w:lang w:val="ru-RU" w:eastAsia="ru-RU"/>
        </w:rPr>
      </w:pPr>
      <w:r w:rsidRPr="00AF485A">
        <w:rPr>
          <w:rFonts w:ascii="Times New Roman" w:eastAsia="Times New Roman" w:hAnsi="Times New Roman" w:cs="Times New Roman"/>
          <w:color w:val="000000"/>
          <w:sz w:val="28"/>
          <w:szCs w:val="28"/>
          <w:lang w:val="ru-RU" w:eastAsia="ru-RU"/>
        </w:rPr>
        <w:lastRenderedPageBreak/>
        <w:t xml:space="preserve">4. </w:t>
      </w:r>
      <w:proofErr w:type="spellStart"/>
      <w:r w:rsidRPr="00AF485A">
        <w:rPr>
          <w:rFonts w:ascii="Times New Roman" w:eastAsia="Times New Roman" w:hAnsi="Times New Roman" w:cs="Times New Roman"/>
          <w:color w:val="000000"/>
          <w:sz w:val="28"/>
          <w:szCs w:val="28"/>
          <w:lang w:val="ru-RU" w:eastAsia="ru-RU"/>
        </w:rPr>
        <w:t>Мотиваційний</w:t>
      </w:r>
      <w:proofErr w:type="spellEnd"/>
      <w:r w:rsidRPr="00AF485A">
        <w:rPr>
          <w:rFonts w:ascii="Times New Roman" w:eastAsia="Times New Roman" w:hAnsi="Times New Roman" w:cs="Times New Roman"/>
          <w:color w:val="000000"/>
          <w:sz w:val="28"/>
          <w:szCs w:val="28"/>
          <w:lang w:val="ru-RU" w:eastAsia="ru-RU"/>
        </w:rPr>
        <w:t xml:space="preserve"> </w:t>
      </w:r>
      <w:r w:rsidRPr="00AF485A">
        <w:rPr>
          <w:rFonts w:ascii="Times New Roman" w:eastAsia="Times New Roman" w:hAnsi="Times New Roman" w:cs="Times New Roman"/>
          <w:color w:val="000000"/>
          <w:sz w:val="28"/>
          <w:szCs w:val="28"/>
          <w:lang w:eastAsia="ru-RU"/>
        </w:rPr>
        <w:t>застій</w:t>
      </w:r>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редукція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творчих</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або</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ігрових</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мотивів</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діяльності</w:t>
      </w:r>
      <w:proofErr w:type="spellEnd"/>
      <w:r w:rsidRPr="00AF485A">
        <w:rPr>
          <w:rFonts w:ascii="Times New Roman" w:eastAsia="Times New Roman" w:hAnsi="Times New Roman" w:cs="Times New Roman"/>
          <w:color w:val="000000"/>
          <w:sz w:val="28"/>
          <w:szCs w:val="28"/>
          <w:lang w:val="ru-RU" w:eastAsia="ru-RU"/>
        </w:rPr>
        <w:t>.</w:t>
      </w:r>
    </w:p>
    <w:p w:rsidR="00AF485A" w:rsidRPr="00AF485A" w:rsidRDefault="00AF485A" w:rsidP="00AF485A">
      <w:pPr>
        <w:tabs>
          <w:tab w:val="left" w:pos="1080"/>
        </w:tabs>
        <w:spacing w:after="0" w:line="360" w:lineRule="auto"/>
        <w:ind w:left="75" w:right="-82"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val="ru-RU" w:eastAsia="ru-RU"/>
        </w:rPr>
        <w:t xml:space="preserve">У </w:t>
      </w:r>
      <w:proofErr w:type="spellStart"/>
      <w:r w:rsidRPr="00AF485A">
        <w:rPr>
          <w:rFonts w:ascii="Times New Roman" w:eastAsia="Times New Roman" w:hAnsi="Times New Roman" w:cs="Times New Roman"/>
          <w:color w:val="000000"/>
          <w:sz w:val="28"/>
          <w:szCs w:val="28"/>
          <w:lang w:val="ru-RU" w:eastAsia="ru-RU"/>
        </w:rPr>
        <w:t>процесі</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індивідуального</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розвитку</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особистості</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ігрові</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proofErr w:type="gramStart"/>
      <w:r w:rsidRPr="00AF485A">
        <w:rPr>
          <w:rFonts w:ascii="Times New Roman" w:eastAsia="Times New Roman" w:hAnsi="Times New Roman" w:cs="Times New Roman"/>
          <w:color w:val="000000"/>
          <w:sz w:val="28"/>
          <w:szCs w:val="28"/>
          <w:lang w:val="ru-RU" w:eastAsia="ru-RU"/>
        </w:rPr>
        <w:t>компоненти</w:t>
      </w:r>
      <w:proofErr w:type="spellEnd"/>
      <w:r w:rsidRPr="00AF485A">
        <w:rPr>
          <w:rFonts w:ascii="Times New Roman" w:eastAsia="Times New Roman" w:hAnsi="Times New Roman" w:cs="Times New Roman"/>
          <w:color w:val="000000"/>
          <w:sz w:val="28"/>
          <w:szCs w:val="28"/>
          <w:lang w:val="ru-RU" w:eastAsia="ru-RU"/>
        </w:rPr>
        <w:t>(</w:t>
      </w:r>
      <w:proofErr w:type="spellStart"/>
      <w:proofErr w:type="gramEnd"/>
      <w:r w:rsidRPr="00AF485A">
        <w:rPr>
          <w:rFonts w:ascii="Times New Roman" w:eastAsia="Times New Roman" w:hAnsi="Times New Roman" w:cs="Times New Roman"/>
          <w:color w:val="000000"/>
          <w:sz w:val="28"/>
          <w:szCs w:val="28"/>
          <w:lang w:val="ru-RU" w:eastAsia="ru-RU"/>
        </w:rPr>
        <w:t>ведучі</w:t>
      </w:r>
      <w:proofErr w:type="spellEnd"/>
      <w:r w:rsidRPr="00AF485A">
        <w:rPr>
          <w:rFonts w:ascii="Times New Roman" w:eastAsia="Times New Roman" w:hAnsi="Times New Roman" w:cs="Times New Roman"/>
          <w:color w:val="000000"/>
          <w:sz w:val="28"/>
          <w:szCs w:val="28"/>
          <w:lang w:val="ru-RU" w:eastAsia="ru-RU"/>
        </w:rPr>
        <w:t xml:space="preserve"> у </w:t>
      </w:r>
      <w:proofErr w:type="spellStart"/>
      <w:r w:rsidRPr="00AF485A">
        <w:rPr>
          <w:rFonts w:ascii="Times New Roman" w:eastAsia="Times New Roman" w:hAnsi="Times New Roman" w:cs="Times New Roman"/>
          <w:color w:val="000000"/>
          <w:sz w:val="28"/>
          <w:szCs w:val="28"/>
          <w:lang w:val="ru-RU" w:eastAsia="ru-RU"/>
        </w:rPr>
        <w:t>молоді</w:t>
      </w:r>
      <w:proofErr w:type="spellEnd"/>
      <w:r w:rsidRPr="00AF485A">
        <w:rPr>
          <w:rFonts w:ascii="Times New Roman" w:eastAsia="Times New Roman" w:hAnsi="Times New Roman" w:cs="Times New Roman"/>
          <w:color w:val="000000"/>
          <w:sz w:val="28"/>
          <w:szCs w:val="28"/>
          <w:lang w:val="ru-RU" w:eastAsia="ru-RU"/>
        </w:rPr>
        <w:t xml:space="preserve"> роки </w:t>
      </w:r>
      <w:proofErr w:type="spellStart"/>
      <w:r w:rsidRPr="00AF485A">
        <w:rPr>
          <w:rFonts w:ascii="Times New Roman" w:eastAsia="Times New Roman" w:hAnsi="Times New Roman" w:cs="Times New Roman"/>
          <w:color w:val="000000"/>
          <w:sz w:val="28"/>
          <w:szCs w:val="28"/>
          <w:lang w:val="ru-RU" w:eastAsia="ru-RU"/>
        </w:rPr>
        <w:t>життя</w:t>
      </w:r>
      <w:proofErr w:type="spellEnd"/>
      <w:r w:rsidRPr="00AF485A">
        <w:rPr>
          <w:rFonts w:ascii="Times New Roman" w:eastAsia="Times New Roman" w:hAnsi="Times New Roman" w:cs="Times New Roman"/>
          <w:color w:val="000000"/>
          <w:sz w:val="28"/>
          <w:szCs w:val="28"/>
          <w:lang w:val="ru-RU" w:eastAsia="ru-RU"/>
        </w:rPr>
        <w:t>)</w:t>
      </w:r>
      <w:proofErr w:type="spellStart"/>
      <w:r w:rsidRPr="00AF485A">
        <w:rPr>
          <w:rFonts w:ascii="Times New Roman" w:eastAsia="Times New Roman" w:hAnsi="Times New Roman" w:cs="Times New Roman"/>
          <w:color w:val="000000"/>
          <w:sz w:val="28"/>
          <w:szCs w:val="28"/>
          <w:lang w:val="ru-RU" w:eastAsia="ru-RU"/>
        </w:rPr>
        <w:t>редукуються</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уступаючи</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місце</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трудовим</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що</w:t>
      </w:r>
      <w:proofErr w:type="spellEnd"/>
      <w:r w:rsidRPr="00AF485A">
        <w:rPr>
          <w:rFonts w:ascii="Times New Roman" w:eastAsia="Times New Roman" w:hAnsi="Times New Roman" w:cs="Times New Roman"/>
          <w:color w:val="000000"/>
          <w:sz w:val="28"/>
          <w:szCs w:val="28"/>
          <w:lang w:val="ru-RU" w:eastAsia="ru-RU"/>
        </w:rPr>
        <w:t xml:space="preserve"> приводить до </w:t>
      </w:r>
      <w:proofErr w:type="spellStart"/>
      <w:r w:rsidRPr="00AF485A">
        <w:rPr>
          <w:rFonts w:ascii="Times New Roman" w:eastAsia="Times New Roman" w:hAnsi="Times New Roman" w:cs="Times New Roman"/>
          <w:color w:val="000000"/>
          <w:sz w:val="28"/>
          <w:szCs w:val="28"/>
          <w:lang w:val="ru-RU" w:eastAsia="ru-RU"/>
        </w:rPr>
        <w:t>редукції</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творчих</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компонентів</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діяльності</w:t>
      </w:r>
      <w:proofErr w:type="spellEnd"/>
      <w:r w:rsidRPr="00AF485A">
        <w:rPr>
          <w:rFonts w:ascii="Times New Roman" w:eastAsia="Times New Roman" w:hAnsi="Times New Roman" w:cs="Times New Roman"/>
          <w:color w:val="000000"/>
          <w:sz w:val="28"/>
          <w:szCs w:val="28"/>
          <w:lang w:val="ru-RU" w:eastAsia="ru-RU"/>
        </w:rPr>
        <w:t xml:space="preserve"> [7</w:t>
      </w:r>
      <w:r w:rsidRPr="00AF485A">
        <w:rPr>
          <w:rFonts w:ascii="Times New Roman" w:eastAsia="Times New Roman" w:hAnsi="Times New Roman" w:cs="Times New Roman"/>
          <w:color w:val="000000"/>
          <w:sz w:val="28"/>
          <w:szCs w:val="28"/>
          <w:lang w:eastAsia="ru-RU"/>
        </w:rPr>
        <w:t>,</w:t>
      </w:r>
      <w:r w:rsidRPr="00AF485A">
        <w:rPr>
          <w:rFonts w:ascii="Times New Roman" w:eastAsia="Times New Roman" w:hAnsi="Times New Roman" w:cs="Times New Roman"/>
          <w:color w:val="000000"/>
          <w:sz w:val="28"/>
          <w:szCs w:val="28"/>
          <w:lang w:val="ru-RU" w:eastAsia="ru-RU"/>
        </w:rPr>
        <w:t xml:space="preserve"> с.235]</w:t>
      </w:r>
      <w:r w:rsidRPr="00AF485A">
        <w:rPr>
          <w:rFonts w:ascii="Times New Roman" w:eastAsia="Times New Roman" w:hAnsi="Times New Roman" w:cs="Times New Roman"/>
          <w:color w:val="000000"/>
          <w:sz w:val="28"/>
          <w:szCs w:val="28"/>
          <w:lang w:eastAsia="ru-RU"/>
        </w:rPr>
        <w:t>.</w:t>
      </w:r>
    </w:p>
    <w:p w:rsidR="00AF485A" w:rsidRPr="00AF485A" w:rsidRDefault="00AF485A" w:rsidP="00AF485A">
      <w:pPr>
        <w:tabs>
          <w:tab w:val="left" w:pos="1080"/>
        </w:tabs>
        <w:spacing w:after="0" w:line="360" w:lineRule="auto"/>
        <w:ind w:left="75" w:right="-82"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sz w:val="28"/>
          <w:szCs w:val="28"/>
          <w:lang w:eastAsia="ru-RU"/>
        </w:rPr>
        <w:t xml:space="preserve">  Звідси  реалізація творчого  потенціалу особистості</w:t>
      </w:r>
      <w:r w:rsidRPr="00AF485A">
        <w:rPr>
          <w:rFonts w:ascii="Times New Roman" w:eastAsia="Times New Roman" w:hAnsi="Times New Roman" w:cs="Times New Roman"/>
          <w:color w:val="000000"/>
          <w:sz w:val="28"/>
          <w:szCs w:val="28"/>
          <w:lang w:eastAsia="ru-RU"/>
        </w:rPr>
        <w:t xml:space="preserve"> в період пізньої дорослості</w:t>
      </w:r>
      <w:r w:rsidRPr="00AF485A">
        <w:rPr>
          <w:rFonts w:ascii="Times New Roman" w:eastAsia="Times New Roman" w:hAnsi="Times New Roman" w:cs="Times New Roman"/>
          <w:sz w:val="28"/>
          <w:szCs w:val="28"/>
          <w:lang w:eastAsia="ru-RU"/>
        </w:rPr>
        <w:t xml:space="preserve"> залежить від ряду чинників, зокрема: </w:t>
      </w:r>
    </w:p>
    <w:p w:rsidR="00AF485A" w:rsidRPr="00AF485A" w:rsidRDefault="00AF485A" w:rsidP="00AF485A">
      <w:pPr>
        <w:tabs>
          <w:tab w:val="left" w:pos="1080"/>
        </w:tabs>
        <w:spacing w:after="0" w:line="360" w:lineRule="auto"/>
        <w:ind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 xml:space="preserve">1. Розвинена суб’єктність. Мовиться про розвиток особистості як суб’єкта творчості, де творче начало ініціює процес самореалізації особистості у період </w:t>
      </w:r>
      <w:proofErr w:type="spellStart"/>
      <w:r w:rsidRPr="00AF485A">
        <w:rPr>
          <w:rFonts w:ascii="Times New Roman" w:eastAsia="Times New Roman" w:hAnsi="Times New Roman" w:cs="Times New Roman"/>
          <w:color w:val="000000"/>
          <w:sz w:val="28"/>
          <w:szCs w:val="28"/>
          <w:lang w:eastAsia="ru-RU"/>
        </w:rPr>
        <w:t>геронтогенезу</w:t>
      </w:r>
      <w:proofErr w:type="spellEnd"/>
      <w:r w:rsidRPr="00AF485A">
        <w:rPr>
          <w:rFonts w:ascii="Times New Roman" w:eastAsia="Times New Roman" w:hAnsi="Times New Roman" w:cs="Times New Roman"/>
          <w:color w:val="000000"/>
          <w:sz w:val="28"/>
          <w:szCs w:val="28"/>
          <w:lang w:eastAsia="ru-RU"/>
        </w:rPr>
        <w:t>;</w:t>
      </w:r>
    </w:p>
    <w:p w:rsidR="00AF485A" w:rsidRPr="00AF485A" w:rsidRDefault="00AF485A" w:rsidP="00AF485A">
      <w:pPr>
        <w:tabs>
          <w:tab w:val="left" w:pos="1080"/>
        </w:tabs>
        <w:spacing w:after="0" w:line="360" w:lineRule="auto"/>
        <w:ind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2. Наявність потреби у творчій діяльності(бажання творити);</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 xml:space="preserve">  3. Творча активність особистості, що виявляється у її готовності до творчої діяльності у пізньому онтогенезі, до реалізації потреби у творчості;</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 xml:space="preserve"> 4. Творчий досвід як прижиттєві творчі напрацювання особистості протягом онтогенезу;</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5. Розвинені особистісні якості, що є інтеграцією здібностей, характеру та спрямованості;</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 xml:space="preserve">6. Розвинені когнітивні якості, що уможливлюють </w:t>
      </w:r>
      <w:proofErr w:type="spellStart"/>
      <w:r w:rsidRPr="00AF485A">
        <w:rPr>
          <w:rFonts w:ascii="Times New Roman" w:eastAsia="Times New Roman" w:hAnsi="Times New Roman" w:cs="Times New Roman"/>
          <w:color w:val="000000"/>
          <w:sz w:val="28"/>
          <w:szCs w:val="28"/>
          <w:lang w:eastAsia="ru-RU"/>
        </w:rPr>
        <w:t>мисленнєві</w:t>
      </w:r>
      <w:proofErr w:type="spellEnd"/>
      <w:r w:rsidRPr="00AF485A">
        <w:rPr>
          <w:rFonts w:ascii="Times New Roman" w:eastAsia="Times New Roman" w:hAnsi="Times New Roman" w:cs="Times New Roman"/>
          <w:color w:val="000000"/>
          <w:sz w:val="28"/>
          <w:szCs w:val="28"/>
          <w:lang w:eastAsia="ru-RU"/>
        </w:rPr>
        <w:t xml:space="preserve">, </w:t>
      </w:r>
      <w:proofErr w:type="spellStart"/>
      <w:r w:rsidRPr="00AF485A">
        <w:rPr>
          <w:rFonts w:ascii="Times New Roman" w:eastAsia="Times New Roman" w:hAnsi="Times New Roman" w:cs="Times New Roman"/>
          <w:color w:val="000000"/>
          <w:sz w:val="28"/>
          <w:szCs w:val="28"/>
          <w:lang w:eastAsia="ru-RU"/>
        </w:rPr>
        <w:t>мнемічні</w:t>
      </w:r>
      <w:proofErr w:type="spellEnd"/>
      <w:r w:rsidRPr="00AF485A">
        <w:rPr>
          <w:rFonts w:ascii="Times New Roman" w:eastAsia="Times New Roman" w:hAnsi="Times New Roman" w:cs="Times New Roman"/>
          <w:color w:val="000000"/>
          <w:sz w:val="28"/>
          <w:szCs w:val="28"/>
          <w:lang w:eastAsia="ru-RU"/>
        </w:rPr>
        <w:t>, сенсорно-</w:t>
      </w:r>
      <w:proofErr w:type="spellStart"/>
      <w:r w:rsidRPr="00AF485A">
        <w:rPr>
          <w:rFonts w:ascii="Times New Roman" w:eastAsia="Times New Roman" w:hAnsi="Times New Roman" w:cs="Times New Roman"/>
          <w:color w:val="000000"/>
          <w:sz w:val="28"/>
          <w:szCs w:val="28"/>
          <w:lang w:eastAsia="ru-RU"/>
        </w:rPr>
        <w:t>перцептивні</w:t>
      </w:r>
      <w:proofErr w:type="spellEnd"/>
      <w:r w:rsidRPr="00AF485A">
        <w:rPr>
          <w:rFonts w:ascii="Times New Roman" w:eastAsia="Times New Roman" w:hAnsi="Times New Roman" w:cs="Times New Roman"/>
          <w:color w:val="000000"/>
          <w:sz w:val="28"/>
          <w:szCs w:val="28"/>
          <w:lang w:eastAsia="ru-RU"/>
        </w:rPr>
        <w:t xml:space="preserve">, емоційно-вольові та </w:t>
      </w:r>
      <w:proofErr w:type="spellStart"/>
      <w:r w:rsidRPr="00AF485A">
        <w:rPr>
          <w:rFonts w:ascii="Times New Roman" w:eastAsia="Times New Roman" w:hAnsi="Times New Roman" w:cs="Times New Roman"/>
          <w:color w:val="000000"/>
          <w:sz w:val="28"/>
          <w:szCs w:val="28"/>
          <w:lang w:eastAsia="ru-RU"/>
        </w:rPr>
        <w:t>ін.психічні</w:t>
      </w:r>
      <w:proofErr w:type="spellEnd"/>
      <w:r w:rsidRPr="00AF485A">
        <w:rPr>
          <w:rFonts w:ascii="Times New Roman" w:eastAsia="Times New Roman" w:hAnsi="Times New Roman" w:cs="Times New Roman"/>
          <w:color w:val="000000"/>
          <w:sz w:val="28"/>
          <w:szCs w:val="28"/>
          <w:lang w:eastAsia="ru-RU"/>
        </w:rPr>
        <w:t xml:space="preserve"> процеси;</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 xml:space="preserve">7. </w:t>
      </w:r>
      <w:proofErr w:type="spellStart"/>
      <w:r w:rsidRPr="00AF485A">
        <w:rPr>
          <w:rFonts w:ascii="Times New Roman" w:eastAsia="Times New Roman" w:hAnsi="Times New Roman" w:cs="Times New Roman"/>
          <w:color w:val="000000"/>
          <w:sz w:val="28"/>
          <w:szCs w:val="28"/>
          <w:lang w:eastAsia="ru-RU"/>
        </w:rPr>
        <w:t>Енергопотенціал</w:t>
      </w:r>
      <w:proofErr w:type="spellEnd"/>
      <w:r w:rsidRPr="00AF485A">
        <w:rPr>
          <w:rFonts w:ascii="Times New Roman" w:eastAsia="Times New Roman" w:hAnsi="Times New Roman" w:cs="Times New Roman"/>
          <w:color w:val="000000"/>
          <w:sz w:val="28"/>
          <w:szCs w:val="28"/>
          <w:lang w:eastAsia="ru-RU"/>
        </w:rPr>
        <w:t xml:space="preserve"> як  енергетичний резерв організму(фізична спроможність)і психіки(психічна спроможність), що уможливлює творчу самореалізацію у пізній період онтогенезу.</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8. Особистісна затребуваність, що виражається у соціальному запиті на творчу працю(творчий продукт) літньої людини;</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 xml:space="preserve">9. Відповідні соціальні умови </w:t>
      </w:r>
      <w:proofErr w:type="spellStart"/>
      <w:r w:rsidRPr="00AF485A">
        <w:rPr>
          <w:rFonts w:ascii="Times New Roman" w:eastAsia="Times New Roman" w:hAnsi="Times New Roman" w:cs="Times New Roman"/>
          <w:color w:val="000000"/>
          <w:sz w:val="28"/>
          <w:szCs w:val="28"/>
          <w:lang w:eastAsia="ru-RU"/>
        </w:rPr>
        <w:t>життєдіяння</w:t>
      </w:r>
      <w:proofErr w:type="spellEnd"/>
      <w:r w:rsidRPr="00AF485A">
        <w:rPr>
          <w:rFonts w:ascii="Times New Roman" w:eastAsia="Times New Roman" w:hAnsi="Times New Roman" w:cs="Times New Roman"/>
          <w:color w:val="000000"/>
          <w:sz w:val="28"/>
          <w:szCs w:val="28"/>
          <w:lang w:eastAsia="ru-RU"/>
        </w:rPr>
        <w:t xml:space="preserve">, як «зона </w:t>
      </w:r>
      <w:proofErr w:type="spellStart"/>
      <w:r w:rsidRPr="00AF485A">
        <w:rPr>
          <w:rFonts w:ascii="Times New Roman" w:eastAsia="Times New Roman" w:hAnsi="Times New Roman" w:cs="Times New Roman"/>
          <w:color w:val="000000"/>
          <w:sz w:val="28"/>
          <w:szCs w:val="28"/>
          <w:lang w:eastAsia="ru-RU"/>
        </w:rPr>
        <w:t>комфорту»особистості</w:t>
      </w:r>
      <w:proofErr w:type="spellEnd"/>
      <w:r w:rsidRPr="00AF485A">
        <w:rPr>
          <w:rFonts w:ascii="Times New Roman" w:eastAsia="Times New Roman" w:hAnsi="Times New Roman" w:cs="Times New Roman"/>
          <w:color w:val="000000"/>
          <w:sz w:val="28"/>
          <w:szCs w:val="28"/>
          <w:lang w:eastAsia="ru-RU"/>
        </w:rPr>
        <w:t>, де створені належні умови для творчої праці(забезпечений побут, фінансова захищеність);</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10. Родинне оточення, яке б реалізувало потребу у любові, захисті, сприяло творчій діяльності літньої людини;</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11. Взаємодія  старшої людини (на основі співпраці) з підростаючим поколінням.</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lastRenderedPageBreak/>
        <w:t xml:space="preserve">12. Безперервна освіта, що уможливить продуктивність когнітивних процесів, а також  вміння жити і рухатись у часі, </w:t>
      </w:r>
      <w:r w:rsidRPr="00AF485A">
        <w:rPr>
          <w:rFonts w:ascii="Times New Roman" w:eastAsia="Times New Roman" w:hAnsi="Times New Roman" w:cs="Times New Roman"/>
          <w:sz w:val="28"/>
          <w:szCs w:val="28"/>
          <w:lang w:eastAsia="uk-UA"/>
        </w:rPr>
        <w:t>що забезпечить тривалість працездатності і життєвої активності літньої людини.</w:t>
      </w:r>
    </w:p>
    <w:p w:rsidR="00AF485A" w:rsidRPr="00AF485A" w:rsidRDefault="00AF485A" w:rsidP="00AF485A">
      <w:pPr>
        <w:spacing w:after="0" w:line="360" w:lineRule="auto"/>
        <w:ind w:right="-414"/>
        <w:jc w:val="both"/>
        <w:rPr>
          <w:rFonts w:ascii="Times New Roman" w:eastAsia="Times New Roman" w:hAnsi="Times New Roman" w:cs="Times New Roman"/>
          <w:snapToGrid w:val="0"/>
          <w:sz w:val="28"/>
          <w:szCs w:val="28"/>
          <w:lang w:eastAsia="ru-RU"/>
        </w:rPr>
      </w:pPr>
      <w:r w:rsidRPr="00AF485A">
        <w:rPr>
          <w:rFonts w:ascii="Times New Roman" w:eastAsia="Times New Roman" w:hAnsi="Times New Roman" w:cs="Times New Roman"/>
          <w:snapToGrid w:val="0"/>
          <w:sz w:val="28"/>
          <w:szCs w:val="28"/>
          <w:lang w:eastAsia="ru-RU"/>
        </w:rPr>
        <w:t xml:space="preserve">       </w:t>
      </w:r>
      <w:proofErr w:type="spellStart"/>
      <w:r w:rsidRPr="00AF485A">
        <w:rPr>
          <w:rFonts w:ascii="Times New Roman" w:eastAsia="Times New Roman" w:hAnsi="Times New Roman" w:cs="Times New Roman"/>
          <w:snapToGrid w:val="0"/>
          <w:sz w:val="28"/>
          <w:szCs w:val="28"/>
          <w:lang w:eastAsia="ru-RU"/>
        </w:rPr>
        <w:t>А.Бандура</w:t>
      </w:r>
      <w:proofErr w:type="spellEnd"/>
      <w:r w:rsidRPr="00AF485A">
        <w:rPr>
          <w:rFonts w:ascii="Times New Roman" w:eastAsia="Times New Roman" w:hAnsi="Times New Roman" w:cs="Times New Roman"/>
          <w:snapToGrid w:val="0"/>
          <w:sz w:val="28"/>
          <w:szCs w:val="28"/>
          <w:lang w:eastAsia="ru-RU"/>
        </w:rPr>
        <w:t>, розробляючи проблему ефективності життя і діяльності особистості, виокремлює в структурі «</w:t>
      </w:r>
      <w:proofErr w:type="spellStart"/>
      <w:r w:rsidRPr="00AF485A">
        <w:rPr>
          <w:rFonts w:ascii="Times New Roman" w:eastAsia="Times New Roman" w:hAnsi="Times New Roman" w:cs="Times New Roman"/>
          <w:snapToGrid w:val="0"/>
          <w:sz w:val="28"/>
          <w:szCs w:val="28"/>
          <w:lang w:eastAsia="ru-RU"/>
        </w:rPr>
        <w:t>самоефективності</w:t>
      </w:r>
      <w:proofErr w:type="spellEnd"/>
      <w:r w:rsidRPr="00AF485A">
        <w:rPr>
          <w:rFonts w:ascii="Times New Roman" w:eastAsia="Times New Roman" w:hAnsi="Times New Roman" w:cs="Times New Roman"/>
          <w:snapToGrid w:val="0"/>
          <w:sz w:val="28"/>
          <w:szCs w:val="28"/>
          <w:lang w:eastAsia="ru-RU"/>
        </w:rPr>
        <w:t xml:space="preserve">» ряд здібностей, опорою яких є </w:t>
      </w:r>
      <w:proofErr w:type="spellStart"/>
      <w:r w:rsidRPr="00AF485A">
        <w:rPr>
          <w:rFonts w:ascii="Times New Roman" w:eastAsia="Times New Roman" w:hAnsi="Times New Roman" w:cs="Times New Roman"/>
          <w:snapToGrid w:val="0"/>
          <w:sz w:val="28"/>
          <w:szCs w:val="28"/>
          <w:lang w:eastAsia="ru-RU"/>
        </w:rPr>
        <w:t>саморефлексивні</w:t>
      </w:r>
      <w:proofErr w:type="spellEnd"/>
      <w:r w:rsidRPr="00AF485A">
        <w:rPr>
          <w:rFonts w:ascii="Times New Roman" w:eastAsia="Times New Roman" w:hAnsi="Times New Roman" w:cs="Times New Roman"/>
          <w:snapToGrid w:val="0"/>
          <w:sz w:val="28"/>
          <w:szCs w:val="28"/>
          <w:lang w:eastAsia="ru-RU"/>
        </w:rPr>
        <w:t xml:space="preserve"> процеси. Якщо особистість за життя напрацювала  інтеграл таких здібностей, як: позитивну </w:t>
      </w:r>
      <w:proofErr w:type="spellStart"/>
      <w:r w:rsidRPr="00AF485A">
        <w:rPr>
          <w:rFonts w:ascii="Times New Roman" w:eastAsia="Times New Roman" w:hAnsi="Times New Roman" w:cs="Times New Roman"/>
          <w:snapToGrid w:val="0"/>
          <w:sz w:val="28"/>
          <w:szCs w:val="28"/>
          <w:lang w:eastAsia="ru-RU"/>
        </w:rPr>
        <w:t>самооцінку,переконання</w:t>
      </w:r>
      <w:proofErr w:type="spellEnd"/>
      <w:r w:rsidRPr="00AF485A">
        <w:rPr>
          <w:rFonts w:ascii="Times New Roman" w:eastAsia="Times New Roman" w:hAnsi="Times New Roman" w:cs="Times New Roman"/>
          <w:snapToGrid w:val="0"/>
          <w:sz w:val="28"/>
          <w:szCs w:val="28"/>
          <w:lang w:eastAsia="ru-RU"/>
        </w:rPr>
        <w:t xml:space="preserve"> у власній ефективності, успішності дій, у неї виробилась «позитивна </w:t>
      </w:r>
      <w:proofErr w:type="spellStart"/>
      <w:r w:rsidRPr="00AF485A">
        <w:rPr>
          <w:rFonts w:ascii="Times New Roman" w:eastAsia="Times New Roman" w:hAnsi="Times New Roman" w:cs="Times New Roman"/>
          <w:snapToGrid w:val="0"/>
          <w:sz w:val="28"/>
          <w:szCs w:val="28"/>
          <w:lang w:eastAsia="ru-RU"/>
        </w:rPr>
        <w:t>самоефективна</w:t>
      </w:r>
      <w:proofErr w:type="spellEnd"/>
      <w:r w:rsidRPr="00AF485A">
        <w:rPr>
          <w:rFonts w:ascii="Times New Roman" w:eastAsia="Times New Roman" w:hAnsi="Times New Roman" w:cs="Times New Roman"/>
          <w:snapToGrid w:val="0"/>
          <w:sz w:val="28"/>
          <w:szCs w:val="28"/>
          <w:lang w:eastAsia="ru-RU"/>
        </w:rPr>
        <w:t xml:space="preserve"> думка», що є необхідною передумовою ефективної активності людини протягом усього її життя. Звідси відбувається становлення «режисера-постановника свого життя», де віра в себе дає можливість»  «створювати своє майбутнє»( </w:t>
      </w:r>
      <w:proofErr w:type="spellStart"/>
      <w:r w:rsidRPr="00AF485A">
        <w:rPr>
          <w:rFonts w:ascii="Times New Roman" w:eastAsia="Times New Roman" w:hAnsi="Times New Roman" w:cs="Times New Roman"/>
          <w:snapToGrid w:val="0"/>
          <w:sz w:val="28"/>
          <w:szCs w:val="28"/>
          <w:lang w:eastAsia="ru-RU"/>
        </w:rPr>
        <w:t>Цит.за</w:t>
      </w:r>
      <w:proofErr w:type="spellEnd"/>
      <w:r w:rsidRPr="00AF485A">
        <w:rPr>
          <w:rFonts w:ascii="Times New Roman" w:eastAsia="Times New Roman" w:hAnsi="Times New Roman" w:cs="Times New Roman"/>
          <w:snapToGrid w:val="0"/>
          <w:sz w:val="28"/>
          <w:szCs w:val="28"/>
          <w:lang w:eastAsia="ru-RU"/>
        </w:rPr>
        <w:t>:</w:t>
      </w:r>
      <w:r w:rsidRPr="00AF485A">
        <w:rPr>
          <w:rFonts w:ascii="Times New Roman" w:eastAsia="Times New Roman" w:hAnsi="Times New Roman" w:cs="Times New Roman"/>
          <w:snapToGrid w:val="0"/>
          <w:sz w:val="28"/>
          <w:szCs w:val="28"/>
          <w:lang w:val="ru-RU" w:eastAsia="ru-RU"/>
        </w:rPr>
        <w:t>[4</w:t>
      </w:r>
      <w:r w:rsidRPr="00AF485A">
        <w:rPr>
          <w:rFonts w:ascii="Times New Roman" w:eastAsia="Times New Roman" w:hAnsi="Times New Roman" w:cs="Times New Roman"/>
          <w:snapToGrid w:val="0"/>
          <w:sz w:val="28"/>
          <w:szCs w:val="28"/>
          <w:lang w:eastAsia="ru-RU"/>
        </w:rPr>
        <w:t>,с.38]).</w:t>
      </w:r>
      <w:r w:rsidRPr="00AF485A">
        <w:rPr>
          <w:rFonts w:ascii="Times New Roman" w:eastAsia="Times New Roman" w:hAnsi="Times New Roman" w:cs="Times New Roman"/>
          <w:b/>
          <w:i/>
          <w:snapToGrid w:val="0"/>
          <w:sz w:val="28"/>
          <w:szCs w:val="28"/>
          <w:lang w:eastAsia="ru-RU"/>
        </w:rPr>
        <w:t xml:space="preserve"> </w:t>
      </w:r>
      <w:r w:rsidRPr="00AF485A">
        <w:rPr>
          <w:rFonts w:ascii="Times New Roman" w:eastAsia="Times New Roman" w:hAnsi="Times New Roman" w:cs="Times New Roman"/>
          <w:snapToGrid w:val="0"/>
          <w:sz w:val="28"/>
          <w:szCs w:val="28"/>
          <w:lang w:eastAsia="ru-RU"/>
        </w:rPr>
        <w:t xml:space="preserve">Відповідно, щоб особистість відбулась як суб’єкт власної життєтворчості, могла протистояти ударам долі, напрацьовуючи творчу активність й життєстійкість, необхідно «по-перше, залучити принцип розвитку людини як суб’єкта; по-друге, поставити проблему «психологічного забезпечення» можливості особистості бути ефективним, успішним суб’єктом життя»[5,с.428]. Вагому мотивуючу і </w:t>
      </w:r>
      <w:proofErr w:type="spellStart"/>
      <w:r w:rsidRPr="00AF485A">
        <w:rPr>
          <w:rFonts w:ascii="Times New Roman" w:eastAsia="Times New Roman" w:hAnsi="Times New Roman" w:cs="Times New Roman"/>
          <w:snapToGrid w:val="0"/>
          <w:sz w:val="28"/>
          <w:szCs w:val="28"/>
          <w:lang w:eastAsia="ru-RU"/>
        </w:rPr>
        <w:t>когнітивно</w:t>
      </w:r>
      <w:proofErr w:type="spellEnd"/>
      <w:r w:rsidRPr="00AF485A">
        <w:rPr>
          <w:rFonts w:ascii="Times New Roman" w:eastAsia="Times New Roman" w:hAnsi="Times New Roman" w:cs="Times New Roman"/>
          <w:snapToGrid w:val="0"/>
          <w:sz w:val="28"/>
          <w:szCs w:val="28"/>
          <w:lang w:eastAsia="ru-RU"/>
        </w:rPr>
        <w:t>-орієнтовану роль в конструюванні нового стилю життя на пенсії займає трансформація внутрішнього світу особистості, ядром якого є «самосвідомість та рефлексивні процеси»[4,с.37]. Звідси для продуктивного життя у пізньому онтогенезі особистість має набути віру в себе, впевненість у своїх силах та можливостях</w:t>
      </w:r>
      <w:r w:rsidRPr="00AF485A">
        <w:rPr>
          <w:rFonts w:ascii="Times New Roman" w:eastAsia="Times New Roman" w:hAnsi="Times New Roman" w:cs="Times New Roman"/>
          <w:snapToGrid w:val="0"/>
          <w:sz w:val="28"/>
          <w:szCs w:val="28"/>
          <w:lang w:val="ru-RU" w:eastAsia="ru-RU"/>
        </w:rPr>
        <w:t>[4</w:t>
      </w:r>
      <w:r w:rsidRPr="00AF485A">
        <w:rPr>
          <w:rFonts w:ascii="Times New Roman" w:eastAsia="Times New Roman" w:hAnsi="Times New Roman" w:cs="Times New Roman"/>
          <w:snapToGrid w:val="0"/>
          <w:sz w:val="28"/>
          <w:szCs w:val="28"/>
          <w:lang w:eastAsia="ru-RU"/>
        </w:rPr>
        <w:t>,с.37</w:t>
      </w:r>
      <w:r w:rsidRPr="00AF485A">
        <w:rPr>
          <w:rFonts w:ascii="Times New Roman" w:eastAsia="Times New Roman" w:hAnsi="Times New Roman" w:cs="Times New Roman"/>
          <w:snapToGrid w:val="0"/>
          <w:sz w:val="28"/>
          <w:szCs w:val="28"/>
          <w:lang w:val="ru-RU" w:eastAsia="ru-RU"/>
        </w:rPr>
        <w:t>]</w:t>
      </w:r>
      <w:r w:rsidRPr="00AF485A">
        <w:rPr>
          <w:rFonts w:ascii="Times New Roman" w:eastAsia="Times New Roman" w:hAnsi="Times New Roman" w:cs="Times New Roman"/>
          <w:snapToGrid w:val="0"/>
          <w:sz w:val="28"/>
          <w:szCs w:val="28"/>
          <w:lang w:eastAsia="ru-RU"/>
        </w:rPr>
        <w:t>.</w:t>
      </w:r>
      <w:r w:rsidRPr="00AF485A">
        <w:rPr>
          <w:rFonts w:ascii="Times New Roman" w:eastAsia="Times New Roman" w:hAnsi="Times New Roman" w:cs="Times New Roman"/>
          <w:i/>
          <w:snapToGrid w:val="0"/>
          <w:sz w:val="28"/>
          <w:szCs w:val="28"/>
          <w:lang w:eastAsia="ru-RU"/>
        </w:rPr>
        <w:t xml:space="preserve"> </w:t>
      </w:r>
      <w:r w:rsidRPr="00AF485A">
        <w:rPr>
          <w:rFonts w:ascii="Times New Roman" w:eastAsia="Times New Roman" w:hAnsi="Times New Roman" w:cs="Times New Roman"/>
          <w:snapToGrid w:val="0"/>
          <w:sz w:val="28"/>
          <w:szCs w:val="28"/>
          <w:lang w:eastAsia="ru-RU"/>
        </w:rPr>
        <w:t xml:space="preserve">Врешті-решт, як зазначав В. </w:t>
      </w:r>
      <w:proofErr w:type="spellStart"/>
      <w:r w:rsidRPr="00AF485A">
        <w:rPr>
          <w:rFonts w:ascii="Times New Roman" w:eastAsia="Times New Roman" w:hAnsi="Times New Roman" w:cs="Times New Roman"/>
          <w:snapToGrid w:val="0"/>
          <w:sz w:val="28"/>
          <w:szCs w:val="28"/>
          <w:lang w:eastAsia="ru-RU"/>
        </w:rPr>
        <w:t>Франкл</w:t>
      </w:r>
      <w:proofErr w:type="spellEnd"/>
      <w:r w:rsidRPr="00AF485A">
        <w:rPr>
          <w:rFonts w:ascii="Times New Roman" w:eastAsia="Times New Roman" w:hAnsi="Times New Roman" w:cs="Times New Roman"/>
          <w:snapToGrid w:val="0"/>
          <w:sz w:val="28"/>
          <w:szCs w:val="28"/>
          <w:lang w:eastAsia="ru-RU"/>
        </w:rPr>
        <w:t xml:space="preserve">: «Людина не вільна від </w:t>
      </w:r>
      <w:proofErr w:type="spellStart"/>
      <w:r w:rsidRPr="00AF485A">
        <w:rPr>
          <w:rFonts w:ascii="Times New Roman" w:eastAsia="Times New Roman" w:hAnsi="Times New Roman" w:cs="Times New Roman"/>
          <w:snapToGrid w:val="0"/>
          <w:sz w:val="28"/>
          <w:szCs w:val="28"/>
          <w:lang w:eastAsia="ru-RU"/>
        </w:rPr>
        <w:t>умов,чи</w:t>
      </w:r>
      <w:proofErr w:type="spellEnd"/>
      <w:r w:rsidRPr="00AF485A">
        <w:rPr>
          <w:rFonts w:ascii="Times New Roman" w:eastAsia="Times New Roman" w:hAnsi="Times New Roman" w:cs="Times New Roman"/>
          <w:snapToGrid w:val="0"/>
          <w:sz w:val="28"/>
          <w:szCs w:val="28"/>
          <w:lang w:eastAsia="ru-RU"/>
        </w:rPr>
        <w:t xml:space="preserve"> вони є біологічними, психологічними,  чи соціологічними за своєю природою. Але вона вільна і завжди залишиться вільною зайняти відповідну позицію відносно цих умов; вона завжди залишається вільною змінити своє ставлення до них. Людина вільна піднятися вище рівня соматичних і психічних детермінант свого існування. Тим самим вона відкриває новий вимір, вступає в сферу </w:t>
      </w:r>
      <w:proofErr w:type="spellStart"/>
      <w:r w:rsidRPr="00AF485A">
        <w:rPr>
          <w:rFonts w:ascii="Times New Roman" w:eastAsia="Times New Roman" w:hAnsi="Times New Roman" w:cs="Times New Roman"/>
          <w:snapToGrid w:val="0"/>
          <w:sz w:val="28"/>
          <w:szCs w:val="28"/>
          <w:lang w:eastAsia="ru-RU"/>
        </w:rPr>
        <w:t>ноетичного</w:t>
      </w:r>
      <w:proofErr w:type="spellEnd"/>
      <w:r w:rsidRPr="00AF485A">
        <w:rPr>
          <w:rFonts w:ascii="Times New Roman" w:eastAsia="Times New Roman" w:hAnsi="Times New Roman" w:cs="Times New Roman"/>
          <w:snapToGrid w:val="0"/>
          <w:sz w:val="28"/>
          <w:szCs w:val="28"/>
          <w:lang w:eastAsia="ru-RU"/>
        </w:rPr>
        <w:t>, що заперечує поділ соматичних і психічних феноменів. Вона вже в стані зайняти позицію не тільки у ставленні до світу, але й до себе»</w:t>
      </w:r>
      <w:r w:rsidRPr="00AF485A">
        <w:rPr>
          <w:rFonts w:ascii="Times New Roman" w:eastAsia="Times New Roman" w:hAnsi="Times New Roman" w:cs="Times New Roman"/>
          <w:snapToGrid w:val="0"/>
          <w:sz w:val="28"/>
          <w:szCs w:val="28"/>
          <w:lang w:val="ru-RU" w:eastAsia="ru-RU"/>
        </w:rPr>
        <w:t>[13]</w:t>
      </w:r>
      <w:r w:rsidRPr="00AF485A">
        <w:rPr>
          <w:rFonts w:ascii="Times New Roman" w:eastAsia="Times New Roman" w:hAnsi="Times New Roman" w:cs="Times New Roman"/>
          <w:snapToGrid w:val="0"/>
          <w:sz w:val="28"/>
          <w:szCs w:val="28"/>
          <w:lang w:eastAsia="ru-RU"/>
        </w:rPr>
        <w:t>.</w:t>
      </w:r>
    </w:p>
    <w:p w:rsidR="00AF485A" w:rsidRPr="00AF485A" w:rsidRDefault="00AF485A" w:rsidP="00AF485A">
      <w:pPr>
        <w:spacing w:after="0" w:line="360" w:lineRule="auto"/>
        <w:ind w:right="-261" w:firstLine="540"/>
        <w:jc w:val="both"/>
        <w:rPr>
          <w:rFonts w:ascii="Times New Roman" w:eastAsia="Times New Roman" w:hAnsi="Times New Roman" w:cs="Times New Roman"/>
          <w:sz w:val="28"/>
          <w:szCs w:val="24"/>
          <w:lang w:val="ru-RU" w:eastAsia="ru-RU"/>
        </w:rPr>
      </w:pPr>
      <w:r w:rsidRPr="00AF485A">
        <w:rPr>
          <w:rFonts w:ascii="Times New Roman" w:eastAsia="Times New Roman" w:hAnsi="Times New Roman" w:cs="Times New Roman"/>
          <w:sz w:val="28"/>
          <w:szCs w:val="24"/>
          <w:lang w:eastAsia="ru-RU"/>
        </w:rPr>
        <w:t xml:space="preserve">У 83 роки </w:t>
      </w:r>
      <w:proofErr w:type="spellStart"/>
      <w:r w:rsidRPr="00AF485A">
        <w:rPr>
          <w:rFonts w:ascii="Times New Roman" w:eastAsia="Times New Roman" w:hAnsi="Times New Roman" w:cs="Times New Roman"/>
          <w:sz w:val="28"/>
          <w:szCs w:val="24"/>
          <w:lang w:eastAsia="ru-RU"/>
        </w:rPr>
        <w:t>М.Амосов</w:t>
      </w:r>
      <w:proofErr w:type="spellEnd"/>
      <w:r w:rsidRPr="00AF485A">
        <w:rPr>
          <w:rFonts w:ascii="Times New Roman" w:eastAsia="Times New Roman" w:hAnsi="Times New Roman" w:cs="Times New Roman"/>
          <w:sz w:val="28"/>
          <w:szCs w:val="24"/>
          <w:lang w:eastAsia="ru-RU"/>
        </w:rPr>
        <w:t xml:space="preserve"> писав: «Єдину радість дають мені інформація і творчість. Хоча і тут не без ущербності. Знаю обмеженість своїх можливостей, уявляю і </w:t>
      </w:r>
      <w:r w:rsidRPr="00AF485A">
        <w:rPr>
          <w:rFonts w:ascii="Times New Roman" w:eastAsia="Times New Roman" w:hAnsi="Times New Roman" w:cs="Times New Roman"/>
          <w:sz w:val="28"/>
          <w:szCs w:val="24"/>
          <w:lang w:eastAsia="ru-RU"/>
        </w:rPr>
        <w:lastRenderedPageBreak/>
        <w:t>прийдешнє погіршення пам'яті. Але ж нічого іншого немає. Тому й далі буду шукати, читати, думати, писати»</w:t>
      </w:r>
      <w:r w:rsidRPr="00AF485A">
        <w:rPr>
          <w:rFonts w:ascii="Times New Roman" w:eastAsia="Times New Roman" w:hAnsi="Times New Roman" w:cs="Times New Roman"/>
          <w:color w:val="000000"/>
          <w:sz w:val="28"/>
          <w:szCs w:val="28"/>
          <w:lang w:val="ru-RU" w:eastAsia="ru-RU"/>
        </w:rPr>
        <w:t xml:space="preserve"> [1</w:t>
      </w:r>
      <w:r w:rsidRPr="00AF485A">
        <w:rPr>
          <w:rFonts w:ascii="Times New Roman" w:eastAsia="Times New Roman" w:hAnsi="Times New Roman" w:cs="Times New Roman"/>
          <w:color w:val="000000"/>
          <w:sz w:val="28"/>
          <w:szCs w:val="28"/>
          <w:lang w:eastAsia="ru-RU"/>
        </w:rPr>
        <w:t xml:space="preserve">,с.13 </w:t>
      </w:r>
      <w:r w:rsidRPr="00AF485A">
        <w:rPr>
          <w:rFonts w:ascii="Times New Roman" w:eastAsia="Times New Roman" w:hAnsi="Times New Roman" w:cs="Times New Roman"/>
          <w:color w:val="000000"/>
          <w:sz w:val="28"/>
          <w:szCs w:val="28"/>
          <w:lang w:val="ru-RU" w:eastAsia="ru-RU"/>
        </w:rPr>
        <w:t>]</w:t>
      </w:r>
      <w:r w:rsidRPr="00AF485A">
        <w:rPr>
          <w:rFonts w:ascii="Times New Roman" w:eastAsia="Times New Roman" w:hAnsi="Times New Roman" w:cs="Times New Roman"/>
          <w:color w:val="000000"/>
          <w:sz w:val="28"/>
          <w:szCs w:val="28"/>
          <w:lang w:eastAsia="ru-RU"/>
        </w:rPr>
        <w:t>.</w:t>
      </w:r>
    </w:p>
    <w:p w:rsidR="00AF485A" w:rsidRPr="00AF485A" w:rsidRDefault="00AF485A" w:rsidP="00AF485A">
      <w:pPr>
        <w:spacing w:after="0" w:line="360" w:lineRule="auto"/>
        <w:ind w:right="-414"/>
        <w:jc w:val="both"/>
        <w:rPr>
          <w:rFonts w:ascii="Times New Roman" w:eastAsia="Times New Roman" w:hAnsi="Times New Roman" w:cs="Times New Roman"/>
          <w:snapToGrid w:val="0"/>
          <w:sz w:val="28"/>
          <w:szCs w:val="20"/>
          <w:lang w:eastAsia="ru-RU"/>
        </w:rPr>
      </w:pPr>
      <w:r w:rsidRPr="00AF485A">
        <w:rPr>
          <w:rFonts w:ascii="Times New Roman" w:eastAsia="Times New Roman" w:hAnsi="Times New Roman" w:cs="Times New Roman"/>
          <w:snapToGrid w:val="0"/>
          <w:sz w:val="28"/>
          <w:szCs w:val="20"/>
          <w:lang w:eastAsia="ru-RU"/>
        </w:rPr>
        <w:t xml:space="preserve">       У розвиненому демократичному суспільстві люди похилого віку повинні знайти своє місце і нові можливості.</w:t>
      </w:r>
    </w:p>
    <w:p w:rsidR="00AF485A" w:rsidRPr="00AF485A" w:rsidRDefault="00AF485A" w:rsidP="00AF485A">
      <w:pPr>
        <w:tabs>
          <w:tab w:val="left" w:pos="1080"/>
        </w:tabs>
        <w:spacing w:after="0" w:line="360" w:lineRule="auto"/>
        <w:ind w:right="-414"/>
        <w:jc w:val="both"/>
        <w:outlineLvl w:val="0"/>
        <w:rPr>
          <w:rFonts w:ascii="Times New Roman" w:eastAsia="Times New Roman" w:hAnsi="Times New Roman" w:cs="Times New Roman"/>
          <w:bCs/>
          <w:color w:val="000000"/>
          <w:sz w:val="28"/>
          <w:szCs w:val="24"/>
          <w:lang w:eastAsia="ru-RU"/>
        </w:rPr>
      </w:pPr>
      <w:r w:rsidRPr="00AF485A">
        <w:rPr>
          <w:rFonts w:ascii="Times New Roman" w:eastAsia="Times New Roman" w:hAnsi="Times New Roman" w:cs="Times New Roman"/>
          <w:sz w:val="28"/>
          <w:szCs w:val="24"/>
          <w:lang w:eastAsia="ru-RU"/>
        </w:rPr>
        <w:t>Тільки активність, спрямована на досягнення життєвих цілей – соціальна або політична діяльність, інтелектуальні, творчі пошуки, спілкування з друзями, молоддю – може наповнити старість смислом.</w:t>
      </w:r>
    </w:p>
    <w:p w:rsidR="00AF485A" w:rsidRPr="00AF485A" w:rsidRDefault="00AF485A" w:rsidP="00AF485A">
      <w:pPr>
        <w:tabs>
          <w:tab w:val="left" w:pos="1080"/>
        </w:tabs>
        <w:spacing w:after="0" w:line="360" w:lineRule="auto"/>
        <w:ind w:right="-261"/>
        <w:jc w:val="both"/>
        <w:outlineLvl w:val="0"/>
        <w:rPr>
          <w:rFonts w:ascii="Times New Roman" w:eastAsia="Times New Roman" w:hAnsi="Times New Roman" w:cs="Times New Roman"/>
          <w:color w:val="000000"/>
          <w:sz w:val="28"/>
          <w:szCs w:val="28"/>
          <w:lang w:eastAsia="ru-RU"/>
        </w:rPr>
      </w:pPr>
      <w:r w:rsidRPr="00AF485A">
        <w:rPr>
          <w:rFonts w:ascii="Times New Roman" w:eastAsia="Times New Roman" w:hAnsi="Times New Roman" w:cs="Times New Roman"/>
          <w:color w:val="000000"/>
          <w:sz w:val="28"/>
          <w:szCs w:val="28"/>
          <w:lang w:eastAsia="ru-RU"/>
        </w:rPr>
        <w:t>«Ми не можемо вважати всі потенціали особистості і суб’єкта «</w:t>
      </w:r>
      <w:proofErr w:type="spellStart"/>
      <w:r w:rsidRPr="00AF485A">
        <w:rPr>
          <w:rFonts w:ascii="Times New Roman" w:eastAsia="Times New Roman" w:hAnsi="Times New Roman" w:cs="Times New Roman"/>
          <w:color w:val="000000"/>
          <w:sz w:val="28"/>
          <w:szCs w:val="28"/>
          <w:lang w:eastAsia="ru-RU"/>
        </w:rPr>
        <w:t>вичерпаними»у</w:t>
      </w:r>
      <w:proofErr w:type="spellEnd"/>
      <w:r w:rsidRPr="00AF485A">
        <w:rPr>
          <w:rFonts w:ascii="Times New Roman" w:eastAsia="Times New Roman" w:hAnsi="Times New Roman" w:cs="Times New Roman"/>
          <w:color w:val="000000"/>
          <w:sz w:val="28"/>
          <w:szCs w:val="28"/>
          <w:lang w:eastAsia="ru-RU"/>
        </w:rPr>
        <w:t xml:space="preserve"> процесі старіння індивіда, - писав </w:t>
      </w:r>
      <w:proofErr w:type="spellStart"/>
      <w:r w:rsidRPr="00AF485A">
        <w:rPr>
          <w:rFonts w:ascii="Times New Roman" w:eastAsia="Times New Roman" w:hAnsi="Times New Roman" w:cs="Times New Roman"/>
          <w:color w:val="000000"/>
          <w:sz w:val="28"/>
          <w:szCs w:val="28"/>
          <w:lang w:eastAsia="ru-RU"/>
        </w:rPr>
        <w:t>Б.Г.Ананьєв</w:t>
      </w:r>
      <w:proofErr w:type="spellEnd"/>
      <w:r w:rsidRPr="00AF485A">
        <w:rPr>
          <w:rFonts w:ascii="Times New Roman" w:eastAsia="Times New Roman" w:hAnsi="Times New Roman" w:cs="Times New Roman"/>
          <w:color w:val="000000"/>
          <w:sz w:val="28"/>
          <w:szCs w:val="28"/>
          <w:lang w:eastAsia="ru-RU"/>
        </w:rPr>
        <w:t xml:space="preserve"> </w:t>
      </w:r>
      <w:r w:rsidRPr="00AF485A">
        <w:rPr>
          <w:rFonts w:ascii="Times New Roman" w:eastAsia="Times New Roman" w:hAnsi="Times New Roman" w:cs="Times New Roman"/>
          <w:color w:val="000000"/>
          <w:sz w:val="28"/>
          <w:szCs w:val="28"/>
          <w:lang w:val="ru-RU" w:eastAsia="ru-RU"/>
        </w:rPr>
        <w:t>[2</w:t>
      </w:r>
      <w:r w:rsidRPr="00AF485A">
        <w:rPr>
          <w:rFonts w:ascii="Times New Roman" w:eastAsia="Times New Roman" w:hAnsi="Times New Roman" w:cs="Times New Roman"/>
          <w:color w:val="000000"/>
          <w:sz w:val="28"/>
          <w:szCs w:val="28"/>
          <w:lang w:eastAsia="ru-RU"/>
        </w:rPr>
        <w:t>,с.134</w:t>
      </w:r>
      <w:r w:rsidRPr="00AF485A">
        <w:rPr>
          <w:rFonts w:ascii="Times New Roman" w:eastAsia="Times New Roman" w:hAnsi="Times New Roman" w:cs="Times New Roman"/>
          <w:color w:val="000000"/>
          <w:sz w:val="28"/>
          <w:szCs w:val="28"/>
          <w:lang w:val="ru-RU" w:eastAsia="ru-RU"/>
        </w:rPr>
        <w:t>]</w:t>
      </w:r>
      <w:r w:rsidRPr="00AF485A">
        <w:rPr>
          <w:rFonts w:ascii="Times New Roman" w:eastAsia="Times New Roman" w:hAnsi="Times New Roman" w:cs="Times New Roman"/>
          <w:color w:val="000000"/>
          <w:sz w:val="28"/>
          <w:szCs w:val="28"/>
          <w:lang w:eastAsia="ru-RU"/>
        </w:rPr>
        <w:t xml:space="preserve">, оскільки мовиться про «принципову незавершеність» </w:t>
      </w:r>
      <w:proofErr w:type="spellStart"/>
      <w:r w:rsidRPr="00AF485A">
        <w:rPr>
          <w:rFonts w:ascii="Times New Roman" w:eastAsia="Times New Roman" w:hAnsi="Times New Roman" w:cs="Times New Roman"/>
          <w:color w:val="000000"/>
          <w:sz w:val="28"/>
          <w:szCs w:val="28"/>
          <w:lang w:eastAsia="ru-RU"/>
        </w:rPr>
        <w:t>особистост</w:t>
      </w:r>
      <w:proofErr w:type="spellEnd"/>
      <w:r w:rsidRPr="00AF485A">
        <w:rPr>
          <w:rFonts w:ascii="Times New Roman" w:eastAsia="Times New Roman" w:hAnsi="Times New Roman" w:cs="Times New Roman"/>
          <w:color w:val="000000"/>
          <w:sz w:val="28"/>
          <w:szCs w:val="28"/>
          <w:lang w:eastAsia="ru-RU"/>
        </w:rPr>
        <w:t xml:space="preserve"> і</w:t>
      </w:r>
      <w:r w:rsidRPr="00AF485A">
        <w:rPr>
          <w:rFonts w:ascii="Times New Roman" w:eastAsia="Times New Roman" w:hAnsi="Times New Roman" w:cs="Times New Roman"/>
          <w:color w:val="000000"/>
          <w:sz w:val="28"/>
          <w:szCs w:val="28"/>
          <w:lang w:val="ru-RU" w:eastAsia="ru-RU"/>
        </w:rPr>
        <w:t>[8</w:t>
      </w:r>
      <w:r w:rsidRPr="00AF485A">
        <w:rPr>
          <w:rFonts w:ascii="Times New Roman" w:eastAsia="Times New Roman" w:hAnsi="Times New Roman" w:cs="Times New Roman"/>
          <w:color w:val="000000"/>
          <w:sz w:val="28"/>
          <w:szCs w:val="28"/>
          <w:lang w:eastAsia="ru-RU"/>
        </w:rPr>
        <w:t xml:space="preserve">,с.13 </w:t>
      </w:r>
      <w:r w:rsidRPr="00AF485A">
        <w:rPr>
          <w:rFonts w:ascii="Times New Roman" w:eastAsia="Times New Roman" w:hAnsi="Times New Roman" w:cs="Times New Roman"/>
          <w:color w:val="000000"/>
          <w:sz w:val="28"/>
          <w:szCs w:val="28"/>
          <w:lang w:val="ru-RU" w:eastAsia="ru-RU"/>
        </w:rPr>
        <w:t>]</w:t>
      </w:r>
      <w:r w:rsidRPr="00AF485A">
        <w:rPr>
          <w:rFonts w:ascii="Times New Roman" w:eastAsia="Times New Roman" w:hAnsi="Times New Roman" w:cs="Times New Roman"/>
          <w:color w:val="000000"/>
          <w:sz w:val="28"/>
          <w:szCs w:val="28"/>
          <w:lang w:eastAsia="ru-RU"/>
        </w:rPr>
        <w:t>.</w:t>
      </w:r>
    </w:p>
    <w:p w:rsidR="00AF485A" w:rsidRPr="00AF485A" w:rsidRDefault="00AF485A" w:rsidP="00AF485A">
      <w:pPr>
        <w:spacing w:after="0" w:line="360" w:lineRule="auto"/>
        <w:jc w:val="both"/>
        <w:rPr>
          <w:rFonts w:ascii="Times New Roman" w:eastAsia="Times New Roman" w:hAnsi="Times New Roman" w:cs="Times New Roman"/>
          <w:sz w:val="28"/>
          <w:szCs w:val="28"/>
          <w:lang w:eastAsia="ru-RU"/>
        </w:rPr>
      </w:pPr>
      <w:proofErr w:type="spellStart"/>
      <w:r w:rsidRPr="00AF485A">
        <w:rPr>
          <w:rFonts w:ascii="Times New Roman" w:eastAsia="Times New Roman" w:hAnsi="Times New Roman" w:cs="Times New Roman"/>
          <w:color w:val="000000"/>
          <w:sz w:val="28"/>
          <w:szCs w:val="28"/>
          <w:lang w:val="ru-RU" w:eastAsia="ru-RU"/>
        </w:rPr>
        <w:t>Вирішальним</w:t>
      </w:r>
      <w:proofErr w:type="spellEnd"/>
      <w:r w:rsidRPr="00AF485A">
        <w:rPr>
          <w:rFonts w:ascii="Times New Roman" w:eastAsia="Times New Roman" w:hAnsi="Times New Roman" w:cs="Times New Roman"/>
          <w:color w:val="000000"/>
          <w:sz w:val="28"/>
          <w:szCs w:val="28"/>
          <w:lang w:val="ru-RU" w:eastAsia="ru-RU"/>
        </w:rPr>
        <w:t xml:space="preserve"> є </w:t>
      </w:r>
      <w:proofErr w:type="spellStart"/>
      <w:r w:rsidRPr="00AF485A">
        <w:rPr>
          <w:rFonts w:ascii="Times New Roman" w:eastAsia="Times New Roman" w:hAnsi="Times New Roman" w:cs="Times New Roman"/>
          <w:color w:val="000000"/>
          <w:sz w:val="28"/>
          <w:szCs w:val="28"/>
          <w:lang w:val="ru-RU" w:eastAsia="ru-RU"/>
        </w:rPr>
        <w:t>питання</w:t>
      </w:r>
      <w:proofErr w:type="spellEnd"/>
      <w:r w:rsidRPr="00AF485A">
        <w:rPr>
          <w:rFonts w:ascii="Times New Roman" w:eastAsia="Times New Roman" w:hAnsi="Times New Roman" w:cs="Times New Roman"/>
          <w:color w:val="000000"/>
          <w:sz w:val="28"/>
          <w:szCs w:val="28"/>
          <w:lang w:val="ru-RU" w:eastAsia="ru-RU"/>
        </w:rPr>
        <w:t xml:space="preserve">, яке </w:t>
      </w:r>
      <w:proofErr w:type="spellStart"/>
      <w:r w:rsidRPr="00AF485A">
        <w:rPr>
          <w:rFonts w:ascii="Times New Roman" w:eastAsia="Times New Roman" w:hAnsi="Times New Roman" w:cs="Times New Roman"/>
          <w:color w:val="000000"/>
          <w:sz w:val="28"/>
          <w:szCs w:val="28"/>
          <w:lang w:val="ru-RU" w:eastAsia="ru-RU"/>
        </w:rPr>
        <w:t>полягає</w:t>
      </w:r>
      <w:proofErr w:type="spellEnd"/>
      <w:r w:rsidRPr="00AF485A">
        <w:rPr>
          <w:rFonts w:ascii="Times New Roman" w:eastAsia="Times New Roman" w:hAnsi="Times New Roman" w:cs="Times New Roman"/>
          <w:color w:val="000000"/>
          <w:sz w:val="28"/>
          <w:szCs w:val="28"/>
          <w:lang w:val="ru-RU" w:eastAsia="ru-RU"/>
        </w:rPr>
        <w:t xml:space="preserve"> в тому, </w:t>
      </w:r>
      <w:proofErr w:type="spellStart"/>
      <w:r w:rsidRPr="00AF485A">
        <w:rPr>
          <w:rFonts w:ascii="Times New Roman" w:eastAsia="Times New Roman" w:hAnsi="Times New Roman" w:cs="Times New Roman"/>
          <w:color w:val="000000"/>
          <w:sz w:val="28"/>
          <w:szCs w:val="28"/>
          <w:lang w:val="ru-RU" w:eastAsia="ru-RU"/>
        </w:rPr>
        <w:t>чи</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спонукає</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діяльність</w:t>
      </w:r>
      <w:proofErr w:type="spellEnd"/>
      <w:r w:rsidRPr="00AF485A">
        <w:rPr>
          <w:rFonts w:ascii="Times New Roman" w:eastAsia="Times New Roman" w:hAnsi="Times New Roman" w:cs="Times New Roman"/>
          <w:color w:val="000000"/>
          <w:sz w:val="28"/>
          <w:szCs w:val="28"/>
          <w:lang w:val="ru-RU" w:eastAsia="ru-RU"/>
        </w:rPr>
        <w:t xml:space="preserve"> в </w:t>
      </w:r>
      <w:proofErr w:type="spellStart"/>
      <w:r w:rsidRPr="00AF485A">
        <w:rPr>
          <w:rFonts w:ascii="Times New Roman" w:eastAsia="Times New Roman" w:hAnsi="Times New Roman" w:cs="Times New Roman"/>
          <w:color w:val="000000"/>
          <w:sz w:val="28"/>
          <w:szCs w:val="28"/>
          <w:lang w:val="ru-RU" w:eastAsia="ru-RU"/>
        </w:rPr>
        <w:t>людині</w:t>
      </w:r>
      <w:proofErr w:type="spellEnd"/>
      <w:r w:rsidRPr="00AF485A">
        <w:rPr>
          <w:rFonts w:ascii="Times New Roman" w:eastAsia="Times New Roman" w:hAnsi="Times New Roman" w:cs="Times New Roman"/>
          <w:color w:val="000000"/>
          <w:sz w:val="28"/>
          <w:szCs w:val="28"/>
          <w:lang w:val="ru-RU" w:eastAsia="ru-RU"/>
        </w:rPr>
        <w:t xml:space="preserve">, не </w:t>
      </w:r>
      <w:proofErr w:type="spellStart"/>
      <w:r w:rsidRPr="00AF485A">
        <w:rPr>
          <w:rFonts w:ascii="Times New Roman" w:eastAsia="Times New Roman" w:hAnsi="Times New Roman" w:cs="Times New Roman"/>
          <w:color w:val="000000"/>
          <w:sz w:val="28"/>
          <w:szCs w:val="28"/>
          <w:lang w:val="ru-RU" w:eastAsia="ru-RU"/>
        </w:rPr>
        <w:t>дивлячись</w:t>
      </w:r>
      <w:proofErr w:type="spellEnd"/>
      <w:r w:rsidRPr="00AF485A">
        <w:rPr>
          <w:rFonts w:ascii="Times New Roman" w:eastAsia="Times New Roman" w:hAnsi="Times New Roman" w:cs="Times New Roman"/>
          <w:color w:val="000000"/>
          <w:sz w:val="28"/>
          <w:szCs w:val="28"/>
          <w:lang w:val="ru-RU" w:eastAsia="ru-RU"/>
        </w:rPr>
        <w:t xml:space="preserve"> на </w:t>
      </w:r>
      <w:proofErr w:type="spellStart"/>
      <w:r w:rsidRPr="00AF485A">
        <w:rPr>
          <w:rFonts w:ascii="Times New Roman" w:eastAsia="Times New Roman" w:hAnsi="Times New Roman" w:cs="Times New Roman"/>
          <w:color w:val="000000"/>
          <w:sz w:val="28"/>
          <w:szCs w:val="28"/>
          <w:lang w:val="ru-RU" w:eastAsia="ru-RU"/>
        </w:rPr>
        <w:t>її</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похилий</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вік</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сильне</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бажання</w:t>
      </w:r>
      <w:proofErr w:type="spellEnd"/>
      <w:r w:rsidRPr="00AF485A">
        <w:rPr>
          <w:rFonts w:ascii="Times New Roman" w:eastAsia="Times New Roman" w:hAnsi="Times New Roman" w:cs="Times New Roman"/>
          <w:color w:val="000000"/>
          <w:sz w:val="28"/>
          <w:szCs w:val="28"/>
          <w:lang w:val="ru-RU" w:eastAsia="ru-RU"/>
        </w:rPr>
        <w:t xml:space="preserve"> бути – бути для </w:t>
      </w:r>
      <w:proofErr w:type="spellStart"/>
      <w:r w:rsidRPr="00AF485A">
        <w:rPr>
          <w:rFonts w:ascii="Times New Roman" w:eastAsia="Times New Roman" w:hAnsi="Times New Roman" w:cs="Times New Roman"/>
          <w:color w:val="000000"/>
          <w:sz w:val="28"/>
          <w:szCs w:val="28"/>
          <w:lang w:val="ru-RU" w:eastAsia="ru-RU"/>
        </w:rPr>
        <w:t>когось</w:t>
      </w:r>
      <w:proofErr w:type="spellEnd"/>
      <w:r w:rsidRPr="00AF485A">
        <w:rPr>
          <w:rFonts w:ascii="Times New Roman" w:eastAsia="Times New Roman" w:hAnsi="Times New Roman" w:cs="Times New Roman"/>
          <w:color w:val="000000"/>
          <w:sz w:val="28"/>
          <w:szCs w:val="28"/>
          <w:lang w:val="ru-RU" w:eastAsia="ru-RU"/>
        </w:rPr>
        <w:t xml:space="preserve">, </w:t>
      </w:r>
      <w:proofErr w:type="spellStart"/>
      <w:r w:rsidRPr="00AF485A">
        <w:rPr>
          <w:rFonts w:ascii="Times New Roman" w:eastAsia="Times New Roman" w:hAnsi="Times New Roman" w:cs="Times New Roman"/>
          <w:color w:val="000000"/>
          <w:sz w:val="28"/>
          <w:szCs w:val="28"/>
          <w:lang w:val="ru-RU" w:eastAsia="ru-RU"/>
        </w:rPr>
        <w:t>чи</w:t>
      </w:r>
      <w:proofErr w:type="spellEnd"/>
      <w:r w:rsidRPr="00AF485A">
        <w:rPr>
          <w:rFonts w:ascii="Times New Roman" w:eastAsia="Times New Roman" w:hAnsi="Times New Roman" w:cs="Times New Roman"/>
          <w:color w:val="000000"/>
          <w:sz w:val="28"/>
          <w:szCs w:val="28"/>
          <w:lang w:val="ru-RU" w:eastAsia="ru-RU"/>
        </w:rPr>
        <w:t xml:space="preserve"> для </w:t>
      </w:r>
      <w:proofErr w:type="spellStart"/>
      <w:proofErr w:type="gramStart"/>
      <w:r w:rsidRPr="00AF485A">
        <w:rPr>
          <w:rFonts w:ascii="Times New Roman" w:eastAsia="Times New Roman" w:hAnsi="Times New Roman" w:cs="Times New Roman"/>
          <w:color w:val="000000"/>
          <w:sz w:val="28"/>
          <w:szCs w:val="28"/>
          <w:lang w:val="ru-RU" w:eastAsia="ru-RU"/>
        </w:rPr>
        <w:t>чогось</w:t>
      </w:r>
      <w:proofErr w:type="spellEnd"/>
      <w:r w:rsidRPr="00AF485A">
        <w:rPr>
          <w:rFonts w:ascii="Times New Roman" w:eastAsia="Times New Roman" w:hAnsi="Times New Roman" w:cs="Times New Roman"/>
          <w:color w:val="000000"/>
          <w:sz w:val="28"/>
          <w:szCs w:val="28"/>
          <w:lang w:val="ru-RU" w:eastAsia="ru-RU"/>
        </w:rPr>
        <w:t>»[</w:t>
      </w:r>
      <w:proofErr w:type="gramEnd"/>
      <w:r w:rsidRPr="00AF485A">
        <w:rPr>
          <w:rFonts w:ascii="Times New Roman" w:eastAsia="Times New Roman" w:hAnsi="Times New Roman" w:cs="Times New Roman"/>
          <w:color w:val="000000"/>
          <w:sz w:val="28"/>
          <w:szCs w:val="28"/>
          <w:lang w:val="ru-RU" w:eastAsia="ru-RU"/>
        </w:rPr>
        <w:t>13].</w:t>
      </w:r>
      <w:r w:rsidRPr="00AF485A">
        <w:rPr>
          <w:rFonts w:ascii="Times New Roman" w:eastAsia="Times New Roman" w:hAnsi="Times New Roman" w:cs="Times New Roman"/>
          <w:sz w:val="28"/>
          <w:szCs w:val="28"/>
          <w:lang w:val="ru-RU" w:eastAsia="ru-RU"/>
        </w:rPr>
        <w:t xml:space="preserve"> </w:t>
      </w:r>
      <w:proofErr w:type="spellStart"/>
      <w:r w:rsidRPr="00AF485A">
        <w:rPr>
          <w:rFonts w:ascii="Times New Roman" w:eastAsia="Times New Roman" w:hAnsi="Times New Roman" w:cs="Times New Roman"/>
          <w:sz w:val="28"/>
          <w:szCs w:val="28"/>
          <w:lang w:val="ru-RU" w:eastAsia="ru-RU"/>
        </w:rPr>
        <w:t>Акмеологический</w:t>
      </w:r>
      <w:proofErr w:type="spellEnd"/>
      <w:r w:rsidRPr="00AF485A">
        <w:rPr>
          <w:rFonts w:ascii="Times New Roman" w:eastAsia="Times New Roman" w:hAnsi="Times New Roman" w:cs="Times New Roman"/>
          <w:sz w:val="28"/>
          <w:szCs w:val="28"/>
          <w:lang w:val="ru-RU" w:eastAsia="ru-RU"/>
        </w:rPr>
        <w:t xml:space="preserve"> словарь / Под общ. ред. А.А. </w:t>
      </w:r>
      <w:proofErr w:type="spellStart"/>
      <w:r w:rsidRPr="00AF485A">
        <w:rPr>
          <w:rFonts w:ascii="Times New Roman" w:eastAsia="Times New Roman" w:hAnsi="Times New Roman" w:cs="Times New Roman"/>
          <w:sz w:val="28"/>
          <w:szCs w:val="28"/>
          <w:lang w:val="ru-RU" w:eastAsia="ru-RU"/>
        </w:rPr>
        <w:t>Деркача</w:t>
      </w:r>
      <w:proofErr w:type="spellEnd"/>
      <w:r w:rsidRPr="00AF485A">
        <w:rPr>
          <w:rFonts w:ascii="Times New Roman" w:eastAsia="Times New Roman" w:hAnsi="Times New Roman" w:cs="Times New Roman"/>
          <w:sz w:val="28"/>
          <w:szCs w:val="28"/>
          <w:lang w:val="ru-RU" w:eastAsia="ru-RU"/>
        </w:rPr>
        <w:t>. – М.: Изд-во РАГС, 2004. – 161 с.</w:t>
      </w:r>
      <w:r w:rsidRPr="00AF485A">
        <w:rPr>
          <w:rFonts w:ascii="Times New Roman" w:eastAsia="Times New Roman" w:hAnsi="Times New Roman" w:cs="Times New Roman"/>
          <w:sz w:val="28"/>
          <w:szCs w:val="28"/>
          <w:lang w:eastAsia="ru-RU"/>
        </w:rPr>
        <w:t xml:space="preserve"> гармонізує функціонування психічних процесів в унікальний ансамбль, оптимізує психофізіологічні, </w:t>
      </w:r>
      <w:proofErr w:type="spellStart"/>
      <w:proofErr w:type="gramStart"/>
      <w:r w:rsidRPr="00AF485A">
        <w:rPr>
          <w:rFonts w:ascii="Times New Roman" w:eastAsia="Times New Roman" w:hAnsi="Times New Roman" w:cs="Times New Roman"/>
          <w:sz w:val="28"/>
          <w:szCs w:val="28"/>
          <w:lang w:eastAsia="ru-RU"/>
        </w:rPr>
        <w:t>емоційні,інтелектуальні</w:t>
      </w:r>
      <w:proofErr w:type="spellEnd"/>
      <w:proofErr w:type="gramEnd"/>
      <w:r w:rsidRPr="00AF485A">
        <w:rPr>
          <w:rFonts w:ascii="Times New Roman" w:eastAsia="Times New Roman" w:hAnsi="Times New Roman" w:cs="Times New Roman"/>
          <w:sz w:val="28"/>
          <w:szCs w:val="28"/>
          <w:lang w:eastAsia="ru-RU"/>
        </w:rPr>
        <w:t xml:space="preserve"> та особистісні резерви.</w:t>
      </w:r>
    </w:p>
    <w:p w:rsidR="00AF485A" w:rsidRPr="00AF485A" w:rsidRDefault="00AF485A" w:rsidP="00AF485A">
      <w:pPr>
        <w:spacing w:after="0" w:line="360" w:lineRule="auto"/>
        <w:ind w:right="-261" w:firstLine="360"/>
        <w:jc w:val="both"/>
        <w:rPr>
          <w:rFonts w:ascii="Times New Roman" w:eastAsia="Times New Roman" w:hAnsi="Times New Roman" w:cs="Times New Roman"/>
          <w:snapToGrid w:val="0"/>
          <w:sz w:val="28"/>
          <w:szCs w:val="28"/>
          <w:lang w:eastAsia="ru-RU"/>
        </w:rPr>
      </w:pPr>
      <w:r w:rsidRPr="00AF485A">
        <w:rPr>
          <w:rFonts w:ascii="Times New Roman" w:eastAsia="Times New Roman" w:hAnsi="Times New Roman" w:cs="Times New Roman"/>
          <w:snapToGrid w:val="0"/>
          <w:sz w:val="28"/>
          <w:szCs w:val="28"/>
          <w:lang w:eastAsia="ru-RU"/>
        </w:rPr>
        <w:t>Але для цього потрібна соціальна захищеність: відсутність соціальних та природніх катаклізмів, мінімальні побутові умови проживання, забезпечена старість, можливість отримання медичної допомоги у випадку хвороби.</w:t>
      </w:r>
    </w:p>
    <w:p w:rsidR="00AF485A" w:rsidRPr="00AF485A" w:rsidRDefault="00AF485A" w:rsidP="00AF485A">
      <w:pPr>
        <w:spacing w:after="0" w:line="360" w:lineRule="auto"/>
        <w:jc w:val="both"/>
        <w:rPr>
          <w:rFonts w:ascii="Times New Roman" w:eastAsia="Times New Roman" w:hAnsi="Times New Roman" w:cs="Times New Roman"/>
          <w:sz w:val="28"/>
          <w:szCs w:val="28"/>
          <w:lang w:eastAsia="ru-RU"/>
        </w:rPr>
      </w:pPr>
      <w:r w:rsidRPr="00AF485A">
        <w:rPr>
          <w:rFonts w:ascii="Times New Roman" w:eastAsia="Times New Roman" w:hAnsi="Times New Roman" w:cs="Times New Roman"/>
          <w:sz w:val="28"/>
          <w:szCs w:val="28"/>
          <w:lang w:eastAsia="ru-RU"/>
        </w:rPr>
        <w:t xml:space="preserve">Творчість у пізньому онтогенезі забезпечить в старості внутрішню інтегрованість, нові соціальні зв’язки, підніме загальний тонус організму за рахунок припливу енергії, почуття власної спроможності і продуктивності, оптимізує психофізіологічні, емоційні, інтелектуальні та особистісні резерви, сприятиме збереженню особистості у завершальний період життя. </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b/>
          <w:i/>
          <w:color w:val="000000"/>
          <w:sz w:val="28"/>
          <w:szCs w:val="28"/>
          <w:lang w:eastAsia="ru-RU"/>
        </w:rPr>
      </w:pPr>
      <w:r w:rsidRPr="00AF485A">
        <w:rPr>
          <w:rFonts w:ascii="Times New Roman" w:eastAsia="Times New Roman" w:hAnsi="Times New Roman" w:cs="Times New Roman"/>
          <w:color w:val="000000"/>
          <w:sz w:val="28"/>
          <w:szCs w:val="28"/>
          <w:lang w:eastAsia="ru-RU"/>
        </w:rPr>
        <w:t xml:space="preserve">                                        </w:t>
      </w:r>
      <w:r w:rsidRPr="00AF485A">
        <w:rPr>
          <w:rFonts w:ascii="Times New Roman" w:eastAsia="Times New Roman" w:hAnsi="Times New Roman" w:cs="Times New Roman"/>
          <w:b/>
          <w:i/>
          <w:color w:val="000000"/>
          <w:sz w:val="28"/>
          <w:szCs w:val="28"/>
          <w:lang w:val="ru-RU" w:eastAsia="ru-RU"/>
        </w:rPr>
        <w:t>ЛІТЕРАТУРА</w:t>
      </w:r>
    </w:p>
    <w:p w:rsidR="00AF485A" w:rsidRPr="00AF485A" w:rsidRDefault="00AF485A" w:rsidP="00AF485A">
      <w:pPr>
        <w:spacing w:after="0" w:line="360" w:lineRule="auto"/>
        <w:ind w:right="-261"/>
        <w:jc w:val="both"/>
        <w:rPr>
          <w:rFonts w:ascii="Times New Roman" w:eastAsia="Times New Roman" w:hAnsi="Times New Roman" w:cs="Times New Roman"/>
          <w:sz w:val="24"/>
          <w:szCs w:val="24"/>
          <w:lang w:eastAsia="ru-RU"/>
        </w:rPr>
      </w:pPr>
      <w:r w:rsidRPr="00AF485A">
        <w:rPr>
          <w:rFonts w:ascii="Times New Roman" w:eastAsia="Times New Roman" w:hAnsi="Times New Roman" w:cs="Times New Roman"/>
          <w:sz w:val="28"/>
          <w:szCs w:val="28"/>
          <w:lang w:val="ru-RU" w:eastAsia="ru-RU"/>
        </w:rPr>
        <w:t xml:space="preserve">        </w:t>
      </w:r>
      <w:r w:rsidRPr="00AF485A">
        <w:rPr>
          <w:rFonts w:ascii="Times New Roman" w:eastAsia="Times New Roman" w:hAnsi="Times New Roman" w:cs="Times New Roman"/>
          <w:sz w:val="24"/>
          <w:szCs w:val="24"/>
          <w:lang w:eastAsia="ru-RU"/>
        </w:rPr>
        <w:t>1</w:t>
      </w:r>
      <w:r w:rsidRPr="00AF485A">
        <w:rPr>
          <w:rFonts w:ascii="Times New Roman" w:eastAsia="Times New Roman" w:hAnsi="Times New Roman" w:cs="Times New Roman"/>
          <w:sz w:val="24"/>
          <w:szCs w:val="24"/>
          <w:lang w:val="ru-RU" w:eastAsia="ru-RU"/>
        </w:rPr>
        <w:t>.</w:t>
      </w:r>
      <w:r w:rsidRPr="00AF485A">
        <w:rPr>
          <w:rFonts w:ascii="Times New Roman" w:eastAsia="Times New Roman" w:hAnsi="Times New Roman" w:cs="Times New Roman"/>
          <w:sz w:val="24"/>
          <w:szCs w:val="24"/>
          <w:lang w:eastAsia="ru-RU"/>
        </w:rPr>
        <w:t xml:space="preserve"> Амосов Н. М. </w:t>
      </w:r>
      <w:proofErr w:type="spellStart"/>
      <w:r w:rsidRPr="00AF485A">
        <w:rPr>
          <w:rFonts w:ascii="Times New Roman" w:eastAsia="Times New Roman" w:hAnsi="Times New Roman" w:cs="Times New Roman"/>
          <w:sz w:val="24"/>
          <w:szCs w:val="24"/>
          <w:lang w:eastAsia="ru-RU"/>
        </w:rPr>
        <w:t>Преодоление</w:t>
      </w:r>
      <w:proofErr w:type="spellEnd"/>
      <w:r w:rsidRPr="00AF485A">
        <w:rPr>
          <w:rFonts w:ascii="Times New Roman" w:eastAsia="Times New Roman" w:hAnsi="Times New Roman" w:cs="Times New Roman"/>
          <w:sz w:val="24"/>
          <w:szCs w:val="24"/>
          <w:lang w:eastAsia="ru-RU"/>
        </w:rPr>
        <w:t xml:space="preserve"> старости / Н. М. Амосов. – М.: </w:t>
      </w:r>
      <w:proofErr w:type="spellStart"/>
      <w:r w:rsidRPr="00AF485A">
        <w:rPr>
          <w:rFonts w:ascii="Times New Roman" w:eastAsia="Times New Roman" w:hAnsi="Times New Roman" w:cs="Times New Roman"/>
          <w:sz w:val="24"/>
          <w:szCs w:val="24"/>
          <w:lang w:eastAsia="ru-RU"/>
        </w:rPr>
        <w:t>Изд</w:t>
      </w:r>
      <w:proofErr w:type="spellEnd"/>
      <w:r w:rsidRPr="00AF485A">
        <w:rPr>
          <w:rFonts w:ascii="Times New Roman" w:eastAsia="Times New Roman" w:hAnsi="Times New Roman" w:cs="Times New Roman"/>
          <w:sz w:val="24"/>
          <w:szCs w:val="24"/>
          <w:lang w:eastAsia="ru-RU"/>
        </w:rPr>
        <w:t xml:space="preserve">-во «Будь </w:t>
      </w:r>
      <w:proofErr w:type="spellStart"/>
      <w:r w:rsidRPr="00AF485A">
        <w:rPr>
          <w:rFonts w:ascii="Times New Roman" w:eastAsia="Times New Roman" w:hAnsi="Times New Roman" w:cs="Times New Roman"/>
          <w:sz w:val="24"/>
          <w:szCs w:val="24"/>
          <w:lang w:eastAsia="ru-RU"/>
        </w:rPr>
        <w:t>здоров</w:t>
      </w:r>
      <w:proofErr w:type="spellEnd"/>
      <w:r w:rsidRPr="00AF485A">
        <w:rPr>
          <w:rFonts w:ascii="Times New Roman" w:eastAsia="Times New Roman" w:hAnsi="Times New Roman" w:cs="Times New Roman"/>
          <w:sz w:val="24"/>
          <w:szCs w:val="24"/>
          <w:lang w:eastAsia="ru-RU"/>
        </w:rPr>
        <w:t>!», 1996.</w:t>
      </w:r>
    </w:p>
    <w:p w:rsidR="00AF485A" w:rsidRPr="00AF485A" w:rsidRDefault="00AF485A" w:rsidP="00AF485A">
      <w:pPr>
        <w:tabs>
          <w:tab w:val="left" w:pos="1080"/>
        </w:tabs>
        <w:spacing w:after="0" w:line="360" w:lineRule="auto"/>
        <w:ind w:right="-261"/>
        <w:jc w:val="both"/>
        <w:outlineLvl w:val="0"/>
        <w:rPr>
          <w:rFonts w:ascii="Times New Roman" w:eastAsia="Times New Roman" w:hAnsi="Times New Roman" w:cs="Times New Roman"/>
          <w:color w:val="000000"/>
          <w:sz w:val="24"/>
          <w:szCs w:val="24"/>
          <w:lang w:val="ru-RU" w:eastAsia="ru-RU"/>
        </w:rPr>
      </w:pPr>
      <w:r w:rsidRPr="00AF485A">
        <w:rPr>
          <w:rFonts w:ascii="Times New Roman" w:eastAsia="Times New Roman" w:hAnsi="Times New Roman" w:cs="Times New Roman"/>
          <w:color w:val="000000"/>
          <w:sz w:val="24"/>
          <w:szCs w:val="24"/>
          <w:lang w:val="ru-RU" w:eastAsia="ru-RU"/>
        </w:rPr>
        <w:t xml:space="preserve">         2.Ананьев </w:t>
      </w:r>
      <w:proofErr w:type="spellStart"/>
      <w:r w:rsidRPr="00AF485A">
        <w:rPr>
          <w:rFonts w:ascii="Times New Roman" w:eastAsia="Times New Roman" w:hAnsi="Times New Roman" w:cs="Times New Roman"/>
          <w:color w:val="000000"/>
          <w:sz w:val="24"/>
          <w:szCs w:val="24"/>
          <w:lang w:val="ru-RU" w:eastAsia="ru-RU"/>
        </w:rPr>
        <w:t>Б.Г.Человек</w:t>
      </w:r>
      <w:proofErr w:type="spellEnd"/>
      <w:r w:rsidRPr="00AF485A">
        <w:rPr>
          <w:rFonts w:ascii="Times New Roman" w:eastAsia="Times New Roman" w:hAnsi="Times New Roman" w:cs="Times New Roman"/>
          <w:color w:val="000000"/>
          <w:sz w:val="24"/>
          <w:szCs w:val="24"/>
          <w:lang w:val="ru-RU" w:eastAsia="ru-RU"/>
        </w:rPr>
        <w:t xml:space="preserve"> как предмет познания/</w:t>
      </w:r>
      <w:proofErr w:type="spellStart"/>
      <w:r w:rsidRPr="00AF485A">
        <w:rPr>
          <w:rFonts w:ascii="Times New Roman" w:eastAsia="Times New Roman" w:hAnsi="Times New Roman" w:cs="Times New Roman"/>
          <w:color w:val="000000"/>
          <w:sz w:val="24"/>
          <w:szCs w:val="24"/>
          <w:lang w:val="ru-RU" w:eastAsia="ru-RU"/>
        </w:rPr>
        <w:t>Б.Г.Ананьев</w:t>
      </w:r>
      <w:proofErr w:type="spellEnd"/>
      <w:r w:rsidRPr="00AF485A">
        <w:rPr>
          <w:rFonts w:ascii="Times New Roman" w:eastAsia="Times New Roman" w:hAnsi="Times New Roman" w:cs="Times New Roman"/>
          <w:color w:val="000000"/>
          <w:sz w:val="24"/>
          <w:szCs w:val="24"/>
          <w:lang w:val="ru-RU" w:eastAsia="ru-RU"/>
        </w:rPr>
        <w:t>. – СПб.: Питер, 2001.  – 288с.</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4"/>
          <w:szCs w:val="24"/>
          <w:lang w:val="ru-RU" w:eastAsia="ru-RU"/>
        </w:rPr>
      </w:pPr>
      <w:r w:rsidRPr="00AF485A">
        <w:rPr>
          <w:rFonts w:ascii="Times New Roman" w:eastAsia="Times New Roman" w:hAnsi="Times New Roman" w:cs="Times New Roman"/>
          <w:color w:val="000000"/>
          <w:sz w:val="24"/>
          <w:szCs w:val="24"/>
          <w:lang w:val="ru-RU" w:eastAsia="ru-RU"/>
        </w:rPr>
        <w:t xml:space="preserve">   3.Анцыферова Л.И. Поздний период жизни человека: типы старения и возможности поступательного развития личности/ </w:t>
      </w:r>
      <w:proofErr w:type="spellStart"/>
      <w:r w:rsidRPr="00AF485A">
        <w:rPr>
          <w:rFonts w:ascii="Times New Roman" w:eastAsia="Times New Roman" w:hAnsi="Times New Roman" w:cs="Times New Roman"/>
          <w:color w:val="000000"/>
          <w:sz w:val="24"/>
          <w:szCs w:val="24"/>
          <w:lang w:val="ru-RU" w:eastAsia="ru-RU"/>
        </w:rPr>
        <w:t>Л.И.Анцыферова</w:t>
      </w:r>
      <w:proofErr w:type="spellEnd"/>
      <w:r w:rsidRPr="00AF485A">
        <w:rPr>
          <w:rFonts w:ascii="Times New Roman" w:eastAsia="Times New Roman" w:hAnsi="Times New Roman" w:cs="Times New Roman"/>
          <w:color w:val="000000"/>
          <w:sz w:val="24"/>
          <w:szCs w:val="24"/>
          <w:lang w:val="ru-RU" w:eastAsia="ru-RU"/>
        </w:rPr>
        <w:t xml:space="preserve"> //Психологический журнал. –Т.6. -№ 17. – С.17-22.</w:t>
      </w:r>
    </w:p>
    <w:p w:rsidR="00AF485A" w:rsidRPr="00AF485A" w:rsidRDefault="00AF485A" w:rsidP="00AF485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485A">
        <w:rPr>
          <w:rFonts w:ascii="Times New Roman" w:eastAsia="Times New Roman" w:hAnsi="Times New Roman" w:cs="Times New Roman"/>
          <w:color w:val="000000"/>
          <w:sz w:val="24"/>
          <w:szCs w:val="24"/>
          <w:lang w:val="ru-RU" w:eastAsia="ru-RU"/>
        </w:rPr>
        <w:lastRenderedPageBreak/>
        <w:t xml:space="preserve">          </w:t>
      </w:r>
      <w:r w:rsidRPr="00AF485A">
        <w:rPr>
          <w:rFonts w:ascii="Times New Roman" w:eastAsia="Times New Roman" w:hAnsi="Times New Roman" w:cs="Times New Roman"/>
          <w:iCs/>
          <w:color w:val="000000"/>
          <w:sz w:val="24"/>
          <w:szCs w:val="24"/>
          <w:lang w:eastAsia="ru-RU"/>
        </w:rPr>
        <w:t>4.Анцыферова</w:t>
      </w:r>
      <w:r w:rsidRPr="00AF485A">
        <w:rPr>
          <w:rFonts w:ascii="Times New Roman" w:eastAsia="Times New Roman" w:hAnsi="Times New Roman" w:cs="Times New Roman"/>
          <w:iCs/>
          <w:color w:val="000000"/>
          <w:sz w:val="24"/>
          <w:szCs w:val="24"/>
          <w:lang w:val="ru-RU" w:eastAsia="ru-RU"/>
        </w:rPr>
        <w:t xml:space="preserve"> </w:t>
      </w:r>
      <w:proofErr w:type="spellStart"/>
      <w:r w:rsidRPr="00AF485A">
        <w:rPr>
          <w:rFonts w:ascii="Times New Roman" w:eastAsia="Times New Roman" w:hAnsi="Times New Roman" w:cs="Times New Roman"/>
          <w:iCs/>
          <w:color w:val="000000"/>
          <w:sz w:val="24"/>
          <w:szCs w:val="24"/>
          <w:lang w:val="ru-RU" w:eastAsia="ru-RU"/>
        </w:rPr>
        <w:t>Л.И.Психологическое</w:t>
      </w:r>
      <w:proofErr w:type="spellEnd"/>
      <w:r w:rsidRPr="00AF485A">
        <w:rPr>
          <w:rFonts w:ascii="Times New Roman" w:eastAsia="Times New Roman" w:hAnsi="Times New Roman" w:cs="Times New Roman"/>
          <w:iCs/>
          <w:color w:val="000000"/>
          <w:sz w:val="24"/>
          <w:szCs w:val="24"/>
          <w:lang w:val="ru-RU" w:eastAsia="ru-RU"/>
        </w:rPr>
        <w:t xml:space="preserve"> содержание феномена субъект и границы субъектно-</w:t>
      </w:r>
      <w:proofErr w:type="spellStart"/>
      <w:r w:rsidRPr="00AF485A">
        <w:rPr>
          <w:rFonts w:ascii="Times New Roman" w:eastAsia="Times New Roman" w:hAnsi="Times New Roman" w:cs="Times New Roman"/>
          <w:iCs/>
          <w:color w:val="000000"/>
          <w:sz w:val="24"/>
          <w:szCs w:val="24"/>
          <w:lang w:val="ru-RU" w:eastAsia="ru-RU"/>
        </w:rPr>
        <w:t>деятельностного</w:t>
      </w:r>
      <w:proofErr w:type="spellEnd"/>
      <w:r w:rsidRPr="00AF485A">
        <w:rPr>
          <w:rFonts w:ascii="Times New Roman" w:eastAsia="Times New Roman" w:hAnsi="Times New Roman" w:cs="Times New Roman"/>
          <w:iCs/>
          <w:color w:val="000000"/>
          <w:sz w:val="24"/>
          <w:szCs w:val="24"/>
          <w:lang w:val="ru-RU" w:eastAsia="ru-RU"/>
        </w:rPr>
        <w:t xml:space="preserve"> подхода/</w:t>
      </w:r>
      <w:proofErr w:type="spellStart"/>
      <w:r w:rsidRPr="00AF485A">
        <w:rPr>
          <w:rFonts w:ascii="Times New Roman" w:eastAsia="Times New Roman" w:hAnsi="Times New Roman" w:cs="Times New Roman"/>
          <w:iCs/>
          <w:color w:val="000000"/>
          <w:sz w:val="24"/>
          <w:szCs w:val="24"/>
          <w:lang w:val="ru-RU" w:eastAsia="ru-RU"/>
        </w:rPr>
        <w:t>Л.И.Анцыферова</w:t>
      </w:r>
      <w:proofErr w:type="spellEnd"/>
      <w:r w:rsidRPr="00AF485A">
        <w:rPr>
          <w:rFonts w:ascii="Times New Roman" w:eastAsia="Times New Roman" w:hAnsi="Times New Roman" w:cs="Times New Roman"/>
          <w:color w:val="000000"/>
          <w:sz w:val="24"/>
          <w:szCs w:val="24"/>
          <w:lang w:eastAsia="ru-RU"/>
        </w:rPr>
        <w:t>//</w:t>
      </w:r>
      <w:r w:rsidRPr="00AF485A">
        <w:rPr>
          <w:rFonts w:ascii="Times New Roman" w:eastAsia="Times New Roman" w:hAnsi="Times New Roman" w:cs="Times New Roman"/>
          <w:bCs/>
          <w:color w:val="000000"/>
          <w:sz w:val="24"/>
          <w:szCs w:val="24"/>
          <w:lang w:eastAsia="ru-RU"/>
        </w:rPr>
        <w:t xml:space="preserve">Проблема </w:t>
      </w:r>
      <w:proofErr w:type="spellStart"/>
      <w:r w:rsidRPr="00AF485A">
        <w:rPr>
          <w:rFonts w:ascii="Times New Roman" w:eastAsia="Times New Roman" w:hAnsi="Times New Roman" w:cs="Times New Roman"/>
          <w:color w:val="000000"/>
          <w:sz w:val="24"/>
          <w:szCs w:val="24"/>
          <w:lang w:eastAsia="ru-RU"/>
        </w:rPr>
        <w:t>субъекта</w:t>
      </w:r>
      <w:proofErr w:type="spellEnd"/>
      <w:r w:rsidRPr="00AF485A">
        <w:rPr>
          <w:rFonts w:ascii="Times New Roman" w:eastAsia="Times New Roman" w:hAnsi="Times New Roman" w:cs="Times New Roman"/>
          <w:color w:val="000000"/>
          <w:sz w:val="24"/>
          <w:szCs w:val="24"/>
          <w:lang w:eastAsia="ru-RU"/>
        </w:rPr>
        <w:t xml:space="preserve"> </w:t>
      </w:r>
      <w:r w:rsidRPr="00AF485A">
        <w:rPr>
          <w:rFonts w:ascii="Times New Roman" w:eastAsia="Times New Roman" w:hAnsi="Times New Roman" w:cs="Times New Roman"/>
          <w:bCs/>
          <w:color w:val="000000"/>
          <w:sz w:val="24"/>
          <w:szCs w:val="24"/>
          <w:lang w:eastAsia="ru-RU"/>
        </w:rPr>
        <w:t xml:space="preserve">в </w:t>
      </w:r>
      <w:proofErr w:type="spellStart"/>
      <w:r w:rsidRPr="00AF485A">
        <w:rPr>
          <w:rFonts w:ascii="Times New Roman" w:eastAsia="Times New Roman" w:hAnsi="Times New Roman" w:cs="Times New Roman"/>
          <w:color w:val="000000"/>
          <w:sz w:val="24"/>
          <w:szCs w:val="24"/>
          <w:lang w:eastAsia="ru-RU"/>
        </w:rPr>
        <w:t>психологической</w:t>
      </w:r>
      <w:proofErr w:type="spellEnd"/>
      <w:r w:rsidRPr="00AF485A">
        <w:rPr>
          <w:rFonts w:ascii="Times New Roman" w:eastAsia="Times New Roman" w:hAnsi="Times New Roman" w:cs="Times New Roman"/>
          <w:color w:val="000000"/>
          <w:sz w:val="24"/>
          <w:szCs w:val="24"/>
          <w:lang w:eastAsia="ru-RU"/>
        </w:rPr>
        <w:t xml:space="preserve"> </w:t>
      </w:r>
      <w:proofErr w:type="spellStart"/>
      <w:r w:rsidRPr="00AF485A">
        <w:rPr>
          <w:rFonts w:ascii="Times New Roman" w:eastAsia="Times New Roman" w:hAnsi="Times New Roman" w:cs="Times New Roman"/>
          <w:color w:val="000000"/>
          <w:sz w:val="24"/>
          <w:szCs w:val="24"/>
          <w:lang w:eastAsia="ru-RU"/>
        </w:rPr>
        <w:t>науке</w:t>
      </w:r>
      <w:proofErr w:type="spellEnd"/>
      <w:r w:rsidRPr="00AF485A">
        <w:rPr>
          <w:rFonts w:ascii="Times New Roman" w:eastAsia="Times New Roman" w:hAnsi="Times New Roman" w:cs="Times New Roman"/>
          <w:color w:val="000000"/>
          <w:sz w:val="24"/>
          <w:szCs w:val="24"/>
          <w:lang w:eastAsia="ru-RU"/>
        </w:rPr>
        <w:t>.</w:t>
      </w:r>
      <w:r w:rsidRPr="00AF485A">
        <w:rPr>
          <w:rFonts w:ascii="Times New Roman" w:eastAsia="Times New Roman" w:hAnsi="Times New Roman" w:cs="Times New Roman"/>
          <w:color w:val="000000"/>
          <w:sz w:val="24"/>
          <w:szCs w:val="24"/>
          <w:lang w:val="ru-RU" w:eastAsia="ru-RU"/>
        </w:rPr>
        <w:t>— М.: «Академический проект», 2000. – С.</w:t>
      </w:r>
      <w:r w:rsidRPr="00AF485A">
        <w:rPr>
          <w:rFonts w:ascii="Times New Roman" w:eastAsia="Times New Roman" w:hAnsi="Times New Roman" w:cs="Times New Roman"/>
          <w:color w:val="000000"/>
          <w:sz w:val="24"/>
          <w:szCs w:val="24"/>
          <w:lang w:eastAsia="ru-RU"/>
        </w:rPr>
        <w:t>26-41.</w:t>
      </w:r>
    </w:p>
    <w:p w:rsidR="00AF485A" w:rsidRPr="00AF485A" w:rsidRDefault="00AF485A" w:rsidP="00AF485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485A">
        <w:rPr>
          <w:rFonts w:ascii="Times New Roman" w:eastAsia="Times New Roman" w:hAnsi="Times New Roman" w:cs="Times New Roman"/>
          <w:sz w:val="24"/>
          <w:szCs w:val="24"/>
          <w:lang w:eastAsia="ru-RU"/>
        </w:rPr>
        <w:t xml:space="preserve">         5.</w:t>
      </w:r>
      <w:r w:rsidRPr="00AF485A">
        <w:rPr>
          <w:rFonts w:ascii="Times New Roman" w:eastAsia="Times New Roman" w:hAnsi="Times New Roman" w:cs="Times New Roman"/>
          <w:sz w:val="24"/>
          <w:szCs w:val="24"/>
          <w:lang w:val="ru-RU" w:eastAsia="ru-RU"/>
        </w:rPr>
        <w:t>Анцыферова Л.И. Психология формирования и развития личности/</w:t>
      </w:r>
      <w:r w:rsidRPr="00AF485A">
        <w:rPr>
          <w:rFonts w:ascii="Times New Roman" w:eastAsia="Times New Roman" w:hAnsi="Times New Roman" w:cs="Times New Roman"/>
          <w:iCs/>
          <w:color w:val="000000"/>
          <w:sz w:val="24"/>
          <w:szCs w:val="24"/>
          <w:lang w:val="ru-RU" w:eastAsia="ru-RU"/>
        </w:rPr>
        <w:t xml:space="preserve"> </w:t>
      </w:r>
      <w:proofErr w:type="spellStart"/>
      <w:r w:rsidRPr="00AF485A">
        <w:rPr>
          <w:rFonts w:ascii="Times New Roman" w:eastAsia="Times New Roman" w:hAnsi="Times New Roman" w:cs="Times New Roman"/>
          <w:iCs/>
          <w:color w:val="000000"/>
          <w:sz w:val="24"/>
          <w:szCs w:val="24"/>
          <w:lang w:val="ru-RU" w:eastAsia="ru-RU"/>
        </w:rPr>
        <w:t>Л.И.Анцыферова</w:t>
      </w:r>
      <w:proofErr w:type="spellEnd"/>
      <w:r w:rsidRPr="00AF485A">
        <w:rPr>
          <w:rFonts w:ascii="Times New Roman" w:eastAsia="Times New Roman" w:hAnsi="Times New Roman" w:cs="Times New Roman"/>
          <w:sz w:val="24"/>
          <w:szCs w:val="24"/>
          <w:lang w:val="ru-RU" w:eastAsia="ru-RU"/>
        </w:rPr>
        <w:t xml:space="preserve"> // Человек в системе наук. М., 1989.</w:t>
      </w:r>
      <w:r w:rsidRPr="00AF485A">
        <w:rPr>
          <w:rFonts w:ascii="Times New Roman" w:eastAsia="Times New Roman" w:hAnsi="Times New Roman" w:cs="Times New Roman"/>
          <w:sz w:val="24"/>
          <w:szCs w:val="24"/>
          <w:lang w:eastAsia="ru-RU"/>
        </w:rPr>
        <w:t xml:space="preserve"> – </w:t>
      </w:r>
      <w:r w:rsidRPr="00AF485A">
        <w:rPr>
          <w:rFonts w:ascii="Times New Roman" w:eastAsia="Times New Roman" w:hAnsi="Times New Roman" w:cs="Times New Roman"/>
          <w:sz w:val="24"/>
          <w:szCs w:val="24"/>
          <w:lang w:val="ru-RU" w:eastAsia="ru-RU"/>
        </w:rPr>
        <w:t xml:space="preserve"> С. 426-433.</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4"/>
          <w:szCs w:val="24"/>
          <w:lang w:val="ru-RU" w:eastAsia="ru-RU"/>
        </w:rPr>
      </w:pPr>
      <w:r w:rsidRPr="00AF485A">
        <w:rPr>
          <w:rFonts w:ascii="Times New Roman" w:eastAsia="Times New Roman" w:hAnsi="Times New Roman" w:cs="Times New Roman"/>
          <w:color w:val="000000"/>
          <w:sz w:val="24"/>
          <w:szCs w:val="24"/>
          <w:lang w:val="ru-RU" w:eastAsia="ru-RU"/>
        </w:rPr>
        <w:t xml:space="preserve">    6.Бехтерева </w:t>
      </w:r>
      <w:proofErr w:type="spellStart"/>
      <w:r w:rsidRPr="00AF485A">
        <w:rPr>
          <w:rFonts w:ascii="Times New Roman" w:eastAsia="Times New Roman" w:hAnsi="Times New Roman" w:cs="Times New Roman"/>
          <w:color w:val="000000"/>
          <w:sz w:val="24"/>
          <w:szCs w:val="24"/>
          <w:lang w:val="ru-RU" w:eastAsia="ru-RU"/>
        </w:rPr>
        <w:t>Н.П.Магия</w:t>
      </w:r>
      <w:proofErr w:type="spellEnd"/>
      <w:r w:rsidRPr="00AF485A">
        <w:rPr>
          <w:rFonts w:ascii="Times New Roman" w:eastAsia="Times New Roman" w:hAnsi="Times New Roman" w:cs="Times New Roman"/>
          <w:color w:val="000000"/>
          <w:sz w:val="24"/>
          <w:szCs w:val="24"/>
          <w:lang w:val="ru-RU" w:eastAsia="ru-RU"/>
        </w:rPr>
        <w:t xml:space="preserve"> мозга и лабиринты жизни/</w:t>
      </w:r>
      <w:proofErr w:type="spellStart"/>
      <w:r w:rsidRPr="00AF485A">
        <w:rPr>
          <w:rFonts w:ascii="Times New Roman" w:eastAsia="Times New Roman" w:hAnsi="Times New Roman" w:cs="Times New Roman"/>
          <w:color w:val="000000"/>
          <w:sz w:val="24"/>
          <w:szCs w:val="24"/>
          <w:lang w:val="ru-RU" w:eastAsia="ru-RU"/>
        </w:rPr>
        <w:t>Н.П.Бехтерева</w:t>
      </w:r>
      <w:proofErr w:type="spellEnd"/>
      <w:r w:rsidRPr="00AF485A">
        <w:rPr>
          <w:rFonts w:ascii="Times New Roman" w:eastAsia="Times New Roman" w:hAnsi="Times New Roman" w:cs="Times New Roman"/>
          <w:color w:val="000000"/>
          <w:sz w:val="24"/>
          <w:szCs w:val="24"/>
          <w:lang w:val="ru-RU" w:eastAsia="ru-RU"/>
        </w:rPr>
        <w:t xml:space="preserve">. – М.: </w:t>
      </w:r>
      <w:proofErr w:type="spellStart"/>
      <w:proofErr w:type="gramStart"/>
      <w:r w:rsidRPr="00AF485A">
        <w:rPr>
          <w:rFonts w:ascii="Times New Roman" w:eastAsia="Times New Roman" w:hAnsi="Times New Roman" w:cs="Times New Roman"/>
          <w:color w:val="000000"/>
          <w:sz w:val="24"/>
          <w:szCs w:val="24"/>
          <w:lang w:val="ru-RU" w:eastAsia="ru-RU"/>
        </w:rPr>
        <w:t>АСТ;СПб</w:t>
      </w:r>
      <w:proofErr w:type="spellEnd"/>
      <w:proofErr w:type="gramEnd"/>
      <w:r w:rsidRPr="00AF485A">
        <w:rPr>
          <w:rFonts w:ascii="Times New Roman" w:eastAsia="Times New Roman" w:hAnsi="Times New Roman" w:cs="Times New Roman"/>
          <w:color w:val="000000"/>
          <w:sz w:val="24"/>
          <w:szCs w:val="24"/>
          <w:lang w:val="ru-RU" w:eastAsia="ru-RU"/>
        </w:rPr>
        <w:t>: Сова, 2007. – 400с.</w:t>
      </w:r>
    </w:p>
    <w:p w:rsidR="00AF485A" w:rsidRPr="00AF485A" w:rsidRDefault="00AF485A" w:rsidP="00AF485A">
      <w:pPr>
        <w:spacing w:after="0" w:line="360" w:lineRule="auto"/>
        <w:ind w:left="-180" w:right="-261" w:firstLine="540"/>
        <w:jc w:val="both"/>
        <w:rPr>
          <w:rFonts w:ascii="Times New Roman" w:eastAsia="Times New Roman" w:hAnsi="Times New Roman" w:cs="Times New Roman"/>
          <w:snapToGrid w:val="0"/>
          <w:sz w:val="24"/>
          <w:szCs w:val="24"/>
          <w:lang w:val="ru-RU" w:eastAsia="ru-RU"/>
        </w:rPr>
      </w:pPr>
      <w:r w:rsidRPr="00AF485A">
        <w:rPr>
          <w:rFonts w:ascii="Times New Roman" w:eastAsia="Times New Roman" w:hAnsi="Times New Roman" w:cs="Times New Roman"/>
          <w:snapToGrid w:val="0"/>
          <w:sz w:val="24"/>
          <w:szCs w:val="24"/>
          <w:lang w:val="ru-RU" w:eastAsia="ru-RU"/>
        </w:rPr>
        <w:t xml:space="preserve">   7</w:t>
      </w:r>
      <w:r w:rsidRPr="00AF485A">
        <w:rPr>
          <w:rFonts w:ascii="Times New Roman" w:eastAsia="Times New Roman" w:hAnsi="Times New Roman" w:cs="Times New Roman"/>
          <w:snapToGrid w:val="0"/>
          <w:sz w:val="24"/>
          <w:szCs w:val="24"/>
          <w:lang w:eastAsia="ru-RU"/>
        </w:rPr>
        <w:t>.</w:t>
      </w:r>
      <w:proofErr w:type="spellStart"/>
      <w:r w:rsidRPr="00AF485A">
        <w:rPr>
          <w:rFonts w:ascii="Times New Roman" w:eastAsia="Times New Roman" w:hAnsi="Times New Roman" w:cs="Times New Roman"/>
          <w:snapToGrid w:val="0"/>
          <w:sz w:val="24"/>
          <w:szCs w:val="24"/>
          <w:lang w:eastAsia="ru-RU"/>
        </w:rPr>
        <w:t>Бодалев</w:t>
      </w:r>
      <w:proofErr w:type="spellEnd"/>
      <w:r w:rsidRPr="00AF485A">
        <w:rPr>
          <w:rFonts w:ascii="Times New Roman" w:eastAsia="Times New Roman" w:hAnsi="Times New Roman" w:cs="Times New Roman"/>
          <w:snapToGrid w:val="0"/>
          <w:sz w:val="24"/>
          <w:szCs w:val="24"/>
          <w:lang w:val="ru-RU" w:eastAsia="ru-RU"/>
        </w:rPr>
        <w:t>А.А.</w:t>
      </w:r>
      <w:proofErr w:type="spellStart"/>
      <w:r w:rsidRPr="00AF485A">
        <w:rPr>
          <w:rFonts w:ascii="Times New Roman" w:eastAsia="Times New Roman" w:hAnsi="Times New Roman" w:cs="Times New Roman"/>
          <w:snapToGrid w:val="0"/>
          <w:sz w:val="24"/>
          <w:szCs w:val="24"/>
          <w:lang w:eastAsia="ru-RU"/>
        </w:rPr>
        <w:t>Как</w:t>
      </w:r>
      <w:proofErr w:type="spellEnd"/>
      <w:r w:rsidRPr="00AF485A">
        <w:rPr>
          <w:rFonts w:ascii="Times New Roman" w:eastAsia="Times New Roman" w:hAnsi="Times New Roman" w:cs="Times New Roman"/>
          <w:snapToGrid w:val="0"/>
          <w:sz w:val="24"/>
          <w:szCs w:val="24"/>
          <w:lang w:eastAsia="ru-RU"/>
        </w:rPr>
        <w:t xml:space="preserve"> </w:t>
      </w:r>
      <w:proofErr w:type="spellStart"/>
      <w:r w:rsidRPr="00AF485A">
        <w:rPr>
          <w:rFonts w:ascii="Times New Roman" w:eastAsia="Times New Roman" w:hAnsi="Times New Roman" w:cs="Times New Roman"/>
          <w:snapToGrid w:val="0"/>
          <w:sz w:val="24"/>
          <w:szCs w:val="24"/>
          <w:lang w:eastAsia="ru-RU"/>
        </w:rPr>
        <w:t>становятся</w:t>
      </w:r>
      <w:proofErr w:type="spellEnd"/>
      <w:r w:rsidRPr="00AF485A">
        <w:rPr>
          <w:rFonts w:ascii="Times New Roman" w:eastAsia="Times New Roman" w:hAnsi="Times New Roman" w:cs="Times New Roman"/>
          <w:snapToGrid w:val="0"/>
          <w:sz w:val="24"/>
          <w:szCs w:val="24"/>
          <w:lang w:eastAsia="ru-RU"/>
        </w:rPr>
        <w:t xml:space="preserve"> великими </w:t>
      </w:r>
      <w:proofErr w:type="spellStart"/>
      <w:r w:rsidRPr="00AF485A">
        <w:rPr>
          <w:rFonts w:ascii="Times New Roman" w:eastAsia="Times New Roman" w:hAnsi="Times New Roman" w:cs="Times New Roman"/>
          <w:snapToGrid w:val="0"/>
          <w:sz w:val="24"/>
          <w:szCs w:val="24"/>
          <w:lang w:eastAsia="ru-RU"/>
        </w:rPr>
        <w:t>или</w:t>
      </w:r>
      <w:proofErr w:type="spellEnd"/>
      <w:r w:rsidRPr="00AF485A">
        <w:rPr>
          <w:rFonts w:ascii="Times New Roman" w:eastAsia="Times New Roman" w:hAnsi="Times New Roman" w:cs="Times New Roman"/>
          <w:snapToGrid w:val="0"/>
          <w:sz w:val="24"/>
          <w:szCs w:val="24"/>
          <w:lang w:eastAsia="ru-RU"/>
        </w:rPr>
        <w:t xml:space="preserve"> </w:t>
      </w:r>
      <w:proofErr w:type="spellStart"/>
      <w:proofErr w:type="gramStart"/>
      <w:r w:rsidRPr="00AF485A">
        <w:rPr>
          <w:rFonts w:ascii="Times New Roman" w:eastAsia="Times New Roman" w:hAnsi="Times New Roman" w:cs="Times New Roman"/>
          <w:snapToGrid w:val="0"/>
          <w:sz w:val="24"/>
          <w:szCs w:val="24"/>
          <w:lang w:eastAsia="ru-RU"/>
        </w:rPr>
        <w:t>выдающимися</w:t>
      </w:r>
      <w:proofErr w:type="spellEnd"/>
      <w:r w:rsidRPr="00AF485A">
        <w:rPr>
          <w:rFonts w:ascii="Times New Roman" w:eastAsia="Times New Roman" w:hAnsi="Times New Roman" w:cs="Times New Roman"/>
          <w:snapToGrid w:val="0"/>
          <w:sz w:val="24"/>
          <w:szCs w:val="24"/>
          <w:lang w:eastAsia="ru-RU"/>
        </w:rPr>
        <w:t>?</w:t>
      </w:r>
      <w:r w:rsidRPr="00AF485A">
        <w:rPr>
          <w:rFonts w:ascii="Times New Roman" w:eastAsia="Times New Roman" w:hAnsi="Times New Roman" w:cs="Times New Roman"/>
          <w:snapToGrid w:val="0"/>
          <w:sz w:val="24"/>
          <w:szCs w:val="24"/>
          <w:lang w:val="ru-RU" w:eastAsia="ru-RU"/>
        </w:rPr>
        <w:t>/</w:t>
      </w:r>
      <w:proofErr w:type="spellStart"/>
      <w:proofErr w:type="gramEnd"/>
      <w:r w:rsidRPr="00AF485A">
        <w:rPr>
          <w:rFonts w:ascii="Times New Roman" w:eastAsia="Times New Roman" w:hAnsi="Times New Roman" w:cs="Times New Roman"/>
          <w:snapToGrid w:val="0"/>
          <w:sz w:val="24"/>
          <w:szCs w:val="24"/>
          <w:lang w:val="ru-RU" w:eastAsia="ru-RU"/>
        </w:rPr>
        <w:t>А.А.Бодалев</w:t>
      </w:r>
      <w:proofErr w:type="spellEnd"/>
      <w:r w:rsidRPr="00AF485A">
        <w:rPr>
          <w:rFonts w:ascii="Times New Roman" w:eastAsia="Times New Roman" w:hAnsi="Times New Roman" w:cs="Times New Roman"/>
          <w:snapToGrid w:val="0"/>
          <w:sz w:val="24"/>
          <w:szCs w:val="24"/>
          <w:lang w:val="ru-RU" w:eastAsia="ru-RU"/>
        </w:rPr>
        <w:t xml:space="preserve">, </w:t>
      </w:r>
      <w:proofErr w:type="spellStart"/>
      <w:r w:rsidRPr="00AF485A">
        <w:rPr>
          <w:rFonts w:ascii="Times New Roman" w:eastAsia="Times New Roman" w:hAnsi="Times New Roman" w:cs="Times New Roman"/>
          <w:snapToGrid w:val="0"/>
          <w:sz w:val="24"/>
          <w:szCs w:val="24"/>
          <w:lang w:val="ru-RU" w:eastAsia="ru-RU"/>
        </w:rPr>
        <w:t>Л.А.Рудкевич</w:t>
      </w:r>
      <w:proofErr w:type="spellEnd"/>
      <w:r w:rsidRPr="00AF485A">
        <w:rPr>
          <w:rFonts w:ascii="Times New Roman" w:eastAsia="Times New Roman" w:hAnsi="Times New Roman" w:cs="Times New Roman"/>
          <w:snapToGrid w:val="0"/>
          <w:sz w:val="24"/>
          <w:szCs w:val="24"/>
          <w:lang w:val="ru-RU" w:eastAsia="ru-RU"/>
        </w:rPr>
        <w:t xml:space="preserve">. – </w:t>
      </w:r>
      <w:r w:rsidRPr="00AF485A">
        <w:rPr>
          <w:rFonts w:ascii="Times New Roman" w:eastAsia="Times New Roman" w:hAnsi="Times New Roman" w:cs="Times New Roman"/>
          <w:snapToGrid w:val="0"/>
          <w:sz w:val="24"/>
          <w:szCs w:val="24"/>
          <w:lang w:eastAsia="ru-RU"/>
        </w:rPr>
        <w:t>М.:</w:t>
      </w:r>
      <w:r w:rsidRPr="00AF485A">
        <w:rPr>
          <w:rFonts w:ascii="Times New Roman" w:eastAsia="Times New Roman" w:hAnsi="Times New Roman" w:cs="Times New Roman"/>
          <w:snapToGrid w:val="0"/>
          <w:sz w:val="24"/>
          <w:szCs w:val="24"/>
          <w:lang w:val="ru-RU" w:eastAsia="ru-RU"/>
        </w:rPr>
        <w:t xml:space="preserve"> </w:t>
      </w:r>
      <w:proofErr w:type="spellStart"/>
      <w:r w:rsidRPr="00AF485A">
        <w:rPr>
          <w:rFonts w:ascii="Times New Roman" w:eastAsia="Times New Roman" w:hAnsi="Times New Roman" w:cs="Times New Roman"/>
          <w:snapToGrid w:val="0"/>
          <w:sz w:val="24"/>
          <w:szCs w:val="24"/>
          <w:lang w:eastAsia="ru-RU"/>
        </w:rPr>
        <w:t>Изд</w:t>
      </w:r>
      <w:proofErr w:type="spellEnd"/>
      <w:r w:rsidRPr="00AF485A">
        <w:rPr>
          <w:rFonts w:ascii="Times New Roman" w:eastAsia="Times New Roman" w:hAnsi="Times New Roman" w:cs="Times New Roman"/>
          <w:snapToGrid w:val="0"/>
          <w:sz w:val="24"/>
          <w:szCs w:val="24"/>
          <w:lang w:eastAsia="ru-RU"/>
        </w:rPr>
        <w:t xml:space="preserve">-во </w:t>
      </w:r>
      <w:proofErr w:type="spellStart"/>
      <w:r w:rsidRPr="00AF485A">
        <w:rPr>
          <w:rFonts w:ascii="Times New Roman" w:eastAsia="Times New Roman" w:hAnsi="Times New Roman" w:cs="Times New Roman"/>
          <w:snapToGrid w:val="0"/>
          <w:sz w:val="24"/>
          <w:szCs w:val="24"/>
          <w:lang w:eastAsia="ru-RU"/>
        </w:rPr>
        <w:t>Института</w:t>
      </w:r>
      <w:proofErr w:type="spellEnd"/>
      <w:r w:rsidRPr="00AF485A">
        <w:rPr>
          <w:rFonts w:ascii="Times New Roman" w:eastAsia="Times New Roman" w:hAnsi="Times New Roman" w:cs="Times New Roman"/>
          <w:snapToGrid w:val="0"/>
          <w:sz w:val="24"/>
          <w:szCs w:val="24"/>
          <w:lang w:eastAsia="ru-RU"/>
        </w:rPr>
        <w:t xml:space="preserve"> </w:t>
      </w:r>
      <w:proofErr w:type="spellStart"/>
      <w:r w:rsidRPr="00AF485A">
        <w:rPr>
          <w:rFonts w:ascii="Times New Roman" w:eastAsia="Times New Roman" w:hAnsi="Times New Roman" w:cs="Times New Roman"/>
          <w:snapToGrid w:val="0"/>
          <w:sz w:val="24"/>
          <w:szCs w:val="24"/>
          <w:lang w:eastAsia="ru-RU"/>
        </w:rPr>
        <w:t>Психотерапии</w:t>
      </w:r>
      <w:proofErr w:type="spellEnd"/>
      <w:r w:rsidRPr="00AF485A">
        <w:rPr>
          <w:rFonts w:ascii="Times New Roman" w:eastAsia="Times New Roman" w:hAnsi="Times New Roman" w:cs="Times New Roman"/>
          <w:snapToGrid w:val="0"/>
          <w:sz w:val="24"/>
          <w:szCs w:val="24"/>
          <w:lang w:eastAsia="ru-RU"/>
        </w:rPr>
        <w:t>,</w:t>
      </w:r>
      <w:r w:rsidRPr="00AF485A">
        <w:rPr>
          <w:rFonts w:ascii="Times New Roman" w:eastAsia="Times New Roman" w:hAnsi="Times New Roman" w:cs="Times New Roman"/>
          <w:snapToGrid w:val="0"/>
          <w:sz w:val="24"/>
          <w:szCs w:val="24"/>
          <w:lang w:val="ru-RU" w:eastAsia="ru-RU"/>
        </w:rPr>
        <w:t xml:space="preserve"> </w:t>
      </w:r>
      <w:r w:rsidRPr="00AF485A">
        <w:rPr>
          <w:rFonts w:ascii="Times New Roman" w:eastAsia="Times New Roman" w:hAnsi="Times New Roman" w:cs="Times New Roman"/>
          <w:snapToGrid w:val="0"/>
          <w:sz w:val="24"/>
          <w:szCs w:val="24"/>
          <w:lang w:eastAsia="ru-RU"/>
        </w:rPr>
        <w:t>2003</w:t>
      </w:r>
      <w:r w:rsidRPr="00AF485A">
        <w:rPr>
          <w:rFonts w:ascii="Times New Roman" w:eastAsia="Times New Roman" w:hAnsi="Times New Roman" w:cs="Times New Roman"/>
          <w:snapToGrid w:val="0"/>
          <w:sz w:val="24"/>
          <w:szCs w:val="24"/>
          <w:lang w:val="ru-RU" w:eastAsia="ru-RU"/>
        </w:rPr>
        <w:t xml:space="preserve">. – </w:t>
      </w:r>
      <w:r w:rsidRPr="00AF485A">
        <w:rPr>
          <w:rFonts w:ascii="Times New Roman" w:eastAsia="Times New Roman" w:hAnsi="Times New Roman" w:cs="Times New Roman"/>
          <w:snapToGrid w:val="0"/>
          <w:sz w:val="24"/>
          <w:szCs w:val="24"/>
          <w:lang w:eastAsia="ru-RU"/>
        </w:rPr>
        <w:t>287с.</w:t>
      </w:r>
    </w:p>
    <w:p w:rsidR="00AF485A" w:rsidRPr="00AF485A" w:rsidRDefault="00AF485A" w:rsidP="00AF485A">
      <w:pPr>
        <w:tabs>
          <w:tab w:val="left" w:pos="1080"/>
        </w:tabs>
        <w:spacing w:after="0" w:line="360" w:lineRule="auto"/>
        <w:ind w:right="-82"/>
        <w:jc w:val="both"/>
        <w:outlineLvl w:val="0"/>
        <w:rPr>
          <w:rFonts w:ascii="Times New Roman" w:eastAsia="Times New Roman" w:hAnsi="Times New Roman" w:cs="Times New Roman"/>
          <w:sz w:val="24"/>
          <w:szCs w:val="24"/>
          <w:lang w:eastAsia="ru-RU"/>
        </w:rPr>
      </w:pPr>
      <w:r w:rsidRPr="00AF485A">
        <w:rPr>
          <w:rFonts w:ascii="Times New Roman" w:eastAsia="Times New Roman" w:hAnsi="Times New Roman" w:cs="Times New Roman"/>
          <w:sz w:val="24"/>
          <w:szCs w:val="24"/>
          <w:lang w:val="ru-RU" w:eastAsia="ru-RU"/>
        </w:rPr>
        <w:t xml:space="preserve">         8.</w:t>
      </w:r>
      <w:r w:rsidRPr="00AF485A">
        <w:rPr>
          <w:rFonts w:ascii="Times New Roman" w:eastAsia="Times New Roman" w:hAnsi="Times New Roman" w:cs="Times New Roman"/>
          <w:sz w:val="24"/>
          <w:szCs w:val="24"/>
          <w:lang w:eastAsia="ru-RU"/>
        </w:rPr>
        <w:t xml:space="preserve">Максименко </w:t>
      </w:r>
      <w:proofErr w:type="spellStart"/>
      <w:r w:rsidRPr="00AF485A">
        <w:rPr>
          <w:rFonts w:ascii="Times New Roman" w:eastAsia="Times New Roman" w:hAnsi="Times New Roman" w:cs="Times New Roman"/>
          <w:sz w:val="24"/>
          <w:szCs w:val="24"/>
          <w:lang w:eastAsia="ru-RU"/>
        </w:rPr>
        <w:t>С.Д.Генеза</w:t>
      </w:r>
      <w:proofErr w:type="spellEnd"/>
      <w:r w:rsidRPr="00AF485A">
        <w:rPr>
          <w:rFonts w:ascii="Times New Roman" w:eastAsia="Times New Roman" w:hAnsi="Times New Roman" w:cs="Times New Roman"/>
          <w:sz w:val="24"/>
          <w:szCs w:val="24"/>
          <w:lang w:val="ru-RU" w:eastAsia="ru-RU"/>
        </w:rPr>
        <w:t xml:space="preserve"> </w:t>
      </w:r>
      <w:proofErr w:type="spellStart"/>
      <w:r w:rsidRPr="00AF485A">
        <w:rPr>
          <w:rFonts w:ascii="Times New Roman" w:eastAsia="Times New Roman" w:hAnsi="Times New Roman" w:cs="Times New Roman"/>
          <w:sz w:val="24"/>
          <w:szCs w:val="24"/>
          <w:lang w:val="ru-RU" w:eastAsia="ru-RU"/>
        </w:rPr>
        <w:t>здійснення</w:t>
      </w:r>
      <w:proofErr w:type="spellEnd"/>
      <w:r w:rsidRPr="00AF485A">
        <w:rPr>
          <w:rFonts w:ascii="Times New Roman" w:eastAsia="Times New Roman" w:hAnsi="Times New Roman" w:cs="Times New Roman"/>
          <w:sz w:val="24"/>
          <w:szCs w:val="24"/>
          <w:lang w:val="ru-RU" w:eastAsia="ru-RU"/>
        </w:rPr>
        <w:t xml:space="preserve"> </w:t>
      </w:r>
      <w:proofErr w:type="spellStart"/>
      <w:r w:rsidRPr="00AF485A">
        <w:rPr>
          <w:rFonts w:ascii="Times New Roman" w:eastAsia="Times New Roman" w:hAnsi="Times New Roman" w:cs="Times New Roman"/>
          <w:sz w:val="24"/>
          <w:szCs w:val="24"/>
          <w:lang w:val="ru-RU" w:eastAsia="ru-RU"/>
        </w:rPr>
        <w:t>особистості</w:t>
      </w:r>
      <w:proofErr w:type="spellEnd"/>
      <w:r w:rsidRPr="00AF485A">
        <w:rPr>
          <w:rFonts w:ascii="Times New Roman" w:eastAsia="Times New Roman" w:hAnsi="Times New Roman" w:cs="Times New Roman"/>
          <w:sz w:val="24"/>
          <w:szCs w:val="24"/>
          <w:lang w:val="ru-RU" w:eastAsia="ru-RU"/>
        </w:rPr>
        <w:t xml:space="preserve">. – </w:t>
      </w:r>
      <w:proofErr w:type="gramStart"/>
      <w:r w:rsidRPr="00AF485A">
        <w:rPr>
          <w:rFonts w:ascii="Times New Roman" w:eastAsia="Times New Roman" w:hAnsi="Times New Roman" w:cs="Times New Roman"/>
          <w:sz w:val="24"/>
          <w:szCs w:val="24"/>
          <w:lang w:val="ru-RU" w:eastAsia="ru-RU"/>
        </w:rPr>
        <w:t>К.</w:t>
      </w:r>
      <w:r w:rsidRPr="00AF485A">
        <w:rPr>
          <w:rFonts w:ascii="Times New Roman" w:eastAsia="Times New Roman" w:hAnsi="Times New Roman" w:cs="Times New Roman"/>
          <w:sz w:val="24"/>
          <w:szCs w:val="24"/>
          <w:lang w:eastAsia="ru-RU"/>
        </w:rPr>
        <w:t>:ТОВ</w:t>
      </w:r>
      <w:proofErr w:type="gramEnd"/>
      <w:r w:rsidRPr="00AF485A">
        <w:rPr>
          <w:rFonts w:ascii="Times New Roman" w:eastAsia="Times New Roman" w:hAnsi="Times New Roman" w:cs="Times New Roman"/>
          <w:sz w:val="24"/>
          <w:szCs w:val="24"/>
          <w:lang w:eastAsia="ru-RU"/>
        </w:rPr>
        <w:t xml:space="preserve"> «КММ»,</w:t>
      </w:r>
      <w:r w:rsidRPr="00AF485A">
        <w:rPr>
          <w:rFonts w:ascii="Times New Roman" w:eastAsia="Times New Roman" w:hAnsi="Times New Roman" w:cs="Times New Roman"/>
          <w:sz w:val="24"/>
          <w:szCs w:val="24"/>
          <w:lang w:val="ru-RU" w:eastAsia="ru-RU"/>
        </w:rPr>
        <w:t xml:space="preserve"> </w:t>
      </w:r>
      <w:r w:rsidRPr="00AF485A">
        <w:rPr>
          <w:rFonts w:ascii="Times New Roman" w:eastAsia="Times New Roman" w:hAnsi="Times New Roman" w:cs="Times New Roman"/>
          <w:sz w:val="24"/>
          <w:szCs w:val="24"/>
          <w:lang w:eastAsia="ru-RU"/>
        </w:rPr>
        <w:t>2006.</w:t>
      </w:r>
      <w:r w:rsidRPr="00AF485A">
        <w:rPr>
          <w:rFonts w:ascii="Times New Roman" w:eastAsia="Times New Roman" w:hAnsi="Times New Roman" w:cs="Times New Roman"/>
          <w:sz w:val="24"/>
          <w:szCs w:val="24"/>
          <w:lang w:val="ru-RU" w:eastAsia="ru-RU"/>
        </w:rPr>
        <w:t xml:space="preserve"> – </w:t>
      </w:r>
      <w:r w:rsidRPr="00AF485A">
        <w:rPr>
          <w:rFonts w:ascii="Times New Roman" w:eastAsia="Times New Roman" w:hAnsi="Times New Roman" w:cs="Times New Roman"/>
          <w:sz w:val="24"/>
          <w:szCs w:val="24"/>
          <w:lang w:eastAsia="ru-RU"/>
        </w:rPr>
        <w:t>240с.</w:t>
      </w:r>
    </w:p>
    <w:p w:rsidR="00AF485A" w:rsidRPr="00AF485A" w:rsidRDefault="00AF485A" w:rsidP="00AF485A">
      <w:pPr>
        <w:autoSpaceDE w:val="0"/>
        <w:autoSpaceDN w:val="0"/>
        <w:adjustRightInd w:val="0"/>
        <w:spacing w:after="0" w:line="360" w:lineRule="auto"/>
        <w:rPr>
          <w:rFonts w:ascii="Times New Roman" w:eastAsia="ArialMT" w:hAnsi="Times New Roman" w:cs="Times New Roman"/>
          <w:sz w:val="24"/>
          <w:szCs w:val="24"/>
          <w:lang w:eastAsia="uk-UA"/>
        </w:rPr>
      </w:pPr>
      <w:r w:rsidRPr="00AF485A">
        <w:rPr>
          <w:rFonts w:ascii="Times New Roman" w:eastAsia="ArialMT" w:hAnsi="Times New Roman" w:cs="Times New Roman"/>
          <w:sz w:val="24"/>
          <w:szCs w:val="24"/>
          <w:lang w:eastAsia="uk-UA"/>
        </w:rPr>
        <w:t xml:space="preserve">         9.Марков В. </w:t>
      </w:r>
      <w:proofErr w:type="spellStart"/>
      <w:r w:rsidRPr="00AF485A">
        <w:rPr>
          <w:rFonts w:ascii="Times New Roman" w:eastAsia="ArialMT" w:hAnsi="Times New Roman" w:cs="Times New Roman"/>
          <w:sz w:val="24"/>
          <w:szCs w:val="24"/>
          <w:lang w:eastAsia="uk-UA"/>
        </w:rPr>
        <w:t>Потенциал</w:t>
      </w:r>
      <w:proofErr w:type="spellEnd"/>
      <w:r w:rsidRPr="00AF485A">
        <w:rPr>
          <w:rFonts w:ascii="Times New Roman" w:eastAsia="ArialMT" w:hAnsi="Times New Roman" w:cs="Times New Roman"/>
          <w:sz w:val="24"/>
          <w:szCs w:val="24"/>
          <w:lang w:eastAsia="uk-UA"/>
        </w:rPr>
        <w:t xml:space="preserve"> </w:t>
      </w:r>
      <w:proofErr w:type="spellStart"/>
      <w:r w:rsidRPr="00AF485A">
        <w:rPr>
          <w:rFonts w:ascii="Times New Roman" w:eastAsia="ArialMT" w:hAnsi="Times New Roman" w:cs="Times New Roman"/>
          <w:sz w:val="24"/>
          <w:szCs w:val="24"/>
          <w:lang w:eastAsia="uk-UA"/>
        </w:rPr>
        <w:t>личности</w:t>
      </w:r>
      <w:proofErr w:type="spellEnd"/>
      <w:r w:rsidRPr="00AF485A">
        <w:rPr>
          <w:rFonts w:ascii="Times New Roman" w:eastAsia="ArialMT" w:hAnsi="Times New Roman" w:cs="Times New Roman"/>
          <w:sz w:val="24"/>
          <w:szCs w:val="24"/>
          <w:lang w:eastAsia="uk-UA"/>
        </w:rPr>
        <w:t>./</w:t>
      </w:r>
      <w:proofErr w:type="spellStart"/>
      <w:r w:rsidRPr="00AF485A">
        <w:rPr>
          <w:rFonts w:ascii="Times New Roman" w:eastAsia="ArialMT" w:hAnsi="Times New Roman" w:cs="Times New Roman"/>
          <w:sz w:val="24"/>
          <w:szCs w:val="24"/>
          <w:lang w:eastAsia="uk-UA"/>
        </w:rPr>
        <w:t>В.Марков</w:t>
      </w:r>
      <w:proofErr w:type="spellEnd"/>
      <w:r w:rsidRPr="00AF485A">
        <w:rPr>
          <w:rFonts w:ascii="Times New Roman" w:eastAsia="ArialMT" w:hAnsi="Times New Roman" w:cs="Times New Roman"/>
          <w:sz w:val="24"/>
          <w:szCs w:val="24"/>
          <w:lang w:eastAsia="uk-UA"/>
        </w:rPr>
        <w:t xml:space="preserve">, </w:t>
      </w:r>
      <w:proofErr w:type="spellStart"/>
      <w:r w:rsidRPr="00AF485A">
        <w:rPr>
          <w:rFonts w:ascii="Times New Roman" w:eastAsia="ArialMT" w:hAnsi="Times New Roman" w:cs="Times New Roman"/>
          <w:sz w:val="24"/>
          <w:szCs w:val="24"/>
          <w:lang w:eastAsia="uk-UA"/>
        </w:rPr>
        <w:t>Ю.Синягин</w:t>
      </w:r>
      <w:proofErr w:type="spellEnd"/>
      <w:r w:rsidRPr="00AF485A">
        <w:rPr>
          <w:rFonts w:ascii="Times New Roman" w:eastAsia="ArialMT" w:hAnsi="Times New Roman" w:cs="Times New Roman"/>
          <w:sz w:val="24"/>
          <w:szCs w:val="24"/>
          <w:lang w:eastAsia="uk-UA"/>
        </w:rPr>
        <w:t>//Мир психологии.-2000. – №1. – С.250-261.</w:t>
      </w:r>
    </w:p>
    <w:p w:rsidR="00AF485A" w:rsidRPr="00AF485A" w:rsidRDefault="00AF485A" w:rsidP="00AF485A">
      <w:pPr>
        <w:autoSpaceDE w:val="0"/>
        <w:autoSpaceDN w:val="0"/>
        <w:adjustRightInd w:val="0"/>
        <w:spacing w:after="0" w:line="360" w:lineRule="auto"/>
        <w:rPr>
          <w:rFonts w:ascii="Times New Roman" w:eastAsia="ArialMT" w:hAnsi="Times New Roman" w:cs="Times New Roman"/>
          <w:sz w:val="24"/>
          <w:szCs w:val="24"/>
          <w:lang w:eastAsia="uk-UA"/>
        </w:rPr>
      </w:pPr>
      <w:r w:rsidRPr="00AF485A">
        <w:rPr>
          <w:rFonts w:ascii="Times New Roman" w:eastAsia="Times New Roman" w:hAnsi="Times New Roman" w:cs="Times New Roman"/>
          <w:sz w:val="24"/>
          <w:szCs w:val="24"/>
          <w:lang w:val="ru-RU" w:eastAsia="ru-RU"/>
        </w:rPr>
        <w:t xml:space="preserve">       10.</w:t>
      </w:r>
      <w:r w:rsidRPr="00AF485A">
        <w:rPr>
          <w:rFonts w:ascii="Times New Roman" w:eastAsia="ArialMT" w:hAnsi="Times New Roman" w:cs="Times New Roman"/>
          <w:sz w:val="24"/>
          <w:szCs w:val="24"/>
          <w:lang w:val="ru-RU" w:eastAsia="uk-UA"/>
        </w:rPr>
        <w:t xml:space="preserve">Мейлах Б. С. Процесс творчества и художественное восприятие. Комплексный </w:t>
      </w:r>
      <w:proofErr w:type="gramStart"/>
      <w:r w:rsidRPr="00AF485A">
        <w:rPr>
          <w:rFonts w:ascii="Times New Roman" w:eastAsia="ArialMT" w:hAnsi="Times New Roman" w:cs="Times New Roman"/>
          <w:sz w:val="24"/>
          <w:szCs w:val="24"/>
          <w:lang w:val="ru-RU" w:eastAsia="uk-UA"/>
        </w:rPr>
        <w:t>поход :</w:t>
      </w:r>
      <w:proofErr w:type="gramEnd"/>
      <w:r w:rsidRPr="00AF485A">
        <w:rPr>
          <w:rFonts w:ascii="Times New Roman" w:eastAsia="ArialMT" w:hAnsi="Times New Roman" w:cs="Times New Roman"/>
          <w:sz w:val="24"/>
          <w:szCs w:val="24"/>
          <w:lang w:val="ru-RU" w:eastAsia="uk-UA"/>
        </w:rPr>
        <w:t xml:space="preserve"> опыт, </w:t>
      </w:r>
      <w:proofErr w:type="spellStart"/>
      <w:r w:rsidRPr="00AF485A">
        <w:rPr>
          <w:rFonts w:ascii="Times New Roman" w:eastAsia="ArialMT" w:hAnsi="Times New Roman" w:cs="Times New Roman"/>
          <w:sz w:val="24"/>
          <w:szCs w:val="24"/>
          <w:lang w:val="ru-RU" w:eastAsia="uk-UA"/>
        </w:rPr>
        <w:t>поиски,перспективы</w:t>
      </w:r>
      <w:proofErr w:type="spellEnd"/>
      <w:r w:rsidRPr="00AF485A">
        <w:rPr>
          <w:rFonts w:ascii="Times New Roman" w:eastAsia="ArialMT" w:hAnsi="Times New Roman" w:cs="Times New Roman"/>
          <w:sz w:val="24"/>
          <w:szCs w:val="24"/>
          <w:lang w:val="ru-RU" w:eastAsia="uk-UA"/>
        </w:rPr>
        <w:t xml:space="preserve"> / Б. С. Мейлах. – </w:t>
      </w:r>
      <w:proofErr w:type="gramStart"/>
      <w:r w:rsidRPr="00AF485A">
        <w:rPr>
          <w:rFonts w:ascii="Times New Roman" w:eastAsia="ArialMT" w:hAnsi="Times New Roman" w:cs="Times New Roman"/>
          <w:sz w:val="24"/>
          <w:szCs w:val="24"/>
          <w:lang w:val="ru-RU" w:eastAsia="uk-UA"/>
        </w:rPr>
        <w:t>М. :Искусство</w:t>
      </w:r>
      <w:proofErr w:type="gramEnd"/>
      <w:r w:rsidRPr="00AF485A">
        <w:rPr>
          <w:rFonts w:ascii="Times New Roman" w:eastAsia="ArialMT" w:hAnsi="Times New Roman" w:cs="Times New Roman"/>
          <w:sz w:val="24"/>
          <w:szCs w:val="24"/>
          <w:lang w:val="ru-RU" w:eastAsia="uk-UA"/>
        </w:rPr>
        <w:t>, 1985. – 318 с.</w:t>
      </w:r>
    </w:p>
    <w:p w:rsidR="00AF485A" w:rsidRPr="00AF485A" w:rsidRDefault="00AF485A" w:rsidP="00AF485A">
      <w:pPr>
        <w:tabs>
          <w:tab w:val="left" w:pos="1080"/>
        </w:tabs>
        <w:spacing w:after="0" w:line="360" w:lineRule="auto"/>
        <w:ind w:left="-180" w:right="-261"/>
        <w:jc w:val="both"/>
        <w:outlineLvl w:val="0"/>
        <w:rPr>
          <w:rFonts w:ascii="Times New Roman" w:eastAsia="Times New Roman" w:hAnsi="Times New Roman" w:cs="Times New Roman"/>
          <w:color w:val="000000"/>
          <w:sz w:val="24"/>
          <w:szCs w:val="24"/>
          <w:lang w:val="ru-RU" w:eastAsia="ru-RU"/>
        </w:rPr>
      </w:pPr>
      <w:r w:rsidRPr="00AF485A">
        <w:rPr>
          <w:rFonts w:ascii="Times New Roman" w:eastAsia="Times New Roman" w:hAnsi="Times New Roman" w:cs="Times New Roman"/>
          <w:color w:val="000000"/>
          <w:sz w:val="24"/>
          <w:szCs w:val="24"/>
          <w:lang w:val="ru-RU" w:eastAsia="ru-RU"/>
        </w:rPr>
        <w:t xml:space="preserve">          11.Мечников </w:t>
      </w:r>
      <w:proofErr w:type="spellStart"/>
      <w:r w:rsidRPr="00AF485A">
        <w:rPr>
          <w:rFonts w:ascii="Times New Roman" w:eastAsia="Times New Roman" w:hAnsi="Times New Roman" w:cs="Times New Roman"/>
          <w:color w:val="000000"/>
          <w:sz w:val="24"/>
          <w:szCs w:val="24"/>
          <w:lang w:val="ru-RU" w:eastAsia="ru-RU"/>
        </w:rPr>
        <w:t>И.И.Этюды</w:t>
      </w:r>
      <w:proofErr w:type="spellEnd"/>
      <w:r w:rsidRPr="00AF485A">
        <w:rPr>
          <w:rFonts w:ascii="Times New Roman" w:eastAsia="Times New Roman" w:hAnsi="Times New Roman" w:cs="Times New Roman"/>
          <w:color w:val="000000"/>
          <w:sz w:val="24"/>
          <w:szCs w:val="24"/>
          <w:lang w:val="ru-RU" w:eastAsia="ru-RU"/>
        </w:rPr>
        <w:t xml:space="preserve"> </w:t>
      </w:r>
      <w:proofErr w:type="gramStart"/>
      <w:r w:rsidRPr="00AF485A">
        <w:rPr>
          <w:rFonts w:ascii="Times New Roman" w:eastAsia="Times New Roman" w:hAnsi="Times New Roman" w:cs="Times New Roman"/>
          <w:color w:val="000000"/>
          <w:sz w:val="24"/>
          <w:szCs w:val="24"/>
          <w:lang w:val="ru-RU" w:eastAsia="ru-RU"/>
        </w:rPr>
        <w:t>оптимизма[</w:t>
      </w:r>
      <w:proofErr w:type="gramEnd"/>
      <w:r w:rsidRPr="00AF485A">
        <w:rPr>
          <w:rFonts w:ascii="Times New Roman" w:eastAsia="Times New Roman" w:hAnsi="Times New Roman" w:cs="Times New Roman"/>
          <w:color w:val="000000"/>
          <w:sz w:val="24"/>
          <w:szCs w:val="24"/>
          <w:lang w:val="ru-RU" w:eastAsia="ru-RU"/>
        </w:rPr>
        <w:t>Электронный ресурс]</w:t>
      </w:r>
      <w:r w:rsidRPr="00AF485A">
        <w:rPr>
          <w:rFonts w:ascii="Times New Roman" w:eastAsia="Times New Roman" w:hAnsi="Times New Roman" w:cs="Times New Roman"/>
          <w:color w:val="000000"/>
          <w:sz w:val="24"/>
          <w:szCs w:val="24"/>
          <w:lang w:eastAsia="ru-RU"/>
        </w:rPr>
        <w:t>.</w:t>
      </w:r>
      <w:r w:rsidRPr="00AF485A">
        <w:rPr>
          <w:rFonts w:ascii="Times New Roman" w:eastAsia="Times New Roman" w:hAnsi="Times New Roman" w:cs="Times New Roman"/>
          <w:color w:val="000000"/>
          <w:sz w:val="24"/>
          <w:szCs w:val="24"/>
          <w:lang w:val="ru-RU" w:eastAsia="ru-RU"/>
        </w:rPr>
        <w:t>/</w:t>
      </w:r>
      <w:proofErr w:type="spellStart"/>
      <w:r w:rsidRPr="00AF485A">
        <w:rPr>
          <w:rFonts w:ascii="Times New Roman" w:eastAsia="Times New Roman" w:hAnsi="Times New Roman" w:cs="Times New Roman"/>
          <w:color w:val="000000"/>
          <w:sz w:val="24"/>
          <w:szCs w:val="24"/>
          <w:lang w:val="ru-RU" w:eastAsia="ru-RU"/>
        </w:rPr>
        <w:t>И.И.Мечников</w:t>
      </w:r>
      <w:proofErr w:type="spellEnd"/>
      <w:r w:rsidRPr="00AF485A">
        <w:rPr>
          <w:rFonts w:ascii="Times New Roman" w:eastAsia="Times New Roman" w:hAnsi="Times New Roman" w:cs="Times New Roman"/>
          <w:color w:val="000000"/>
          <w:sz w:val="24"/>
          <w:szCs w:val="24"/>
          <w:lang w:val="ru-RU" w:eastAsia="ru-RU"/>
        </w:rPr>
        <w:t>.– М.:Наука,1988.</w:t>
      </w:r>
    </w:p>
    <w:p w:rsidR="00AF485A" w:rsidRPr="00AF485A" w:rsidRDefault="00AF485A" w:rsidP="00AF485A">
      <w:pPr>
        <w:tabs>
          <w:tab w:val="left" w:pos="1080"/>
        </w:tabs>
        <w:spacing w:after="0" w:line="360" w:lineRule="auto"/>
        <w:ind w:right="-82"/>
        <w:jc w:val="both"/>
        <w:outlineLvl w:val="0"/>
        <w:rPr>
          <w:rFonts w:ascii="Times New Roman" w:eastAsia="Times New Roman" w:hAnsi="Times New Roman" w:cs="Times New Roman"/>
          <w:sz w:val="24"/>
          <w:szCs w:val="24"/>
          <w:lang w:val="ru-RU" w:eastAsia="ru-RU"/>
        </w:rPr>
      </w:pPr>
      <w:r w:rsidRPr="00AF485A">
        <w:rPr>
          <w:rFonts w:ascii="Times New Roman" w:eastAsia="Times New Roman" w:hAnsi="Times New Roman" w:cs="Times New Roman"/>
          <w:sz w:val="24"/>
          <w:szCs w:val="24"/>
          <w:lang w:val="ru-RU" w:eastAsia="ru-RU"/>
        </w:rPr>
        <w:t xml:space="preserve">       </w:t>
      </w:r>
      <w:r w:rsidRPr="00AF485A">
        <w:rPr>
          <w:rFonts w:ascii="Times New Roman" w:eastAsia="Times New Roman" w:hAnsi="Times New Roman" w:cs="Times New Roman"/>
          <w:sz w:val="24"/>
          <w:szCs w:val="24"/>
          <w:lang w:eastAsia="ru-RU"/>
        </w:rPr>
        <w:t>1</w:t>
      </w:r>
      <w:r w:rsidRPr="00AF485A">
        <w:rPr>
          <w:rFonts w:ascii="Times New Roman" w:eastAsia="Times New Roman" w:hAnsi="Times New Roman" w:cs="Times New Roman"/>
          <w:sz w:val="24"/>
          <w:szCs w:val="24"/>
          <w:lang w:val="ru-RU" w:eastAsia="ru-RU"/>
        </w:rPr>
        <w:t>2</w:t>
      </w:r>
      <w:r w:rsidRPr="00AF485A">
        <w:rPr>
          <w:rFonts w:ascii="Times New Roman" w:eastAsia="Times New Roman" w:hAnsi="Times New Roman" w:cs="Times New Roman"/>
          <w:sz w:val="24"/>
          <w:szCs w:val="24"/>
          <w:lang w:eastAsia="ru-RU"/>
        </w:rPr>
        <w:t>.</w:t>
      </w:r>
      <w:proofErr w:type="spellStart"/>
      <w:r w:rsidRPr="00AF485A">
        <w:rPr>
          <w:rFonts w:ascii="Times New Roman" w:eastAsia="Times New Roman" w:hAnsi="Times New Roman" w:cs="Times New Roman"/>
          <w:sz w:val="24"/>
          <w:szCs w:val="24"/>
          <w:lang w:eastAsia="ru-RU"/>
        </w:rPr>
        <w:t>Рехтшафен</w:t>
      </w:r>
      <w:proofErr w:type="spellEnd"/>
      <w:r w:rsidRPr="00AF485A">
        <w:rPr>
          <w:rFonts w:ascii="Times New Roman" w:eastAsia="Times New Roman" w:hAnsi="Times New Roman" w:cs="Times New Roman"/>
          <w:sz w:val="24"/>
          <w:szCs w:val="24"/>
          <w:lang w:val="ru-RU" w:eastAsia="ru-RU"/>
        </w:rPr>
        <w:t xml:space="preserve"> С</w:t>
      </w:r>
      <w:r w:rsidRPr="00AF485A">
        <w:rPr>
          <w:rFonts w:ascii="Times New Roman" w:eastAsia="Times New Roman" w:hAnsi="Times New Roman" w:cs="Times New Roman"/>
          <w:sz w:val="24"/>
          <w:szCs w:val="24"/>
          <w:lang w:eastAsia="ru-RU"/>
        </w:rPr>
        <w:t>.</w:t>
      </w:r>
      <w:r w:rsidRPr="00AF485A">
        <w:rPr>
          <w:rFonts w:ascii="Times New Roman" w:eastAsia="Times New Roman" w:hAnsi="Times New Roman" w:cs="Times New Roman"/>
          <w:sz w:val="24"/>
          <w:szCs w:val="24"/>
          <w:lang w:val="ru-RU" w:eastAsia="ru-RU"/>
        </w:rPr>
        <w:t>М</w:t>
      </w:r>
      <w:proofErr w:type="spellStart"/>
      <w:r w:rsidRPr="00AF485A">
        <w:rPr>
          <w:rFonts w:ascii="Times New Roman" w:eastAsia="Times New Roman" w:hAnsi="Times New Roman" w:cs="Times New Roman"/>
          <w:sz w:val="24"/>
          <w:szCs w:val="24"/>
          <w:lang w:eastAsia="ru-RU"/>
        </w:rPr>
        <w:t>астерская</w:t>
      </w:r>
      <w:proofErr w:type="spellEnd"/>
      <w:r w:rsidRPr="00AF485A">
        <w:rPr>
          <w:rFonts w:ascii="Times New Roman" w:eastAsia="Times New Roman" w:hAnsi="Times New Roman" w:cs="Times New Roman"/>
          <w:sz w:val="24"/>
          <w:szCs w:val="24"/>
          <w:lang w:eastAsia="ru-RU"/>
        </w:rPr>
        <w:t xml:space="preserve"> </w:t>
      </w:r>
      <w:proofErr w:type="spellStart"/>
      <w:r w:rsidRPr="00AF485A">
        <w:rPr>
          <w:rFonts w:ascii="Times New Roman" w:eastAsia="Times New Roman" w:hAnsi="Times New Roman" w:cs="Times New Roman"/>
          <w:sz w:val="24"/>
          <w:szCs w:val="24"/>
          <w:lang w:eastAsia="ru-RU"/>
        </w:rPr>
        <w:t>времени</w:t>
      </w:r>
      <w:proofErr w:type="spellEnd"/>
      <w:r w:rsidRPr="00AF485A">
        <w:rPr>
          <w:rFonts w:ascii="Times New Roman" w:eastAsia="Times New Roman" w:hAnsi="Times New Roman" w:cs="Times New Roman"/>
          <w:sz w:val="24"/>
          <w:szCs w:val="24"/>
          <w:lang w:val="ru-RU" w:eastAsia="ru-RU"/>
        </w:rPr>
        <w:t>/</w:t>
      </w:r>
      <w:r w:rsidRPr="00AF485A">
        <w:rPr>
          <w:rFonts w:ascii="Times New Roman" w:eastAsia="Times New Roman" w:hAnsi="Times New Roman" w:cs="Times New Roman"/>
          <w:sz w:val="24"/>
          <w:szCs w:val="24"/>
          <w:lang w:eastAsia="ru-RU"/>
        </w:rPr>
        <w:t xml:space="preserve"> Стефан </w:t>
      </w:r>
      <w:proofErr w:type="spellStart"/>
      <w:r w:rsidRPr="00AF485A">
        <w:rPr>
          <w:rFonts w:ascii="Times New Roman" w:eastAsia="Times New Roman" w:hAnsi="Times New Roman" w:cs="Times New Roman"/>
          <w:sz w:val="24"/>
          <w:szCs w:val="24"/>
          <w:lang w:eastAsia="ru-RU"/>
        </w:rPr>
        <w:t>Рехтшафен</w:t>
      </w:r>
      <w:proofErr w:type="spellEnd"/>
      <w:r w:rsidRPr="00AF485A">
        <w:rPr>
          <w:rFonts w:ascii="Times New Roman" w:eastAsia="Times New Roman" w:hAnsi="Times New Roman" w:cs="Times New Roman"/>
          <w:sz w:val="24"/>
          <w:szCs w:val="24"/>
          <w:lang w:eastAsia="ru-RU"/>
        </w:rPr>
        <w:t>.–К.:</w:t>
      </w:r>
      <w:proofErr w:type="spellStart"/>
      <w:r w:rsidRPr="00AF485A">
        <w:rPr>
          <w:rFonts w:ascii="Times New Roman" w:eastAsia="Times New Roman" w:hAnsi="Times New Roman" w:cs="Times New Roman"/>
          <w:sz w:val="24"/>
          <w:szCs w:val="24"/>
          <w:lang w:eastAsia="ru-RU"/>
        </w:rPr>
        <w:t>София</w:t>
      </w:r>
      <w:proofErr w:type="spellEnd"/>
      <w:r w:rsidRPr="00AF485A">
        <w:rPr>
          <w:rFonts w:ascii="Times New Roman" w:eastAsia="Times New Roman" w:hAnsi="Times New Roman" w:cs="Times New Roman"/>
          <w:sz w:val="24"/>
          <w:szCs w:val="24"/>
          <w:lang w:eastAsia="ru-RU"/>
        </w:rPr>
        <w:t>,</w:t>
      </w:r>
      <w:r w:rsidRPr="00AF485A">
        <w:rPr>
          <w:rFonts w:ascii="Times New Roman" w:eastAsia="Times New Roman" w:hAnsi="Times New Roman" w:cs="Times New Roman"/>
          <w:sz w:val="24"/>
          <w:szCs w:val="24"/>
          <w:lang w:val="ru-RU" w:eastAsia="ru-RU"/>
        </w:rPr>
        <w:t xml:space="preserve"> </w:t>
      </w:r>
      <w:r w:rsidRPr="00AF485A">
        <w:rPr>
          <w:rFonts w:ascii="Times New Roman" w:eastAsia="Times New Roman" w:hAnsi="Times New Roman" w:cs="Times New Roman"/>
          <w:sz w:val="24"/>
          <w:szCs w:val="24"/>
          <w:lang w:eastAsia="ru-RU"/>
        </w:rPr>
        <w:t>Ltd.,1997. – 288с</w:t>
      </w:r>
      <w:r w:rsidRPr="00AF485A">
        <w:rPr>
          <w:rFonts w:ascii="Times New Roman" w:eastAsia="Times New Roman" w:hAnsi="Times New Roman" w:cs="Times New Roman"/>
          <w:sz w:val="24"/>
          <w:szCs w:val="24"/>
          <w:lang w:val="ru-RU" w:eastAsia="ru-RU"/>
        </w:rPr>
        <w:t xml:space="preserve">. </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4"/>
          <w:szCs w:val="24"/>
          <w:lang w:val="ru-RU" w:eastAsia="ru-RU"/>
        </w:rPr>
      </w:pPr>
      <w:r w:rsidRPr="00AF485A">
        <w:rPr>
          <w:rFonts w:ascii="Times New Roman" w:eastAsia="Times New Roman" w:hAnsi="Times New Roman" w:cs="Times New Roman"/>
          <w:color w:val="000000"/>
          <w:sz w:val="24"/>
          <w:szCs w:val="24"/>
          <w:lang w:eastAsia="ru-RU"/>
        </w:rPr>
        <w:t xml:space="preserve"> </w:t>
      </w:r>
      <w:r w:rsidRPr="00AF485A">
        <w:rPr>
          <w:rFonts w:ascii="Times New Roman" w:eastAsia="Times New Roman" w:hAnsi="Times New Roman" w:cs="Times New Roman"/>
          <w:color w:val="000000"/>
          <w:sz w:val="24"/>
          <w:szCs w:val="24"/>
          <w:lang w:val="ru-RU" w:eastAsia="ru-RU"/>
        </w:rPr>
        <w:t xml:space="preserve">13.Франкл </w:t>
      </w:r>
      <w:proofErr w:type="spellStart"/>
      <w:r w:rsidRPr="00AF485A">
        <w:rPr>
          <w:rFonts w:ascii="Times New Roman" w:eastAsia="Times New Roman" w:hAnsi="Times New Roman" w:cs="Times New Roman"/>
          <w:color w:val="000000"/>
          <w:sz w:val="24"/>
          <w:szCs w:val="24"/>
          <w:lang w:val="ru-RU" w:eastAsia="ru-RU"/>
        </w:rPr>
        <w:t>В.Э.Психотерапия</w:t>
      </w:r>
      <w:proofErr w:type="spellEnd"/>
      <w:r w:rsidRPr="00AF485A">
        <w:rPr>
          <w:rFonts w:ascii="Times New Roman" w:eastAsia="Times New Roman" w:hAnsi="Times New Roman" w:cs="Times New Roman"/>
          <w:color w:val="000000"/>
          <w:sz w:val="24"/>
          <w:szCs w:val="24"/>
          <w:lang w:val="ru-RU" w:eastAsia="ru-RU"/>
        </w:rPr>
        <w:t xml:space="preserve"> и </w:t>
      </w:r>
      <w:proofErr w:type="spellStart"/>
      <w:proofErr w:type="gramStart"/>
      <w:r w:rsidRPr="00AF485A">
        <w:rPr>
          <w:rFonts w:ascii="Times New Roman" w:eastAsia="Times New Roman" w:hAnsi="Times New Roman" w:cs="Times New Roman"/>
          <w:color w:val="000000"/>
          <w:sz w:val="24"/>
          <w:szCs w:val="24"/>
          <w:lang w:val="ru-RU" w:eastAsia="ru-RU"/>
        </w:rPr>
        <w:t>экзистенциализм.Избранные</w:t>
      </w:r>
      <w:proofErr w:type="spellEnd"/>
      <w:proofErr w:type="gramEnd"/>
      <w:r w:rsidRPr="00AF485A">
        <w:rPr>
          <w:rFonts w:ascii="Times New Roman" w:eastAsia="Times New Roman" w:hAnsi="Times New Roman" w:cs="Times New Roman"/>
          <w:color w:val="000000"/>
          <w:sz w:val="24"/>
          <w:szCs w:val="24"/>
          <w:lang w:val="ru-RU" w:eastAsia="ru-RU"/>
        </w:rPr>
        <w:t xml:space="preserve"> работы по </w:t>
      </w:r>
      <w:proofErr w:type="spellStart"/>
      <w:r w:rsidRPr="00AF485A">
        <w:rPr>
          <w:rFonts w:ascii="Times New Roman" w:eastAsia="Times New Roman" w:hAnsi="Times New Roman" w:cs="Times New Roman"/>
          <w:color w:val="000000"/>
          <w:sz w:val="24"/>
          <w:szCs w:val="24"/>
          <w:lang w:val="ru-RU" w:eastAsia="ru-RU"/>
        </w:rPr>
        <w:t>логотерапии</w:t>
      </w:r>
      <w:proofErr w:type="spellEnd"/>
      <w:r w:rsidRPr="00AF485A">
        <w:rPr>
          <w:rFonts w:ascii="Times New Roman" w:eastAsia="Times New Roman" w:hAnsi="Times New Roman" w:cs="Times New Roman"/>
          <w:color w:val="000000"/>
          <w:sz w:val="24"/>
          <w:szCs w:val="24"/>
          <w:lang w:val="ru-RU" w:eastAsia="ru-RU"/>
        </w:rPr>
        <w:t xml:space="preserve"> [Электронный ресурс]//</w:t>
      </w:r>
      <w:r w:rsidRPr="00AF485A">
        <w:rPr>
          <w:rFonts w:ascii="Times New Roman" w:eastAsia="Times New Roman" w:hAnsi="Times New Roman" w:cs="Times New Roman"/>
          <w:color w:val="000000"/>
          <w:sz w:val="24"/>
          <w:szCs w:val="24"/>
          <w:lang w:val="en-US" w:eastAsia="ru-RU"/>
        </w:rPr>
        <w:t>www</w:t>
      </w:r>
      <w:r w:rsidRPr="00AF485A">
        <w:rPr>
          <w:rFonts w:ascii="Times New Roman" w:eastAsia="Times New Roman" w:hAnsi="Times New Roman" w:cs="Times New Roman"/>
          <w:color w:val="000000"/>
          <w:sz w:val="24"/>
          <w:szCs w:val="24"/>
          <w:lang w:eastAsia="ru-RU"/>
        </w:rPr>
        <w:t>.</w:t>
      </w:r>
      <w:r w:rsidRPr="00AF485A">
        <w:rPr>
          <w:rFonts w:ascii="Times New Roman" w:eastAsia="Times New Roman" w:hAnsi="Times New Roman" w:cs="Times New Roman"/>
          <w:color w:val="000000"/>
          <w:sz w:val="24"/>
          <w:szCs w:val="24"/>
          <w:lang w:val="ru-RU" w:eastAsia="ru-RU"/>
        </w:rPr>
        <w:t>koob.ru.</w:t>
      </w:r>
    </w:p>
    <w:p w:rsidR="00AF485A" w:rsidRPr="00AF485A" w:rsidRDefault="00AF485A" w:rsidP="00AF485A">
      <w:pPr>
        <w:tabs>
          <w:tab w:val="left" w:pos="1080"/>
        </w:tabs>
        <w:spacing w:after="0" w:line="360" w:lineRule="auto"/>
        <w:ind w:right="-82" w:firstLine="360"/>
        <w:jc w:val="both"/>
        <w:outlineLvl w:val="0"/>
        <w:rPr>
          <w:rFonts w:ascii="Times New Roman" w:eastAsia="Times New Roman" w:hAnsi="Times New Roman" w:cs="Times New Roman"/>
          <w:sz w:val="24"/>
          <w:szCs w:val="24"/>
          <w:lang w:eastAsia="ru-RU"/>
        </w:rPr>
      </w:pPr>
      <w:r w:rsidRPr="00AF485A">
        <w:rPr>
          <w:rFonts w:ascii="Times New Roman" w:eastAsia="Times New Roman" w:hAnsi="Times New Roman" w:cs="Times New Roman"/>
          <w:color w:val="000000"/>
          <w:sz w:val="24"/>
          <w:szCs w:val="24"/>
          <w:lang w:val="ru-RU" w:eastAsia="ru-RU"/>
        </w:rPr>
        <w:t xml:space="preserve"> 14.Франкл </w:t>
      </w:r>
      <w:proofErr w:type="spellStart"/>
      <w:r w:rsidRPr="00AF485A">
        <w:rPr>
          <w:rFonts w:ascii="Times New Roman" w:eastAsia="Times New Roman" w:hAnsi="Times New Roman" w:cs="Times New Roman"/>
          <w:color w:val="000000"/>
          <w:sz w:val="24"/>
          <w:szCs w:val="24"/>
          <w:lang w:val="ru-RU" w:eastAsia="ru-RU"/>
        </w:rPr>
        <w:t>В.Э.Психотерапия</w:t>
      </w:r>
      <w:proofErr w:type="spellEnd"/>
      <w:r w:rsidRPr="00AF485A">
        <w:rPr>
          <w:rFonts w:ascii="Times New Roman" w:eastAsia="Times New Roman" w:hAnsi="Times New Roman" w:cs="Times New Roman"/>
          <w:color w:val="000000"/>
          <w:sz w:val="24"/>
          <w:szCs w:val="24"/>
          <w:lang w:val="ru-RU" w:eastAsia="ru-RU"/>
        </w:rPr>
        <w:t xml:space="preserve"> на практике/</w:t>
      </w:r>
      <w:proofErr w:type="spellStart"/>
      <w:r w:rsidRPr="00AF485A">
        <w:rPr>
          <w:rFonts w:ascii="Times New Roman" w:eastAsia="Times New Roman" w:hAnsi="Times New Roman" w:cs="Times New Roman"/>
          <w:color w:val="000000"/>
          <w:sz w:val="24"/>
          <w:szCs w:val="24"/>
          <w:lang w:val="ru-RU" w:eastAsia="ru-RU"/>
        </w:rPr>
        <w:t>В.Э.Франкл</w:t>
      </w:r>
      <w:proofErr w:type="spellEnd"/>
      <w:r w:rsidRPr="00AF485A">
        <w:rPr>
          <w:rFonts w:ascii="Times New Roman" w:eastAsia="Times New Roman" w:hAnsi="Times New Roman" w:cs="Times New Roman"/>
          <w:color w:val="000000"/>
          <w:sz w:val="24"/>
          <w:szCs w:val="24"/>
          <w:lang w:val="ru-RU" w:eastAsia="ru-RU"/>
        </w:rPr>
        <w:t>. – СПб: Речь,2000. – 256с.</w:t>
      </w:r>
      <w:r w:rsidRPr="00AF485A">
        <w:rPr>
          <w:rFonts w:ascii="Times New Roman" w:eastAsia="Times New Roman" w:hAnsi="Times New Roman" w:cs="Times New Roman"/>
          <w:sz w:val="24"/>
          <w:szCs w:val="24"/>
          <w:lang w:eastAsia="ru-RU"/>
        </w:rPr>
        <w:t xml:space="preserve">   </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4"/>
          <w:szCs w:val="24"/>
          <w:lang w:val="ru-RU" w:eastAsia="ru-RU"/>
        </w:rPr>
      </w:pPr>
      <w:r w:rsidRPr="00AF485A">
        <w:rPr>
          <w:rFonts w:ascii="Times New Roman" w:eastAsia="Times New Roman" w:hAnsi="Times New Roman" w:cs="Times New Roman"/>
          <w:color w:val="000000"/>
          <w:sz w:val="24"/>
          <w:szCs w:val="24"/>
          <w:lang w:val="ru-RU" w:eastAsia="ru-RU"/>
        </w:rPr>
        <w:t xml:space="preserve"> 15.Франкл </w:t>
      </w:r>
      <w:proofErr w:type="spellStart"/>
      <w:r w:rsidRPr="00AF485A">
        <w:rPr>
          <w:rFonts w:ascii="Times New Roman" w:eastAsia="Times New Roman" w:hAnsi="Times New Roman" w:cs="Times New Roman"/>
          <w:color w:val="000000"/>
          <w:sz w:val="24"/>
          <w:szCs w:val="24"/>
          <w:lang w:val="ru-RU" w:eastAsia="ru-RU"/>
        </w:rPr>
        <w:t>В.Э.Человек</w:t>
      </w:r>
      <w:proofErr w:type="spellEnd"/>
      <w:r w:rsidRPr="00AF485A">
        <w:rPr>
          <w:rFonts w:ascii="Times New Roman" w:eastAsia="Times New Roman" w:hAnsi="Times New Roman" w:cs="Times New Roman"/>
          <w:color w:val="000000"/>
          <w:sz w:val="24"/>
          <w:szCs w:val="24"/>
          <w:lang w:val="ru-RU" w:eastAsia="ru-RU"/>
        </w:rPr>
        <w:t xml:space="preserve"> в поисках смысла: введение в </w:t>
      </w:r>
      <w:proofErr w:type="spellStart"/>
      <w:r w:rsidRPr="00AF485A">
        <w:rPr>
          <w:rFonts w:ascii="Times New Roman" w:eastAsia="Times New Roman" w:hAnsi="Times New Roman" w:cs="Times New Roman"/>
          <w:color w:val="000000"/>
          <w:sz w:val="24"/>
          <w:szCs w:val="24"/>
          <w:lang w:val="ru-RU" w:eastAsia="ru-RU"/>
        </w:rPr>
        <w:t>логотерапию</w:t>
      </w:r>
      <w:proofErr w:type="spellEnd"/>
      <w:r w:rsidRPr="00AF485A">
        <w:rPr>
          <w:rFonts w:ascii="Times New Roman" w:eastAsia="Times New Roman" w:hAnsi="Times New Roman" w:cs="Times New Roman"/>
          <w:color w:val="000000"/>
          <w:sz w:val="24"/>
          <w:szCs w:val="24"/>
          <w:lang w:val="ru-RU" w:eastAsia="ru-RU"/>
        </w:rPr>
        <w:t>/</w:t>
      </w:r>
      <w:proofErr w:type="spellStart"/>
      <w:r w:rsidRPr="00AF485A">
        <w:rPr>
          <w:rFonts w:ascii="Times New Roman" w:eastAsia="Times New Roman" w:hAnsi="Times New Roman" w:cs="Times New Roman"/>
          <w:color w:val="000000"/>
          <w:sz w:val="24"/>
          <w:szCs w:val="24"/>
          <w:lang w:val="ru-RU" w:eastAsia="ru-RU"/>
        </w:rPr>
        <w:t>В.Э.Франкл</w:t>
      </w:r>
      <w:proofErr w:type="spellEnd"/>
      <w:r w:rsidRPr="00AF485A">
        <w:rPr>
          <w:rFonts w:ascii="Times New Roman" w:eastAsia="Times New Roman" w:hAnsi="Times New Roman" w:cs="Times New Roman"/>
          <w:color w:val="000000"/>
          <w:sz w:val="24"/>
          <w:szCs w:val="24"/>
          <w:lang w:val="ru-RU" w:eastAsia="ru-RU"/>
        </w:rPr>
        <w:t>//Доктор и душа. – Санкт-Петербург: Ювента,1997. – С.153-286.</w:t>
      </w: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4"/>
          <w:szCs w:val="24"/>
          <w:lang w:val="ru-RU" w:eastAsia="ru-RU"/>
        </w:rPr>
      </w:pPr>
      <w:r w:rsidRPr="00AF485A">
        <w:rPr>
          <w:rFonts w:ascii="Times New Roman" w:eastAsia="Times New Roman" w:hAnsi="Times New Roman" w:cs="Times New Roman"/>
          <w:color w:val="000000"/>
          <w:sz w:val="24"/>
          <w:szCs w:val="24"/>
          <w:lang w:val="ru-RU" w:eastAsia="ru-RU"/>
        </w:rPr>
        <w:t xml:space="preserve"> 16</w:t>
      </w:r>
      <w:r w:rsidRPr="00AF485A">
        <w:rPr>
          <w:rFonts w:ascii="Times New Roman" w:eastAsia="Times New Roman" w:hAnsi="Times New Roman" w:cs="Times New Roman"/>
          <w:color w:val="000000"/>
          <w:sz w:val="24"/>
          <w:szCs w:val="24"/>
          <w:lang w:eastAsia="ru-RU"/>
        </w:rPr>
        <w:t>.Чаплигін</w:t>
      </w:r>
      <w:r w:rsidRPr="00AF485A">
        <w:rPr>
          <w:rFonts w:ascii="Times New Roman" w:eastAsia="Times New Roman" w:hAnsi="Times New Roman" w:cs="Times New Roman"/>
          <w:sz w:val="24"/>
          <w:szCs w:val="24"/>
          <w:lang w:eastAsia="ru-RU"/>
        </w:rPr>
        <w:t xml:space="preserve"> </w:t>
      </w:r>
      <w:proofErr w:type="spellStart"/>
      <w:r w:rsidRPr="00AF485A">
        <w:rPr>
          <w:rFonts w:ascii="Times New Roman" w:eastAsia="Times New Roman" w:hAnsi="Times New Roman" w:cs="Times New Roman"/>
          <w:sz w:val="24"/>
          <w:szCs w:val="24"/>
          <w:lang w:eastAsia="ru-RU"/>
        </w:rPr>
        <w:t>О.К..Творчий</w:t>
      </w:r>
      <w:proofErr w:type="spellEnd"/>
      <w:r w:rsidRPr="00AF485A">
        <w:rPr>
          <w:rFonts w:ascii="Times New Roman" w:eastAsia="Times New Roman" w:hAnsi="Times New Roman" w:cs="Times New Roman"/>
          <w:sz w:val="24"/>
          <w:szCs w:val="24"/>
          <w:lang w:eastAsia="ru-RU"/>
        </w:rPr>
        <w:t xml:space="preserve"> потенціал людини як предмет соціально-філософської </w:t>
      </w:r>
      <w:proofErr w:type="gramStart"/>
      <w:r w:rsidRPr="00AF485A">
        <w:rPr>
          <w:rFonts w:ascii="Times New Roman" w:eastAsia="Times New Roman" w:hAnsi="Times New Roman" w:cs="Times New Roman"/>
          <w:sz w:val="24"/>
          <w:szCs w:val="24"/>
          <w:lang w:eastAsia="ru-RU"/>
        </w:rPr>
        <w:t>рефлексії.</w:t>
      </w:r>
      <w:r w:rsidRPr="00AF485A">
        <w:rPr>
          <w:rFonts w:ascii="Times New Roman" w:eastAsia="Times New Roman" w:hAnsi="Times New Roman" w:cs="Times New Roman"/>
          <w:sz w:val="24"/>
          <w:szCs w:val="24"/>
          <w:lang w:val="ru-RU" w:eastAsia="ru-RU"/>
        </w:rPr>
        <w:t>[</w:t>
      </w:r>
      <w:proofErr w:type="gramEnd"/>
      <w:r w:rsidRPr="00AF485A">
        <w:rPr>
          <w:rFonts w:ascii="Times New Roman" w:eastAsia="Times New Roman" w:hAnsi="Times New Roman" w:cs="Times New Roman"/>
          <w:sz w:val="24"/>
          <w:szCs w:val="24"/>
          <w:lang w:eastAsia="ru-RU"/>
        </w:rPr>
        <w:t>Текст</w:t>
      </w:r>
      <w:r w:rsidRPr="00AF485A">
        <w:rPr>
          <w:rFonts w:ascii="Times New Roman" w:eastAsia="Times New Roman" w:hAnsi="Times New Roman" w:cs="Times New Roman"/>
          <w:sz w:val="24"/>
          <w:szCs w:val="24"/>
          <w:lang w:val="ru-RU" w:eastAsia="ru-RU"/>
        </w:rPr>
        <w:t>]</w:t>
      </w:r>
      <w:r w:rsidRPr="00AF485A">
        <w:rPr>
          <w:rFonts w:ascii="Times New Roman" w:eastAsia="Times New Roman" w:hAnsi="Times New Roman" w:cs="Times New Roman"/>
          <w:sz w:val="24"/>
          <w:szCs w:val="24"/>
          <w:lang w:eastAsia="ru-RU"/>
        </w:rPr>
        <w:t>:</w:t>
      </w:r>
      <w:proofErr w:type="spellStart"/>
      <w:r w:rsidRPr="00AF485A">
        <w:rPr>
          <w:rFonts w:ascii="Times New Roman" w:eastAsia="Times New Roman" w:hAnsi="Times New Roman" w:cs="Times New Roman"/>
          <w:sz w:val="24"/>
          <w:szCs w:val="24"/>
          <w:lang w:eastAsia="ru-RU"/>
        </w:rPr>
        <w:t>дис</w:t>
      </w:r>
      <w:proofErr w:type="spellEnd"/>
      <w:r w:rsidRPr="00AF485A">
        <w:rPr>
          <w:rFonts w:ascii="Times New Roman" w:eastAsia="Times New Roman" w:hAnsi="Times New Roman" w:cs="Times New Roman"/>
          <w:sz w:val="24"/>
          <w:szCs w:val="24"/>
          <w:lang w:eastAsia="ru-RU"/>
        </w:rPr>
        <w:t>….</w:t>
      </w:r>
      <w:proofErr w:type="spellStart"/>
      <w:r w:rsidRPr="00AF485A">
        <w:rPr>
          <w:rFonts w:ascii="Times New Roman" w:eastAsia="Times New Roman" w:hAnsi="Times New Roman" w:cs="Times New Roman"/>
          <w:sz w:val="24"/>
          <w:szCs w:val="24"/>
          <w:lang w:eastAsia="ru-RU"/>
        </w:rPr>
        <w:t>докт.філософ.наук</w:t>
      </w:r>
      <w:proofErr w:type="spellEnd"/>
      <w:r w:rsidRPr="00AF485A">
        <w:rPr>
          <w:rFonts w:ascii="Times New Roman" w:eastAsia="Times New Roman" w:hAnsi="Times New Roman" w:cs="Times New Roman"/>
          <w:sz w:val="24"/>
          <w:szCs w:val="24"/>
          <w:lang w:eastAsia="ru-RU"/>
        </w:rPr>
        <w:t>: 09.00.03 – соціальна філософія та філософія історії/Чаплигін Олександр Костянтинович. –Харків,2002. -391с.</w:t>
      </w:r>
    </w:p>
    <w:p w:rsidR="00AF485A" w:rsidRPr="00AF485A" w:rsidRDefault="00AF485A" w:rsidP="00AF485A">
      <w:pPr>
        <w:spacing w:after="0" w:line="360" w:lineRule="auto"/>
        <w:ind w:left="-180" w:right="-261" w:firstLine="540"/>
        <w:jc w:val="both"/>
        <w:rPr>
          <w:rFonts w:ascii="Times New Roman" w:eastAsia="Times New Roman" w:hAnsi="Times New Roman" w:cs="Times New Roman"/>
          <w:snapToGrid w:val="0"/>
          <w:sz w:val="24"/>
          <w:szCs w:val="24"/>
          <w:lang w:eastAsia="ru-RU"/>
        </w:rPr>
      </w:pPr>
      <w:r w:rsidRPr="00AF485A">
        <w:rPr>
          <w:rFonts w:ascii="Times New Roman" w:eastAsia="Times New Roman" w:hAnsi="Times New Roman" w:cs="Times New Roman"/>
          <w:snapToGrid w:val="0"/>
          <w:sz w:val="24"/>
          <w:szCs w:val="24"/>
          <w:lang w:val="ru-RU" w:eastAsia="ru-RU"/>
        </w:rPr>
        <w:t xml:space="preserve"> 17</w:t>
      </w:r>
      <w:r w:rsidRPr="00AF485A">
        <w:rPr>
          <w:rFonts w:ascii="Times New Roman" w:eastAsia="Times New Roman" w:hAnsi="Times New Roman" w:cs="Times New Roman"/>
          <w:snapToGrid w:val="0"/>
          <w:sz w:val="24"/>
          <w:szCs w:val="24"/>
          <w:lang w:eastAsia="ru-RU"/>
        </w:rPr>
        <w:t>.Цицерон</w:t>
      </w:r>
      <w:r w:rsidRPr="00AF485A">
        <w:rPr>
          <w:rFonts w:ascii="Times New Roman" w:eastAsia="Times New Roman" w:hAnsi="Times New Roman" w:cs="Times New Roman"/>
          <w:snapToGrid w:val="0"/>
          <w:sz w:val="24"/>
          <w:szCs w:val="24"/>
          <w:lang w:val="ru-RU" w:eastAsia="ru-RU"/>
        </w:rPr>
        <w:t xml:space="preserve"> М.Т</w:t>
      </w:r>
      <w:r w:rsidRPr="00AF485A">
        <w:rPr>
          <w:rFonts w:ascii="Times New Roman" w:eastAsia="Times New Roman" w:hAnsi="Times New Roman" w:cs="Times New Roman"/>
          <w:snapToGrid w:val="0"/>
          <w:sz w:val="24"/>
          <w:szCs w:val="24"/>
          <w:lang w:eastAsia="ru-RU"/>
        </w:rPr>
        <w:t>.</w:t>
      </w:r>
      <w:proofErr w:type="spellStart"/>
      <w:r w:rsidRPr="00AF485A">
        <w:rPr>
          <w:rFonts w:ascii="Times New Roman" w:eastAsia="Times New Roman" w:hAnsi="Times New Roman" w:cs="Times New Roman"/>
          <w:snapToGrid w:val="0"/>
          <w:sz w:val="24"/>
          <w:szCs w:val="24"/>
          <w:lang w:eastAsia="ru-RU"/>
        </w:rPr>
        <w:t>Остарости</w:t>
      </w:r>
      <w:proofErr w:type="spellEnd"/>
      <w:r w:rsidRPr="00AF485A">
        <w:rPr>
          <w:rFonts w:ascii="Times New Roman" w:eastAsia="Times New Roman" w:hAnsi="Times New Roman" w:cs="Times New Roman"/>
          <w:snapToGrid w:val="0"/>
          <w:sz w:val="24"/>
          <w:szCs w:val="24"/>
          <w:lang w:eastAsia="ru-RU"/>
        </w:rPr>
        <w:t xml:space="preserve">. </w:t>
      </w:r>
      <w:proofErr w:type="spellStart"/>
      <w:r w:rsidRPr="00AF485A">
        <w:rPr>
          <w:rFonts w:ascii="Times New Roman" w:eastAsia="Times New Roman" w:hAnsi="Times New Roman" w:cs="Times New Roman"/>
          <w:snapToGrid w:val="0"/>
          <w:sz w:val="24"/>
          <w:szCs w:val="24"/>
          <w:lang w:eastAsia="ru-RU"/>
        </w:rPr>
        <w:t>Одружбе</w:t>
      </w:r>
      <w:proofErr w:type="spellEnd"/>
      <w:r w:rsidRPr="00AF485A">
        <w:rPr>
          <w:rFonts w:ascii="Times New Roman" w:eastAsia="Times New Roman" w:hAnsi="Times New Roman" w:cs="Times New Roman"/>
          <w:snapToGrid w:val="0"/>
          <w:sz w:val="24"/>
          <w:szCs w:val="24"/>
          <w:lang w:eastAsia="ru-RU"/>
        </w:rPr>
        <w:t xml:space="preserve">. Об </w:t>
      </w:r>
      <w:proofErr w:type="spellStart"/>
      <w:r w:rsidRPr="00AF485A">
        <w:rPr>
          <w:rFonts w:ascii="Times New Roman" w:eastAsia="Times New Roman" w:hAnsi="Times New Roman" w:cs="Times New Roman"/>
          <w:snapToGrid w:val="0"/>
          <w:sz w:val="24"/>
          <w:szCs w:val="24"/>
          <w:lang w:eastAsia="ru-RU"/>
        </w:rPr>
        <w:t>обязанностях</w:t>
      </w:r>
      <w:proofErr w:type="spellEnd"/>
      <w:r w:rsidRPr="00AF485A">
        <w:rPr>
          <w:rFonts w:ascii="Times New Roman" w:eastAsia="Times New Roman" w:hAnsi="Times New Roman" w:cs="Times New Roman"/>
          <w:snapToGrid w:val="0"/>
          <w:sz w:val="24"/>
          <w:szCs w:val="24"/>
          <w:lang w:val="ru-RU" w:eastAsia="ru-RU"/>
        </w:rPr>
        <w:t>/Марк Туллий Цицерон</w:t>
      </w:r>
      <w:r w:rsidRPr="00AF485A">
        <w:rPr>
          <w:rFonts w:ascii="Times New Roman" w:eastAsia="Times New Roman" w:hAnsi="Times New Roman" w:cs="Times New Roman"/>
          <w:snapToGrid w:val="0"/>
          <w:sz w:val="24"/>
          <w:szCs w:val="24"/>
          <w:lang w:eastAsia="ru-RU"/>
        </w:rPr>
        <w:t>. – М.:Наука,1974 – 248с.</w:t>
      </w:r>
    </w:p>
    <w:p w:rsidR="00AF485A" w:rsidRPr="00AF485A" w:rsidRDefault="00AF485A" w:rsidP="00AF485A">
      <w:pPr>
        <w:shd w:val="clear" w:color="auto" w:fill="FFFFFF"/>
        <w:spacing w:after="0" w:line="240" w:lineRule="auto"/>
        <w:jc w:val="both"/>
        <w:rPr>
          <w:rFonts w:ascii="Times New Roman" w:eastAsia="Times New Roman" w:hAnsi="Times New Roman" w:cs="Times New Roman"/>
          <w:sz w:val="24"/>
          <w:szCs w:val="24"/>
          <w:lang w:eastAsia="ru-RU"/>
        </w:rPr>
      </w:pPr>
    </w:p>
    <w:p w:rsidR="00AF485A" w:rsidRPr="00AF485A" w:rsidRDefault="00AF485A" w:rsidP="00AF485A">
      <w:pPr>
        <w:tabs>
          <w:tab w:val="left" w:pos="1080"/>
        </w:tabs>
        <w:spacing w:after="0" w:line="360" w:lineRule="auto"/>
        <w:ind w:left="-180" w:right="-261" w:firstLine="540"/>
        <w:jc w:val="both"/>
        <w:outlineLvl w:val="0"/>
        <w:rPr>
          <w:rFonts w:ascii="Times New Roman" w:eastAsia="Times New Roman" w:hAnsi="Times New Roman" w:cs="Times New Roman"/>
          <w:color w:val="000000"/>
          <w:sz w:val="28"/>
          <w:szCs w:val="28"/>
          <w:lang w:val="ru-RU" w:eastAsia="ru-RU"/>
        </w:rPr>
      </w:pPr>
    </w:p>
    <w:p w:rsidR="005850C8" w:rsidRPr="00AF485A" w:rsidRDefault="00AF485A">
      <w:pPr>
        <w:rPr>
          <w:lang w:val="ru-RU"/>
        </w:rPr>
      </w:pPr>
    </w:p>
    <w:sectPr w:rsidR="005850C8" w:rsidRPr="00AF48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haroni">
    <w:charset w:val="B1"/>
    <w:family w:val="auto"/>
    <w:pitch w:val="variable"/>
    <w:sig w:usb0="00001801" w:usb1="00000000" w:usb2="00000000" w:usb3="00000000" w:csb0="00000020"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69"/>
    <w:rsid w:val="00933069"/>
    <w:rsid w:val="00AA739C"/>
    <w:rsid w:val="00AF485A"/>
    <w:rsid w:val="00E85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72926-EC25-41B8-8A26-CBE70CA2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14888</Words>
  <Characters>8487</Characters>
  <Application>Microsoft Office Word</Application>
  <DocSecurity>0</DocSecurity>
  <Lines>70</Lines>
  <Paragraphs>46</Paragraphs>
  <ScaleCrop>false</ScaleCrop>
  <Company>diakov.net</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2020-04-08T13:53:00Z</dcterms:created>
  <dcterms:modified xsi:type="dcterms:W3CDTF">2020-04-08T13:54:00Z</dcterms:modified>
</cp:coreProperties>
</file>