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7F7F"/>
          <w:sz w:val="16"/>
          <w:szCs w:val="16"/>
          <w:lang w:eastAsia="ru-RU"/>
        </w:rPr>
      </w:pPr>
      <w:r w:rsidRPr="00E73C27">
        <w:rPr>
          <w:rFonts w:ascii="Arial" w:eastAsia="Times New Roman" w:hAnsi="Arial" w:cs="Arial"/>
          <w:color w:val="7F7F7F"/>
          <w:sz w:val="16"/>
          <w:szCs w:val="16"/>
          <w:lang w:eastAsia="ru-RU"/>
        </w:rPr>
        <w:t>12.08.2019|08:20|</w:t>
      </w:r>
      <w:hyperlink r:id="rId4" w:history="1">
        <w:r w:rsidRPr="00E73C27">
          <w:rPr>
            <w:rFonts w:ascii="Arial" w:eastAsia="Times New Roman" w:hAnsi="Arial" w:cs="Arial"/>
            <w:color w:val="A51300"/>
            <w:sz w:val="16"/>
            <w:szCs w:val="16"/>
            <w:u w:val="single"/>
            <w:lang w:eastAsia="ru-RU"/>
          </w:rPr>
          <w:t xml:space="preserve">Ольга </w:t>
        </w:r>
        <w:proofErr w:type="spellStart"/>
        <w:r w:rsidRPr="00E73C27">
          <w:rPr>
            <w:rFonts w:ascii="Arial" w:eastAsia="Times New Roman" w:hAnsi="Arial" w:cs="Arial"/>
            <w:color w:val="A51300"/>
            <w:sz w:val="16"/>
            <w:szCs w:val="16"/>
            <w:u w:val="single"/>
            <w:lang w:eastAsia="ru-RU"/>
          </w:rPr>
          <w:t>Деркачова</w:t>
        </w:r>
        <w:proofErr w:type="spellEnd"/>
      </w:hyperlink>
    </w:p>
    <w:p w:rsidR="00E73C27" w:rsidRPr="00E73C27" w:rsidRDefault="00E73C27" w:rsidP="00E73C27">
      <w:pPr>
        <w:shd w:val="clear" w:color="auto" w:fill="FFFFFF"/>
        <w:spacing w:after="195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spellStart"/>
      <w:r w:rsidRPr="00E73C2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Триматися</w:t>
      </w:r>
      <w:proofErr w:type="spellEnd"/>
      <w:r w:rsidRPr="00E73C2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триматися</w:t>
      </w:r>
      <w:proofErr w:type="spellEnd"/>
      <w:r w:rsidRPr="00E73C2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чужину</w:t>
      </w:r>
      <w:proofErr w:type="spellEnd"/>
    </w:p>
    <w:p w:rsidR="00E73C27" w:rsidRPr="00E73C27" w:rsidRDefault="00E73C27" w:rsidP="00E73C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3C27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228850" cy="3800475"/>
            <wp:effectExtent l="0" t="0" r="0" b="9525"/>
            <wp:docPr id="1" name="Рисунок 1" descr="http://bukvoid.com.ua/img/49540_8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void.com.ua/img/49540_836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  <w:proofErr w:type="spellStart"/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Ткачівська</w:t>
      </w:r>
      <w:proofErr w:type="spellEnd"/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 xml:space="preserve"> М. </w:t>
      </w:r>
      <w:proofErr w:type="spellStart"/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Тримайся</w:t>
      </w:r>
      <w:proofErr w:type="spellEnd"/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повітря</w:t>
      </w:r>
      <w:proofErr w:type="spellEnd"/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Харків</w:t>
      </w:r>
      <w:proofErr w:type="spellEnd"/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: </w:t>
      </w:r>
      <w:hyperlink r:id="rId6" w:history="1">
        <w:r w:rsidRPr="00E73C27">
          <w:rPr>
            <w:rFonts w:ascii="Arial" w:eastAsia="Times New Roman" w:hAnsi="Arial" w:cs="Arial"/>
            <w:b/>
            <w:bCs/>
            <w:i/>
            <w:iCs/>
            <w:color w:val="002068"/>
            <w:sz w:val="18"/>
            <w:szCs w:val="18"/>
            <w:u w:val="single"/>
            <w:lang w:eastAsia="ru-RU"/>
          </w:rPr>
          <w:t>КСД</w:t>
        </w:r>
      </w:hyperlink>
      <w:r w:rsidRPr="00E73C27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, 2019.</w:t>
      </w:r>
    </w:p>
    <w:tbl>
      <w:tblPr>
        <w:tblW w:w="31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</w:tblGrid>
      <w:tr w:rsidR="00E73C27" w:rsidRPr="00E73C27" w:rsidTr="00E73C27">
        <w:trPr>
          <w:tblCellSpacing w:w="0" w:type="dxa"/>
          <w:jc w:val="center"/>
        </w:trPr>
        <w:tc>
          <w:tcPr>
            <w:tcW w:w="0" w:type="auto"/>
            <w:hideMark/>
          </w:tcPr>
          <w:p w:rsidR="00E73C27" w:rsidRPr="00E73C27" w:rsidRDefault="00E73C27" w:rsidP="00E73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  <w:r w:rsidRPr="00E73C27">
        <w:rPr>
          <w:rFonts w:ascii="Arial" w:eastAsia="Times New Roman" w:hAnsi="Arial" w:cs="Arial"/>
          <w:color w:val="666666"/>
          <w:lang w:eastAsia="ru-RU"/>
        </w:rPr>
        <w:t xml:space="preserve">Тема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заробітчанства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для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України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на жаль, не є новою і на жаль,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залишається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актуальною.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Заробітчанська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еміграція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почалася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90-х роках.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Живі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здорові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очевидці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того, як вона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починалася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хто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та як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виїжджав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повертався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Українська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література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тривалий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час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цнотливо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мовчала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вдавала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нічого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помічає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Але добре,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останніми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роками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такі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твори вперто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шукають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під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літературним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українським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сонцем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Одним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таких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романів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є книга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fldChar w:fldCharType="begin"/>
      </w:r>
      <w:r w:rsidRPr="00E73C27">
        <w:rPr>
          <w:rFonts w:ascii="Arial" w:eastAsia="Times New Roman" w:hAnsi="Arial" w:cs="Arial"/>
          <w:color w:val="666666"/>
          <w:lang w:eastAsia="ru-RU"/>
        </w:rPr>
        <w:instrText xml:space="preserve"> HYPERLINK "http://bukvoid.com.ua/info/writers/Tkachivska_Mariya.html" </w:instrText>
      </w:r>
      <w:r w:rsidRPr="00E73C27">
        <w:rPr>
          <w:rFonts w:ascii="Arial" w:eastAsia="Times New Roman" w:hAnsi="Arial" w:cs="Arial"/>
          <w:color w:val="666666"/>
          <w:lang w:eastAsia="ru-RU"/>
        </w:rPr>
        <w:fldChar w:fldCharType="separate"/>
      </w:r>
      <w:r w:rsidRPr="00E73C27">
        <w:rPr>
          <w:rFonts w:ascii="Arial" w:eastAsia="Times New Roman" w:hAnsi="Arial" w:cs="Arial"/>
          <w:color w:val="002068"/>
          <w:u w:val="single"/>
          <w:lang w:eastAsia="ru-RU"/>
        </w:rPr>
        <w:t>Марії</w:t>
      </w:r>
      <w:proofErr w:type="spellEnd"/>
      <w:r w:rsidRPr="00E73C27">
        <w:rPr>
          <w:rFonts w:ascii="Arial" w:eastAsia="Times New Roman" w:hAnsi="Arial" w:cs="Arial"/>
          <w:color w:val="002068"/>
          <w:u w:val="single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002068"/>
          <w:u w:val="single"/>
          <w:lang w:eastAsia="ru-RU"/>
        </w:rPr>
        <w:t>Ткачівської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fldChar w:fldCharType="end"/>
      </w:r>
      <w:r w:rsidRPr="00E73C27">
        <w:rPr>
          <w:rFonts w:ascii="Arial" w:eastAsia="Times New Roman" w:hAnsi="Arial" w:cs="Arial"/>
          <w:color w:val="666666"/>
          <w:lang w:eastAsia="ru-RU"/>
        </w:rPr>
        <w:t> «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Тримайся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повітря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», в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якому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авторка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дозволила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героїні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жити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чужині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довго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щасливо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й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знайти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кохання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.  </w:t>
      </w:r>
    </w:p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Розповідь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починається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опису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дому та речей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ньому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після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похорону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бабусі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головної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героїні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Мені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досі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перед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очима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той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вечір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Я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скрутилася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калачиком й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ніяк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наважувалася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погасити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світло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Усе,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здається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було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по-старому: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килимок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під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ногами,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голубі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фіалки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підвіконні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бабусині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патинки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біля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ліжка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зелений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светрик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вішачку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гребінець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край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дзеркала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…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Лиш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неймовірно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холодно. Усе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начебто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по-старому, але не так, коли бабуся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була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»</w:t>
      </w:r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Авторка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даремно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звертається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світу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речей (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килимок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фіранки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ліжко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…) як маркера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своєї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самотності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Вони –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важлива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складова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реальності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Однією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важливих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речей,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які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головна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героїня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знаходить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домі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бабусі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є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записник-порадник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написаний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саме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для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неї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Врешті-решт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я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поволі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підвелася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взяла до рук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саморобну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полотняну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книжечку, яку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знайшла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перед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тим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у себе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під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подушкою. Вона пахла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бабусиними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руками. Стало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тепліше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»</w:t>
      </w:r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Записник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бабусі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стане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згодом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символом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дому,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його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пам’яттю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також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оберегом,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даватиме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сили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– вона «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витягатиме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» 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нього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сторінку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сторінкою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тоді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коли буде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найважче.Згодом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вона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напише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свою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історію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щоб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передати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спадок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донечці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таким чином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відновивши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перерваний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зв’язок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між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поколіннями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який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розірвала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колись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мама.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Записник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також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–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це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єдина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річ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дому, яку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бере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собою в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краї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(на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відміну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чоловіка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везе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 собою записи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улюблених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іноземних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пісень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).</w:t>
      </w:r>
    </w:p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  <w:r w:rsidRPr="00E73C27">
        <w:rPr>
          <w:rFonts w:ascii="Arial" w:eastAsia="Times New Roman" w:hAnsi="Arial" w:cs="Arial"/>
          <w:color w:val="666666"/>
          <w:lang w:eastAsia="ru-RU"/>
        </w:rPr>
        <w:t>           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– точка опори,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сили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для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Нарешті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вдома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! У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будинку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було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порожньо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й тихо, але тепло і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затишно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Десь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вікном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воркувала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горлиця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цвіркотали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горобці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…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Сонце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підіймалося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аж до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яблуні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затоплюючи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кімнату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світлом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Тут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кожен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кутик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дихав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теплом, таким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близьким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рідним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Хіба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є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щось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відрадніше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ніж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?!» </w:t>
      </w:r>
      <w:r w:rsidRPr="00E73C27">
        <w:rPr>
          <w:rFonts w:ascii="Arial" w:eastAsia="Times New Roman" w:hAnsi="Arial" w:cs="Arial"/>
          <w:color w:val="666666"/>
          <w:lang w:eastAsia="ru-RU"/>
        </w:rPr>
        <w:t xml:space="preserve">Але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сад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дають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відчуття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благоденства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lastRenderedPageBreak/>
        <w:t>Соломія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нещаслива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домі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сад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дитинства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прекрасний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своїм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минулим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а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теперішнім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Проте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саме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загроза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втрати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родової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пам’яті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змушує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вирушити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закордон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. </w:t>
      </w:r>
    </w:p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Чужина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для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головної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героїні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стає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місцем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жаху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: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знущання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працедавців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чергова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зрада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коханого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хвороба.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Жінка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повернутися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дому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може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ж повинна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відпрацювати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борги,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щоб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втратити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його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тому вона так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міцно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тримається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землю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. </w:t>
      </w:r>
      <w:r w:rsidRPr="00E73C27">
        <w:rPr>
          <w:rFonts w:ascii="Arial" w:eastAsia="Times New Roman" w:hAnsi="Arial" w:cs="Arial"/>
          <w:color w:val="666666"/>
          <w:lang w:eastAsia="ru-RU"/>
        </w:rPr>
        <w:t xml:space="preserve">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іншого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боку,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біль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розчарування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відчайдушніше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женуть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пошуки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де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було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би добре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спокійно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. </w:t>
      </w:r>
      <w:r w:rsidRPr="00E73C27">
        <w:rPr>
          <w:rFonts w:ascii="Arial" w:eastAsia="Times New Roman" w:hAnsi="Arial" w:cs="Arial"/>
          <w:color w:val="666666"/>
          <w:lang w:eastAsia="ru-RU"/>
        </w:rPr>
        <w:t xml:space="preserve">І вона,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здається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знаходить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його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і…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відмовляється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Знаходить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завдяки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чоловікові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якому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починає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довіряти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симпатизувати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Саме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він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пропонує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землю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тихої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радості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«…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оселімося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десь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неподалік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біля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берега. Там, де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справжня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казкова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екзотика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: море, гори, в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ясну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погоду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видніються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поселення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Марокко».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знову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починає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по-іншому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дивитися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світ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Якоюсь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світлішою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ставала для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Соломії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ця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чужа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земля».</w:t>
      </w:r>
      <w:r w:rsidRPr="00E73C27">
        <w:rPr>
          <w:rFonts w:ascii="Arial" w:eastAsia="Times New Roman" w:hAnsi="Arial" w:cs="Arial"/>
          <w:color w:val="666666"/>
          <w:lang w:eastAsia="ru-RU"/>
        </w:rPr>
        <w:t>Або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Приємно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було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споглядати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оливні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сади: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знову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це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велике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зелене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море, край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якого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десь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межею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уяви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ньому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білим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айсбергом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примостилася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хатинка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іспанського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фермера: далекого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від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»,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ближче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до Бога!».</w:t>
      </w:r>
      <w:r w:rsidRPr="00E73C27">
        <w:rPr>
          <w:rFonts w:ascii="Arial" w:eastAsia="Times New Roman" w:hAnsi="Arial" w:cs="Arial"/>
          <w:color w:val="666666"/>
          <w:lang w:eastAsia="ru-RU"/>
        </w:rPr>
        <w:t>Або: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Жити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б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десь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тут,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схилі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гори, в одному з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отих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біленьких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будиночків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Опускати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щоранку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ноги у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прохолодь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води,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випивати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горнятко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кави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з молоком.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Басейн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пальми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Сім’я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…».</w:t>
      </w:r>
    </w:p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  <w:r w:rsidRPr="00E73C27">
        <w:rPr>
          <w:rFonts w:ascii="Arial" w:eastAsia="Times New Roman" w:hAnsi="Arial" w:cs="Arial"/>
          <w:color w:val="666666"/>
          <w:lang w:eastAsia="ru-RU"/>
        </w:rPr>
        <w:t xml:space="preserve">Але ж є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романі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маємо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два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повернення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героїні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додому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Одне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них –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вимушене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потрібно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навести лад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документами, 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потім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знову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поїздка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назад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сподівання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тепер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чужина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зустріне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по-іншому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Друге,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добровільне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буде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згодом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після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віднайдення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радості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. </w:t>
      </w:r>
    </w:p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  <w:r w:rsidRPr="00E73C27">
        <w:rPr>
          <w:rFonts w:ascii="Arial" w:eastAsia="Times New Roman" w:hAnsi="Arial" w:cs="Arial"/>
          <w:color w:val="666666"/>
          <w:lang w:eastAsia="ru-RU"/>
        </w:rPr>
        <w:t xml:space="preserve">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вона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знову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повертається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чужину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знову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опиняється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в чужому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домі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 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переступила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поріг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побачила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білу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як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лікарняна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палата,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кімнату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Праворуч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стояло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стареньке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ліжко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Між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кольоровою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білизною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виднілася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нерухома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маленька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висохла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фігурка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схожа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сплячу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жінку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Поруч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старий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дерев’яний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стілець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столик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двоконфорковою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електричною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плиткою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вмивальник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кілька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пляшечок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ще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якесь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дрібне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начиння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».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Цей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чужий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інтер’єр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нагадує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та й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дивлячись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Патрицію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яку вона повинна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доглядати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головна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героїня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раз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згадує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свою бабусю.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Усіма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забута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стара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жінка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доживає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холодній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порожній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кімнаті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для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неї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самої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стає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немов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чужою.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Саме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відчуття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«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чужинності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»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об’єднує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двох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жінок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в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яких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різні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земля,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звичаї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мова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Одна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них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довший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час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була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прикута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минулого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інша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– до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ліжка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теперішнього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молодша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сильніша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тому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саме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вона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здатна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змінити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ситуацію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самотньої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безвиході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Вона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може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змінити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локус, але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може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змінити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його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наповнення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дарує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Патриції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райський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куточок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хай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намальований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«Рух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пензля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Другий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Десятий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День,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наступний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третій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На дверях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кімнати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з’явилася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наче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справжня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скринька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для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листів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біля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розкішно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намальованого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платана, ось —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тераса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з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ліхтарями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лавка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біля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кущів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рододендрона, фонтан,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вимощений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гладким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камінням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Далеко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виднілося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море,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сонце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ще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збиралося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захід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проливало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кімнату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багато-багато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проміння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».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Патриція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включається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Соломіїну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гру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намальований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світ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оживає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«Став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кольоровим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цей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відірваний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від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землі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кімнати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у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якому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немає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жодних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табу.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Немає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часу,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виміру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Маленький театр,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який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минає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Велика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п’єса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яка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закінчується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Хіба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догорить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свічка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Став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зимовим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садом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острів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без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тіней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Став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тінню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невидимий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дверима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який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збагне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життя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острові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тримається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землі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тільки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корінням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а й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думкою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Думкою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яка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вміє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бачити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зимового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саду 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острові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чиїхось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спогадів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Патриція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світилася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».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Дві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жінки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почуваються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цілком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комфортно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затишно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намальованому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раю: 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нахилилася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до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намальованого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куща рододендрона, 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зірвала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»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зірку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«подала»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Патриції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Яке то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було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щастя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!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Патриція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пригорнула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повітряний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подарунок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далі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почала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шукати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за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кишенькою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Знову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сльоза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: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чи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то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квітка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випадає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з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руки,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чи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то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кишень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немає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плащику.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підіймає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щось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ковдри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подає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Патриції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Та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уважно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вдивляється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Соломіїні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руки,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торкається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їх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бере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Вона!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Вогники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з’являються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в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Патриціїних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очах. Вона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уважно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бере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свою,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тільки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їй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видиму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квітку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вдихає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аромат».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Ідеальна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місцина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творцями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якої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стають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двоє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знедолених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жінок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. </w:t>
      </w:r>
    </w:p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  <w:r w:rsidRPr="00E73C27">
        <w:rPr>
          <w:rFonts w:ascii="Arial" w:eastAsia="Times New Roman" w:hAnsi="Arial" w:cs="Arial"/>
          <w:color w:val="666666"/>
          <w:lang w:eastAsia="ru-RU"/>
        </w:rPr>
        <w:t xml:space="preserve">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ненамальований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рай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потрапляє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згодом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завдяки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коханню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яке так не схоже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стосунки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землі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в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рідному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домі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Фредерико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відкриває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інший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світ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: </w:t>
      </w:r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«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Фредерико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вкладав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Соломію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на ложе, до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котрого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могло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торкатися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тільки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чисте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проміння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бо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затьмарити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його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смів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сьогодні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навіть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вітер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!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Він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стелив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їй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постелю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сонця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своєї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lastRenderedPageBreak/>
        <w:t>душі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зі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своїх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очей, руками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їхньої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долі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. (…)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Їх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обпікали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пелюстки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соняшників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роз’єднували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світи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різних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цивілізацій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, не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розділяла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розбіжність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менталітетів</w:t>
      </w:r>
      <w:proofErr w:type="spellEnd"/>
      <w:r w:rsidRPr="00E73C27">
        <w:rPr>
          <w:rFonts w:ascii="Arial" w:eastAsia="Times New Roman" w:hAnsi="Arial" w:cs="Arial"/>
          <w:i/>
          <w:iCs/>
          <w:color w:val="666666"/>
          <w:lang w:eastAsia="ru-RU"/>
        </w:rPr>
        <w:t>».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Це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абсолютно не схоже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першого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любовного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досвіду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–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старий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рипучий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диван у чужому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домі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(чужий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лише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пов’язаний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чужиною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).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Чужина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як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благоденства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з’являється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романі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фактично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двічі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але є символом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важливих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змін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житті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головної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героїні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Особливість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його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в тому,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що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він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знайдений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землі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хоча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географія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є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визначальною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Важлива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здатність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любити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також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готовність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сприймати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світ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як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любові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благоденства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>. </w:t>
      </w:r>
    </w:p>
    <w:p w:rsidR="00E73C27" w:rsidRPr="00E73C27" w:rsidRDefault="00E73C27" w:rsidP="00E73C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помешкання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попри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іноді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подібність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в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інтер’єрі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речах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різняться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між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собою.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– точка початку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мандрівки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помешкання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–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тимчасові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зупинки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прив’язана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пам’яттєво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дому, детально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прописані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й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люди. Чужий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дім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– без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пам’яті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без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зв’язку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люди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фактично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виписані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 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противагу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локусу чужого дому,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природа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виписана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яскраво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із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замилуванням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Поміж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цих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ландшафтів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знаходиться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і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райський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куточок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який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у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пов’язаний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любов’ю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Патриції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Фредерико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Отже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головний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секрет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віднайдення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точки опори – в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любові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справжній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надривній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болючій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шаленій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вмиротвореній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Тому й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було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її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рідній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землі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де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було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занадто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багато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зради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та обману. У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місці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благоденства</w:t>
      </w:r>
      <w:hyperlink r:id="rId7" w:history="1">
        <w:r w:rsidRPr="00E73C27">
          <w:rPr>
            <w:rFonts w:ascii="Arial" w:eastAsia="Times New Roman" w:hAnsi="Arial" w:cs="Arial"/>
            <w:color w:val="002068"/>
            <w:u w:val="single"/>
            <w:lang w:eastAsia="ru-RU"/>
          </w:rPr>
          <w:t>Марії</w:t>
        </w:r>
        <w:proofErr w:type="spellEnd"/>
        <w:r w:rsidRPr="00E73C27">
          <w:rPr>
            <w:rFonts w:ascii="Arial" w:eastAsia="Times New Roman" w:hAnsi="Arial" w:cs="Arial"/>
            <w:color w:val="002068"/>
            <w:u w:val="single"/>
            <w:lang w:eastAsia="ru-RU"/>
          </w:rPr>
          <w:t xml:space="preserve"> </w:t>
        </w:r>
        <w:proofErr w:type="spellStart"/>
        <w:r w:rsidRPr="00E73C27">
          <w:rPr>
            <w:rFonts w:ascii="Arial" w:eastAsia="Times New Roman" w:hAnsi="Arial" w:cs="Arial"/>
            <w:color w:val="002068"/>
            <w:u w:val="single"/>
            <w:lang w:eastAsia="ru-RU"/>
          </w:rPr>
          <w:t>Ткачівської</w:t>
        </w:r>
        <w:proofErr w:type="spellEnd"/>
      </w:hyperlink>
      <w:r w:rsidRPr="00E73C27">
        <w:rPr>
          <w:rFonts w:ascii="Arial" w:eastAsia="Times New Roman" w:hAnsi="Arial" w:cs="Arial"/>
          <w:color w:val="666666"/>
          <w:lang w:eastAsia="ru-RU"/>
        </w:rPr>
        <w:t> 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присутні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тепло,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прекрасний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ландшафт,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любов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але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авторка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його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прив’язує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чужої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території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з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іще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не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витвореною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пам’яттю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Пам’ять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та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спогади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з’являться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пізніше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. І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якоюсь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мірою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вони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будуть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дотичні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настроєво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дитячих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спогадів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Соломії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а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також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стосуватимуться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вочевидь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, нового </w:t>
      </w:r>
      <w:proofErr w:type="spellStart"/>
      <w:r w:rsidRPr="00E73C27">
        <w:rPr>
          <w:rFonts w:ascii="Arial" w:eastAsia="Times New Roman" w:hAnsi="Arial" w:cs="Arial"/>
          <w:color w:val="666666"/>
          <w:lang w:eastAsia="ru-RU"/>
        </w:rPr>
        <w:t>рідного</w:t>
      </w:r>
      <w:proofErr w:type="spellEnd"/>
      <w:r w:rsidRPr="00E73C27">
        <w:rPr>
          <w:rFonts w:ascii="Arial" w:eastAsia="Times New Roman" w:hAnsi="Arial" w:cs="Arial"/>
          <w:color w:val="666666"/>
          <w:lang w:eastAsia="ru-RU"/>
        </w:rPr>
        <w:t xml:space="preserve"> дому. </w:t>
      </w:r>
    </w:p>
    <w:p w:rsidR="008D4EE0" w:rsidRDefault="008D4EE0">
      <w:bookmarkStart w:id="0" w:name="_GoBack"/>
      <w:bookmarkEnd w:id="0"/>
    </w:p>
    <w:sectPr w:rsidR="008D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27"/>
    <w:rsid w:val="008D4EE0"/>
    <w:rsid w:val="00E7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B7381-5BCC-4DC0-84D3-4DDE1E3D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ipe">
    <w:name w:val="pipe"/>
    <w:basedOn w:val="a0"/>
    <w:rsid w:val="00E73C27"/>
  </w:style>
  <w:style w:type="character" w:styleId="a3">
    <w:name w:val="Hyperlink"/>
    <w:basedOn w:val="a0"/>
    <w:uiPriority w:val="99"/>
    <w:semiHidden/>
    <w:unhideWhenUsed/>
    <w:rsid w:val="00E73C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kvoid.com.ua/info/writers/Tkachivska_Mar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kvoid.com.ua/info/publishers/Knizhkoviy_klub_Klub_Simeynogo_Dozvillya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ukvoid.com.ua/info/writers/Derkachova_Olg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2020-04-11T08:15:00Z</dcterms:created>
  <dcterms:modified xsi:type="dcterms:W3CDTF">2020-04-11T08:15:00Z</dcterms:modified>
</cp:coreProperties>
</file>